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D9911" w14:textId="261A9161" w:rsidR="007D48F9" w:rsidRDefault="00100FB5">
      <w:r>
        <w:t>3.1.</w:t>
      </w:r>
      <w:r>
        <w:rPr>
          <w:rFonts w:hint="eastAsia"/>
        </w:rPr>
        <w:t>-</w:t>
      </w:r>
      <w:r>
        <w:t>3.</w:t>
      </w:r>
      <w:r w:rsidR="00502E7B">
        <w:t>2</w:t>
      </w:r>
    </w:p>
    <w:p w14:paraId="11C06975" w14:textId="3ED172A0" w:rsidR="00100FB5" w:rsidRDefault="00100FB5">
      <w:r>
        <w:rPr>
          <w:rFonts w:hint="eastAsia"/>
        </w:rPr>
        <w:t>1、设计一个学生类，创建学生对象，设置相应属性，输出相应属性的值和调用方法。</w:t>
      </w:r>
    </w:p>
    <w:p w14:paraId="27360BE5" w14:textId="133B9F5E" w:rsidR="00B734B2" w:rsidRPr="00B734B2" w:rsidRDefault="00B734B2">
      <w:r w:rsidRPr="00B734B2">
        <w:rPr>
          <w:noProof/>
        </w:rPr>
        <w:drawing>
          <wp:inline distT="0" distB="0" distL="0" distR="0" wp14:anchorId="715DA1AD" wp14:editId="6AF33F31">
            <wp:extent cx="5274310" cy="5970760"/>
            <wp:effectExtent l="0" t="0" r="2540" b="0"/>
            <wp:docPr id="1847300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00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0011" cy="597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F515" w14:textId="7633B121" w:rsidR="00B734B2" w:rsidRDefault="00B734B2">
      <w:r w:rsidRPr="00B734B2">
        <w:rPr>
          <w:noProof/>
        </w:rPr>
        <w:drawing>
          <wp:inline distT="0" distB="0" distL="0" distR="0" wp14:anchorId="381F481C" wp14:editId="36405A05">
            <wp:extent cx="5274310" cy="1057275"/>
            <wp:effectExtent l="0" t="0" r="2540" b="9525"/>
            <wp:docPr id="9710960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96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DC3A" w14:textId="77777777" w:rsidR="00B734B2" w:rsidRDefault="00B734B2"/>
    <w:p w14:paraId="675A0607" w14:textId="77777777" w:rsidR="00B734B2" w:rsidRDefault="00B734B2"/>
    <w:p w14:paraId="171DB19E" w14:textId="77777777" w:rsidR="00B734B2" w:rsidRDefault="00B734B2"/>
    <w:p w14:paraId="026DD057" w14:textId="77777777" w:rsidR="00B734B2" w:rsidRDefault="00B734B2"/>
    <w:p w14:paraId="6E688583" w14:textId="77777777" w:rsidR="00B734B2" w:rsidRDefault="00B734B2"/>
    <w:p w14:paraId="6F788A4C" w14:textId="49DE40CB" w:rsidR="00100FB5" w:rsidRDefault="00100FB5">
      <w:r>
        <w:rPr>
          <w:rFonts w:hint="eastAsia"/>
        </w:rPr>
        <w:lastRenderedPageBreak/>
        <w:t>2、</w:t>
      </w:r>
      <w:r w:rsidR="007732A7">
        <w:rPr>
          <w:rFonts w:hint="eastAsia"/>
        </w:rPr>
        <w:t>简单</w:t>
      </w:r>
      <w:r>
        <w:rPr>
          <w:rFonts w:hint="eastAsia"/>
        </w:rPr>
        <w:t>画图表示</w:t>
      </w:r>
      <w:r w:rsidR="007732A7">
        <w:rPr>
          <w:rFonts w:hint="eastAsia"/>
        </w:rPr>
        <w:t>以下</w:t>
      </w:r>
      <w:r>
        <w:rPr>
          <w:rFonts w:hint="eastAsia"/>
        </w:rPr>
        <w:t>对象创建时的内存</w:t>
      </w:r>
      <w:r w:rsidR="007732A7">
        <w:rPr>
          <w:rFonts w:hint="eastAsia"/>
        </w:rPr>
        <w:t>分配情况</w:t>
      </w:r>
      <w:r>
        <w:rPr>
          <w:rFonts w:hint="eastAsia"/>
        </w:rPr>
        <w:t>。</w:t>
      </w:r>
    </w:p>
    <w:p w14:paraId="3EABD479" w14:textId="7D07ADBB" w:rsidR="007732A7" w:rsidRDefault="007732A7" w:rsidP="007732A7">
      <w:pPr>
        <w:ind w:firstLine="420"/>
      </w:pPr>
      <w:r w:rsidRPr="007732A7">
        <w:t>Student stu = new Student();</w:t>
      </w:r>
    </w:p>
    <w:p w14:paraId="3DC300EF" w14:textId="748D2F98" w:rsidR="007732A7" w:rsidRDefault="007732A7" w:rsidP="007732A7">
      <w:pPr>
        <w:ind w:firstLine="420"/>
      </w:pPr>
      <w:r w:rsidRPr="007732A7">
        <w:t>Student stu</w:t>
      </w:r>
      <w:r>
        <w:t>2</w:t>
      </w:r>
      <w:r w:rsidRPr="007732A7">
        <w:t xml:space="preserve"> = new Student();</w:t>
      </w:r>
    </w:p>
    <w:p w14:paraId="15C8D7D8" w14:textId="722E2213" w:rsidR="007732A7" w:rsidRDefault="007732A7" w:rsidP="007732A7">
      <w:pPr>
        <w:ind w:firstLine="420"/>
      </w:pPr>
      <w:r>
        <w:t>stu = stu2</w:t>
      </w:r>
    </w:p>
    <w:p w14:paraId="4C4C5A6C" w14:textId="629B75F5" w:rsidR="00B734B2" w:rsidRDefault="00B734B2" w:rsidP="007732A7">
      <w:pPr>
        <w:ind w:firstLine="420"/>
      </w:pPr>
      <w:r w:rsidRPr="00B734B2">
        <w:rPr>
          <w:rFonts w:hint="eastAsia"/>
          <w:highlight w:val="cyan"/>
        </w:rPr>
        <w:t>说明</w:t>
      </w:r>
      <w:r>
        <w:rPr>
          <w:rFonts w:hint="eastAsia"/>
        </w:rPr>
        <w:t>：</w:t>
      </w:r>
      <w:r w:rsidRPr="00B734B2">
        <w:rPr>
          <w:rFonts w:hint="eastAsia"/>
          <w:highlight w:val="yellow"/>
        </w:rPr>
        <w:t>创建一个Student对象放入</w:t>
      </w:r>
      <w:r w:rsidR="005A2632">
        <w:rPr>
          <w:rFonts w:hint="eastAsia"/>
          <w:highlight w:val="yellow"/>
        </w:rPr>
        <w:t>堆</w:t>
      </w:r>
      <w:r w:rsidRPr="00B734B2">
        <w:rPr>
          <w:rFonts w:hint="eastAsia"/>
          <w:highlight w:val="yellow"/>
        </w:rPr>
        <w:t>中，名为</w:t>
      </w:r>
      <w:r w:rsidRPr="00B734B2">
        <w:rPr>
          <w:highlight w:val="yellow"/>
        </w:rPr>
        <w:t>stu</w:t>
      </w:r>
      <w:r w:rsidRPr="00B734B2">
        <w:rPr>
          <w:rFonts w:hint="eastAsia"/>
          <w:highlight w:val="yellow"/>
        </w:rPr>
        <w:t>引用指向Student对象，再创建一个新的Student对象，名为s</w:t>
      </w:r>
      <w:r w:rsidRPr="00B734B2">
        <w:rPr>
          <w:highlight w:val="yellow"/>
        </w:rPr>
        <w:t>tu2</w:t>
      </w:r>
      <w:r w:rsidRPr="00B734B2">
        <w:rPr>
          <w:rFonts w:hint="eastAsia"/>
          <w:highlight w:val="yellow"/>
        </w:rPr>
        <w:t>引用指向这个新的Student对象。最后，</w:t>
      </w:r>
      <w:r w:rsidRPr="00B734B2">
        <w:rPr>
          <w:highlight w:val="yellow"/>
        </w:rPr>
        <w:t>stu = stu2</w:t>
      </w:r>
      <w:r w:rsidRPr="00B734B2">
        <w:rPr>
          <w:rFonts w:hint="eastAsia"/>
          <w:highlight w:val="yellow"/>
        </w:rPr>
        <w:t>使得s</w:t>
      </w:r>
      <w:r w:rsidRPr="00B734B2">
        <w:rPr>
          <w:highlight w:val="yellow"/>
        </w:rPr>
        <w:t>tu</w:t>
      </w:r>
      <w:r w:rsidRPr="00B734B2">
        <w:rPr>
          <w:rFonts w:hint="eastAsia"/>
          <w:highlight w:val="yellow"/>
        </w:rPr>
        <w:t>指向</w:t>
      </w:r>
      <w:r w:rsidRPr="00B734B2">
        <w:rPr>
          <w:highlight w:val="yellow"/>
        </w:rPr>
        <w:t>stu2</w:t>
      </w:r>
      <w:r w:rsidRPr="00B734B2">
        <w:rPr>
          <w:rFonts w:hint="eastAsia"/>
          <w:highlight w:val="yellow"/>
        </w:rPr>
        <w:t>的所指的对象，而原来一开始的</w:t>
      </w:r>
      <w:r w:rsidRPr="00B734B2">
        <w:rPr>
          <w:highlight w:val="yellow"/>
        </w:rPr>
        <w:t>Student</w:t>
      </w:r>
      <w:r w:rsidRPr="00B734B2">
        <w:rPr>
          <w:rFonts w:hint="eastAsia"/>
          <w:highlight w:val="yellow"/>
        </w:rPr>
        <w:t>对象并没有引用指向它，自动清除。如图所示：</w:t>
      </w:r>
    </w:p>
    <w:p w14:paraId="3275E122" w14:textId="11F990DD" w:rsidR="00B734B2" w:rsidRPr="007732A7" w:rsidRDefault="00B734B2" w:rsidP="007732A7">
      <w:pPr>
        <w:ind w:firstLine="420"/>
      </w:pPr>
      <w:r w:rsidRPr="00B734B2">
        <w:rPr>
          <w:noProof/>
        </w:rPr>
        <w:drawing>
          <wp:inline distT="0" distB="0" distL="0" distR="0" wp14:anchorId="2E37244F" wp14:editId="1E411D53">
            <wp:extent cx="5274310" cy="2804160"/>
            <wp:effectExtent l="0" t="0" r="2540" b="0"/>
            <wp:docPr id="2093612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128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C123" w14:textId="6029488A" w:rsidR="00100FB5" w:rsidRDefault="00100FB5">
      <w:r>
        <w:rPr>
          <w:rFonts w:hint="eastAsia"/>
        </w:rPr>
        <w:t>3、</w:t>
      </w:r>
      <w:r w:rsidR="006D055D">
        <w:rPr>
          <w:rFonts w:hint="eastAsia"/>
        </w:rPr>
        <w:t>代码</w:t>
      </w:r>
      <w:r>
        <w:rPr>
          <w:rFonts w:hint="eastAsia"/>
        </w:rPr>
        <w:t>举例说明访问修饰符p</w:t>
      </w:r>
      <w:r>
        <w:t>rivate</w:t>
      </w:r>
      <w:r>
        <w:rPr>
          <w:rFonts w:hint="eastAsia"/>
        </w:rPr>
        <w:t>、d</w:t>
      </w:r>
      <w:r>
        <w:t>efault</w:t>
      </w:r>
      <w:r>
        <w:rPr>
          <w:rFonts w:hint="eastAsia"/>
        </w:rPr>
        <w:t>级别</w:t>
      </w:r>
    </w:p>
    <w:p w14:paraId="25A2EBBC" w14:textId="77777777" w:rsidR="00B734B2" w:rsidRPr="00B734B2" w:rsidRDefault="00B734B2" w:rsidP="00B734B2">
      <w:pPr>
        <w:rPr>
          <w:highlight w:val="yellow"/>
        </w:rPr>
      </w:pPr>
      <w:r w:rsidRPr="00B734B2">
        <w:rPr>
          <w:highlight w:val="yellow"/>
        </w:rPr>
        <w:t>JAVA</w:t>
      </w:r>
      <w:r w:rsidRPr="00B734B2">
        <w:rPr>
          <w:rFonts w:hint="eastAsia"/>
          <w:highlight w:val="yellow"/>
        </w:rPr>
        <w:t>中有四种级别分别是：</w:t>
      </w:r>
    </w:p>
    <w:p w14:paraId="1F17172D" w14:textId="39845AFA" w:rsidR="00B734B2" w:rsidRPr="00B734B2" w:rsidRDefault="00B734B2" w:rsidP="00B734B2">
      <w:pPr>
        <w:rPr>
          <w:highlight w:val="yellow"/>
        </w:rPr>
      </w:pPr>
      <w:r w:rsidRPr="00B734B2">
        <w:rPr>
          <w:rFonts w:hint="eastAsia"/>
          <w:highlight w:val="yellow"/>
        </w:rPr>
        <w:t>public：公共级别，可以在任何地方访问。</w:t>
      </w:r>
    </w:p>
    <w:p w14:paraId="53E0EE17" w14:textId="77777777" w:rsidR="00B734B2" w:rsidRPr="00B734B2" w:rsidRDefault="00B734B2" w:rsidP="00B734B2">
      <w:pPr>
        <w:rPr>
          <w:highlight w:val="yellow"/>
        </w:rPr>
      </w:pPr>
      <w:r w:rsidRPr="00B734B2">
        <w:rPr>
          <w:rFonts w:hint="eastAsia"/>
          <w:highlight w:val="yellow"/>
        </w:rPr>
        <w:t>protected：受保护级别，只能在同一个包中或者是这个类的子类中访问。</w:t>
      </w:r>
    </w:p>
    <w:p w14:paraId="771AD2E7" w14:textId="77777777" w:rsidR="00B734B2" w:rsidRPr="00B734B2" w:rsidRDefault="00B734B2" w:rsidP="00B734B2">
      <w:pPr>
        <w:rPr>
          <w:highlight w:val="yellow"/>
        </w:rPr>
      </w:pPr>
      <w:r w:rsidRPr="00B734B2">
        <w:rPr>
          <w:rFonts w:hint="eastAsia"/>
          <w:highlight w:val="yellow"/>
        </w:rPr>
        <w:t>default（没有修饰符）：默认级别，只能在同一个包中访问。</w:t>
      </w:r>
    </w:p>
    <w:p w14:paraId="5B19CCFF" w14:textId="77777777" w:rsidR="00B734B2" w:rsidRPr="00B734B2" w:rsidRDefault="00B734B2" w:rsidP="00B734B2">
      <w:pPr>
        <w:rPr>
          <w:highlight w:val="yellow"/>
        </w:rPr>
      </w:pPr>
      <w:r w:rsidRPr="00B734B2">
        <w:rPr>
          <w:rFonts w:hint="eastAsia"/>
          <w:highlight w:val="yellow"/>
        </w:rPr>
        <w:t>private：私有级别，只能在同一个类中访问。</w:t>
      </w:r>
    </w:p>
    <w:p w14:paraId="5241BB0C" w14:textId="1AEB97B0" w:rsidR="00B734B2" w:rsidRPr="00B734B2" w:rsidRDefault="00B734B2" w:rsidP="00B734B2">
      <w:pPr>
        <w:rPr>
          <w:highlight w:val="yellow"/>
        </w:rPr>
      </w:pPr>
      <w:r w:rsidRPr="00B734B2">
        <w:rPr>
          <w:rFonts w:hint="eastAsia"/>
          <w:highlight w:val="yellow"/>
        </w:rPr>
        <w:t>这四种访问修饰符的级别从高到低依次是：</w:t>
      </w:r>
      <w:r w:rsidRPr="00B734B2">
        <w:rPr>
          <w:highlight w:val="yellow"/>
        </w:rPr>
        <w:t>public</w:t>
      </w:r>
      <w:r w:rsidRPr="00B734B2">
        <w:rPr>
          <w:rFonts w:hint="eastAsia"/>
          <w:highlight w:val="yellow"/>
        </w:rPr>
        <w:t> &gt; </w:t>
      </w:r>
      <w:r w:rsidRPr="00B734B2">
        <w:rPr>
          <w:highlight w:val="yellow"/>
        </w:rPr>
        <w:t>protected</w:t>
      </w:r>
      <w:r w:rsidRPr="00B734B2">
        <w:rPr>
          <w:rFonts w:hint="eastAsia"/>
          <w:highlight w:val="yellow"/>
        </w:rPr>
        <w:t> &gt; </w:t>
      </w:r>
      <w:r w:rsidRPr="00B734B2">
        <w:rPr>
          <w:highlight w:val="yellow"/>
        </w:rPr>
        <w:t>default</w:t>
      </w:r>
      <w:r w:rsidRPr="00B734B2">
        <w:rPr>
          <w:rFonts w:hint="eastAsia"/>
          <w:highlight w:val="yellow"/>
        </w:rPr>
        <w:t> &gt; </w:t>
      </w:r>
      <w:r w:rsidRPr="00B734B2">
        <w:rPr>
          <w:highlight w:val="yellow"/>
        </w:rPr>
        <w:t>private</w:t>
      </w:r>
      <w:r w:rsidRPr="00B734B2">
        <w:rPr>
          <w:rFonts w:hint="eastAsia"/>
          <w:highlight w:val="yellow"/>
        </w:rPr>
        <w:t>。</w:t>
      </w:r>
    </w:p>
    <w:p w14:paraId="23EED7A1" w14:textId="77777777" w:rsidR="00B734B2" w:rsidRPr="00B734B2" w:rsidRDefault="00EE1A1C" w:rsidP="00B734B2">
      <w:r>
        <w:rPr>
          <w:rFonts w:hint="eastAsia"/>
        </w:rPr>
        <w:t xml:space="preserve"> </w:t>
      </w:r>
      <w:r>
        <w:t xml:space="preserve"> </w:t>
      </w:r>
      <w:r w:rsidR="00B734B2" w:rsidRPr="00B734B2">
        <w:rPr>
          <w:rFonts w:hint="eastAsia"/>
          <w:highlight w:val="cyan"/>
        </w:rPr>
        <w:t>其中</w:t>
      </w:r>
      <w:r w:rsidR="00B734B2" w:rsidRPr="00B734B2">
        <w:rPr>
          <w:highlight w:val="cyan"/>
        </w:rPr>
        <w:t>default访问级别是没有关键字的。当你没有写访问修饰符时，就默认为default访问级别。</w:t>
      </w:r>
    </w:p>
    <w:p w14:paraId="64068CD1" w14:textId="7288385D" w:rsidR="00B734B2" w:rsidRPr="00B734B2" w:rsidRDefault="00B734B2" w:rsidP="00B734B2">
      <w:pPr>
        <w:widowControl/>
        <w:wordWrap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734B2">
        <w:rPr>
          <w:rFonts w:ascii="宋体" w:eastAsia="宋体" w:hAnsi="宋体" w:cs="宋体"/>
          <w:color w:val="FFFFFF"/>
          <w:kern w:val="0"/>
          <w:sz w:val="24"/>
          <w:szCs w:val="24"/>
        </w:rPr>
        <w:lastRenderedPageBreak/>
        <w:t>23</w:t>
      </w:r>
      <w:r w:rsidRPr="00B734B2">
        <w:rPr>
          <w:rFonts w:ascii="宋体" w:eastAsia="宋体" w:hAnsi="宋体" w:cs="宋体"/>
          <w:noProof/>
          <w:color w:val="FFFFFF"/>
          <w:kern w:val="0"/>
          <w:sz w:val="24"/>
          <w:szCs w:val="24"/>
        </w:rPr>
        <w:drawing>
          <wp:inline distT="0" distB="0" distL="0" distR="0" wp14:anchorId="6EE7304F" wp14:editId="3245C0BE">
            <wp:extent cx="5274310" cy="3566160"/>
            <wp:effectExtent l="0" t="0" r="2540" b="0"/>
            <wp:docPr id="1310270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70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4B2">
        <w:rPr>
          <w:rFonts w:ascii="宋体" w:eastAsia="宋体" w:hAnsi="宋体" w:cs="宋体"/>
          <w:noProof/>
          <w:color w:val="FFFFFF"/>
          <w:kern w:val="0"/>
          <w:sz w:val="24"/>
          <w:szCs w:val="24"/>
        </w:rPr>
        <w:drawing>
          <wp:inline distT="0" distB="0" distL="0" distR="0" wp14:anchorId="128F1F81" wp14:editId="5AD06A60">
            <wp:extent cx="5274310" cy="1684020"/>
            <wp:effectExtent l="0" t="0" r="2540" b="0"/>
            <wp:docPr id="4631711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4B2">
        <w:rPr>
          <w:rFonts w:ascii="宋体" w:eastAsia="宋体" w:hAnsi="宋体" w:cs="宋体"/>
          <w:color w:val="FFFFFF"/>
          <w:kern w:val="0"/>
          <w:sz w:val="24"/>
          <w:szCs w:val="24"/>
        </w:rPr>
        <w:t>/10/17 17:57:55</w:t>
      </w:r>
    </w:p>
    <w:p w14:paraId="6A55076D" w14:textId="4642F562" w:rsidR="00B734B2" w:rsidRPr="00B734B2" w:rsidRDefault="00B734B2" w:rsidP="00B734B2">
      <w:r w:rsidRPr="00B734B2">
        <w:rPr>
          <w:noProof/>
        </w:rPr>
        <w:drawing>
          <wp:inline distT="0" distB="0" distL="0" distR="0" wp14:anchorId="3285DFC7" wp14:editId="0475C514">
            <wp:extent cx="5274310" cy="2082800"/>
            <wp:effectExtent l="0" t="0" r="2540" b="0"/>
            <wp:docPr id="6950046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801D" w14:textId="03813C46" w:rsidR="00E34E64" w:rsidRDefault="00B734B2">
      <w:r w:rsidRPr="00B734B2">
        <w:rPr>
          <w:noProof/>
        </w:rPr>
        <w:lastRenderedPageBreak/>
        <w:drawing>
          <wp:inline distT="0" distB="0" distL="0" distR="0" wp14:anchorId="426B8A6F" wp14:editId="439C4E9B">
            <wp:extent cx="5274310" cy="2023110"/>
            <wp:effectExtent l="0" t="0" r="2540" b="0"/>
            <wp:docPr id="5202954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384A" w14:textId="2734C11E" w:rsidR="00B734B2" w:rsidRDefault="00B734B2">
      <w:r w:rsidRPr="00B734B2">
        <w:rPr>
          <w:noProof/>
        </w:rPr>
        <w:drawing>
          <wp:inline distT="0" distB="0" distL="0" distR="0" wp14:anchorId="33A2D6BA" wp14:editId="02CB2B6E">
            <wp:extent cx="5274310" cy="1379220"/>
            <wp:effectExtent l="0" t="0" r="2540" b="0"/>
            <wp:docPr id="4608110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7E29" w14:textId="30100C07" w:rsidR="00E34E64" w:rsidRDefault="00E34E64">
      <w:r>
        <w:rPr>
          <w:rFonts w:hint="eastAsia"/>
        </w:rPr>
        <w:t>3</w:t>
      </w:r>
      <w:r>
        <w:t>.3</w:t>
      </w:r>
      <w:r>
        <w:rPr>
          <w:rFonts w:hint="eastAsia"/>
        </w:rPr>
        <w:t>-</w:t>
      </w:r>
      <w:r>
        <w:t>3.6</w:t>
      </w:r>
    </w:p>
    <w:p w14:paraId="05044658" w14:textId="3703A0D5" w:rsidR="00E34E64" w:rsidRDefault="00E34E64">
      <w:r>
        <w:rPr>
          <w:rFonts w:hint="eastAsia"/>
        </w:rPr>
        <w:t>1、设计一个学生类，其中包含姓名、年龄、身高属性，提供对应的访问器（get方法、set方法），通过封装，限制年龄必须大于0，小于1</w:t>
      </w:r>
      <w:r>
        <w:t>50.</w:t>
      </w:r>
      <w:r>
        <w:rPr>
          <w:rFonts w:hint="eastAsia"/>
        </w:rPr>
        <w:t>身高必须大于</w:t>
      </w:r>
      <w:r>
        <w:t>0</w:t>
      </w:r>
      <w:r>
        <w:rPr>
          <w:rFonts w:hint="eastAsia"/>
        </w:rPr>
        <w:t>cm小于3</w:t>
      </w:r>
      <w:r>
        <w:t>00</w:t>
      </w:r>
      <w:r>
        <w:rPr>
          <w:rFonts w:hint="eastAsia"/>
        </w:rPr>
        <w:t>cm。</w:t>
      </w:r>
    </w:p>
    <w:p w14:paraId="109EDD3A" w14:textId="77777777" w:rsidR="00B734B2" w:rsidRDefault="00B734B2"/>
    <w:p w14:paraId="55DA9A18" w14:textId="12BF76F1" w:rsidR="00B734B2" w:rsidRDefault="00B734B2">
      <w:r w:rsidRPr="00B734B2">
        <w:rPr>
          <w:rFonts w:hint="eastAsia"/>
          <w:highlight w:val="cyan"/>
        </w:rPr>
        <w:t>解决该题目时添加了判断条件，如果创建的对象不符合要求，需要重新输入</w:t>
      </w:r>
    </w:p>
    <w:p w14:paraId="563BDCFC" w14:textId="0808163A" w:rsidR="00B734B2" w:rsidRDefault="00B734B2">
      <w:r w:rsidRPr="00B734B2">
        <w:rPr>
          <w:noProof/>
        </w:rPr>
        <w:lastRenderedPageBreak/>
        <w:drawing>
          <wp:inline distT="0" distB="0" distL="0" distR="0" wp14:anchorId="39496C70" wp14:editId="108299B8">
            <wp:extent cx="5274310" cy="5412740"/>
            <wp:effectExtent l="0" t="0" r="2540" b="0"/>
            <wp:docPr id="426972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726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7C4F" w14:textId="6941C037" w:rsidR="00B734B2" w:rsidRDefault="00B734B2">
      <w:r w:rsidRPr="00B734B2">
        <w:rPr>
          <w:noProof/>
        </w:rPr>
        <w:lastRenderedPageBreak/>
        <w:drawing>
          <wp:inline distT="0" distB="0" distL="0" distR="0" wp14:anchorId="1A77FFAF" wp14:editId="4D808F73">
            <wp:extent cx="5274310" cy="3858895"/>
            <wp:effectExtent l="0" t="0" r="2540" b="8255"/>
            <wp:docPr id="1270757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57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7E34" w14:textId="5680028B" w:rsidR="00B734B2" w:rsidRDefault="00B734B2">
      <w:r w:rsidRPr="00B734B2">
        <w:rPr>
          <w:noProof/>
        </w:rPr>
        <w:drawing>
          <wp:inline distT="0" distB="0" distL="0" distR="0" wp14:anchorId="07EE6EA2" wp14:editId="7878C1E7">
            <wp:extent cx="5274310" cy="2338705"/>
            <wp:effectExtent l="0" t="0" r="2540" b="4445"/>
            <wp:docPr id="1399613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13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29CE" w14:textId="3354C334" w:rsidR="00E34E64" w:rsidRDefault="00130899">
      <w:r>
        <w:rPr>
          <w:rFonts w:hint="eastAsia"/>
        </w:rPr>
        <w:t>2、设计学生类，要求创建学生的时候调用有参构造方法，对象创建出来之后，姓名不能被修改。</w:t>
      </w:r>
    </w:p>
    <w:p w14:paraId="601B0DEC" w14:textId="1625C067" w:rsidR="00B734B2" w:rsidRDefault="00B734B2" w:rsidP="00B734B2">
      <w:r>
        <w:rPr>
          <w:rFonts w:hint="eastAsia"/>
          <w:highlight w:val="yellow"/>
        </w:rPr>
        <w:t>可以</w:t>
      </w:r>
      <w:r w:rsidRPr="00B734B2">
        <w:rPr>
          <w:rFonts w:hint="eastAsia"/>
          <w:highlight w:val="yellow"/>
        </w:rPr>
        <w:t>通过将姓名字段设置为 </w:t>
      </w:r>
      <w:r w:rsidRPr="00B734B2">
        <w:rPr>
          <w:highlight w:val="yellow"/>
        </w:rPr>
        <w:t>final</w:t>
      </w:r>
      <w:r w:rsidRPr="00B734B2">
        <w:rPr>
          <w:rFonts w:hint="eastAsia"/>
          <w:highlight w:val="yellow"/>
        </w:rPr>
        <w:t> 和只在构造方法中进行初始化来实现这个需求。</w:t>
      </w:r>
    </w:p>
    <w:p w14:paraId="24F0F031" w14:textId="41A1CC5D" w:rsidR="00B734B2" w:rsidRPr="00B734B2" w:rsidRDefault="00B734B2" w:rsidP="00B734B2">
      <w:r w:rsidRPr="00B734B2">
        <w:rPr>
          <w:noProof/>
        </w:rPr>
        <w:lastRenderedPageBreak/>
        <w:drawing>
          <wp:inline distT="0" distB="0" distL="0" distR="0" wp14:anchorId="7729EE9D" wp14:editId="40DDEE89">
            <wp:extent cx="5274310" cy="4385310"/>
            <wp:effectExtent l="0" t="0" r="2540" b="0"/>
            <wp:docPr id="1217056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561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25C5" w14:textId="0AF4E200" w:rsidR="00B734B2" w:rsidRDefault="00B734B2">
      <w:r w:rsidRPr="00B734B2">
        <w:rPr>
          <w:noProof/>
        </w:rPr>
        <w:drawing>
          <wp:inline distT="0" distB="0" distL="0" distR="0" wp14:anchorId="6F8EDB1C" wp14:editId="3B2F429B">
            <wp:extent cx="5274310" cy="1266825"/>
            <wp:effectExtent l="0" t="0" r="2540" b="9525"/>
            <wp:docPr id="2039317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173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A456" w14:textId="4BB3A8C3" w:rsidR="00130899" w:rsidRDefault="00130899">
      <w:r>
        <w:rPr>
          <w:rFonts w:hint="eastAsia"/>
        </w:rPr>
        <w:t>3、举例说明构造块和构造方法谁先执行，如果创建3个对象，构造代码块运行多少次？</w:t>
      </w:r>
    </w:p>
    <w:p w14:paraId="270109FE" w14:textId="77777777" w:rsidR="00B734B2" w:rsidRDefault="00B734B2">
      <w:pPr>
        <w:rPr>
          <w:highlight w:val="yellow"/>
        </w:rPr>
      </w:pPr>
    </w:p>
    <w:p w14:paraId="238AF6B0" w14:textId="77777777" w:rsidR="00B734B2" w:rsidRDefault="00B734B2">
      <w:pPr>
        <w:rPr>
          <w:highlight w:val="yellow"/>
        </w:rPr>
      </w:pPr>
    </w:p>
    <w:p w14:paraId="4FB9F717" w14:textId="77777777" w:rsidR="00B734B2" w:rsidRDefault="00B734B2">
      <w:pPr>
        <w:rPr>
          <w:highlight w:val="yellow"/>
        </w:rPr>
      </w:pPr>
    </w:p>
    <w:p w14:paraId="0B9D43F3" w14:textId="25267742" w:rsidR="00415267" w:rsidRDefault="00B734B2">
      <w:r w:rsidRPr="00B734B2">
        <w:rPr>
          <w:rFonts w:hint="eastAsia"/>
          <w:highlight w:val="yellow"/>
        </w:rPr>
        <w:t>：如果创建三个对象，代码块会运行三次。构造块会比构造方法先执行，代码如下：</w:t>
      </w:r>
    </w:p>
    <w:p w14:paraId="6D67B770" w14:textId="35126D39" w:rsidR="00B734B2" w:rsidRDefault="00B734B2">
      <w:r w:rsidRPr="00B734B2">
        <w:rPr>
          <w:noProof/>
        </w:rPr>
        <w:lastRenderedPageBreak/>
        <w:drawing>
          <wp:inline distT="0" distB="0" distL="0" distR="0" wp14:anchorId="1EF4FD19" wp14:editId="681595C7">
            <wp:extent cx="5274310" cy="4479290"/>
            <wp:effectExtent l="0" t="0" r="2540" b="0"/>
            <wp:docPr id="437699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993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B27D" w14:textId="0C7EB0C9" w:rsidR="00B734B2" w:rsidRDefault="00B734B2">
      <w:r w:rsidRPr="00B734B2">
        <w:rPr>
          <w:noProof/>
        </w:rPr>
        <w:drawing>
          <wp:inline distT="0" distB="0" distL="0" distR="0" wp14:anchorId="7350CBC9" wp14:editId="4D5C36CA">
            <wp:extent cx="5274310" cy="1198880"/>
            <wp:effectExtent l="0" t="0" r="2540" b="1270"/>
            <wp:docPr id="1253135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356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359A" w14:textId="56C295F2" w:rsidR="00B734B2" w:rsidRDefault="00B734B2"/>
    <w:p w14:paraId="7B00D023" w14:textId="1077E2DA" w:rsidR="00415267" w:rsidRDefault="00415267">
      <w:r>
        <w:rPr>
          <w:rFonts w:hint="eastAsia"/>
        </w:rPr>
        <w:t>3</w:t>
      </w:r>
      <w:r>
        <w:t>.7</w:t>
      </w:r>
    </w:p>
    <w:p w14:paraId="434B5EC5" w14:textId="0A8D6F33" w:rsidR="00415267" w:rsidRDefault="00415267">
      <w:r>
        <w:rPr>
          <w:rFonts w:hint="eastAsia"/>
        </w:rPr>
        <w:t>1</w:t>
      </w:r>
      <w:r>
        <w:t>.</w:t>
      </w:r>
      <w:r w:rsidR="00355AEC">
        <w:rPr>
          <w:rFonts w:hint="eastAsia"/>
        </w:rPr>
        <w:t>给上面的学生类添加一个static变量s</w:t>
      </w:r>
      <w:r w:rsidR="00355AEC">
        <w:t>chool,</w:t>
      </w:r>
      <w:r w:rsidR="00355AEC">
        <w:rPr>
          <w:rFonts w:hint="eastAsia"/>
        </w:rPr>
        <w:t>一个s</w:t>
      </w:r>
      <w:r w:rsidR="00355AEC">
        <w:t>tatic</w:t>
      </w:r>
      <w:r w:rsidR="00355AEC">
        <w:rPr>
          <w:rFonts w:hint="eastAsia"/>
        </w:rPr>
        <w:t>方法show</w:t>
      </w:r>
      <w:r w:rsidR="00355AEC">
        <w:t>School()</w:t>
      </w:r>
      <w:r w:rsidR="00355AEC">
        <w:rPr>
          <w:rFonts w:hint="eastAsia"/>
        </w:rPr>
        <w:t>，该方法显示学校的名称。添加一个测试类T</w:t>
      </w:r>
      <w:r w:rsidR="00355AEC">
        <w:t>est,</w:t>
      </w:r>
      <w:r w:rsidR="00355AEC">
        <w:rPr>
          <w:rFonts w:hint="eastAsia"/>
        </w:rPr>
        <w:t>写一个main方法，实现设置school值为“广州应用科技学院”。调用show</w:t>
      </w:r>
      <w:r w:rsidR="00355AEC">
        <w:t>School</w:t>
      </w:r>
      <w:r w:rsidR="00355AEC">
        <w:rPr>
          <w:rFonts w:hint="eastAsia"/>
        </w:rPr>
        <w:t>方法输出学校名字。</w:t>
      </w:r>
    </w:p>
    <w:p w14:paraId="2A8EFED0" w14:textId="3BAF57F8" w:rsidR="00415267" w:rsidRPr="006B1DDB" w:rsidRDefault="00B734B2">
      <w:pPr>
        <w:rPr>
          <w:vertAlign w:val="subscript"/>
        </w:rPr>
      </w:pPr>
      <w:r w:rsidRPr="00B734B2">
        <w:rPr>
          <w:noProof/>
          <w:vertAlign w:val="subscript"/>
        </w:rPr>
        <w:lastRenderedPageBreak/>
        <w:drawing>
          <wp:inline distT="0" distB="0" distL="0" distR="0" wp14:anchorId="50CE999D" wp14:editId="21BA7DB3">
            <wp:extent cx="5274310" cy="6716395"/>
            <wp:effectExtent l="0" t="0" r="2540" b="8255"/>
            <wp:docPr id="1482859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591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7BFC" w14:textId="5E3056F1" w:rsidR="00415267" w:rsidRPr="00C74234" w:rsidRDefault="00C74234">
      <w:pPr>
        <w:rPr>
          <w:vertAlign w:val="subscript"/>
        </w:rPr>
      </w:pPr>
      <w:r>
        <w:rPr>
          <w:rFonts w:hint="eastAsia"/>
          <w:vertAlign w:val="subscript"/>
        </w:rPr>
        <w:t>=</w:t>
      </w:r>
      <w:r w:rsidR="00B734B2" w:rsidRPr="00B734B2">
        <w:rPr>
          <w:noProof/>
          <w:vertAlign w:val="subscript"/>
        </w:rPr>
        <w:lastRenderedPageBreak/>
        <w:drawing>
          <wp:inline distT="0" distB="0" distL="0" distR="0" wp14:anchorId="7F8453A8" wp14:editId="7D9FD631">
            <wp:extent cx="5274310" cy="2015490"/>
            <wp:effectExtent l="0" t="0" r="2540" b="3810"/>
            <wp:docPr id="1684520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205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25BD" w14:textId="66E54B04" w:rsidR="00415267" w:rsidRDefault="00415267">
      <w:r>
        <w:rPr>
          <w:rFonts w:hint="eastAsia"/>
        </w:rPr>
        <w:t>综合设计</w:t>
      </w:r>
    </w:p>
    <w:p w14:paraId="7AD1E0E2" w14:textId="4E4F181A" w:rsidR="00415267" w:rsidRDefault="00415267" w:rsidP="00415267">
      <w:r>
        <w:t>1</w:t>
      </w:r>
      <w:r>
        <w:rPr>
          <w:rFonts w:hint="eastAsia"/>
        </w:rPr>
        <w:t>、</w:t>
      </w:r>
      <w:r>
        <w:t xml:space="preserve"> 定义一个Circle类（圆形类），该类中有圆心的坐标x,y;圆的半径r，</w:t>
      </w:r>
      <w:r w:rsidR="006B1DDB">
        <w:rPr>
          <w:rFonts w:hint="eastAsia"/>
        </w:rPr>
        <w:t>三</w:t>
      </w:r>
      <w:r>
        <w:t>个属性，另外还有一个带三个参数的构造方法（三个参数分别传递圆心的坐标，及半径），有设置圆心坐标的方法，有设置圆半径的方法、求圆的面积的方法、求圆的周长的方法。</w:t>
      </w:r>
    </w:p>
    <w:p w14:paraId="60AD46B2" w14:textId="7C92B3C7" w:rsidR="00415267" w:rsidRDefault="00B734B2" w:rsidP="00415267">
      <w:r w:rsidRPr="00B734B2">
        <w:rPr>
          <w:noProof/>
        </w:rPr>
        <w:lastRenderedPageBreak/>
        <w:drawing>
          <wp:inline distT="0" distB="0" distL="0" distR="0" wp14:anchorId="2307C2DE" wp14:editId="6B2D3725">
            <wp:extent cx="5274310" cy="6083300"/>
            <wp:effectExtent l="0" t="0" r="2540" b="0"/>
            <wp:docPr id="1403583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832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509FC" w14:textId="77777777" w:rsidR="00B734B2" w:rsidRDefault="00B734B2" w:rsidP="00415267"/>
    <w:p w14:paraId="5661BFC3" w14:textId="77777777" w:rsidR="00B734B2" w:rsidRDefault="00B734B2" w:rsidP="00415267">
      <w:r w:rsidRPr="00B734B2">
        <w:rPr>
          <w:noProof/>
        </w:rPr>
        <w:lastRenderedPageBreak/>
        <w:drawing>
          <wp:inline distT="0" distB="0" distL="0" distR="0" wp14:anchorId="6BD54E22" wp14:editId="345E3339">
            <wp:extent cx="5274310" cy="4595495"/>
            <wp:effectExtent l="0" t="0" r="2540" b="0"/>
            <wp:docPr id="1475729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294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B7CA" w14:textId="301A86DC" w:rsidR="00B734B2" w:rsidRDefault="00B734B2" w:rsidP="00415267">
      <w:r w:rsidRPr="00B734B2">
        <w:rPr>
          <w:noProof/>
        </w:rPr>
        <w:drawing>
          <wp:inline distT="0" distB="0" distL="0" distR="0" wp14:anchorId="04B46FE1" wp14:editId="3BC5B7AC">
            <wp:extent cx="5274310" cy="3326130"/>
            <wp:effectExtent l="0" t="0" r="2540" b="7620"/>
            <wp:docPr id="1217250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507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4160" w14:textId="77777777" w:rsidR="00201B7E" w:rsidRDefault="00201B7E" w:rsidP="00415267"/>
    <w:p w14:paraId="2731680C" w14:textId="77777777" w:rsidR="00201B7E" w:rsidRDefault="00201B7E" w:rsidP="00415267"/>
    <w:p w14:paraId="7330311C" w14:textId="77777777" w:rsidR="00201B7E" w:rsidRDefault="00201B7E" w:rsidP="00415267"/>
    <w:p w14:paraId="727DF998" w14:textId="2D716B5A" w:rsidR="00415267" w:rsidRDefault="00415267" w:rsidP="00415267">
      <w:r>
        <w:lastRenderedPageBreak/>
        <w:t>2</w:t>
      </w:r>
      <w:r>
        <w:rPr>
          <w:rFonts w:hint="eastAsia"/>
        </w:rPr>
        <w:t>、</w:t>
      </w:r>
      <w:r>
        <w:t>在上一个程序的基础上写一个类，该类中有一个public static void main(String arg[])方法，在该方法中创建一个圆形对象，打印出该圆的面积和周长；修改该圆形对象的半径为50，再打印出该圆的面积和周长。</w:t>
      </w:r>
    </w:p>
    <w:p w14:paraId="65DD41BD" w14:textId="6951A9E9" w:rsidR="00415267" w:rsidRPr="00B734B2" w:rsidRDefault="00201B7E" w:rsidP="00415267">
      <w:r w:rsidRPr="00201B7E">
        <w:rPr>
          <w:noProof/>
        </w:rPr>
        <w:drawing>
          <wp:inline distT="0" distB="0" distL="0" distR="0" wp14:anchorId="7CF03C96" wp14:editId="571401EA">
            <wp:extent cx="5274310" cy="3562985"/>
            <wp:effectExtent l="0" t="0" r="2540" b="0"/>
            <wp:docPr id="349160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606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F9A6" w14:textId="77777777" w:rsidR="00201B7E" w:rsidRDefault="00201B7E" w:rsidP="00415267"/>
    <w:p w14:paraId="709B976D" w14:textId="77777777" w:rsidR="00201B7E" w:rsidRDefault="00201B7E" w:rsidP="00415267"/>
    <w:p w14:paraId="3F0AD1C2" w14:textId="77777777" w:rsidR="00201B7E" w:rsidRDefault="00201B7E" w:rsidP="00415267"/>
    <w:p w14:paraId="1B8BBC98" w14:textId="77777777" w:rsidR="00201B7E" w:rsidRDefault="00201B7E" w:rsidP="00415267"/>
    <w:p w14:paraId="4BABF530" w14:textId="77777777" w:rsidR="00201B7E" w:rsidRDefault="00201B7E" w:rsidP="00415267"/>
    <w:p w14:paraId="742FE3DF" w14:textId="5ACED41B" w:rsidR="00415267" w:rsidRDefault="00415267" w:rsidP="00415267">
      <w:r>
        <w:t>3</w:t>
      </w:r>
      <w:r>
        <w:rPr>
          <w:rFonts w:hint="eastAsia"/>
        </w:rPr>
        <w:t>、</w:t>
      </w:r>
      <w:r>
        <w:t>定义一个圆锥形类 ，包含底和高两个成员变量，其中底的类型为第一题中定义的Circle类类型 ，定义一个不带参数的构造方法 ，另外再定义一个带两个参数的构造方法，实现对底和高的初始化赋值；在该圆锥形中 定义一个计算体积的方法，该方法返回体积的值，另外还有设置及获取底和高的方法。在该类中定义main方法，方法中实例化一个圆锥形对象，并打印出该圆锥形的底面积、高、体积。</w:t>
      </w:r>
    </w:p>
    <w:p w14:paraId="02B68504" w14:textId="79811EEE" w:rsidR="00415267" w:rsidRDefault="00201B7E">
      <w:r w:rsidRPr="00201B7E">
        <w:rPr>
          <w:noProof/>
        </w:rPr>
        <w:lastRenderedPageBreak/>
        <w:drawing>
          <wp:inline distT="0" distB="0" distL="0" distR="0" wp14:anchorId="698C9CA6" wp14:editId="5C5DBABA">
            <wp:extent cx="5274310" cy="5001895"/>
            <wp:effectExtent l="0" t="0" r="2540" b="8255"/>
            <wp:docPr id="278534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343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A478" w14:textId="21FAC0CD" w:rsidR="00201B7E" w:rsidRDefault="00201B7E">
      <w:r w:rsidRPr="00201B7E">
        <w:rPr>
          <w:noProof/>
        </w:rPr>
        <w:lastRenderedPageBreak/>
        <w:drawing>
          <wp:inline distT="0" distB="0" distL="0" distR="0" wp14:anchorId="2BC3414E" wp14:editId="024F78FE">
            <wp:extent cx="5274310" cy="4986020"/>
            <wp:effectExtent l="0" t="0" r="2540" b="5080"/>
            <wp:docPr id="208728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86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0F26" w14:textId="17F1BF85" w:rsidR="00201B7E" w:rsidRPr="00415267" w:rsidRDefault="00201B7E">
      <w:r w:rsidRPr="00201B7E">
        <w:rPr>
          <w:noProof/>
        </w:rPr>
        <w:lastRenderedPageBreak/>
        <w:drawing>
          <wp:inline distT="0" distB="0" distL="0" distR="0" wp14:anchorId="304D0970" wp14:editId="2DF70E4F">
            <wp:extent cx="5274310" cy="4003675"/>
            <wp:effectExtent l="0" t="0" r="2540" b="0"/>
            <wp:docPr id="2147171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712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B7E" w:rsidRPr="004152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13DE7" w14:textId="77777777" w:rsidR="00E81A16" w:rsidRDefault="00E81A16" w:rsidP="00415267">
      <w:r>
        <w:separator/>
      </w:r>
    </w:p>
  </w:endnote>
  <w:endnote w:type="continuationSeparator" w:id="0">
    <w:p w14:paraId="4559FBB4" w14:textId="77777777" w:rsidR="00E81A16" w:rsidRDefault="00E81A16" w:rsidP="004152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21BFF" w14:textId="77777777" w:rsidR="00E81A16" w:rsidRDefault="00E81A16" w:rsidP="00415267">
      <w:r>
        <w:separator/>
      </w:r>
    </w:p>
  </w:footnote>
  <w:footnote w:type="continuationSeparator" w:id="0">
    <w:p w14:paraId="04E9AD38" w14:textId="77777777" w:rsidR="00E81A16" w:rsidRDefault="00E81A16" w:rsidP="004152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90CCC"/>
    <w:multiLevelType w:val="multilevel"/>
    <w:tmpl w:val="21424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354266"/>
    <w:multiLevelType w:val="multilevel"/>
    <w:tmpl w:val="0802B6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971325702">
    <w:abstractNumId w:val="0"/>
  </w:num>
  <w:num w:numId="2" w16cid:durableId="84617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4F3"/>
    <w:rsid w:val="00100FB5"/>
    <w:rsid w:val="00130899"/>
    <w:rsid w:val="001522A0"/>
    <w:rsid w:val="00201B7E"/>
    <w:rsid w:val="00355AEC"/>
    <w:rsid w:val="00415267"/>
    <w:rsid w:val="00502E7B"/>
    <w:rsid w:val="005A2632"/>
    <w:rsid w:val="006B1DDB"/>
    <w:rsid w:val="006D055D"/>
    <w:rsid w:val="007330CF"/>
    <w:rsid w:val="007732A7"/>
    <w:rsid w:val="007C2619"/>
    <w:rsid w:val="007C56B2"/>
    <w:rsid w:val="007D48F9"/>
    <w:rsid w:val="007E39B7"/>
    <w:rsid w:val="008414F3"/>
    <w:rsid w:val="00A34F97"/>
    <w:rsid w:val="00B734B2"/>
    <w:rsid w:val="00C74234"/>
    <w:rsid w:val="00E34E64"/>
    <w:rsid w:val="00E81A16"/>
    <w:rsid w:val="00EE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6B42AE"/>
  <w15:chartTrackingRefBased/>
  <w15:docId w15:val="{1968DEF2-BEE4-4E3C-B8EE-7E31E374C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526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526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52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5267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B734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734B2"/>
    <w:rPr>
      <w:rFonts w:ascii="宋体" w:eastAsia="宋体" w:hAnsi="宋体" w:cs="宋体"/>
      <w:sz w:val="24"/>
      <w:szCs w:val="24"/>
    </w:rPr>
  </w:style>
  <w:style w:type="character" w:customStyle="1" w:styleId="el-text">
    <w:name w:val="el-text"/>
    <w:basedOn w:val="a0"/>
    <w:rsid w:val="00B734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5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6157">
                  <w:marLeft w:val="300"/>
                  <w:marRight w:val="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689121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80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80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95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567960">
                          <w:marLeft w:val="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889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36109">
                  <w:marLeft w:val="0"/>
                  <w:marRight w:val="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56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7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16</Pages>
  <Words>224</Words>
  <Characters>1277</Characters>
  <Application>Microsoft Office Word</Application>
  <DocSecurity>0</DocSecurity>
  <Lines>10</Lines>
  <Paragraphs>2</Paragraphs>
  <ScaleCrop>false</ScaleCrop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教学</dc:creator>
  <cp:keywords/>
  <dc:description/>
  <cp:lastModifiedBy>倚桐 卢</cp:lastModifiedBy>
  <cp:revision>5</cp:revision>
  <dcterms:created xsi:type="dcterms:W3CDTF">2023-10-17T10:08:00Z</dcterms:created>
  <dcterms:modified xsi:type="dcterms:W3CDTF">2023-10-18T08:48:00Z</dcterms:modified>
</cp:coreProperties>
</file>