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7CDA" w14:textId="2CB8551F" w:rsidR="007F5446" w:rsidRPr="0038618D" w:rsidRDefault="00A90EEA" w:rsidP="00277667">
      <w:pPr>
        <w:spacing w:after="0" w:line="360" w:lineRule="auto"/>
        <w:rPr>
          <w:sz w:val="20"/>
          <w:szCs w:val="20"/>
        </w:rPr>
      </w:pPr>
      <w:r>
        <w:rPr>
          <w:b/>
          <w:sz w:val="20"/>
          <w:szCs w:val="20"/>
        </w:rPr>
        <w:t>Issuer ID</w:t>
      </w:r>
      <w:r>
        <w:rPr>
          <w:sz w:val="20"/>
          <w:szCs w:val="20"/>
        </w:rPr>
        <w:tab/>
      </w:r>
      <w:r>
        <w:rPr>
          <w:sz w:val="20"/>
          <w:szCs w:val="20"/>
        </w:rPr>
        <w:tab/>
        <w:t xml:space="preserve">: </w:t>
      </w:r>
      <w:r>
        <w:rPr>
          <w:sz w:val="20"/>
          <w:szCs w:val="20"/>
          <w:highlight w:val="yellow"/>
        </w:rPr>
        <w:t>{</w:t>
      </w:r>
      <w:proofErr w:type="spellStart"/>
      <w:r>
        <w:rPr>
          <w:sz w:val="20"/>
          <w:szCs w:val="20"/>
          <w:highlight w:val="yellow"/>
        </w:rPr>
        <w:t>issuer_id</w:t>
      </w:r>
      <w:proofErr w:type="spellEnd"/>
      <w:r>
        <w:rPr>
          <w:sz w:val="20"/>
          <w:szCs w:val="20"/>
          <w:highlight w:val="yellow"/>
        </w:rPr>
        <w:t>}</w:t>
      </w:r>
    </w:p>
    <w:p w14:paraId="1ACA420C" w14:textId="3D5377C8" w:rsidR="007F5446" w:rsidRPr="0038618D" w:rsidRDefault="007F5446" w:rsidP="00277667">
      <w:pPr>
        <w:spacing w:after="0" w:line="360" w:lineRule="auto"/>
        <w:rPr>
          <w:sz w:val="20"/>
          <w:szCs w:val="20"/>
        </w:rPr>
      </w:pPr>
      <w:r>
        <w:rPr>
          <w:b/>
          <w:sz w:val="20"/>
          <w:szCs w:val="20"/>
        </w:rPr>
        <w:t>Our Reference</w:t>
      </w:r>
      <w:r>
        <w:rPr>
          <w:sz w:val="20"/>
          <w:szCs w:val="20"/>
        </w:rPr>
        <w:tab/>
      </w:r>
      <w:r>
        <w:rPr>
          <w:sz w:val="20"/>
          <w:szCs w:val="20"/>
        </w:rPr>
        <w:tab/>
        <w:t xml:space="preserve">: </w:t>
      </w:r>
      <w:r>
        <w:rPr>
          <w:sz w:val="20"/>
          <w:szCs w:val="20"/>
          <w:highlight w:val="yellow"/>
        </w:rPr>
        <w:t>{</w:t>
      </w:r>
      <w:proofErr w:type="spellStart"/>
      <w:r>
        <w:rPr>
          <w:sz w:val="20"/>
          <w:szCs w:val="20"/>
          <w:highlight w:val="yellow"/>
        </w:rPr>
        <w:t>our_reference</w:t>
      </w:r>
      <w:proofErr w:type="spellEnd"/>
      <w:r>
        <w:rPr>
          <w:sz w:val="20"/>
          <w:szCs w:val="20"/>
          <w:highlight w:val="yellow"/>
        </w:rPr>
        <w:t>}</w:t>
      </w:r>
    </w:p>
    <w:p w14:paraId="324CC9DE" w14:textId="42B04815" w:rsidR="007F5446" w:rsidRPr="0038618D" w:rsidRDefault="007F5446" w:rsidP="00277667">
      <w:pPr>
        <w:spacing w:after="0" w:line="360" w:lineRule="auto"/>
        <w:rPr>
          <w:sz w:val="20"/>
          <w:szCs w:val="20"/>
        </w:rPr>
      </w:pPr>
      <w:r>
        <w:rPr>
          <w:b/>
          <w:sz w:val="20"/>
          <w:szCs w:val="20"/>
        </w:rPr>
        <w:t>Date</w:t>
      </w:r>
      <w:r>
        <w:rPr>
          <w:sz w:val="20"/>
          <w:szCs w:val="20"/>
        </w:rPr>
        <w:tab/>
      </w:r>
      <w:r>
        <w:rPr>
          <w:sz w:val="20"/>
          <w:szCs w:val="20"/>
        </w:rPr>
        <w:tab/>
      </w:r>
      <w:r>
        <w:rPr>
          <w:sz w:val="20"/>
          <w:szCs w:val="20"/>
        </w:rPr>
        <w:tab/>
        <w:t xml:space="preserve">: </w:t>
      </w:r>
      <w:r>
        <w:rPr>
          <w:sz w:val="20"/>
          <w:szCs w:val="20"/>
          <w:highlight w:val="yellow"/>
        </w:rPr>
        <w:t>{</w:t>
      </w:r>
      <w:proofErr w:type="spellStart"/>
      <w:r>
        <w:rPr>
          <w:sz w:val="20"/>
          <w:szCs w:val="20"/>
          <w:highlight w:val="yellow"/>
        </w:rPr>
        <w:t>letter_date</w:t>
      </w:r>
      <w:proofErr w:type="spellEnd"/>
      <w:r>
        <w:rPr>
          <w:sz w:val="20"/>
          <w:szCs w:val="20"/>
          <w:highlight w:val="yellow"/>
        </w:rPr>
        <w:t>}</w:t>
      </w:r>
    </w:p>
    <w:p w14:paraId="1BDB051D" w14:textId="77777777" w:rsidR="00A76234" w:rsidRPr="0038618D" w:rsidRDefault="00A76234" w:rsidP="00277667">
      <w:pPr>
        <w:spacing w:after="0" w:line="360" w:lineRule="auto"/>
        <w:jc w:val="right"/>
        <w:rPr>
          <w:b/>
          <w:bCs/>
          <w:sz w:val="20"/>
          <w:szCs w:val="20"/>
        </w:rPr>
      </w:pPr>
    </w:p>
    <w:p w14:paraId="6C3AAF77" w14:textId="748134FF" w:rsidR="007F5446" w:rsidRPr="0038618D" w:rsidRDefault="007F5446" w:rsidP="00277667">
      <w:pPr>
        <w:spacing w:after="0" w:line="360" w:lineRule="auto"/>
        <w:jc w:val="right"/>
        <w:rPr>
          <w:b/>
          <w:bCs/>
          <w:sz w:val="20"/>
          <w:szCs w:val="20"/>
        </w:rPr>
      </w:pPr>
      <w:r>
        <w:rPr>
          <w:b/>
          <w:bCs/>
          <w:sz w:val="20"/>
          <w:szCs w:val="20"/>
        </w:rPr>
        <w:t>PRIVATE &amp; CONFIDENTIAL</w:t>
      </w:r>
    </w:p>
    <w:p w14:paraId="1C6F4A47" w14:textId="77777777" w:rsidR="00A76234" w:rsidRPr="0038618D" w:rsidRDefault="00A76234" w:rsidP="00277667">
      <w:pPr>
        <w:spacing w:after="0" w:line="360" w:lineRule="auto"/>
        <w:rPr>
          <w:b/>
          <w:bCs/>
          <w:sz w:val="20"/>
          <w:szCs w:val="20"/>
        </w:rPr>
      </w:pPr>
    </w:p>
    <w:p w14:paraId="4AFC0295" w14:textId="41595DC6" w:rsidR="007F5446" w:rsidRPr="0038618D" w:rsidRDefault="007F5446" w:rsidP="00277667">
      <w:pPr>
        <w:spacing w:after="0" w:line="360" w:lineRule="auto"/>
        <w:rPr>
          <w:b/>
          <w:bCs/>
          <w:sz w:val="20"/>
          <w:szCs w:val="20"/>
        </w:rPr>
      </w:pPr>
      <w:r>
        <w:rPr>
          <w:b/>
          <w:sz w:val="20"/>
          <w:szCs w:val="20"/>
          <w:highlight w:val="yellow"/>
        </w:rPr>
        <w:t>{</w:t>
      </w:r>
      <w:proofErr w:type="spellStart"/>
      <w:r>
        <w:rPr>
          <w:b/>
          <w:sz w:val="20"/>
          <w:szCs w:val="20"/>
          <w:highlight w:val="yellow"/>
        </w:rPr>
        <w:t>issuer_name</w:t>
      </w:r>
      <w:proofErr w:type="spellEnd"/>
      <w:r>
        <w:rPr>
          <w:b/>
          <w:sz w:val="20"/>
          <w:szCs w:val="20"/>
          <w:highlight w:val="yellow"/>
        </w:rPr>
        <w:t>}</w:t>
      </w:r>
    </w:p>
    <w:p w14:paraId="0B0798DA" w14:textId="3E72573A" w:rsidR="007F5446" w:rsidRPr="0038618D" w:rsidRDefault="007F5446" w:rsidP="00277667">
      <w:pPr>
        <w:spacing w:after="0" w:line="360" w:lineRule="auto"/>
        <w:rPr>
          <w:b/>
          <w:bCs/>
          <w:sz w:val="20"/>
          <w:szCs w:val="20"/>
        </w:rPr>
      </w:pPr>
      <w:r>
        <w:rPr>
          <w:b/>
          <w:sz w:val="20"/>
          <w:szCs w:val="20"/>
          <w:highlight w:val="yellow"/>
        </w:rPr>
        <w:t>{</w:t>
      </w:r>
      <w:proofErr w:type="spellStart"/>
      <w:r>
        <w:rPr>
          <w:b/>
          <w:sz w:val="20"/>
          <w:szCs w:val="20"/>
          <w:highlight w:val="yellow"/>
        </w:rPr>
        <w:t>issuer_registration_number</w:t>
      </w:r>
      <w:proofErr w:type="spellEnd"/>
      <w:r>
        <w:rPr>
          <w:b/>
          <w:sz w:val="20"/>
          <w:szCs w:val="20"/>
          <w:highlight w:val="yellow"/>
        </w:rPr>
        <w:t>}</w:t>
      </w:r>
    </w:p>
    <w:p w14:paraId="01B393F9" w14:textId="39259AC2" w:rsidR="007F5446" w:rsidRPr="0038618D" w:rsidRDefault="007F5446" w:rsidP="00277667">
      <w:pPr>
        <w:spacing w:after="0" w:line="360" w:lineRule="auto"/>
        <w:rPr>
          <w:sz w:val="20"/>
          <w:szCs w:val="20"/>
        </w:rPr>
      </w:pPr>
      <w:r>
        <w:rPr>
          <w:sz w:val="20"/>
          <w:szCs w:val="20"/>
          <w:highlight w:val="yellow"/>
        </w:rPr>
        <w:t>{</w:t>
      </w:r>
      <w:proofErr w:type="spellStart"/>
      <w:r>
        <w:rPr>
          <w:sz w:val="20"/>
          <w:szCs w:val="20"/>
          <w:highlight w:val="yellow"/>
        </w:rPr>
        <w:t>issuer_address</w:t>
      </w:r>
      <w:proofErr w:type="spellEnd"/>
      <w:r>
        <w:rPr>
          <w:sz w:val="20"/>
          <w:szCs w:val="20"/>
          <w:highlight w:val="yellow"/>
        </w:rPr>
        <w:t>}</w:t>
      </w:r>
    </w:p>
    <w:p w14:paraId="3796D1FD" w14:textId="77777777" w:rsidR="007F5446" w:rsidRPr="0038618D" w:rsidRDefault="007F5446" w:rsidP="00277667">
      <w:pPr>
        <w:spacing w:after="0" w:line="360" w:lineRule="auto"/>
        <w:rPr>
          <w:sz w:val="20"/>
          <w:szCs w:val="20"/>
        </w:rPr>
      </w:pPr>
    </w:p>
    <w:p w14:paraId="44C2DB2D" w14:textId="4952F0D9" w:rsidR="00A37283" w:rsidRPr="0038618D" w:rsidRDefault="00A37283" w:rsidP="00277667">
      <w:pPr>
        <w:spacing w:after="0" w:line="360" w:lineRule="auto"/>
        <w:rPr>
          <w:sz w:val="20"/>
          <w:szCs w:val="20"/>
          <w:highlight w:val="yellow"/>
        </w:rPr>
      </w:pPr>
      <w:r>
        <w:rPr>
          <w:b/>
          <w:sz w:val="20"/>
          <w:szCs w:val="20"/>
        </w:rPr>
        <w:t>Attention</w:t>
      </w:r>
      <w:r>
        <w:rPr>
          <w:sz w:val="20"/>
          <w:szCs w:val="20"/>
        </w:rPr>
        <w:t xml:space="preserve"> :</w:t>
      </w:r>
      <w:r>
        <w:rPr>
          <w:sz w:val="20"/>
          <w:szCs w:val="20"/>
        </w:rPr>
        <w:tab/>
      </w:r>
      <w:r>
        <w:rPr>
          <w:sz w:val="20"/>
          <w:szCs w:val="20"/>
          <w:highlight w:val="yellow"/>
        </w:rPr>
        <w:t>{</w:t>
      </w:r>
      <w:proofErr w:type="spellStart"/>
      <w:r>
        <w:rPr>
          <w:sz w:val="20"/>
          <w:szCs w:val="20"/>
          <w:highlight w:val="yellow"/>
        </w:rPr>
        <w:t>attention_name</w:t>
      </w:r>
      <w:proofErr w:type="spellEnd"/>
      <w:r>
        <w:rPr>
          <w:sz w:val="20"/>
          <w:szCs w:val="20"/>
          <w:highlight w:val="yellow"/>
        </w:rPr>
        <w:t>}</w:t>
      </w:r>
    </w:p>
    <w:p w14:paraId="6A944A26" w14:textId="3F0B5773" w:rsidR="00A76234" w:rsidRPr="0038618D" w:rsidRDefault="00A76234" w:rsidP="00277667">
      <w:pPr>
        <w:spacing w:after="0" w:line="360" w:lineRule="auto"/>
        <w:rPr>
          <w:sz w:val="20"/>
          <w:szCs w:val="20"/>
        </w:rPr>
      </w:pPr>
      <w:r>
        <w:rPr>
          <w:sz w:val="20"/>
          <w:szCs w:val="20"/>
        </w:rPr>
        <w:tab/>
      </w:r>
      <w:r>
        <w:rPr>
          <w:sz w:val="20"/>
          <w:szCs w:val="20"/>
        </w:rPr>
        <w:tab/>
      </w:r>
      <w:r>
        <w:rPr>
          <w:sz w:val="20"/>
          <w:szCs w:val="20"/>
          <w:highlight w:val="yellow"/>
        </w:rPr>
        <w:t>{</w:t>
      </w:r>
      <w:proofErr w:type="spellStart"/>
      <w:r>
        <w:rPr>
          <w:sz w:val="20"/>
          <w:szCs w:val="20"/>
          <w:highlight w:val="yellow"/>
        </w:rPr>
        <w:t>attention_position</w:t>
      </w:r>
      <w:proofErr w:type="spellEnd"/>
      <w:r>
        <w:rPr>
          <w:sz w:val="20"/>
          <w:szCs w:val="20"/>
          <w:highlight w:val="yellow"/>
        </w:rPr>
        <w:t>}</w:t>
      </w:r>
    </w:p>
    <w:p w14:paraId="52300AF9" w14:textId="77777777" w:rsidR="00A37283" w:rsidRPr="0038618D" w:rsidRDefault="00A37283" w:rsidP="00277667">
      <w:pPr>
        <w:spacing w:after="0" w:line="360" w:lineRule="auto"/>
        <w:rPr>
          <w:sz w:val="20"/>
          <w:szCs w:val="20"/>
        </w:rPr>
      </w:pPr>
    </w:p>
    <w:p w14:paraId="51DCAAC5" w14:textId="77777777" w:rsidR="00BD5942" w:rsidRPr="0038618D" w:rsidRDefault="00BD5942" w:rsidP="00277667">
      <w:pPr>
        <w:spacing w:after="0" w:line="360" w:lineRule="auto"/>
        <w:rPr>
          <w:sz w:val="20"/>
          <w:szCs w:val="20"/>
        </w:rPr>
      </w:pPr>
    </w:p>
    <w:p w14:paraId="72494729" w14:textId="6BB32219" w:rsidR="007F5446" w:rsidRPr="0038618D" w:rsidRDefault="007F5446" w:rsidP="00277667">
      <w:pPr>
        <w:spacing w:after="0" w:line="360" w:lineRule="auto"/>
        <w:rPr>
          <w:sz w:val="20"/>
          <w:szCs w:val="20"/>
        </w:rPr>
      </w:pPr>
      <w:r>
        <w:rPr>
          <w:sz w:val="20"/>
          <w:szCs w:val="20"/>
        </w:rPr>
        <w:t>Dear Sir/Madam,</w:t>
      </w:r>
    </w:p>
    <w:p w14:paraId="7E672A8A" w14:textId="77777777" w:rsidR="007F5446" w:rsidRPr="0038618D" w:rsidRDefault="007F5446" w:rsidP="00277667">
      <w:pPr>
        <w:spacing w:after="0" w:line="360" w:lineRule="auto"/>
        <w:rPr>
          <w:sz w:val="20"/>
          <w:szCs w:val="20"/>
        </w:rPr>
      </w:pPr>
    </w:p>
    <w:p w14:paraId="369614B2" w14:textId="3FA24274" w:rsidR="007F5446" w:rsidRPr="0038618D" w:rsidRDefault="007F5446" w:rsidP="00277667">
      <w:pPr>
        <w:pBdr>
          <w:bottom w:val="single" w:sz="6" w:space="1" w:color="auto"/>
        </w:pBdr>
        <w:spacing w:after="0" w:line="360" w:lineRule="auto"/>
        <w:jc w:val="both"/>
        <w:rPr>
          <w:b/>
          <w:bCs/>
          <w:sz w:val="20"/>
          <w:szCs w:val="20"/>
        </w:rPr>
      </w:pPr>
      <w:r>
        <w:rPr>
          <w:b/>
          <w:bCs/>
          <w:sz w:val="20"/>
          <w:szCs w:val="20"/>
        </w:rPr>
        <w:t xml:space="preserve">LETTER OF </w:t>
      </w:r>
      <w:proofErr w:type="gramStart"/>
      <w:r>
        <w:rPr>
          <w:b/>
          <w:bCs/>
          <w:sz w:val="20"/>
          <w:szCs w:val="20"/>
        </w:rPr>
        <w:t>OFFER :</w:t>
      </w:r>
      <w:proofErr w:type="gramEnd"/>
      <w:r>
        <w:rPr>
          <w:b/>
          <w:bCs/>
          <w:sz w:val="20"/>
          <w:szCs w:val="20"/>
        </w:rPr>
        <w:t xml:space="preserve"> ACCOUNT RECEIVABLE FINANCING-</w:t>
      </w:r>
      <w:proofErr w:type="spellStart"/>
      <w:r>
        <w:rPr>
          <w:b/>
          <w:bCs/>
          <w:i/>
          <w:iCs/>
          <w:sz w:val="20"/>
          <w:szCs w:val="20"/>
        </w:rPr>
        <w:t>i</w:t>
      </w:r>
      <w:proofErr w:type="spellEnd"/>
      <w:r>
        <w:rPr>
          <w:b/>
          <w:bCs/>
          <w:sz w:val="20"/>
          <w:szCs w:val="20"/>
        </w:rPr>
        <w:t xml:space="preserve"> (“FACILITY”)</w:t>
      </w:r>
    </w:p>
    <w:p w14:paraId="7CB9E749" w14:textId="77777777" w:rsidR="00CD0EEA" w:rsidRPr="0038618D" w:rsidRDefault="00CD0EEA" w:rsidP="00277667">
      <w:pPr>
        <w:spacing w:after="0" w:line="360" w:lineRule="auto"/>
        <w:jc w:val="both"/>
        <w:rPr>
          <w:b/>
          <w:bCs/>
          <w:sz w:val="20"/>
          <w:szCs w:val="20"/>
        </w:rPr>
      </w:pPr>
    </w:p>
    <w:p w14:paraId="3F4C9CDA" w14:textId="5E347CF5" w:rsidR="007D493F" w:rsidRPr="0038618D" w:rsidRDefault="007D493F" w:rsidP="00277667">
      <w:pPr>
        <w:pStyle w:val="ListParagraph"/>
        <w:spacing w:after="0" w:line="360" w:lineRule="auto"/>
        <w:ind w:left="0"/>
        <w:jc w:val="both"/>
        <w:rPr>
          <w:sz w:val="20"/>
          <w:szCs w:val="20"/>
        </w:rPr>
      </w:pPr>
      <w:r>
        <w:rPr>
          <w:sz w:val="20"/>
          <w:szCs w:val="20"/>
        </w:rPr>
        <w:t xml:space="preserve">We are pleased to inform you that </w:t>
      </w:r>
      <w:proofErr w:type="spellStart"/>
      <w:r>
        <w:rPr>
          <w:sz w:val="20"/>
          <w:szCs w:val="20"/>
        </w:rPr>
        <w:t>Shoraka</w:t>
      </w:r>
      <w:proofErr w:type="spellEnd"/>
      <w:r>
        <w:rPr>
          <w:sz w:val="20"/>
          <w:szCs w:val="20"/>
        </w:rPr>
        <w:t xml:space="preserve"> </w:t>
      </w:r>
      <w:proofErr w:type="spellStart"/>
      <w:r>
        <w:rPr>
          <w:sz w:val="20"/>
          <w:szCs w:val="20"/>
        </w:rPr>
        <w:t>Suyula</w:t>
      </w:r>
      <w:proofErr w:type="spellEnd"/>
      <w:r>
        <w:rPr>
          <w:sz w:val="20"/>
          <w:szCs w:val="20"/>
        </w:rPr>
        <w:t xml:space="preserve"> Platform </w:t>
      </w:r>
      <w:proofErr w:type="spellStart"/>
      <w:r>
        <w:rPr>
          <w:sz w:val="20"/>
          <w:szCs w:val="20"/>
        </w:rPr>
        <w:t>Sdn</w:t>
      </w:r>
      <w:proofErr w:type="spellEnd"/>
      <w:r>
        <w:rPr>
          <w:sz w:val="20"/>
          <w:szCs w:val="20"/>
        </w:rPr>
        <w:t>. Bhd. (“</w:t>
      </w:r>
      <w:r>
        <w:rPr>
          <w:b/>
          <w:bCs/>
          <w:sz w:val="20"/>
          <w:szCs w:val="20"/>
        </w:rPr>
        <w:t>Agent / SSP / P2P Operator</w:t>
      </w:r>
      <w:r>
        <w:rPr>
          <w:sz w:val="20"/>
          <w:szCs w:val="20"/>
        </w:rPr>
        <w:t xml:space="preserve">”) has approved your application for the Facility described below, subject to the following terms and conditions and our standard Terms &amp; Conditions, which are available at </w:t>
      </w:r>
      <w:r>
        <w:t>https://www.cashsouk.com</w:t>
      </w:r>
      <w:r>
        <w:rPr>
          <w:sz w:val="20"/>
          <w:szCs w:val="20"/>
        </w:rPr>
        <w:t xml:space="preserve"> (“</w:t>
      </w:r>
      <w:r>
        <w:rPr>
          <w:b/>
          <w:bCs/>
          <w:sz w:val="20"/>
          <w:szCs w:val="20"/>
        </w:rPr>
        <w:t>Platform</w:t>
      </w:r>
      <w:r>
        <w:rPr>
          <w:sz w:val="20"/>
          <w:szCs w:val="20"/>
        </w:rPr>
        <w:t>”):</w:t>
      </w:r>
    </w:p>
    <w:p w14:paraId="38A2BF9B" w14:textId="77777777" w:rsidR="00E56AA3" w:rsidRPr="0038618D" w:rsidRDefault="00E56AA3" w:rsidP="00277667">
      <w:pPr>
        <w:spacing w:after="0" w:line="360" w:lineRule="auto"/>
        <w:jc w:val="both"/>
        <w:rPr>
          <w:b/>
          <w:bCs/>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407"/>
        <w:gridCol w:w="5935"/>
      </w:tblGrid>
      <w:tr w:rsidR="00E56AA3" w:rsidRPr="0038618D" w14:paraId="76039DE7" w14:textId="77777777" w:rsidTr="00BC3204">
        <w:trPr>
          <w:trHeight w:val="624"/>
        </w:trPr>
        <w:tc>
          <w:tcPr>
            <w:tcW w:w="3018" w:type="dxa"/>
            <w:vAlign w:val="center"/>
          </w:tcPr>
          <w:p w14:paraId="55FCCABD" w14:textId="66A86E34" w:rsidR="00E56AA3" w:rsidRPr="00BC3204" w:rsidRDefault="00BC3204" w:rsidP="00277667">
            <w:pPr>
              <w:spacing w:line="360" w:lineRule="auto"/>
              <w:rPr>
                <w:b/>
                <w:bCs/>
                <w:sz w:val="20"/>
                <w:szCs w:val="20"/>
              </w:rPr>
            </w:pPr>
            <w:r>
              <w:rPr>
                <w:b/>
                <w:bCs/>
                <w:sz w:val="20"/>
                <w:szCs w:val="20"/>
              </w:rPr>
              <w:t>ISSUER</w:t>
            </w:r>
          </w:p>
        </w:tc>
        <w:tc>
          <w:tcPr>
            <w:tcW w:w="407" w:type="dxa"/>
            <w:vAlign w:val="center"/>
          </w:tcPr>
          <w:p w14:paraId="5DFA923E" w14:textId="64C8F691" w:rsidR="00E56AA3" w:rsidRPr="0038618D" w:rsidRDefault="00F150B5" w:rsidP="00277667">
            <w:pPr>
              <w:spacing w:line="360" w:lineRule="auto"/>
              <w:jc w:val="center"/>
              <w:rPr>
                <w:b/>
                <w:bCs/>
                <w:sz w:val="20"/>
                <w:szCs w:val="20"/>
              </w:rPr>
            </w:pPr>
            <w:r>
              <w:rPr>
                <w:b/>
                <w:bCs/>
                <w:sz w:val="20"/>
                <w:szCs w:val="20"/>
              </w:rPr>
              <w:t>:</w:t>
            </w:r>
          </w:p>
        </w:tc>
        <w:tc>
          <w:tcPr>
            <w:tcW w:w="5935" w:type="dxa"/>
            <w:vAlign w:val="center"/>
          </w:tcPr>
          <w:p w14:paraId="70C94FB4" w14:textId="2F1A2702" w:rsidR="00E56AA3" w:rsidRPr="0038618D" w:rsidRDefault="00F150B5" w:rsidP="00277667">
            <w:pPr>
              <w:spacing w:line="360" w:lineRule="auto"/>
              <w:rPr>
                <w:sz w:val="20"/>
                <w:szCs w:val="20"/>
              </w:rPr>
            </w:pPr>
            <w:r>
              <w:rPr>
                <w:b/>
                <w:sz w:val="20"/>
                <w:szCs w:val="20"/>
                <w:highlight w:val="yellow"/>
              </w:rPr>
              <w:t>{</w:t>
            </w:r>
            <w:proofErr w:type="spellStart"/>
            <w:r>
              <w:rPr>
                <w:b/>
                <w:sz w:val="20"/>
                <w:szCs w:val="20"/>
                <w:highlight w:val="yellow"/>
              </w:rPr>
              <w:t>issuer_name</w:t>
            </w:r>
            <w:proofErr w:type="spellEnd"/>
            <w:r>
              <w:rPr>
                <w:b/>
                <w:sz w:val="20"/>
                <w:szCs w:val="20"/>
                <w:highlight w:val="yellow"/>
              </w:rPr>
              <w:t>}</w:t>
            </w:r>
          </w:p>
        </w:tc>
      </w:tr>
      <w:tr w:rsidR="00F150B5" w:rsidRPr="0038618D" w14:paraId="036B3B55" w14:textId="77777777" w:rsidTr="00BC3204">
        <w:trPr>
          <w:trHeight w:val="624"/>
        </w:trPr>
        <w:tc>
          <w:tcPr>
            <w:tcW w:w="3018" w:type="dxa"/>
            <w:vAlign w:val="center"/>
          </w:tcPr>
          <w:p w14:paraId="665D6112" w14:textId="01C54A87" w:rsidR="00F150B5" w:rsidRPr="00BC3204" w:rsidRDefault="00BC3204" w:rsidP="00277667">
            <w:pPr>
              <w:spacing w:line="360" w:lineRule="auto"/>
              <w:rPr>
                <w:b/>
                <w:bCs/>
                <w:sz w:val="20"/>
                <w:szCs w:val="20"/>
              </w:rPr>
            </w:pPr>
            <w:r>
              <w:rPr>
                <w:b/>
                <w:bCs/>
                <w:sz w:val="20"/>
                <w:szCs w:val="20"/>
              </w:rPr>
              <w:t>TYPE OF FACILITY</w:t>
            </w:r>
          </w:p>
        </w:tc>
        <w:tc>
          <w:tcPr>
            <w:tcW w:w="407" w:type="dxa"/>
            <w:vAlign w:val="center"/>
          </w:tcPr>
          <w:p w14:paraId="2761DF1C" w14:textId="12EBAA66" w:rsidR="00F150B5" w:rsidRPr="0038618D" w:rsidRDefault="00987D84" w:rsidP="00277667">
            <w:pPr>
              <w:spacing w:line="360" w:lineRule="auto"/>
              <w:jc w:val="center"/>
              <w:rPr>
                <w:b/>
                <w:bCs/>
                <w:sz w:val="20"/>
                <w:szCs w:val="20"/>
              </w:rPr>
            </w:pPr>
            <w:r>
              <w:rPr>
                <w:b/>
                <w:bCs/>
                <w:sz w:val="20"/>
                <w:szCs w:val="20"/>
              </w:rPr>
              <w:t>:</w:t>
            </w:r>
          </w:p>
        </w:tc>
        <w:tc>
          <w:tcPr>
            <w:tcW w:w="5935" w:type="dxa"/>
            <w:vAlign w:val="center"/>
          </w:tcPr>
          <w:p w14:paraId="70B8FA67" w14:textId="51987785" w:rsidR="00F150B5" w:rsidRPr="0038618D" w:rsidRDefault="00987D84" w:rsidP="00277667">
            <w:pPr>
              <w:spacing w:line="360" w:lineRule="auto"/>
              <w:rPr>
                <w:sz w:val="20"/>
                <w:szCs w:val="20"/>
              </w:rPr>
            </w:pPr>
            <w:r>
              <w:rPr>
                <w:sz w:val="20"/>
                <w:szCs w:val="20"/>
              </w:rPr>
              <w:t>Account Receivable Financing-</w:t>
            </w:r>
            <w:proofErr w:type="spellStart"/>
            <w:r>
              <w:rPr>
                <w:sz w:val="20"/>
                <w:szCs w:val="20"/>
              </w:rPr>
              <w:t>i</w:t>
            </w:r>
            <w:proofErr w:type="spellEnd"/>
            <w:r>
              <w:rPr>
                <w:sz w:val="20"/>
                <w:szCs w:val="20"/>
              </w:rPr>
              <w:t xml:space="preserve"> (“</w:t>
            </w:r>
            <w:r>
              <w:rPr>
                <w:b/>
                <w:bCs/>
                <w:sz w:val="20"/>
                <w:szCs w:val="20"/>
              </w:rPr>
              <w:t>Facility</w:t>
            </w:r>
            <w:r>
              <w:rPr>
                <w:sz w:val="20"/>
                <w:szCs w:val="20"/>
              </w:rPr>
              <w:t>”)</w:t>
            </w:r>
          </w:p>
        </w:tc>
      </w:tr>
      <w:tr w:rsidR="00987D84" w:rsidRPr="0038618D" w14:paraId="046DFDE4" w14:textId="77777777" w:rsidTr="00BC3204">
        <w:trPr>
          <w:trHeight w:val="624"/>
        </w:trPr>
        <w:tc>
          <w:tcPr>
            <w:tcW w:w="3018" w:type="dxa"/>
            <w:vAlign w:val="center"/>
          </w:tcPr>
          <w:p w14:paraId="09D17D91" w14:textId="77777777" w:rsidR="00987D84" w:rsidRDefault="00BC3204" w:rsidP="00277667">
            <w:pPr>
              <w:spacing w:line="360" w:lineRule="auto"/>
              <w:rPr>
                <w:b/>
                <w:bCs/>
                <w:sz w:val="20"/>
                <w:szCs w:val="20"/>
              </w:rPr>
            </w:pPr>
            <w:r>
              <w:rPr>
                <w:b/>
                <w:bCs/>
                <w:sz w:val="20"/>
                <w:szCs w:val="20"/>
              </w:rPr>
              <w:t>FINANCING LIMIT</w:t>
            </w:r>
          </w:p>
          <w:p w14:paraId="24677FEE" w14:textId="77777777" w:rsidR="001C63ED" w:rsidRDefault="001C63ED" w:rsidP="00277667">
            <w:pPr>
              <w:spacing w:line="360" w:lineRule="auto"/>
              <w:rPr>
                <w:b/>
                <w:bCs/>
                <w:sz w:val="20"/>
                <w:szCs w:val="20"/>
              </w:rPr>
            </w:pPr>
          </w:p>
          <w:p w14:paraId="3D09672D" w14:textId="77777777" w:rsidR="001C63ED" w:rsidRDefault="001C63ED" w:rsidP="00277667">
            <w:pPr>
              <w:spacing w:line="360" w:lineRule="auto"/>
              <w:rPr>
                <w:b/>
                <w:bCs/>
                <w:sz w:val="20"/>
                <w:szCs w:val="20"/>
              </w:rPr>
            </w:pPr>
          </w:p>
          <w:p w14:paraId="5168C710" w14:textId="77777777" w:rsidR="001C63ED" w:rsidRDefault="001C63ED" w:rsidP="00277667">
            <w:pPr>
              <w:spacing w:line="360" w:lineRule="auto"/>
              <w:rPr>
                <w:b/>
                <w:bCs/>
                <w:sz w:val="20"/>
                <w:szCs w:val="20"/>
              </w:rPr>
            </w:pPr>
          </w:p>
          <w:p w14:paraId="75626809" w14:textId="77777777" w:rsidR="001C63ED" w:rsidRDefault="001C63ED" w:rsidP="00277667">
            <w:pPr>
              <w:spacing w:line="360" w:lineRule="auto"/>
              <w:rPr>
                <w:b/>
                <w:bCs/>
                <w:sz w:val="20"/>
                <w:szCs w:val="20"/>
              </w:rPr>
            </w:pPr>
          </w:p>
          <w:p w14:paraId="228BEE79" w14:textId="77777777" w:rsidR="00F36B4D" w:rsidRDefault="00F36B4D" w:rsidP="00277667">
            <w:pPr>
              <w:spacing w:line="360" w:lineRule="auto"/>
              <w:rPr>
                <w:b/>
                <w:bCs/>
                <w:sz w:val="20"/>
                <w:szCs w:val="20"/>
              </w:rPr>
            </w:pPr>
          </w:p>
          <w:p w14:paraId="15F9F9E7" w14:textId="17C9B477" w:rsidR="00F36B4D" w:rsidRPr="00BC3204" w:rsidRDefault="00F36B4D" w:rsidP="00277667">
            <w:pPr>
              <w:spacing w:line="360" w:lineRule="auto"/>
              <w:rPr>
                <w:b/>
                <w:bCs/>
                <w:sz w:val="20"/>
                <w:szCs w:val="20"/>
              </w:rPr>
            </w:pPr>
          </w:p>
        </w:tc>
        <w:tc>
          <w:tcPr>
            <w:tcW w:w="407" w:type="dxa"/>
            <w:vAlign w:val="center"/>
          </w:tcPr>
          <w:p w14:paraId="731B79DB" w14:textId="77777777" w:rsidR="00987D84" w:rsidRDefault="0052667D" w:rsidP="00277667">
            <w:pPr>
              <w:spacing w:line="360" w:lineRule="auto"/>
              <w:jc w:val="center"/>
              <w:rPr>
                <w:b/>
                <w:bCs/>
                <w:sz w:val="20"/>
                <w:szCs w:val="20"/>
              </w:rPr>
            </w:pPr>
            <w:r>
              <w:rPr>
                <w:b/>
                <w:bCs/>
                <w:sz w:val="20"/>
                <w:szCs w:val="20"/>
              </w:rPr>
              <w:t>:</w:t>
            </w:r>
          </w:p>
          <w:p w14:paraId="3426DA7A" w14:textId="77777777" w:rsidR="001C63ED" w:rsidRDefault="001C63ED" w:rsidP="00277667">
            <w:pPr>
              <w:spacing w:line="360" w:lineRule="auto"/>
              <w:jc w:val="center"/>
              <w:rPr>
                <w:b/>
                <w:bCs/>
                <w:sz w:val="20"/>
                <w:szCs w:val="20"/>
              </w:rPr>
            </w:pPr>
          </w:p>
          <w:p w14:paraId="56761AC7" w14:textId="77777777" w:rsidR="001C63ED" w:rsidRDefault="001C63ED" w:rsidP="00277667">
            <w:pPr>
              <w:spacing w:line="360" w:lineRule="auto"/>
              <w:jc w:val="center"/>
              <w:rPr>
                <w:b/>
                <w:bCs/>
                <w:sz w:val="20"/>
                <w:szCs w:val="20"/>
              </w:rPr>
            </w:pPr>
          </w:p>
          <w:p w14:paraId="42147F7E" w14:textId="77777777" w:rsidR="001C63ED" w:rsidRDefault="001C63ED" w:rsidP="00277667">
            <w:pPr>
              <w:spacing w:line="360" w:lineRule="auto"/>
              <w:jc w:val="center"/>
              <w:rPr>
                <w:b/>
                <w:bCs/>
                <w:sz w:val="20"/>
                <w:szCs w:val="20"/>
              </w:rPr>
            </w:pPr>
          </w:p>
          <w:p w14:paraId="3E831964" w14:textId="77777777" w:rsidR="001C63ED" w:rsidRDefault="001C63ED" w:rsidP="00277667">
            <w:pPr>
              <w:spacing w:line="360" w:lineRule="auto"/>
              <w:jc w:val="center"/>
              <w:rPr>
                <w:b/>
                <w:bCs/>
                <w:sz w:val="20"/>
                <w:szCs w:val="20"/>
              </w:rPr>
            </w:pPr>
          </w:p>
          <w:p w14:paraId="634D9BF7" w14:textId="77777777" w:rsidR="00F36B4D" w:rsidRDefault="00F36B4D" w:rsidP="00277667">
            <w:pPr>
              <w:spacing w:line="360" w:lineRule="auto"/>
              <w:jc w:val="center"/>
              <w:rPr>
                <w:b/>
                <w:bCs/>
                <w:sz w:val="20"/>
                <w:szCs w:val="20"/>
              </w:rPr>
            </w:pPr>
          </w:p>
          <w:p w14:paraId="31F4D65B" w14:textId="37D776A7" w:rsidR="00F36B4D" w:rsidRPr="0038618D" w:rsidRDefault="00F36B4D" w:rsidP="00277667">
            <w:pPr>
              <w:spacing w:line="360" w:lineRule="auto"/>
              <w:jc w:val="center"/>
              <w:rPr>
                <w:b/>
                <w:bCs/>
                <w:sz w:val="20"/>
                <w:szCs w:val="20"/>
              </w:rPr>
            </w:pPr>
          </w:p>
        </w:tc>
        <w:tc>
          <w:tcPr>
            <w:tcW w:w="5935" w:type="dxa"/>
            <w:vAlign w:val="center"/>
          </w:tcPr>
          <w:p w14:paraId="05ADB263" w14:textId="77777777" w:rsidR="00987D84" w:rsidRDefault="0052667D" w:rsidP="00277667">
            <w:pPr>
              <w:spacing w:line="360" w:lineRule="auto"/>
              <w:rPr>
                <w:sz w:val="20"/>
                <w:szCs w:val="20"/>
              </w:rPr>
            </w:pPr>
            <w:r>
              <w:rPr>
                <w:sz w:val="20"/>
                <w:szCs w:val="20"/>
                <w:highlight w:val="yellow"/>
              </w:rPr>
              <w:t>{</w:t>
            </w:r>
            <w:proofErr w:type="spellStart"/>
            <w:r>
              <w:rPr>
                <w:sz w:val="20"/>
                <w:szCs w:val="20"/>
                <w:highlight w:val="yellow"/>
              </w:rPr>
              <w:t>financing_limit_rm</w:t>
            </w:r>
            <w:proofErr w:type="spellEnd"/>
            <w:r>
              <w:rPr>
                <w:sz w:val="20"/>
                <w:szCs w:val="20"/>
                <w:highlight w:val="yellow"/>
              </w:rPr>
              <w:t>}</w:t>
            </w:r>
          </w:p>
          <w:p w14:paraId="35DFAA37" w14:textId="77777777" w:rsidR="00F36B4D" w:rsidRDefault="00F36B4D" w:rsidP="00277667">
            <w:pPr>
              <w:spacing w:line="360" w:lineRule="auto"/>
              <w:rPr>
                <w:sz w:val="20"/>
                <w:szCs w:val="20"/>
              </w:rPr>
            </w:pPr>
          </w:p>
          <w:p w14:paraId="4DABE349" w14:textId="08E15E84" w:rsidR="00F36B4D" w:rsidRDefault="00F36B4D" w:rsidP="00CF2DA9">
            <w:pPr>
              <w:spacing w:line="360" w:lineRule="auto"/>
              <w:jc w:val="both"/>
              <w:rPr>
                <w:sz w:val="20"/>
                <w:szCs w:val="20"/>
              </w:rPr>
            </w:pPr>
            <w:r>
              <w:rPr>
                <w:sz w:val="20"/>
                <w:szCs w:val="20"/>
              </w:rPr>
              <w:t xml:space="preserve">The Financing Limit represents the maximum aggregate amount approved by the SSP and/or Platform for potential utilisation under this Facility. </w:t>
            </w:r>
          </w:p>
          <w:p w14:paraId="32E07CCD" w14:textId="77777777" w:rsidR="00F36B4D" w:rsidRDefault="00F36B4D" w:rsidP="00CF2DA9">
            <w:pPr>
              <w:spacing w:line="360" w:lineRule="auto"/>
              <w:jc w:val="both"/>
              <w:rPr>
                <w:sz w:val="20"/>
                <w:szCs w:val="20"/>
              </w:rPr>
            </w:pPr>
            <w:r>
              <w:rPr>
                <w:sz w:val="20"/>
                <w:szCs w:val="20"/>
              </w:rPr>
              <w:br/>
              <w:t xml:space="preserve">For the avoidance of doubt: </w:t>
            </w:r>
          </w:p>
          <w:p w14:paraId="7948BBE1" w14:textId="77777777" w:rsidR="00F36B4D" w:rsidRDefault="00F36B4D" w:rsidP="00CF2DA9">
            <w:pPr>
              <w:pStyle w:val="ListParagraph"/>
              <w:numPr>
                <w:ilvl w:val="0"/>
                <w:numId w:val="61"/>
              </w:numPr>
              <w:spacing w:line="360" w:lineRule="auto"/>
              <w:ind w:hanging="705"/>
              <w:jc w:val="both"/>
              <w:rPr>
                <w:sz w:val="20"/>
                <w:szCs w:val="20"/>
              </w:rPr>
            </w:pPr>
            <w:r>
              <w:rPr>
                <w:sz w:val="20"/>
                <w:szCs w:val="20"/>
              </w:rPr>
              <w:lastRenderedPageBreak/>
              <w:t>the approval of the Financing Limit does not create any obligation on the Issuer to utilise the Facility in full or in part;</w:t>
            </w:r>
          </w:p>
          <w:p w14:paraId="22BDBD7D" w14:textId="32F0F75C" w:rsidR="00F36B4D" w:rsidRDefault="00F36B4D" w:rsidP="00CF2DA9">
            <w:pPr>
              <w:pStyle w:val="ListParagraph"/>
              <w:numPr>
                <w:ilvl w:val="0"/>
                <w:numId w:val="61"/>
              </w:numPr>
              <w:spacing w:line="360" w:lineRule="auto"/>
              <w:ind w:hanging="705"/>
              <w:jc w:val="both"/>
              <w:rPr>
                <w:sz w:val="20"/>
                <w:szCs w:val="20"/>
              </w:rPr>
            </w:pPr>
            <w:r>
              <w:rPr>
                <w:sz w:val="20"/>
                <w:szCs w:val="20"/>
              </w:rPr>
              <w:t xml:space="preserve">no Purchase Price (hereinafter defined) or payment obligation shall arise unless and until a utilisation is made and an Investment Note is issued in respect thereof; and </w:t>
            </w:r>
          </w:p>
          <w:p w14:paraId="7AA77ABB" w14:textId="77777777" w:rsidR="00F36B4D" w:rsidRDefault="00F36B4D" w:rsidP="00CF2DA9">
            <w:pPr>
              <w:pStyle w:val="ListParagraph"/>
              <w:numPr>
                <w:ilvl w:val="0"/>
                <w:numId w:val="61"/>
              </w:numPr>
              <w:spacing w:line="360" w:lineRule="auto"/>
              <w:ind w:hanging="705"/>
              <w:jc w:val="both"/>
              <w:rPr>
                <w:sz w:val="20"/>
                <w:szCs w:val="20"/>
              </w:rPr>
            </w:pPr>
            <w:r>
              <w:rPr>
                <w:sz w:val="20"/>
                <w:szCs w:val="20"/>
              </w:rPr>
              <w:t>any portion of the Financing Limit which is not utilised shall automatically lapse and shall not attract any profit, fees other than agreed platform fees or charges (if any).</w:t>
            </w:r>
          </w:p>
          <w:p w14:paraId="18D026D2" w14:textId="3AD4E1F9" w:rsidR="00F36B4D" w:rsidRPr="00CF2DA9" w:rsidRDefault="00F36B4D" w:rsidP="00CF2DA9">
            <w:pPr>
              <w:pStyle w:val="ListParagraph"/>
              <w:spacing w:line="360" w:lineRule="auto"/>
              <w:rPr>
                <w:sz w:val="20"/>
                <w:szCs w:val="20"/>
              </w:rPr>
            </w:pPr>
          </w:p>
        </w:tc>
      </w:tr>
      <w:tr w:rsidR="0052667D" w:rsidRPr="0038618D" w14:paraId="2ED8276A" w14:textId="77777777" w:rsidTr="00BC3204">
        <w:trPr>
          <w:trHeight w:val="624"/>
        </w:trPr>
        <w:tc>
          <w:tcPr>
            <w:tcW w:w="3018" w:type="dxa"/>
          </w:tcPr>
          <w:p w14:paraId="0E14C6A4" w14:textId="77777777" w:rsidR="00E60777" w:rsidRDefault="00BC3204" w:rsidP="00277667">
            <w:pPr>
              <w:spacing w:line="360" w:lineRule="auto"/>
              <w:rPr>
                <w:b/>
                <w:bCs/>
                <w:sz w:val="20"/>
                <w:szCs w:val="20"/>
              </w:rPr>
            </w:pPr>
            <w:r>
              <w:rPr>
                <w:b/>
                <w:bCs/>
                <w:sz w:val="20"/>
                <w:szCs w:val="20"/>
              </w:rPr>
              <w:lastRenderedPageBreak/>
              <w:t>SHARIAH PRINCIPLE /</w:t>
            </w:r>
          </w:p>
          <w:p w14:paraId="786E44FD" w14:textId="7AA644E3" w:rsidR="0052667D" w:rsidRPr="00BC3204" w:rsidRDefault="00BC3204" w:rsidP="00277667">
            <w:pPr>
              <w:spacing w:line="360" w:lineRule="auto"/>
              <w:rPr>
                <w:b/>
                <w:bCs/>
                <w:sz w:val="20"/>
                <w:szCs w:val="20"/>
              </w:rPr>
            </w:pPr>
            <w:r>
              <w:rPr>
                <w:b/>
                <w:bCs/>
                <w:sz w:val="20"/>
                <w:szCs w:val="20"/>
              </w:rPr>
              <w:t>MODE OF FINANCING</w:t>
            </w:r>
          </w:p>
        </w:tc>
        <w:tc>
          <w:tcPr>
            <w:tcW w:w="407" w:type="dxa"/>
          </w:tcPr>
          <w:p w14:paraId="3959A72E" w14:textId="2794FAFB" w:rsidR="0052667D" w:rsidRPr="0038618D" w:rsidRDefault="00CF3D44" w:rsidP="00277667">
            <w:pPr>
              <w:spacing w:line="360" w:lineRule="auto"/>
              <w:jc w:val="center"/>
              <w:rPr>
                <w:b/>
                <w:bCs/>
                <w:sz w:val="20"/>
                <w:szCs w:val="20"/>
              </w:rPr>
            </w:pPr>
            <w:r>
              <w:rPr>
                <w:b/>
                <w:bCs/>
                <w:sz w:val="20"/>
                <w:szCs w:val="20"/>
              </w:rPr>
              <w:t>:</w:t>
            </w:r>
          </w:p>
        </w:tc>
        <w:tc>
          <w:tcPr>
            <w:tcW w:w="5935" w:type="dxa"/>
            <w:vAlign w:val="center"/>
          </w:tcPr>
          <w:p w14:paraId="3F6F608F" w14:textId="24A5E1A1" w:rsidR="0052667D" w:rsidRPr="0038618D" w:rsidRDefault="00CF3D44" w:rsidP="00277667">
            <w:pPr>
              <w:spacing w:line="360" w:lineRule="auto"/>
              <w:jc w:val="both"/>
              <w:rPr>
                <w:sz w:val="20"/>
                <w:szCs w:val="20"/>
                <w:highlight w:val="yellow"/>
              </w:rPr>
            </w:pPr>
            <w:r>
              <w:rPr>
                <w:sz w:val="20"/>
                <w:szCs w:val="20"/>
              </w:rPr>
              <w:t xml:space="preserve">This Facility shall be structured in accordance with the Shariah principle of </w:t>
            </w:r>
            <w:proofErr w:type="spellStart"/>
            <w:r>
              <w:rPr>
                <w:sz w:val="20"/>
                <w:szCs w:val="20"/>
              </w:rPr>
              <w:t>Baiʿ</w:t>
            </w:r>
            <w:proofErr w:type="spellEnd"/>
            <w:r>
              <w:rPr>
                <w:sz w:val="20"/>
                <w:szCs w:val="20"/>
              </w:rPr>
              <w:t xml:space="preserve"> Dayn bi al-</w:t>
            </w:r>
            <w:proofErr w:type="spellStart"/>
            <w:r>
              <w:rPr>
                <w:sz w:val="20"/>
                <w:szCs w:val="20"/>
              </w:rPr>
              <w:t>Silaʿ</w:t>
            </w:r>
            <w:proofErr w:type="spellEnd"/>
            <w:r>
              <w:rPr>
                <w:sz w:val="20"/>
                <w:szCs w:val="20"/>
              </w:rPr>
              <w:t>, whereby a receivable (invoice) arising from a sale of goods or services pursuant to a contract awarded by a contract awarder is used to request financing. SSP shall facilitate the financing by utilising the receivable as the basis through a commodity-based mechanism, with the financing amount limited to the agreed sale margin embedded in the receivable.</w:t>
            </w:r>
          </w:p>
        </w:tc>
      </w:tr>
      <w:tr w:rsidR="005D77BD" w:rsidRPr="0038618D" w14:paraId="684E0017" w14:textId="77777777" w:rsidTr="00266F1D">
        <w:trPr>
          <w:trHeight w:val="624"/>
        </w:trPr>
        <w:tc>
          <w:tcPr>
            <w:tcW w:w="3018" w:type="dxa"/>
            <w:vAlign w:val="center"/>
          </w:tcPr>
          <w:p w14:paraId="5528EAB5" w14:textId="53B4113D" w:rsidR="005D77BD" w:rsidRPr="00CF2DA9" w:rsidRDefault="00E60777" w:rsidP="00277667">
            <w:pPr>
              <w:spacing w:line="360" w:lineRule="auto"/>
              <w:rPr>
                <w:b/>
                <w:bCs/>
                <w:sz w:val="20"/>
                <w:szCs w:val="20"/>
              </w:rPr>
            </w:pPr>
            <w:r>
              <w:rPr>
                <w:b/>
                <w:bCs/>
                <w:sz w:val="20"/>
                <w:szCs w:val="20"/>
              </w:rPr>
              <w:t>MARGIN OF RECEIVABLE</w:t>
            </w:r>
          </w:p>
        </w:tc>
        <w:tc>
          <w:tcPr>
            <w:tcW w:w="407" w:type="dxa"/>
            <w:vAlign w:val="center"/>
          </w:tcPr>
          <w:p w14:paraId="1DC0FAFF" w14:textId="4B1164B2" w:rsidR="005D77BD" w:rsidRPr="0038618D" w:rsidRDefault="005D77BD" w:rsidP="00277667">
            <w:pPr>
              <w:spacing w:line="360" w:lineRule="auto"/>
              <w:jc w:val="center"/>
              <w:rPr>
                <w:b/>
                <w:bCs/>
                <w:sz w:val="20"/>
                <w:szCs w:val="20"/>
              </w:rPr>
            </w:pPr>
            <w:r>
              <w:rPr>
                <w:b/>
                <w:bCs/>
                <w:sz w:val="20"/>
                <w:szCs w:val="20"/>
              </w:rPr>
              <w:t>:</w:t>
            </w:r>
          </w:p>
        </w:tc>
        <w:tc>
          <w:tcPr>
            <w:tcW w:w="5935" w:type="dxa"/>
            <w:vAlign w:val="center"/>
          </w:tcPr>
          <w:p w14:paraId="0F69C8EE" w14:textId="3CAB1F03" w:rsidR="005D77BD" w:rsidRPr="0038618D" w:rsidRDefault="005D77BD" w:rsidP="00277667">
            <w:pPr>
              <w:spacing w:line="360" w:lineRule="auto"/>
              <w:jc w:val="both"/>
              <w:rPr>
                <w:sz w:val="20"/>
                <w:szCs w:val="20"/>
              </w:rPr>
            </w:pPr>
            <w:r>
              <w:rPr>
                <w:sz w:val="20"/>
                <w:szCs w:val="20"/>
                <w:highlight w:val="yellow"/>
              </w:rPr>
              <w:t>{</w:t>
            </w:r>
            <w:proofErr w:type="spellStart"/>
            <w:r>
              <w:rPr>
                <w:sz w:val="20"/>
                <w:szCs w:val="20"/>
                <w:highlight w:val="yellow"/>
              </w:rPr>
              <w:t>margin_of_receivable_percent</w:t>
            </w:r>
            <w:proofErr w:type="spellEnd"/>
            <w:r>
              <w:rPr>
                <w:sz w:val="20"/>
                <w:szCs w:val="20"/>
                <w:highlight w:val="yellow"/>
              </w:rPr>
              <w:t>}</w:t>
            </w:r>
            <w:r>
              <w:rPr>
                <w:sz w:val="20"/>
                <w:szCs w:val="20"/>
              </w:rPr>
              <w:t xml:space="preserve"> %</w:t>
            </w:r>
          </w:p>
        </w:tc>
      </w:tr>
      <w:tr w:rsidR="00A74F9A" w:rsidRPr="0038618D" w14:paraId="2ADD8996" w14:textId="77777777" w:rsidTr="00266F1D">
        <w:trPr>
          <w:trHeight w:val="624"/>
        </w:trPr>
        <w:tc>
          <w:tcPr>
            <w:tcW w:w="3018" w:type="dxa"/>
            <w:vAlign w:val="center"/>
          </w:tcPr>
          <w:p w14:paraId="4E25210A" w14:textId="23BD5245" w:rsidR="00266F1D" w:rsidRDefault="00E60777" w:rsidP="00277667">
            <w:pPr>
              <w:spacing w:line="360" w:lineRule="auto"/>
              <w:rPr>
                <w:b/>
                <w:bCs/>
                <w:sz w:val="20"/>
                <w:szCs w:val="20"/>
              </w:rPr>
            </w:pPr>
            <w:r>
              <w:rPr>
                <w:b/>
                <w:bCs/>
                <w:sz w:val="20"/>
                <w:szCs w:val="20"/>
              </w:rPr>
              <w:t>PROFIT RATE</w:t>
            </w:r>
          </w:p>
          <w:p w14:paraId="6735CDD2" w14:textId="1080D016" w:rsidR="00F36B4D" w:rsidRPr="000E23DD" w:rsidRDefault="00F36B4D" w:rsidP="00277667">
            <w:pPr>
              <w:spacing w:line="360" w:lineRule="auto"/>
              <w:rPr>
                <w:b/>
                <w:bCs/>
                <w:sz w:val="20"/>
                <w:szCs w:val="20"/>
              </w:rPr>
            </w:pPr>
          </w:p>
        </w:tc>
        <w:tc>
          <w:tcPr>
            <w:tcW w:w="407" w:type="dxa"/>
            <w:vAlign w:val="center"/>
          </w:tcPr>
          <w:p w14:paraId="77A65C00" w14:textId="77777777" w:rsidR="00A74F9A" w:rsidRDefault="00A74F9A" w:rsidP="00277667">
            <w:pPr>
              <w:spacing w:line="360" w:lineRule="auto"/>
              <w:jc w:val="center"/>
              <w:rPr>
                <w:b/>
                <w:bCs/>
                <w:sz w:val="20"/>
                <w:szCs w:val="20"/>
              </w:rPr>
            </w:pPr>
            <w:r>
              <w:rPr>
                <w:b/>
                <w:bCs/>
                <w:sz w:val="20"/>
                <w:szCs w:val="20"/>
              </w:rPr>
              <w:t>:</w:t>
            </w:r>
          </w:p>
          <w:p w14:paraId="1625ECD9" w14:textId="1D43FFB1" w:rsidR="00F36B4D" w:rsidRPr="0038618D" w:rsidRDefault="00F36B4D" w:rsidP="00266F1D">
            <w:pPr>
              <w:spacing w:line="360" w:lineRule="auto"/>
              <w:rPr>
                <w:b/>
                <w:bCs/>
                <w:sz w:val="20"/>
                <w:szCs w:val="20"/>
              </w:rPr>
            </w:pPr>
          </w:p>
        </w:tc>
        <w:tc>
          <w:tcPr>
            <w:tcW w:w="5935" w:type="dxa"/>
            <w:vAlign w:val="center"/>
          </w:tcPr>
          <w:p w14:paraId="0C400AEC" w14:textId="1B49F428" w:rsidR="00266F1D" w:rsidRPr="007C2094" w:rsidRDefault="00A74F9A" w:rsidP="00277667">
            <w:pPr>
              <w:spacing w:line="360" w:lineRule="auto"/>
              <w:jc w:val="both"/>
              <w:rPr>
                <w:sz w:val="20"/>
                <w:szCs w:val="20"/>
              </w:rPr>
            </w:pPr>
            <w:r>
              <w:rPr>
                <w:sz w:val="20"/>
                <w:szCs w:val="20"/>
                <w:highlight w:val="yellow"/>
              </w:rPr>
              <w:t>{</w:t>
            </w:r>
            <w:proofErr w:type="spellStart"/>
            <w:r>
              <w:rPr>
                <w:sz w:val="20"/>
                <w:szCs w:val="20"/>
                <w:highlight w:val="yellow"/>
              </w:rPr>
              <w:t>profit_rate_percent</w:t>
            </w:r>
            <w:proofErr w:type="spellEnd"/>
            <w:r>
              <w:rPr>
                <w:sz w:val="20"/>
                <w:szCs w:val="20"/>
                <w:highlight w:val="yellow"/>
              </w:rPr>
              <w:t>}</w:t>
            </w:r>
            <w:r>
              <w:rPr>
                <w:sz w:val="20"/>
                <w:szCs w:val="20"/>
              </w:rPr>
              <w:t xml:space="preserve"> percent (</w:t>
            </w:r>
            <w:r>
              <w:rPr>
                <w:sz w:val="20"/>
                <w:szCs w:val="20"/>
                <w:highlight w:val="yellow"/>
              </w:rPr>
              <w:t>{</w:t>
            </w:r>
            <w:proofErr w:type="spellStart"/>
            <w:r>
              <w:rPr>
                <w:sz w:val="20"/>
                <w:szCs w:val="20"/>
                <w:highlight w:val="yellow"/>
              </w:rPr>
              <w:t>profit_rate_percent</w:t>
            </w:r>
            <w:proofErr w:type="spellEnd"/>
            <w:r>
              <w:rPr>
                <w:sz w:val="20"/>
                <w:szCs w:val="20"/>
                <w:highlight w:val="yellow"/>
              </w:rPr>
              <w:t>}</w:t>
            </w:r>
            <w:r>
              <w:rPr>
                <w:sz w:val="20"/>
                <w:szCs w:val="20"/>
              </w:rPr>
              <w:t xml:space="preserve">%) per month calculated on a daily basis. </w:t>
            </w:r>
          </w:p>
          <w:p w14:paraId="47FC0877" w14:textId="63829B2E" w:rsidR="00A74F9A" w:rsidRPr="000E23DD" w:rsidRDefault="00A74F9A" w:rsidP="00277667">
            <w:pPr>
              <w:spacing w:line="360" w:lineRule="auto"/>
              <w:jc w:val="both"/>
              <w:rPr>
                <w:strike/>
                <w:color w:val="EE0000"/>
                <w:sz w:val="20"/>
                <w:szCs w:val="20"/>
              </w:rPr>
            </w:pPr>
          </w:p>
        </w:tc>
      </w:tr>
      <w:tr w:rsidR="00FF225E" w:rsidRPr="0038618D" w14:paraId="5996D527" w14:textId="77777777" w:rsidTr="00266F1D">
        <w:trPr>
          <w:trHeight w:val="624"/>
        </w:trPr>
        <w:tc>
          <w:tcPr>
            <w:tcW w:w="3018" w:type="dxa"/>
            <w:vAlign w:val="center"/>
          </w:tcPr>
          <w:p w14:paraId="6A25F1C7" w14:textId="0E0305B3" w:rsidR="00FF225E" w:rsidRPr="000E23DD" w:rsidRDefault="00E60777" w:rsidP="00277667">
            <w:pPr>
              <w:spacing w:line="360" w:lineRule="auto"/>
              <w:rPr>
                <w:b/>
                <w:bCs/>
                <w:sz w:val="20"/>
                <w:szCs w:val="20"/>
              </w:rPr>
            </w:pPr>
            <w:r>
              <w:rPr>
                <w:b/>
                <w:bCs/>
                <w:sz w:val="20"/>
                <w:szCs w:val="20"/>
              </w:rPr>
              <w:t>TENURE</w:t>
            </w:r>
          </w:p>
        </w:tc>
        <w:tc>
          <w:tcPr>
            <w:tcW w:w="407" w:type="dxa"/>
            <w:vAlign w:val="center"/>
          </w:tcPr>
          <w:p w14:paraId="4CB943B2" w14:textId="77777777" w:rsidR="00FF225E" w:rsidRPr="0038618D" w:rsidRDefault="00FF225E" w:rsidP="00277667">
            <w:pPr>
              <w:spacing w:line="360" w:lineRule="auto"/>
              <w:jc w:val="center"/>
              <w:rPr>
                <w:b/>
                <w:bCs/>
                <w:sz w:val="20"/>
                <w:szCs w:val="20"/>
              </w:rPr>
            </w:pPr>
            <w:r>
              <w:rPr>
                <w:b/>
                <w:bCs/>
                <w:sz w:val="20"/>
                <w:szCs w:val="20"/>
              </w:rPr>
              <w:t>:</w:t>
            </w:r>
          </w:p>
        </w:tc>
        <w:tc>
          <w:tcPr>
            <w:tcW w:w="5935" w:type="dxa"/>
            <w:vAlign w:val="center"/>
          </w:tcPr>
          <w:p w14:paraId="7A66ECC9" w14:textId="77777777" w:rsidR="00FF225E" w:rsidRPr="0038618D" w:rsidRDefault="00FF225E" w:rsidP="00277667">
            <w:pPr>
              <w:spacing w:line="360" w:lineRule="auto"/>
              <w:jc w:val="both"/>
              <w:rPr>
                <w:sz w:val="20"/>
                <w:szCs w:val="20"/>
              </w:rPr>
            </w:pPr>
            <w:r>
              <w:rPr>
                <w:sz w:val="20"/>
                <w:szCs w:val="20"/>
              </w:rPr>
              <w:t xml:space="preserve">Up to </w:t>
            </w:r>
            <w:r>
              <w:rPr>
                <w:sz w:val="20"/>
                <w:szCs w:val="20"/>
                <w:highlight w:val="yellow"/>
              </w:rPr>
              <w:t>{</w:t>
            </w:r>
            <w:proofErr w:type="spellStart"/>
            <w:r>
              <w:rPr>
                <w:sz w:val="20"/>
                <w:szCs w:val="20"/>
                <w:highlight w:val="yellow"/>
              </w:rPr>
              <w:t>tenure_days</w:t>
            </w:r>
            <w:proofErr w:type="spellEnd"/>
            <w:r>
              <w:rPr>
                <w:sz w:val="20"/>
                <w:szCs w:val="20"/>
                <w:highlight w:val="yellow"/>
              </w:rPr>
              <w:t>}</w:t>
            </w:r>
            <w:r>
              <w:rPr>
                <w:sz w:val="20"/>
                <w:szCs w:val="20"/>
              </w:rPr>
              <w:t xml:space="preserve"> days</w:t>
            </w:r>
          </w:p>
        </w:tc>
      </w:tr>
      <w:tr w:rsidR="00955B6F" w:rsidRPr="0038618D" w14:paraId="30811D46" w14:textId="77777777" w:rsidTr="00BC3204">
        <w:trPr>
          <w:trHeight w:val="624"/>
        </w:trPr>
        <w:tc>
          <w:tcPr>
            <w:tcW w:w="3018" w:type="dxa"/>
          </w:tcPr>
          <w:p w14:paraId="13495BFA" w14:textId="77777777" w:rsidR="00CF5FB7" w:rsidRPr="000E23DD" w:rsidRDefault="00CF5FB7" w:rsidP="00277667">
            <w:pPr>
              <w:spacing w:line="360" w:lineRule="auto"/>
              <w:rPr>
                <w:b/>
                <w:bCs/>
                <w:sz w:val="20"/>
                <w:szCs w:val="20"/>
              </w:rPr>
            </w:pPr>
          </w:p>
          <w:p w14:paraId="535CC2B5" w14:textId="4F4FA06D" w:rsidR="00955B6F" w:rsidRPr="000E23DD" w:rsidRDefault="00E60777" w:rsidP="00277667">
            <w:pPr>
              <w:spacing w:line="360" w:lineRule="auto"/>
              <w:rPr>
                <w:b/>
                <w:bCs/>
                <w:sz w:val="20"/>
                <w:szCs w:val="20"/>
              </w:rPr>
            </w:pPr>
            <w:r>
              <w:rPr>
                <w:b/>
                <w:bCs/>
                <w:sz w:val="20"/>
                <w:szCs w:val="20"/>
              </w:rPr>
              <w:t>AVAILABILITY PERIOD</w:t>
            </w:r>
          </w:p>
        </w:tc>
        <w:tc>
          <w:tcPr>
            <w:tcW w:w="407" w:type="dxa"/>
          </w:tcPr>
          <w:p w14:paraId="21F89767" w14:textId="77777777" w:rsidR="00CF5FB7" w:rsidRPr="0038618D" w:rsidRDefault="00CF5FB7" w:rsidP="00277667">
            <w:pPr>
              <w:spacing w:line="360" w:lineRule="auto"/>
              <w:jc w:val="center"/>
              <w:rPr>
                <w:b/>
                <w:bCs/>
                <w:sz w:val="20"/>
                <w:szCs w:val="20"/>
              </w:rPr>
            </w:pPr>
          </w:p>
          <w:p w14:paraId="28A68401" w14:textId="005A443D" w:rsidR="00955B6F" w:rsidRPr="0038618D" w:rsidRDefault="005C2F1D" w:rsidP="00277667">
            <w:pPr>
              <w:spacing w:line="360" w:lineRule="auto"/>
              <w:jc w:val="center"/>
              <w:rPr>
                <w:b/>
                <w:bCs/>
                <w:sz w:val="20"/>
                <w:szCs w:val="20"/>
              </w:rPr>
            </w:pPr>
            <w:r>
              <w:rPr>
                <w:b/>
                <w:bCs/>
                <w:sz w:val="20"/>
                <w:szCs w:val="20"/>
              </w:rPr>
              <w:t>:</w:t>
            </w:r>
          </w:p>
        </w:tc>
        <w:tc>
          <w:tcPr>
            <w:tcW w:w="5935" w:type="dxa"/>
            <w:vAlign w:val="center"/>
          </w:tcPr>
          <w:p w14:paraId="4DD612CE" w14:textId="77777777" w:rsidR="00076BC6" w:rsidRPr="0038618D" w:rsidRDefault="00076BC6" w:rsidP="00277667">
            <w:pPr>
              <w:spacing w:line="360" w:lineRule="auto"/>
              <w:jc w:val="both"/>
              <w:rPr>
                <w:sz w:val="20"/>
                <w:szCs w:val="20"/>
              </w:rPr>
            </w:pPr>
          </w:p>
          <w:p w14:paraId="5C5E043D" w14:textId="129A07FE" w:rsidR="009311F9" w:rsidRPr="0038618D" w:rsidRDefault="00076BC6" w:rsidP="00277667">
            <w:pPr>
              <w:spacing w:line="360" w:lineRule="auto"/>
              <w:jc w:val="both"/>
              <w:rPr>
                <w:sz w:val="20"/>
                <w:szCs w:val="20"/>
              </w:rPr>
            </w:pPr>
            <w:r>
              <w:rPr>
                <w:sz w:val="20"/>
                <w:szCs w:val="20"/>
              </w:rPr>
              <w:t xml:space="preserve">The first utilisation of the Facility shall be made within </w:t>
            </w:r>
            <w:r>
              <w:rPr>
                <w:sz w:val="20"/>
                <w:szCs w:val="20"/>
                <w:highlight w:val="yellow"/>
              </w:rPr>
              <w:t>{</w:t>
            </w:r>
            <w:proofErr w:type="spellStart"/>
            <w:r>
              <w:rPr>
                <w:sz w:val="20"/>
                <w:szCs w:val="20"/>
                <w:highlight w:val="yellow"/>
              </w:rPr>
              <w:t>availability_period_phrase</w:t>
            </w:r>
            <w:proofErr w:type="spellEnd"/>
            <w:r>
              <w:rPr>
                <w:sz w:val="20"/>
                <w:szCs w:val="20"/>
                <w:highlight w:val="yellow"/>
              </w:rPr>
              <w:t>}</w:t>
            </w:r>
            <w:r>
              <w:rPr>
                <w:sz w:val="20"/>
                <w:szCs w:val="20"/>
              </w:rPr>
              <w:t xml:space="preserve"> from the date of acceptance of this Letter of Offer, failing which SSP reserves the right to cancel or withdraw the Facility without further notice. </w:t>
            </w:r>
          </w:p>
          <w:p w14:paraId="5275BBAE" w14:textId="77777777" w:rsidR="00076BC6" w:rsidRPr="0038618D" w:rsidRDefault="00076BC6" w:rsidP="00277667">
            <w:pPr>
              <w:spacing w:line="360" w:lineRule="auto"/>
              <w:jc w:val="both"/>
              <w:rPr>
                <w:sz w:val="20"/>
                <w:szCs w:val="20"/>
              </w:rPr>
            </w:pPr>
          </w:p>
          <w:p w14:paraId="25779853" w14:textId="20C98291" w:rsidR="00CD0BBB" w:rsidRPr="0038618D" w:rsidRDefault="00076BC6" w:rsidP="00277667">
            <w:pPr>
              <w:spacing w:line="360" w:lineRule="auto"/>
              <w:jc w:val="both"/>
              <w:rPr>
                <w:sz w:val="20"/>
                <w:szCs w:val="20"/>
              </w:rPr>
            </w:pPr>
            <w:r>
              <w:rPr>
                <w:sz w:val="20"/>
                <w:szCs w:val="20"/>
              </w:rPr>
              <w:lastRenderedPageBreak/>
              <w:t>Any extension of the utilisation or availability period shall be subject to the absolute discretion of SSP and may be granted upon such terms and conditions as SSP may deem fit.</w:t>
            </w:r>
          </w:p>
          <w:p w14:paraId="1722E392" w14:textId="09ADD2FD" w:rsidR="00076BC6" w:rsidRPr="0038618D" w:rsidRDefault="00076BC6" w:rsidP="00277667">
            <w:pPr>
              <w:spacing w:line="360" w:lineRule="auto"/>
              <w:jc w:val="both"/>
              <w:rPr>
                <w:sz w:val="20"/>
                <w:szCs w:val="20"/>
              </w:rPr>
            </w:pPr>
          </w:p>
        </w:tc>
      </w:tr>
      <w:tr w:rsidR="00C87E59" w:rsidRPr="0038618D" w14:paraId="476F7582" w14:textId="77777777" w:rsidTr="00BC3204">
        <w:trPr>
          <w:trHeight w:val="624"/>
        </w:trPr>
        <w:tc>
          <w:tcPr>
            <w:tcW w:w="3018" w:type="dxa"/>
          </w:tcPr>
          <w:p w14:paraId="6FF95D32" w14:textId="77777777" w:rsidR="00C87E59" w:rsidRPr="0038618D" w:rsidRDefault="00C87E59" w:rsidP="00277667">
            <w:pPr>
              <w:spacing w:line="360" w:lineRule="auto"/>
              <w:rPr>
                <w:sz w:val="20"/>
                <w:szCs w:val="20"/>
              </w:rPr>
            </w:pPr>
          </w:p>
          <w:p w14:paraId="4F8A4BC0" w14:textId="1AA3D468" w:rsidR="00CF5377" w:rsidRPr="00B75A4E" w:rsidRDefault="00A74708" w:rsidP="00277667">
            <w:pPr>
              <w:spacing w:line="360" w:lineRule="auto"/>
              <w:rPr>
                <w:b/>
                <w:bCs/>
                <w:sz w:val="20"/>
                <w:szCs w:val="20"/>
              </w:rPr>
            </w:pPr>
            <w:proofErr w:type="gramStart"/>
            <w:r>
              <w:rPr>
                <w:b/>
                <w:bCs/>
                <w:sz w:val="20"/>
                <w:szCs w:val="20"/>
              </w:rPr>
              <w:t>FINANCE  DOCUMENTS</w:t>
            </w:r>
            <w:proofErr w:type="gramEnd"/>
          </w:p>
          <w:p w14:paraId="0A9A96A5" w14:textId="77777777" w:rsidR="00C87E59" w:rsidRPr="0038618D" w:rsidRDefault="00C87E59" w:rsidP="00277667">
            <w:pPr>
              <w:spacing w:line="360" w:lineRule="auto"/>
              <w:rPr>
                <w:sz w:val="20"/>
                <w:szCs w:val="20"/>
              </w:rPr>
            </w:pPr>
          </w:p>
        </w:tc>
        <w:tc>
          <w:tcPr>
            <w:tcW w:w="407" w:type="dxa"/>
          </w:tcPr>
          <w:p w14:paraId="60FEF223" w14:textId="77777777" w:rsidR="00C87E59" w:rsidRPr="0038618D" w:rsidRDefault="00C87E59" w:rsidP="00277667">
            <w:pPr>
              <w:spacing w:line="360" w:lineRule="auto"/>
              <w:jc w:val="center"/>
              <w:rPr>
                <w:b/>
                <w:bCs/>
                <w:sz w:val="20"/>
                <w:szCs w:val="20"/>
              </w:rPr>
            </w:pPr>
          </w:p>
          <w:p w14:paraId="0357C78D" w14:textId="598F2910" w:rsidR="00CF5377" w:rsidRPr="0038618D" w:rsidRDefault="00CF5377" w:rsidP="00277667">
            <w:pPr>
              <w:spacing w:line="360" w:lineRule="auto"/>
              <w:jc w:val="center"/>
              <w:rPr>
                <w:b/>
                <w:bCs/>
                <w:sz w:val="20"/>
                <w:szCs w:val="20"/>
              </w:rPr>
            </w:pPr>
            <w:r>
              <w:rPr>
                <w:b/>
                <w:bCs/>
                <w:sz w:val="20"/>
                <w:szCs w:val="20"/>
              </w:rPr>
              <w:t>:</w:t>
            </w:r>
          </w:p>
          <w:p w14:paraId="107C635B" w14:textId="77777777" w:rsidR="00C87E59" w:rsidRPr="0038618D" w:rsidRDefault="00C87E59" w:rsidP="00277667">
            <w:pPr>
              <w:spacing w:line="360" w:lineRule="auto"/>
              <w:jc w:val="center"/>
              <w:rPr>
                <w:b/>
                <w:bCs/>
                <w:sz w:val="20"/>
                <w:szCs w:val="20"/>
              </w:rPr>
            </w:pPr>
          </w:p>
          <w:p w14:paraId="6791E99E" w14:textId="77777777" w:rsidR="00C87E59" w:rsidRPr="0038618D" w:rsidRDefault="00C87E59" w:rsidP="00277667">
            <w:pPr>
              <w:spacing w:line="360" w:lineRule="auto"/>
              <w:jc w:val="center"/>
              <w:rPr>
                <w:b/>
                <w:bCs/>
                <w:sz w:val="20"/>
                <w:szCs w:val="20"/>
              </w:rPr>
            </w:pPr>
          </w:p>
        </w:tc>
        <w:tc>
          <w:tcPr>
            <w:tcW w:w="5935" w:type="dxa"/>
            <w:vAlign w:val="center"/>
          </w:tcPr>
          <w:p w14:paraId="13332702" w14:textId="77777777" w:rsidR="00C87E59" w:rsidRPr="0038618D" w:rsidRDefault="00C87E59" w:rsidP="00277667">
            <w:pPr>
              <w:spacing w:line="360" w:lineRule="auto"/>
              <w:jc w:val="both"/>
              <w:rPr>
                <w:sz w:val="20"/>
                <w:szCs w:val="20"/>
              </w:rPr>
            </w:pPr>
          </w:p>
          <w:p w14:paraId="705FB653" w14:textId="374EA338" w:rsidR="00C87E59" w:rsidRPr="0038618D" w:rsidRDefault="00C87E59" w:rsidP="00421B23">
            <w:pPr>
              <w:pStyle w:val="ListParagraph"/>
              <w:numPr>
                <w:ilvl w:val="0"/>
                <w:numId w:val="3"/>
              </w:numPr>
              <w:spacing w:line="360" w:lineRule="auto"/>
              <w:ind w:left="460" w:hanging="425"/>
              <w:jc w:val="both"/>
              <w:rPr>
                <w:sz w:val="20"/>
                <w:szCs w:val="20"/>
              </w:rPr>
            </w:pPr>
            <w:r>
              <w:rPr>
                <w:sz w:val="20"/>
                <w:szCs w:val="20"/>
              </w:rPr>
              <w:t>Letter of Offer;</w:t>
            </w:r>
          </w:p>
          <w:p w14:paraId="4936373F" w14:textId="506F08D2" w:rsidR="00C87E59" w:rsidRPr="0038618D" w:rsidRDefault="00F15C24" w:rsidP="00421B23">
            <w:pPr>
              <w:pStyle w:val="ListParagraph"/>
              <w:numPr>
                <w:ilvl w:val="0"/>
                <w:numId w:val="3"/>
              </w:numPr>
              <w:spacing w:line="360" w:lineRule="auto"/>
              <w:ind w:left="460" w:hanging="425"/>
              <w:jc w:val="both"/>
              <w:rPr>
                <w:sz w:val="20"/>
                <w:szCs w:val="20"/>
              </w:rPr>
            </w:pPr>
            <w:r>
              <w:rPr>
                <w:sz w:val="20"/>
                <w:szCs w:val="20"/>
              </w:rPr>
              <w:t>Account Receivable Financing-</w:t>
            </w:r>
            <w:proofErr w:type="spellStart"/>
            <w:r>
              <w:rPr>
                <w:sz w:val="20"/>
                <w:szCs w:val="20"/>
              </w:rPr>
              <w:t>i</w:t>
            </w:r>
            <w:proofErr w:type="spellEnd"/>
            <w:r>
              <w:rPr>
                <w:sz w:val="20"/>
                <w:szCs w:val="20"/>
              </w:rPr>
              <w:t xml:space="preserve"> Facility Agreement;</w:t>
            </w:r>
          </w:p>
          <w:p w14:paraId="459B8F67" w14:textId="77777777" w:rsidR="00C87E59" w:rsidRPr="0038618D" w:rsidRDefault="00C87E59" w:rsidP="00421B23">
            <w:pPr>
              <w:pStyle w:val="ListParagraph"/>
              <w:numPr>
                <w:ilvl w:val="0"/>
                <w:numId w:val="3"/>
              </w:numPr>
              <w:spacing w:line="360" w:lineRule="auto"/>
              <w:ind w:left="460" w:hanging="425"/>
              <w:jc w:val="both"/>
              <w:rPr>
                <w:sz w:val="20"/>
                <w:szCs w:val="20"/>
              </w:rPr>
            </w:pPr>
            <w:r>
              <w:rPr>
                <w:sz w:val="20"/>
                <w:szCs w:val="20"/>
              </w:rPr>
              <w:t>Joint and Several Guarantee Agreement duly executed by the following guarantors:</w:t>
            </w:r>
          </w:p>
          <w:p w14:paraId="09E7597F" w14:textId="77777777" w:rsidR="00C87E59" w:rsidRPr="0038618D" w:rsidRDefault="00C87E59" w:rsidP="00277667">
            <w:pPr>
              <w:pStyle w:val="ListParagraph"/>
              <w:spacing w:line="360" w:lineRule="auto"/>
              <w:ind w:left="460"/>
              <w:jc w:val="both"/>
              <w:rPr>
                <w:sz w:val="20"/>
                <w:szCs w:val="20"/>
              </w:rPr>
            </w:pPr>
          </w:p>
          <w:p w14:paraId="7891801C" w14:textId="77777777" w:rsidR="00FE71FF" w:rsidRPr="0038618D" w:rsidRDefault="00C87E59" w:rsidP="00421B23">
            <w:pPr>
              <w:pStyle w:val="ListParagraph"/>
              <w:numPr>
                <w:ilvl w:val="0"/>
                <w:numId w:val="4"/>
              </w:numPr>
              <w:spacing w:line="360" w:lineRule="auto"/>
              <w:ind w:left="885" w:hanging="141"/>
              <w:jc w:val="both"/>
              <w:rPr>
                <w:sz w:val="20"/>
                <w:szCs w:val="20"/>
                <w:highlight w:val="yellow"/>
              </w:rPr>
            </w:pPr>
            <w:r>
              <w:rPr>
                <w:sz w:val="20"/>
                <w:szCs w:val="20"/>
                <w:highlight w:val="yellow"/>
              </w:rPr>
              <w:t>{guarantor_1_line}</w:t>
            </w:r>
          </w:p>
          <w:p w14:paraId="2F9FD101" w14:textId="77777777" w:rsidR="00FE71FF" w:rsidRPr="0038618D" w:rsidRDefault="00730AF8" w:rsidP="00421B23">
            <w:pPr>
              <w:pStyle w:val="ListParagraph"/>
              <w:numPr>
                <w:ilvl w:val="0"/>
                <w:numId w:val="4"/>
              </w:numPr>
              <w:spacing w:line="360" w:lineRule="auto"/>
              <w:ind w:left="885" w:hanging="141"/>
              <w:jc w:val="both"/>
              <w:rPr>
                <w:sz w:val="20"/>
                <w:szCs w:val="20"/>
                <w:highlight w:val="yellow"/>
              </w:rPr>
            </w:pPr>
            <w:r>
              <w:rPr>
                <w:sz w:val="20"/>
                <w:szCs w:val="20"/>
                <w:highlight w:val="yellow"/>
              </w:rPr>
              <w:t>{guarantor_2_line}</w:t>
            </w:r>
          </w:p>
          <w:p w14:paraId="63D24DFF" w14:textId="380AF67A" w:rsidR="00C87E59" w:rsidRPr="0038618D" w:rsidRDefault="00FE71FF" w:rsidP="00421B23">
            <w:pPr>
              <w:pStyle w:val="ListParagraph"/>
              <w:numPr>
                <w:ilvl w:val="0"/>
                <w:numId w:val="4"/>
              </w:numPr>
              <w:spacing w:line="360" w:lineRule="auto"/>
              <w:ind w:left="885" w:hanging="141"/>
              <w:jc w:val="both"/>
              <w:rPr>
                <w:sz w:val="20"/>
                <w:szCs w:val="20"/>
                <w:highlight w:val="yellow"/>
              </w:rPr>
            </w:pPr>
            <w:r>
              <w:rPr>
                <w:sz w:val="20"/>
                <w:szCs w:val="20"/>
                <w:highlight w:val="yellow"/>
              </w:rPr>
              <w:t>{guarantor_3_line}</w:t>
            </w:r>
          </w:p>
          <w:p w14:paraId="18D712F5" w14:textId="77777777" w:rsidR="00C87E59" w:rsidRPr="0038618D" w:rsidRDefault="00C87E59" w:rsidP="00277667">
            <w:pPr>
              <w:pStyle w:val="ListParagraph"/>
              <w:spacing w:line="360" w:lineRule="auto"/>
              <w:ind w:left="460"/>
              <w:jc w:val="both"/>
              <w:rPr>
                <w:sz w:val="20"/>
                <w:szCs w:val="20"/>
              </w:rPr>
            </w:pPr>
          </w:p>
          <w:p w14:paraId="109B1CC3" w14:textId="400587E1" w:rsidR="00DF0083" w:rsidRDefault="00DF0083" w:rsidP="00421B23">
            <w:pPr>
              <w:pStyle w:val="ListParagraph"/>
              <w:numPr>
                <w:ilvl w:val="0"/>
                <w:numId w:val="3"/>
              </w:numPr>
              <w:spacing w:line="360" w:lineRule="auto"/>
              <w:ind w:left="460" w:hanging="425"/>
              <w:jc w:val="both"/>
              <w:rPr>
                <w:sz w:val="20"/>
                <w:szCs w:val="20"/>
              </w:rPr>
            </w:pPr>
            <w:r>
              <w:rPr>
                <w:sz w:val="20"/>
                <w:szCs w:val="20"/>
              </w:rPr>
              <w:t xml:space="preserve">Deed of Assignment (if applicable); </w:t>
            </w:r>
          </w:p>
          <w:p w14:paraId="0D8705B8" w14:textId="6DB79E09" w:rsidR="00C87E59" w:rsidRPr="0038618D" w:rsidRDefault="00C87E59" w:rsidP="00421B23">
            <w:pPr>
              <w:pStyle w:val="ListParagraph"/>
              <w:numPr>
                <w:ilvl w:val="0"/>
                <w:numId w:val="3"/>
              </w:numPr>
              <w:spacing w:line="360" w:lineRule="auto"/>
              <w:ind w:left="460" w:hanging="425"/>
              <w:jc w:val="both"/>
              <w:rPr>
                <w:sz w:val="20"/>
                <w:szCs w:val="20"/>
              </w:rPr>
            </w:pPr>
            <w:r>
              <w:rPr>
                <w:sz w:val="20"/>
                <w:szCs w:val="20"/>
              </w:rPr>
              <w:t xml:space="preserve">Such other documents or instruments as may from time to time be required by SSP, in form and substance acceptable to the SSP, to further secure the payment obligations of the Issuer under the Purchase Price arising from </w:t>
            </w:r>
            <w:proofErr w:type="gramStart"/>
            <w:r>
              <w:rPr>
                <w:sz w:val="20"/>
                <w:szCs w:val="20"/>
              </w:rPr>
              <w:t>each  utilisation</w:t>
            </w:r>
            <w:proofErr w:type="gramEnd"/>
            <w:r>
              <w:rPr>
                <w:sz w:val="20"/>
                <w:szCs w:val="20"/>
              </w:rPr>
              <w:t xml:space="preserve"> of the Facility(</w:t>
            </w:r>
            <w:proofErr w:type="spellStart"/>
            <w:r>
              <w:rPr>
                <w:sz w:val="20"/>
                <w:szCs w:val="20"/>
              </w:rPr>
              <w:t>ies</w:t>
            </w:r>
            <w:proofErr w:type="spellEnd"/>
            <w:r>
              <w:rPr>
                <w:sz w:val="20"/>
                <w:szCs w:val="20"/>
              </w:rPr>
              <w:t>).</w:t>
            </w:r>
          </w:p>
          <w:p w14:paraId="0FF326D5" w14:textId="77777777" w:rsidR="00C87E59" w:rsidRPr="0038618D" w:rsidRDefault="00C87E59" w:rsidP="00277667">
            <w:pPr>
              <w:spacing w:line="360" w:lineRule="auto"/>
              <w:jc w:val="both"/>
              <w:rPr>
                <w:sz w:val="20"/>
                <w:szCs w:val="20"/>
              </w:rPr>
            </w:pPr>
          </w:p>
          <w:p w14:paraId="7E257BB0" w14:textId="77777777" w:rsidR="00C87E59" w:rsidRPr="0038618D" w:rsidRDefault="00C87E59" w:rsidP="00277667">
            <w:pPr>
              <w:spacing w:line="360" w:lineRule="auto"/>
              <w:jc w:val="both"/>
              <w:rPr>
                <w:sz w:val="20"/>
                <w:szCs w:val="20"/>
              </w:rPr>
            </w:pPr>
            <w:r>
              <w:rPr>
                <w:sz w:val="20"/>
                <w:szCs w:val="20"/>
              </w:rPr>
              <w:t>All parties providing the above securities shall hereinafter be collectively referred to as the “Security Party(</w:t>
            </w:r>
            <w:proofErr w:type="spellStart"/>
            <w:r>
              <w:rPr>
                <w:sz w:val="20"/>
                <w:szCs w:val="20"/>
              </w:rPr>
              <w:t>ies</w:t>
            </w:r>
            <w:proofErr w:type="spellEnd"/>
            <w:r>
              <w:rPr>
                <w:sz w:val="20"/>
                <w:szCs w:val="20"/>
              </w:rPr>
              <w:t>)”.</w:t>
            </w:r>
          </w:p>
          <w:p w14:paraId="7F07059F" w14:textId="77777777" w:rsidR="00C87E59" w:rsidRPr="0038618D" w:rsidRDefault="00C87E59" w:rsidP="00277667">
            <w:pPr>
              <w:spacing w:line="360" w:lineRule="auto"/>
              <w:jc w:val="both"/>
              <w:rPr>
                <w:sz w:val="20"/>
                <w:szCs w:val="20"/>
              </w:rPr>
            </w:pPr>
          </w:p>
          <w:p w14:paraId="370AEEF4" w14:textId="2E2BC5E4" w:rsidR="00C87E59" w:rsidRPr="0038618D" w:rsidRDefault="00C87E59" w:rsidP="00277667">
            <w:pPr>
              <w:spacing w:line="360" w:lineRule="auto"/>
              <w:jc w:val="both"/>
              <w:rPr>
                <w:sz w:val="20"/>
                <w:szCs w:val="20"/>
              </w:rPr>
            </w:pPr>
            <w:r>
              <w:rPr>
                <w:sz w:val="20"/>
                <w:szCs w:val="20"/>
              </w:rPr>
              <w:t>All the above and any other security documents shall be in such form and substance as may be stipulated by or acceptable to SSP at its absolute discretion and shall, unless otherwise determined by SSP, secure not only the present Facility(</w:t>
            </w:r>
            <w:proofErr w:type="spellStart"/>
            <w:r>
              <w:rPr>
                <w:sz w:val="20"/>
                <w:szCs w:val="20"/>
              </w:rPr>
              <w:t>ies</w:t>
            </w:r>
            <w:proofErr w:type="spellEnd"/>
            <w:r>
              <w:rPr>
                <w:sz w:val="20"/>
                <w:szCs w:val="20"/>
              </w:rPr>
              <w:t>) but also all other existing and/or future financing facilities and/or accommodations granted or to be granted by SSP to the Issuer.</w:t>
            </w:r>
          </w:p>
          <w:p w14:paraId="63BC3CA5" w14:textId="4B6F9A2D" w:rsidR="002A586C" w:rsidRPr="0038618D" w:rsidRDefault="002A586C" w:rsidP="00277667">
            <w:pPr>
              <w:spacing w:line="360" w:lineRule="auto"/>
              <w:jc w:val="both"/>
              <w:rPr>
                <w:sz w:val="20"/>
                <w:szCs w:val="20"/>
              </w:rPr>
            </w:pPr>
          </w:p>
        </w:tc>
      </w:tr>
      <w:tr w:rsidR="005F0F84" w:rsidRPr="0038618D" w14:paraId="3316B85D" w14:textId="77777777" w:rsidTr="00BC3204">
        <w:trPr>
          <w:trHeight w:val="624"/>
        </w:trPr>
        <w:tc>
          <w:tcPr>
            <w:tcW w:w="3018" w:type="dxa"/>
          </w:tcPr>
          <w:p w14:paraId="609214F6" w14:textId="1F87DE37" w:rsidR="005F0F84" w:rsidRPr="00B75A4E" w:rsidRDefault="00105EF4" w:rsidP="00277667">
            <w:pPr>
              <w:spacing w:line="360" w:lineRule="auto"/>
              <w:rPr>
                <w:b/>
                <w:bCs/>
                <w:sz w:val="20"/>
                <w:szCs w:val="20"/>
              </w:rPr>
            </w:pPr>
            <w:r>
              <w:rPr>
                <w:b/>
                <w:bCs/>
                <w:sz w:val="20"/>
                <w:szCs w:val="20"/>
              </w:rPr>
              <w:t xml:space="preserve">OTHER FEES </w:t>
            </w:r>
          </w:p>
        </w:tc>
        <w:tc>
          <w:tcPr>
            <w:tcW w:w="407" w:type="dxa"/>
          </w:tcPr>
          <w:p w14:paraId="5F3B16B4" w14:textId="559B2CF4" w:rsidR="005F0F84" w:rsidRPr="0038618D" w:rsidRDefault="005F0F84" w:rsidP="00277667">
            <w:pPr>
              <w:spacing w:line="360" w:lineRule="auto"/>
              <w:jc w:val="center"/>
              <w:rPr>
                <w:b/>
                <w:bCs/>
                <w:sz w:val="20"/>
                <w:szCs w:val="20"/>
              </w:rPr>
            </w:pPr>
            <w:r>
              <w:rPr>
                <w:b/>
                <w:bCs/>
                <w:sz w:val="20"/>
                <w:szCs w:val="20"/>
              </w:rPr>
              <w:t>:</w:t>
            </w:r>
          </w:p>
        </w:tc>
        <w:tc>
          <w:tcPr>
            <w:tcW w:w="5935" w:type="dxa"/>
            <w:vAlign w:val="center"/>
          </w:tcPr>
          <w:p w14:paraId="58C4F439" w14:textId="77777777" w:rsidR="005F0F84" w:rsidRDefault="005F0F84" w:rsidP="00277667">
            <w:pPr>
              <w:spacing w:line="360" w:lineRule="auto"/>
              <w:jc w:val="both"/>
              <w:rPr>
                <w:sz w:val="20"/>
                <w:szCs w:val="20"/>
              </w:rPr>
            </w:pPr>
            <w:r>
              <w:rPr>
                <w:sz w:val="20"/>
                <w:szCs w:val="20"/>
              </w:rPr>
              <w:t xml:space="preserve">The Issuer shall pay the following fees and charges in connection with the Facility: </w:t>
            </w:r>
          </w:p>
          <w:p w14:paraId="49ECB3EF" w14:textId="77777777" w:rsidR="005F0F84" w:rsidRDefault="005F0F84" w:rsidP="00277667">
            <w:pPr>
              <w:spacing w:line="360" w:lineRule="auto"/>
              <w:jc w:val="both"/>
              <w:rPr>
                <w:sz w:val="20"/>
                <w:szCs w:val="20"/>
              </w:rPr>
            </w:pPr>
          </w:p>
          <w:p w14:paraId="151FBB23" w14:textId="5FDBA566" w:rsidR="00C313C1" w:rsidRPr="00503444" w:rsidRDefault="00C313C1" w:rsidP="005F0F84">
            <w:pPr>
              <w:pStyle w:val="ListParagraph"/>
              <w:numPr>
                <w:ilvl w:val="0"/>
                <w:numId w:val="49"/>
              </w:numPr>
              <w:spacing w:line="360" w:lineRule="auto"/>
              <w:ind w:hanging="720"/>
              <w:jc w:val="both"/>
              <w:rPr>
                <w:sz w:val="20"/>
                <w:szCs w:val="20"/>
              </w:rPr>
            </w:pPr>
            <w:r>
              <w:rPr>
                <w:b/>
                <w:bCs/>
                <w:sz w:val="20"/>
                <w:szCs w:val="20"/>
              </w:rPr>
              <w:t>Facility Fee</w:t>
            </w:r>
            <w:r>
              <w:rPr>
                <w:sz w:val="20"/>
                <w:szCs w:val="20"/>
              </w:rPr>
              <w:t xml:space="preserve"> – payable upon approval and acceptance of the Facility and/or execution of the relevant financing documents;</w:t>
            </w:r>
          </w:p>
          <w:p w14:paraId="0D78B44C" w14:textId="37F24835" w:rsidR="00C313C1" w:rsidRDefault="005F0F84" w:rsidP="005F0F84">
            <w:pPr>
              <w:pStyle w:val="ListParagraph"/>
              <w:numPr>
                <w:ilvl w:val="0"/>
                <w:numId w:val="49"/>
              </w:numPr>
              <w:spacing w:line="360" w:lineRule="auto"/>
              <w:ind w:hanging="720"/>
              <w:jc w:val="both"/>
              <w:rPr>
                <w:sz w:val="20"/>
                <w:szCs w:val="20"/>
              </w:rPr>
            </w:pPr>
            <w:r>
              <w:rPr>
                <w:b/>
                <w:bCs/>
                <w:sz w:val="20"/>
                <w:szCs w:val="20"/>
              </w:rPr>
              <w:t xml:space="preserve">Platform Fee / Drawdown Fee </w:t>
            </w:r>
            <w:r>
              <w:rPr>
                <w:sz w:val="20"/>
                <w:szCs w:val="20"/>
              </w:rPr>
              <w:t xml:space="preserve">– payable upon each disbursement of the Facility; and </w:t>
            </w:r>
          </w:p>
          <w:p w14:paraId="6FD646CE" w14:textId="327275F0" w:rsidR="005F0F84" w:rsidRPr="00503444" w:rsidRDefault="00C313C1" w:rsidP="00C313C1">
            <w:pPr>
              <w:pStyle w:val="ListParagraph"/>
              <w:numPr>
                <w:ilvl w:val="0"/>
                <w:numId w:val="49"/>
              </w:numPr>
              <w:spacing w:line="360" w:lineRule="auto"/>
              <w:ind w:hanging="720"/>
              <w:jc w:val="both"/>
              <w:rPr>
                <w:sz w:val="20"/>
                <w:szCs w:val="20"/>
              </w:rPr>
            </w:pPr>
            <w:r>
              <w:rPr>
                <w:b/>
                <w:bCs/>
                <w:sz w:val="20"/>
                <w:szCs w:val="20"/>
              </w:rPr>
              <w:t>Stamp Duty (if any)</w:t>
            </w:r>
            <w:r>
              <w:rPr>
                <w:sz w:val="20"/>
                <w:szCs w:val="20"/>
              </w:rPr>
              <w:t xml:space="preserve"> – payable upon disbursement of the Facility; </w:t>
            </w:r>
          </w:p>
          <w:p w14:paraId="302FCD31" w14:textId="77777777" w:rsidR="005F0F84" w:rsidRDefault="005F0F84" w:rsidP="005F0F84">
            <w:pPr>
              <w:spacing w:line="360" w:lineRule="auto"/>
              <w:jc w:val="both"/>
              <w:rPr>
                <w:sz w:val="20"/>
                <w:szCs w:val="20"/>
              </w:rPr>
            </w:pPr>
          </w:p>
          <w:p w14:paraId="79299B0A" w14:textId="7B223B13" w:rsidR="005F0F84" w:rsidRPr="005F0F84" w:rsidRDefault="005F0F84" w:rsidP="005F0F84">
            <w:pPr>
              <w:spacing w:line="360" w:lineRule="auto"/>
              <w:jc w:val="both"/>
              <w:rPr>
                <w:sz w:val="20"/>
                <w:szCs w:val="20"/>
                <w:lang w:val="en-US"/>
              </w:rPr>
            </w:pPr>
            <w:r>
              <w:rPr>
                <w:sz w:val="20"/>
                <w:szCs w:val="20"/>
                <w:lang w:val="en-US"/>
              </w:rPr>
              <w:t xml:space="preserve">All fees and charges payable under the Facility, including the Facility Fee, the Platform Fee / Drawdown Fee constitutes </w:t>
            </w:r>
            <w:proofErr w:type="spellStart"/>
            <w:r>
              <w:rPr>
                <w:i/>
                <w:iCs/>
                <w:sz w:val="20"/>
                <w:szCs w:val="20"/>
                <w:lang w:val="en-US"/>
              </w:rPr>
              <w:t>ujrah</w:t>
            </w:r>
            <w:proofErr w:type="spellEnd"/>
            <w:r>
              <w:rPr>
                <w:b/>
                <w:bCs/>
                <w:sz w:val="20"/>
                <w:szCs w:val="20"/>
                <w:lang w:val="en-US"/>
              </w:rPr>
              <w:t xml:space="preserve"> </w:t>
            </w:r>
            <w:r>
              <w:rPr>
                <w:sz w:val="20"/>
                <w:szCs w:val="20"/>
                <w:lang w:val="en-US"/>
              </w:rPr>
              <w:t>(service fee) imposed for services rendered and administrative costs incurred, and shall not form part of the sale price, profit, or consideration of the underlying transaction.</w:t>
            </w:r>
          </w:p>
          <w:p w14:paraId="049687E5" w14:textId="77777777" w:rsidR="005F0F84" w:rsidRDefault="005F0F84" w:rsidP="005F0F84">
            <w:pPr>
              <w:spacing w:line="360" w:lineRule="auto"/>
              <w:jc w:val="both"/>
              <w:rPr>
                <w:sz w:val="20"/>
                <w:szCs w:val="20"/>
                <w:lang w:val="en-US"/>
              </w:rPr>
            </w:pPr>
          </w:p>
          <w:p w14:paraId="4C2DCA7D" w14:textId="34082A8F" w:rsidR="005F0F84" w:rsidRDefault="005F0F84" w:rsidP="005F0F84">
            <w:pPr>
              <w:spacing w:line="360" w:lineRule="auto"/>
              <w:jc w:val="both"/>
              <w:rPr>
                <w:sz w:val="20"/>
                <w:szCs w:val="20"/>
                <w:lang w:val="en-US"/>
              </w:rPr>
            </w:pPr>
            <w:r>
              <w:rPr>
                <w:sz w:val="20"/>
                <w:szCs w:val="20"/>
                <w:lang w:val="en-US"/>
              </w:rPr>
              <w:t xml:space="preserve">The Issuer expressly consents that the Platform Fee and stamp duty (if any) may be deducted from the Facility proceeds upon disbursement as a payment mechanism only, and such deduction shall not constitute </w:t>
            </w:r>
            <w:proofErr w:type="spellStart"/>
            <w:r>
              <w:rPr>
                <w:sz w:val="20"/>
                <w:szCs w:val="20"/>
                <w:lang w:val="en-US"/>
              </w:rPr>
              <w:t>riba</w:t>
            </w:r>
            <w:proofErr w:type="spellEnd"/>
            <w:r>
              <w:rPr>
                <w:sz w:val="20"/>
                <w:szCs w:val="20"/>
                <w:lang w:val="en-US"/>
              </w:rPr>
              <w:t xml:space="preserve">, profit </w:t>
            </w:r>
            <w:proofErr w:type="spellStart"/>
            <w:r>
              <w:rPr>
                <w:sz w:val="20"/>
                <w:szCs w:val="20"/>
                <w:lang w:val="en-US"/>
              </w:rPr>
              <w:t>capitalisation</w:t>
            </w:r>
            <w:proofErr w:type="spellEnd"/>
            <w:r>
              <w:rPr>
                <w:sz w:val="20"/>
                <w:szCs w:val="20"/>
                <w:lang w:val="en-US"/>
              </w:rPr>
              <w:t>, or an increase in the outstanding obligation under the Shariah.</w:t>
            </w:r>
          </w:p>
          <w:p w14:paraId="09411E4D" w14:textId="77777777" w:rsidR="00105EF4" w:rsidRDefault="00105EF4" w:rsidP="005F0F84">
            <w:pPr>
              <w:spacing w:line="360" w:lineRule="auto"/>
              <w:jc w:val="both"/>
              <w:rPr>
                <w:sz w:val="20"/>
                <w:szCs w:val="20"/>
                <w:lang w:val="en-US"/>
              </w:rPr>
            </w:pPr>
          </w:p>
          <w:p w14:paraId="0286F753" w14:textId="11CB34D0" w:rsidR="00105EF4" w:rsidRPr="005F0F84" w:rsidRDefault="00105EF4" w:rsidP="005F0F84">
            <w:pPr>
              <w:spacing w:line="360" w:lineRule="auto"/>
              <w:jc w:val="both"/>
              <w:rPr>
                <w:sz w:val="20"/>
                <w:szCs w:val="20"/>
                <w:lang w:val="en-US"/>
              </w:rPr>
            </w:pPr>
            <w:r>
              <w:rPr>
                <w:sz w:val="20"/>
                <w:szCs w:val="20"/>
                <w:lang w:val="en-US"/>
              </w:rPr>
              <w:t xml:space="preserve">Subject to Shariah requirement, SSP shall be entitled at any time or from time to time to reasonably vary the fees with prior notification given to the Issuer and the Issuer agrees that SSP is entitled at any time and from time to time to vary the same. </w:t>
            </w:r>
          </w:p>
          <w:p w14:paraId="78E2E276" w14:textId="19CAE73D" w:rsidR="003F3E7A" w:rsidRPr="00B75A4E" w:rsidRDefault="003F3E7A" w:rsidP="005F0F84">
            <w:pPr>
              <w:spacing w:line="360" w:lineRule="auto"/>
              <w:jc w:val="both"/>
              <w:rPr>
                <w:sz w:val="20"/>
                <w:szCs w:val="20"/>
              </w:rPr>
            </w:pPr>
          </w:p>
        </w:tc>
      </w:tr>
      <w:tr w:rsidR="00076BC6" w:rsidRPr="0038618D" w14:paraId="71E4A064" w14:textId="77777777" w:rsidTr="00BC3204">
        <w:trPr>
          <w:trHeight w:val="624"/>
        </w:trPr>
        <w:tc>
          <w:tcPr>
            <w:tcW w:w="3018" w:type="dxa"/>
          </w:tcPr>
          <w:p w14:paraId="49C66828" w14:textId="77777777" w:rsidR="00076BC6" w:rsidRDefault="00105EF4" w:rsidP="00277667">
            <w:pPr>
              <w:spacing w:line="360" w:lineRule="auto"/>
              <w:rPr>
                <w:b/>
                <w:bCs/>
                <w:sz w:val="20"/>
                <w:szCs w:val="20"/>
              </w:rPr>
            </w:pPr>
            <w:r>
              <w:rPr>
                <w:b/>
                <w:bCs/>
                <w:sz w:val="20"/>
                <w:szCs w:val="20"/>
              </w:rPr>
              <w:lastRenderedPageBreak/>
              <w:t>CONDITION PRECEDENT</w:t>
            </w:r>
          </w:p>
          <w:p w14:paraId="5F998641" w14:textId="77777777" w:rsidR="003F3E7A" w:rsidRDefault="003F3E7A" w:rsidP="00277667">
            <w:pPr>
              <w:spacing w:line="360" w:lineRule="auto"/>
              <w:rPr>
                <w:b/>
                <w:bCs/>
                <w:sz w:val="20"/>
                <w:szCs w:val="20"/>
              </w:rPr>
            </w:pPr>
          </w:p>
          <w:p w14:paraId="360B57E0" w14:textId="35F57701" w:rsidR="003F3E7A" w:rsidRPr="00B75A4E" w:rsidRDefault="003F3E7A" w:rsidP="00277667">
            <w:pPr>
              <w:spacing w:line="360" w:lineRule="auto"/>
              <w:rPr>
                <w:b/>
                <w:bCs/>
                <w:sz w:val="20"/>
                <w:szCs w:val="20"/>
              </w:rPr>
            </w:pPr>
          </w:p>
        </w:tc>
        <w:tc>
          <w:tcPr>
            <w:tcW w:w="407" w:type="dxa"/>
          </w:tcPr>
          <w:p w14:paraId="70FAD08C" w14:textId="77777777" w:rsidR="00076BC6" w:rsidRDefault="00BB26CF" w:rsidP="00B75A4E">
            <w:pPr>
              <w:spacing w:line="360" w:lineRule="auto"/>
              <w:rPr>
                <w:b/>
                <w:bCs/>
                <w:sz w:val="20"/>
                <w:szCs w:val="20"/>
              </w:rPr>
            </w:pPr>
            <w:r>
              <w:rPr>
                <w:b/>
                <w:bCs/>
                <w:sz w:val="20"/>
                <w:szCs w:val="20"/>
              </w:rPr>
              <w:t>:</w:t>
            </w:r>
          </w:p>
          <w:p w14:paraId="3AF4DA6F" w14:textId="77777777" w:rsidR="003F3E7A" w:rsidRDefault="003F3E7A" w:rsidP="00277667">
            <w:pPr>
              <w:spacing w:line="360" w:lineRule="auto"/>
              <w:jc w:val="center"/>
              <w:rPr>
                <w:b/>
                <w:bCs/>
                <w:sz w:val="20"/>
                <w:szCs w:val="20"/>
              </w:rPr>
            </w:pPr>
          </w:p>
          <w:p w14:paraId="48CE49BC" w14:textId="77777777" w:rsidR="003F3E7A" w:rsidRDefault="003F3E7A" w:rsidP="00277667">
            <w:pPr>
              <w:spacing w:line="360" w:lineRule="auto"/>
              <w:jc w:val="center"/>
              <w:rPr>
                <w:b/>
                <w:bCs/>
                <w:sz w:val="20"/>
                <w:szCs w:val="20"/>
              </w:rPr>
            </w:pPr>
          </w:p>
          <w:p w14:paraId="6C36F37B" w14:textId="6970C29F" w:rsidR="003F3E7A" w:rsidRPr="0038618D" w:rsidRDefault="003F3E7A" w:rsidP="00277667">
            <w:pPr>
              <w:spacing w:line="360" w:lineRule="auto"/>
              <w:jc w:val="center"/>
              <w:rPr>
                <w:b/>
                <w:bCs/>
                <w:sz w:val="20"/>
                <w:szCs w:val="20"/>
              </w:rPr>
            </w:pPr>
          </w:p>
        </w:tc>
        <w:tc>
          <w:tcPr>
            <w:tcW w:w="5935" w:type="dxa"/>
            <w:vAlign w:val="center"/>
          </w:tcPr>
          <w:p w14:paraId="27780735" w14:textId="04FEB0F9" w:rsidR="006640E5" w:rsidRPr="0038618D" w:rsidRDefault="00D056A4" w:rsidP="00277667">
            <w:pPr>
              <w:spacing w:line="360" w:lineRule="auto"/>
              <w:jc w:val="both"/>
              <w:rPr>
                <w:sz w:val="20"/>
                <w:szCs w:val="20"/>
              </w:rPr>
            </w:pPr>
            <w:r>
              <w:rPr>
                <w:sz w:val="20"/>
                <w:szCs w:val="20"/>
              </w:rPr>
              <w:t>The Facility(</w:t>
            </w:r>
            <w:proofErr w:type="spellStart"/>
            <w:r>
              <w:rPr>
                <w:sz w:val="20"/>
                <w:szCs w:val="20"/>
              </w:rPr>
              <w:t>ies</w:t>
            </w:r>
            <w:proofErr w:type="spellEnd"/>
            <w:r>
              <w:rPr>
                <w:sz w:val="20"/>
                <w:szCs w:val="20"/>
              </w:rPr>
              <w:t>) shall be made available for your utilisation upon full satisfaction of the following conditions precedent, to the satisfaction of SSP:</w:t>
            </w:r>
          </w:p>
          <w:p w14:paraId="419FA0A6" w14:textId="77777777" w:rsidR="005D2664" w:rsidRPr="0038618D" w:rsidRDefault="005D2664" w:rsidP="00B75A4E">
            <w:pPr>
              <w:spacing w:line="360" w:lineRule="auto"/>
              <w:jc w:val="both"/>
            </w:pPr>
          </w:p>
          <w:p w14:paraId="183905F4" w14:textId="6E021A63" w:rsidR="00300B3A" w:rsidRPr="0038618D" w:rsidRDefault="00FA5413" w:rsidP="00421B23">
            <w:pPr>
              <w:pStyle w:val="ListParagraph"/>
              <w:numPr>
                <w:ilvl w:val="0"/>
                <w:numId w:val="1"/>
              </w:numPr>
              <w:spacing w:line="360" w:lineRule="auto"/>
              <w:ind w:left="460" w:hanging="460"/>
              <w:jc w:val="both"/>
              <w:rPr>
                <w:sz w:val="20"/>
                <w:szCs w:val="20"/>
              </w:rPr>
            </w:pPr>
            <w:r>
              <w:rPr>
                <w:sz w:val="20"/>
                <w:szCs w:val="20"/>
              </w:rPr>
              <w:t>SSP shall have received the following from the Issuer and/or the Security Party(</w:t>
            </w:r>
            <w:proofErr w:type="spellStart"/>
            <w:r>
              <w:rPr>
                <w:sz w:val="20"/>
                <w:szCs w:val="20"/>
              </w:rPr>
              <w:t>ies</w:t>
            </w:r>
            <w:proofErr w:type="spellEnd"/>
            <w:r>
              <w:rPr>
                <w:sz w:val="20"/>
                <w:szCs w:val="20"/>
              </w:rPr>
              <w:t>), in form and substance satisfactory to SSP:</w:t>
            </w:r>
          </w:p>
          <w:p w14:paraId="5EA61C75" w14:textId="77777777" w:rsidR="00300B3A" w:rsidRPr="0038618D" w:rsidRDefault="00300B3A" w:rsidP="00277667">
            <w:pPr>
              <w:pStyle w:val="ListParagraph"/>
              <w:spacing w:line="360" w:lineRule="auto"/>
              <w:rPr>
                <w:sz w:val="20"/>
                <w:szCs w:val="20"/>
              </w:rPr>
            </w:pPr>
          </w:p>
          <w:p w14:paraId="255FA150" w14:textId="2DAEC820" w:rsidR="00300B3A" w:rsidRPr="0038618D" w:rsidRDefault="00D056A4" w:rsidP="00421B23">
            <w:pPr>
              <w:pStyle w:val="ListParagraph"/>
              <w:numPr>
                <w:ilvl w:val="0"/>
                <w:numId w:val="2"/>
              </w:numPr>
              <w:spacing w:line="360" w:lineRule="auto"/>
              <w:jc w:val="both"/>
              <w:rPr>
                <w:sz w:val="20"/>
                <w:szCs w:val="20"/>
              </w:rPr>
            </w:pPr>
            <w:r>
              <w:rPr>
                <w:sz w:val="20"/>
                <w:szCs w:val="20"/>
              </w:rPr>
              <w:t>A certified true copy of the Board Resolution authorising the acceptance of this Letter of Offer and the execution of all related Islamic financing and security documents (where applicable).</w:t>
            </w:r>
          </w:p>
          <w:p w14:paraId="5B3E638F" w14:textId="52FDD408" w:rsidR="009261A2" w:rsidRPr="0038618D" w:rsidRDefault="00D056A4" w:rsidP="00421B23">
            <w:pPr>
              <w:pStyle w:val="ListParagraph"/>
              <w:numPr>
                <w:ilvl w:val="0"/>
                <w:numId w:val="2"/>
              </w:numPr>
              <w:spacing w:line="360" w:lineRule="auto"/>
              <w:jc w:val="both"/>
              <w:rPr>
                <w:sz w:val="20"/>
                <w:szCs w:val="20"/>
              </w:rPr>
            </w:pPr>
            <w:r>
              <w:rPr>
                <w:sz w:val="20"/>
                <w:szCs w:val="20"/>
              </w:rPr>
              <w:t>The duly accepted and stamped Letter of Offer executed by the Issuer within the stipulated period.</w:t>
            </w:r>
          </w:p>
          <w:p w14:paraId="17A55AF0" w14:textId="0C6805C3" w:rsidR="009261A2" w:rsidRPr="0038618D" w:rsidRDefault="00D056A4" w:rsidP="00421B23">
            <w:pPr>
              <w:pStyle w:val="ListParagraph"/>
              <w:numPr>
                <w:ilvl w:val="0"/>
                <w:numId w:val="2"/>
              </w:numPr>
              <w:spacing w:line="360" w:lineRule="auto"/>
              <w:jc w:val="both"/>
              <w:rPr>
                <w:sz w:val="20"/>
                <w:szCs w:val="20"/>
              </w:rPr>
            </w:pPr>
            <w:r>
              <w:rPr>
                <w:sz w:val="20"/>
                <w:szCs w:val="20"/>
              </w:rPr>
              <w:t>All Finance Documents, security, and guarantee documents (where applicable) duly completed, executed, stamped, and perfected to the satisfaction of SSP, including the stamping of the relevant documents with the relevant authorities.</w:t>
            </w:r>
          </w:p>
          <w:p w14:paraId="3E609AC3" w14:textId="429E613F" w:rsidR="00300B3A" w:rsidRPr="0038618D" w:rsidRDefault="00D056A4" w:rsidP="00421B23">
            <w:pPr>
              <w:pStyle w:val="ListParagraph"/>
              <w:numPr>
                <w:ilvl w:val="0"/>
                <w:numId w:val="2"/>
              </w:numPr>
              <w:spacing w:line="360" w:lineRule="auto"/>
              <w:jc w:val="both"/>
              <w:rPr>
                <w:sz w:val="20"/>
                <w:szCs w:val="20"/>
              </w:rPr>
            </w:pPr>
            <w:r>
              <w:rPr>
                <w:sz w:val="20"/>
                <w:szCs w:val="20"/>
              </w:rPr>
              <w:t>Payment in full by the Issuer of all legal fees, disbursements, commissions, processing fees (if any), and other ancillary expenses in connection with the Facility.</w:t>
            </w:r>
          </w:p>
          <w:p w14:paraId="1B1DF027" w14:textId="77777777" w:rsidR="00300B3A" w:rsidRPr="0038618D" w:rsidRDefault="00300B3A" w:rsidP="00277667">
            <w:pPr>
              <w:pStyle w:val="ListParagraph"/>
              <w:spacing w:line="360" w:lineRule="auto"/>
              <w:rPr>
                <w:sz w:val="20"/>
                <w:szCs w:val="20"/>
              </w:rPr>
            </w:pPr>
          </w:p>
          <w:p w14:paraId="44EAD3A2" w14:textId="77777777" w:rsidR="00981808" w:rsidRPr="0038618D" w:rsidRDefault="00D056A4" w:rsidP="00421B23">
            <w:pPr>
              <w:pStyle w:val="ListParagraph"/>
              <w:numPr>
                <w:ilvl w:val="0"/>
                <w:numId w:val="1"/>
              </w:numPr>
              <w:spacing w:line="360" w:lineRule="auto"/>
              <w:ind w:left="460" w:hanging="460"/>
              <w:jc w:val="both"/>
              <w:rPr>
                <w:sz w:val="20"/>
                <w:szCs w:val="20"/>
              </w:rPr>
            </w:pPr>
            <w:r>
              <w:rPr>
                <w:sz w:val="20"/>
                <w:szCs w:val="20"/>
              </w:rPr>
              <w:t>Search Reports</w:t>
            </w:r>
          </w:p>
          <w:p w14:paraId="61C70041" w14:textId="77777777" w:rsidR="00981808" w:rsidRPr="0038618D" w:rsidRDefault="00981808" w:rsidP="00277667">
            <w:pPr>
              <w:pStyle w:val="ListParagraph"/>
              <w:spacing w:line="360" w:lineRule="auto"/>
              <w:ind w:left="460"/>
              <w:jc w:val="both"/>
              <w:rPr>
                <w:sz w:val="20"/>
                <w:szCs w:val="20"/>
              </w:rPr>
            </w:pPr>
          </w:p>
          <w:p w14:paraId="13903548" w14:textId="0847E634" w:rsidR="009261A2" w:rsidRPr="0038618D" w:rsidRDefault="00D056A4" w:rsidP="00277667">
            <w:pPr>
              <w:pStyle w:val="ListParagraph"/>
              <w:spacing w:line="360" w:lineRule="auto"/>
              <w:ind w:left="460"/>
              <w:jc w:val="both"/>
              <w:rPr>
                <w:sz w:val="20"/>
                <w:szCs w:val="20"/>
              </w:rPr>
            </w:pPr>
            <w:r>
              <w:rPr>
                <w:sz w:val="20"/>
                <w:szCs w:val="20"/>
              </w:rPr>
              <w:t xml:space="preserve">Winding-up, bankruptcy, and/or insolvency searches conducted on the Issuer, its directors, shareholders, corporate/individual guarantors, partners, and/or any third-party depositor(s) (where applicable) shall reveal no adverse findings. </w:t>
            </w:r>
          </w:p>
          <w:p w14:paraId="0134DE31" w14:textId="77777777" w:rsidR="00981808" w:rsidRPr="0038618D" w:rsidRDefault="00981808" w:rsidP="00277667">
            <w:pPr>
              <w:pStyle w:val="ListParagraph"/>
              <w:spacing w:line="360" w:lineRule="auto"/>
              <w:ind w:left="460"/>
              <w:jc w:val="both"/>
              <w:rPr>
                <w:sz w:val="20"/>
                <w:szCs w:val="20"/>
              </w:rPr>
            </w:pPr>
          </w:p>
          <w:p w14:paraId="039338BE" w14:textId="2A61B3A1" w:rsidR="009261A2" w:rsidRPr="0038618D" w:rsidRDefault="00D056A4" w:rsidP="00421B23">
            <w:pPr>
              <w:pStyle w:val="ListParagraph"/>
              <w:numPr>
                <w:ilvl w:val="0"/>
                <w:numId w:val="1"/>
              </w:numPr>
              <w:spacing w:line="360" w:lineRule="auto"/>
              <w:ind w:left="460" w:hanging="460"/>
              <w:jc w:val="both"/>
              <w:rPr>
                <w:sz w:val="20"/>
                <w:szCs w:val="20"/>
              </w:rPr>
            </w:pPr>
            <w:r>
              <w:rPr>
                <w:sz w:val="20"/>
                <w:szCs w:val="20"/>
              </w:rPr>
              <w:t>Compliance with Terms</w:t>
            </w:r>
          </w:p>
          <w:p w14:paraId="05199D1C" w14:textId="77777777" w:rsidR="00981808" w:rsidRPr="0038618D" w:rsidRDefault="00981808" w:rsidP="00277667">
            <w:pPr>
              <w:pStyle w:val="ListParagraph"/>
              <w:spacing w:line="360" w:lineRule="auto"/>
              <w:ind w:left="460"/>
              <w:jc w:val="both"/>
              <w:rPr>
                <w:sz w:val="20"/>
                <w:szCs w:val="20"/>
              </w:rPr>
            </w:pPr>
          </w:p>
          <w:p w14:paraId="5671C9E8" w14:textId="5E16F9E9" w:rsidR="009261A2" w:rsidRPr="0038618D" w:rsidRDefault="00D056A4" w:rsidP="00277667">
            <w:pPr>
              <w:pStyle w:val="ListParagraph"/>
              <w:spacing w:line="360" w:lineRule="auto"/>
              <w:ind w:left="460"/>
              <w:jc w:val="both"/>
              <w:rPr>
                <w:sz w:val="20"/>
                <w:szCs w:val="20"/>
              </w:rPr>
            </w:pPr>
            <w:r>
              <w:rPr>
                <w:sz w:val="20"/>
                <w:szCs w:val="20"/>
              </w:rPr>
              <w:t>All terms, conditions, and covenants stipulated in this Letter of Offer and any annexures hereto have been duly complied with.</w:t>
            </w:r>
          </w:p>
          <w:p w14:paraId="01B06C6F" w14:textId="77777777" w:rsidR="00981808" w:rsidRPr="0038618D" w:rsidRDefault="00981808" w:rsidP="00277667">
            <w:pPr>
              <w:pStyle w:val="ListParagraph"/>
              <w:spacing w:line="360" w:lineRule="auto"/>
              <w:ind w:left="460"/>
              <w:jc w:val="both"/>
              <w:rPr>
                <w:sz w:val="20"/>
                <w:szCs w:val="20"/>
              </w:rPr>
            </w:pPr>
          </w:p>
          <w:p w14:paraId="35CE24EB" w14:textId="42ACFE9C" w:rsidR="009261A2" w:rsidRPr="0038618D" w:rsidRDefault="00D056A4" w:rsidP="00421B23">
            <w:pPr>
              <w:pStyle w:val="ListParagraph"/>
              <w:numPr>
                <w:ilvl w:val="0"/>
                <w:numId w:val="1"/>
              </w:numPr>
              <w:spacing w:line="360" w:lineRule="auto"/>
              <w:ind w:left="460" w:hanging="460"/>
              <w:jc w:val="both"/>
              <w:rPr>
                <w:sz w:val="20"/>
                <w:szCs w:val="20"/>
              </w:rPr>
            </w:pPr>
            <w:r>
              <w:rPr>
                <w:sz w:val="20"/>
                <w:szCs w:val="20"/>
              </w:rPr>
              <w:t>Supporting Documents</w:t>
            </w:r>
          </w:p>
          <w:p w14:paraId="51A2080D" w14:textId="77777777" w:rsidR="00A13EA1" w:rsidRPr="0038618D" w:rsidRDefault="00A13EA1" w:rsidP="00277667">
            <w:pPr>
              <w:pStyle w:val="ListParagraph"/>
              <w:spacing w:line="360" w:lineRule="auto"/>
              <w:ind w:left="460"/>
              <w:jc w:val="both"/>
              <w:rPr>
                <w:sz w:val="20"/>
                <w:szCs w:val="20"/>
              </w:rPr>
            </w:pPr>
          </w:p>
          <w:p w14:paraId="13279DFD" w14:textId="66978009" w:rsidR="00A13EA1" w:rsidRPr="00367E1A" w:rsidRDefault="00D056A4" w:rsidP="00B75A4E">
            <w:pPr>
              <w:pStyle w:val="ListParagraph"/>
              <w:spacing w:line="360" w:lineRule="auto"/>
              <w:ind w:left="460"/>
              <w:jc w:val="both"/>
            </w:pPr>
            <w:r>
              <w:rPr>
                <w:sz w:val="20"/>
                <w:szCs w:val="20"/>
              </w:rPr>
              <w:lastRenderedPageBreak/>
              <w:t>Such other documents, information, or evidence as may be required by SSP from time to time at its absolute discretion have been duly provided.</w:t>
            </w:r>
          </w:p>
        </w:tc>
      </w:tr>
      <w:tr w:rsidR="00E224B3" w:rsidRPr="0038618D" w14:paraId="1E205789" w14:textId="77777777" w:rsidTr="00BC3204">
        <w:trPr>
          <w:trHeight w:val="624"/>
        </w:trPr>
        <w:tc>
          <w:tcPr>
            <w:tcW w:w="3018" w:type="dxa"/>
            <w:vAlign w:val="center"/>
          </w:tcPr>
          <w:p w14:paraId="4A759734" w14:textId="77777777" w:rsidR="00A9301F" w:rsidRDefault="00A9301F" w:rsidP="00277667">
            <w:pPr>
              <w:spacing w:line="360" w:lineRule="auto"/>
              <w:rPr>
                <w:b/>
                <w:bCs/>
                <w:sz w:val="20"/>
                <w:szCs w:val="20"/>
              </w:rPr>
            </w:pPr>
          </w:p>
          <w:p w14:paraId="0DCE9AB4" w14:textId="4F5D543D" w:rsidR="00E224B3" w:rsidRDefault="00105EF4" w:rsidP="00277667">
            <w:pPr>
              <w:spacing w:line="360" w:lineRule="auto"/>
              <w:rPr>
                <w:b/>
                <w:bCs/>
                <w:sz w:val="20"/>
                <w:szCs w:val="20"/>
              </w:rPr>
            </w:pPr>
            <w:r>
              <w:rPr>
                <w:b/>
                <w:bCs/>
                <w:sz w:val="20"/>
                <w:szCs w:val="20"/>
              </w:rPr>
              <w:t xml:space="preserve">MODE OF PAYMENT </w:t>
            </w:r>
          </w:p>
          <w:p w14:paraId="48FD819E" w14:textId="77777777" w:rsidR="00ED29BC" w:rsidRDefault="00ED29BC" w:rsidP="00277667">
            <w:pPr>
              <w:spacing w:line="360" w:lineRule="auto"/>
              <w:rPr>
                <w:b/>
                <w:bCs/>
                <w:sz w:val="20"/>
                <w:szCs w:val="20"/>
              </w:rPr>
            </w:pPr>
          </w:p>
          <w:p w14:paraId="28E30B08" w14:textId="77777777" w:rsidR="00DF6B75" w:rsidRDefault="00DF6B75" w:rsidP="00277667">
            <w:pPr>
              <w:spacing w:line="360" w:lineRule="auto"/>
              <w:rPr>
                <w:b/>
                <w:bCs/>
                <w:sz w:val="20"/>
                <w:szCs w:val="20"/>
              </w:rPr>
            </w:pPr>
          </w:p>
          <w:p w14:paraId="3D196712" w14:textId="77777777" w:rsidR="00DF6B75" w:rsidRPr="0065762B" w:rsidRDefault="00DF6B75" w:rsidP="00277667">
            <w:pPr>
              <w:spacing w:line="360" w:lineRule="auto"/>
              <w:rPr>
                <w:b/>
                <w:bCs/>
                <w:sz w:val="20"/>
                <w:szCs w:val="20"/>
              </w:rPr>
            </w:pPr>
          </w:p>
          <w:p w14:paraId="404CE565" w14:textId="40F134DB" w:rsidR="00647E89" w:rsidRPr="0065762B" w:rsidRDefault="00647E89" w:rsidP="00277667">
            <w:pPr>
              <w:spacing w:line="360" w:lineRule="auto"/>
              <w:rPr>
                <w:b/>
                <w:bCs/>
                <w:sz w:val="20"/>
                <w:szCs w:val="20"/>
              </w:rPr>
            </w:pPr>
          </w:p>
        </w:tc>
        <w:tc>
          <w:tcPr>
            <w:tcW w:w="407" w:type="dxa"/>
            <w:vAlign w:val="center"/>
          </w:tcPr>
          <w:p w14:paraId="18941B91" w14:textId="77777777" w:rsidR="00ED29BC" w:rsidRDefault="00ED29BC" w:rsidP="00277667">
            <w:pPr>
              <w:spacing w:line="360" w:lineRule="auto"/>
              <w:jc w:val="center"/>
              <w:rPr>
                <w:b/>
                <w:bCs/>
                <w:sz w:val="20"/>
                <w:szCs w:val="20"/>
              </w:rPr>
            </w:pPr>
          </w:p>
          <w:p w14:paraId="7B1C17AD" w14:textId="7D0088FC" w:rsidR="00E224B3" w:rsidRDefault="00E224B3" w:rsidP="00277667">
            <w:pPr>
              <w:spacing w:line="360" w:lineRule="auto"/>
              <w:jc w:val="center"/>
              <w:rPr>
                <w:b/>
                <w:bCs/>
                <w:sz w:val="20"/>
                <w:szCs w:val="20"/>
              </w:rPr>
            </w:pPr>
            <w:r>
              <w:rPr>
                <w:b/>
                <w:bCs/>
                <w:sz w:val="20"/>
                <w:szCs w:val="20"/>
              </w:rPr>
              <w:t>:</w:t>
            </w:r>
          </w:p>
          <w:p w14:paraId="6E37A7A7" w14:textId="77777777" w:rsidR="00A9301F" w:rsidRDefault="00A9301F" w:rsidP="00277667">
            <w:pPr>
              <w:spacing w:line="360" w:lineRule="auto"/>
              <w:jc w:val="center"/>
              <w:rPr>
                <w:b/>
                <w:bCs/>
                <w:sz w:val="20"/>
                <w:szCs w:val="20"/>
              </w:rPr>
            </w:pPr>
          </w:p>
          <w:p w14:paraId="2CB046F8" w14:textId="77777777" w:rsidR="00DF6B75" w:rsidRDefault="00DF6B75" w:rsidP="00277667">
            <w:pPr>
              <w:spacing w:line="360" w:lineRule="auto"/>
              <w:jc w:val="center"/>
              <w:rPr>
                <w:b/>
                <w:bCs/>
                <w:sz w:val="20"/>
                <w:szCs w:val="20"/>
              </w:rPr>
            </w:pPr>
          </w:p>
          <w:p w14:paraId="3641E455" w14:textId="77777777" w:rsidR="00DF6B75" w:rsidRDefault="00DF6B75" w:rsidP="00277667">
            <w:pPr>
              <w:spacing w:line="360" w:lineRule="auto"/>
              <w:jc w:val="center"/>
              <w:rPr>
                <w:b/>
                <w:bCs/>
                <w:sz w:val="20"/>
                <w:szCs w:val="20"/>
              </w:rPr>
            </w:pPr>
          </w:p>
          <w:p w14:paraId="355EA944" w14:textId="77777777" w:rsidR="00DF6B75" w:rsidRDefault="00DF6B75" w:rsidP="00277667">
            <w:pPr>
              <w:spacing w:line="360" w:lineRule="auto"/>
              <w:jc w:val="center"/>
              <w:rPr>
                <w:b/>
                <w:bCs/>
                <w:sz w:val="20"/>
                <w:szCs w:val="20"/>
              </w:rPr>
            </w:pPr>
          </w:p>
          <w:p w14:paraId="128CA7D0" w14:textId="77777777" w:rsidR="003F3E7A" w:rsidRDefault="003F3E7A" w:rsidP="00277667">
            <w:pPr>
              <w:spacing w:line="360" w:lineRule="auto"/>
              <w:jc w:val="center"/>
              <w:rPr>
                <w:b/>
                <w:bCs/>
                <w:sz w:val="20"/>
                <w:szCs w:val="20"/>
              </w:rPr>
            </w:pPr>
          </w:p>
          <w:p w14:paraId="61093685" w14:textId="77777777" w:rsidR="003F3E7A" w:rsidRPr="0038618D" w:rsidRDefault="003F3E7A" w:rsidP="00277667">
            <w:pPr>
              <w:spacing w:line="360" w:lineRule="auto"/>
              <w:jc w:val="center"/>
              <w:rPr>
                <w:b/>
                <w:bCs/>
                <w:sz w:val="20"/>
                <w:szCs w:val="20"/>
              </w:rPr>
            </w:pPr>
          </w:p>
        </w:tc>
        <w:tc>
          <w:tcPr>
            <w:tcW w:w="5935" w:type="dxa"/>
            <w:vAlign w:val="center"/>
          </w:tcPr>
          <w:p w14:paraId="59C64BC2" w14:textId="77777777" w:rsidR="00E224B3" w:rsidRDefault="00E224B3" w:rsidP="00277667">
            <w:pPr>
              <w:spacing w:line="360" w:lineRule="auto"/>
              <w:jc w:val="both"/>
              <w:rPr>
                <w:sz w:val="20"/>
                <w:szCs w:val="20"/>
              </w:rPr>
            </w:pPr>
          </w:p>
          <w:p w14:paraId="37C8E307" w14:textId="77777777" w:rsidR="003F3E7A" w:rsidRDefault="003F3E7A" w:rsidP="00277667">
            <w:pPr>
              <w:spacing w:line="360" w:lineRule="auto"/>
              <w:jc w:val="both"/>
              <w:rPr>
                <w:sz w:val="20"/>
                <w:szCs w:val="20"/>
              </w:rPr>
            </w:pPr>
          </w:p>
          <w:p w14:paraId="397D7C8F" w14:textId="2879510C" w:rsidR="003F3E7A" w:rsidRPr="0038618D" w:rsidRDefault="00DF6B75" w:rsidP="00277667">
            <w:pPr>
              <w:spacing w:line="360" w:lineRule="auto"/>
              <w:jc w:val="both"/>
              <w:rPr>
                <w:sz w:val="20"/>
                <w:szCs w:val="20"/>
              </w:rPr>
            </w:pPr>
            <w:r>
              <w:rPr>
                <w:sz w:val="20"/>
                <w:szCs w:val="20"/>
              </w:rPr>
              <w:t>The Purchase Price shall be payable by the Issuer in accordance with the terms and conditions specified in the relevant Investment Note.</w:t>
            </w:r>
          </w:p>
        </w:tc>
      </w:tr>
      <w:tr w:rsidR="00647E89" w:rsidRPr="0038618D" w14:paraId="6D56F750" w14:textId="77777777" w:rsidTr="00BC3204">
        <w:trPr>
          <w:trHeight w:val="624"/>
        </w:trPr>
        <w:tc>
          <w:tcPr>
            <w:tcW w:w="3018" w:type="dxa"/>
          </w:tcPr>
          <w:p w14:paraId="706E0719" w14:textId="7715ECFF" w:rsidR="00647E89" w:rsidRPr="00ED29BC" w:rsidRDefault="00105EF4" w:rsidP="00277667">
            <w:pPr>
              <w:spacing w:line="360" w:lineRule="auto"/>
              <w:rPr>
                <w:b/>
                <w:bCs/>
                <w:sz w:val="20"/>
                <w:szCs w:val="20"/>
              </w:rPr>
            </w:pPr>
            <w:r>
              <w:rPr>
                <w:b/>
                <w:bCs/>
                <w:sz w:val="20"/>
                <w:szCs w:val="20"/>
              </w:rPr>
              <w:t>PAYMENT PERIOD</w:t>
            </w:r>
          </w:p>
        </w:tc>
        <w:tc>
          <w:tcPr>
            <w:tcW w:w="407" w:type="dxa"/>
          </w:tcPr>
          <w:p w14:paraId="48132EC9" w14:textId="6C1A5EC0" w:rsidR="00647E89" w:rsidRPr="0038618D" w:rsidRDefault="00647E89" w:rsidP="00277667">
            <w:pPr>
              <w:spacing w:line="360" w:lineRule="auto"/>
              <w:jc w:val="center"/>
              <w:rPr>
                <w:b/>
                <w:bCs/>
                <w:sz w:val="20"/>
                <w:szCs w:val="20"/>
              </w:rPr>
            </w:pPr>
            <w:r>
              <w:rPr>
                <w:b/>
                <w:bCs/>
                <w:sz w:val="20"/>
                <w:szCs w:val="20"/>
              </w:rPr>
              <w:t>:</w:t>
            </w:r>
          </w:p>
        </w:tc>
        <w:tc>
          <w:tcPr>
            <w:tcW w:w="5935" w:type="dxa"/>
          </w:tcPr>
          <w:p w14:paraId="0AE27528" w14:textId="5EA8133B" w:rsidR="00647E89" w:rsidRDefault="00647E89" w:rsidP="00277667">
            <w:pPr>
              <w:spacing w:line="360" w:lineRule="auto"/>
              <w:jc w:val="both"/>
              <w:rPr>
                <w:sz w:val="20"/>
                <w:szCs w:val="20"/>
              </w:rPr>
            </w:pPr>
            <w:r>
              <w:rPr>
                <w:sz w:val="20"/>
                <w:szCs w:val="20"/>
              </w:rPr>
              <w:t xml:space="preserve">The Purchase Price shall be payable by the Issuer within such period as may be determined and specified by SSP, being up to a maximum of </w:t>
            </w:r>
            <w:r>
              <w:rPr>
                <w:sz w:val="20"/>
                <w:szCs w:val="20"/>
                <w:highlight w:val="yellow"/>
              </w:rPr>
              <w:t>{</w:t>
            </w:r>
            <w:proofErr w:type="spellStart"/>
            <w:r>
              <w:rPr>
                <w:sz w:val="20"/>
                <w:szCs w:val="20"/>
                <w:highlight w:val="yellow"/>
              </w:rPr>
              <w:t>payment_period_days</w:t>
            </w:r>
            <w:proofErr w:type="spellEnd"/>
            <w:r>
              <w:rPr>
                <w:sz w:val="20"/>
                <w:szCs w:val="20"/>
                <w:highlight w:val="yellow"/>
              </w:rPr>
              <w:t>}</w:t>
            </w:r>
            <w:r>
              <w:rPr>
                <w:sz w:val="20"/>
                <w:szCs w:val="20"/>
              </w:rPr>
              <w:t xml:space="preserve"> days from the date of disbursement, in accordance with the Mode of Payment set out herein.</w:t>
            </w:r>
          </w:p>
          <w:p w14:paraId="22F6B3A8" w14:textId="0C313A36" w:rsidR="00647E89" w:rsidRPr="0038618D" w:rsidRDefault="00647E89" w:rsidP="00277667">
            <w:pPr>
              <w:spacing w:line="360" w:lineRule="auto"/>
              <w:jc w:val="both"/>
              <w:rPr>
                <w:sz w:val="20"/>
                <w:szCs w:val="20"/>
              </w:rPr>
            </w:pPr>
          </w:p>
        </w:tc>
      </w:tr>
      <w:tr w:rsidR="00ED1287" w:rsidRPr="0038618D" w14:paraId="0F14B830" w14:textId="77777777" w:rsidTr="00BC3204">
        <w:trPr>
          <w:trHeight w:val="624"/>
        </w:trPr>
        <w:tc>
          <w:tcPr>
            <w:tcW w:w="3018" w:type="dxa"/>
            <w:vAlign w:val="center"/>
          </w:tcPr>
          <w:p w14:paraId="40670F03" w14:textId="2C9E48D1" w:rsidR="00ED1287" w:rsidRPr="000E23DD" w:rsidRDefault="00105EF4" w:rsidP="00277667">
            <w:pPr>
              <w:spacing w:line="360" w:lineRule="auto"/>
              <w:rPr>
                <w:b/>
                <w:bCs/>
                <w:sz w:val="20"/>
                <w:szCs w:val="20"/>
              </w:rPr>
            </w:pPr>
            <w:r>
              <w:rPr>
                <w:b/>
                <w:bCs/>
                <w:sz w:val="20"/>
                <w:szCs w:val="20"/>
              </w:rPr>
              <w:t>GRACE PERIOD</w:t>
            </w:r>
          </w:p>
        </w:tc>
        <w:tc>
          <w:tcPr>
            <w:tcW w:w="407" w:type="dxa"/>
            <w:vAlign w:val="center"/>
          </w:tcPr>
          <w:p w14:paraId="4CB7CE04" w14:textId="77777777" w:rsidR="00ED1287" w:rsidRPr="0038618D" w:rsidRDefault="00ED1287" w:rsidP="00277667">
            <w:pPr>
              <w:spacing w:line="360" w:lineRule="auto"/>
              <w:jc w:val="center"/>
              <w:rPr>
                <w:b/>
                <w:bCs/>
                <w:sz w:val="20"/>
                <w:szCs w:val="20"/>
              </w:rPr>
            </w:pPr>
            <w:r>
              <w:rPr>
                <w:b/>
                <w:bCs/>
                <w:sz w:val="20"/>
                <w:szCs w:val="20"/>
              </w:rPr>
              <w:t>:</w:t>
            </w:r>
          </w:p>
        </w:tc>
        <w:tc>
          <w:tcPr>
            <w:tcW w:w="5935" w:type="dxa"/>
            <w:vAlign w:val="center"/>
          </w:tcPr>
          <w:p w14:paraId="426746D2" w14:textId="2D6D7C0D" w:rsidR="00ED1287" w:rsidRPr="0038618D" w:rsidRDefault="00ED1287" w:rsidP="00277667">
            <w:pPr>
              <w:spacing w:line="360" w:lineRule="auto"/>
              <w:jc w:val="both"/>
              <w:rPr>
                <w:sz w:val="20"/>
                <w:szCs w:val="20"/>
              </w:rPr>
            </w:pPr>
            <w:r>
              <w:rPr>
                <w:sz w:val="20"/>
                <w:szCs w:val="20"/>
              </w:rPr>
              <w:t xml:space="preserve">Period of up to </w:t>
            </w:r>
            <w:r>
              <w:rPr>
                <w:sz w:val="20"/>
                <w:szCs w:val="20"/>
                <w:highlight w:val="yellow"/>
              </w:rPr>
              <w:t>{</w:t>
            </w:r>
            <w:proofErr w:type="spellStart"/>
            <w:r>
              <w:rPr>
                <w:sz w:val="20"/>
                <w:szCs w:val="20"/>
                <w:highlight w:val="yellow"/>
              </w:rPr>
              <w:t>grace_period_days</w:t>
            </w:r>
            <w:proofErr w:type="spellEnd"/>
            <w:r>
              <w:rPr>
                <w:sz w:val="20"/>
                <w:szCs w:val="20"/>
                <w:highlight w:val="yellow"/>
              </w:rPr>
              <w:t>}</w:t>
            </w:r>
            <w:r>
              <w:rPr>
                <w:sz w:val="20"/>
                <w:szCs w:val="20"/>
              </w:rPr>
              <w:t xml:space="preserve"> (</w:t>
            </w:r>
            <w:r>
              <w:rPr>
                <w:sz w:val="20"/>
                <w:szCs w:val="20"/>
                <w:highlight w:val="yellow"/>
              </w:rPr>
              <w:t>{</w:t>
            </w:r>
            <w:proofErr w:type="spellStart"/>
            <w:r>
              <w:rPr>
                <w:sz w:val="20"/>
                <w:szCs w:val="20"/>
                <w:highlight w:val="yellow"/>
              </w:rPr>
              <w:t>grace_period_days_words</w:t>
            </w:r>
            <w:proofErr w:type="spellEnd"/>
            <w:r>
              <w:rPr>
                <w:sz w:val="20"/>
                <w:szCs w:val="20"/>
                <w:highlight w:val="yellow"/>
              </w:rPr>
              <w:t>}</w:t>
            </w:r>
            <w:r>
              <w:rPr>
                <w:sz w:val="20"/>
                <w:szCs w:val="20"/>
              </w:rPr>
              <w:t>) days after the payment due date.</w:t>
            </w:r>
          </w:p>
        </w:tc>
      </w:tr>
      <w:tr w:rsidR="00E03BDF" w:rsidRPr="0038618D" w14:paraId="02042DBA" w14:textId="77777777" w:rsidTr="00BC3204">
        <w:trPr>
          <w:trHeight w:val="624"/>
        </w:trPr>
        <w:tc>
          <w:tcPr>
            <w:tcW w:w="3018" w:type="dxa"/>
          </w:tcPr>
          <w:p w14:paraId="12B9D438" w14:textId="07218857" w:rsidR="00E03BDF" w:rsidRPr="00E03BDF" w:rsidRDefault="00E03BDF" w:rsidP="00277667">
            <w:pPr>
              <w:spacing w:line="360" w:lineRule="auto"/>
              <w:rPr>
                <w:b/>
                <w:bCs/>
                <w:sz w:val="20"/>
                <w:szCs w:val="20"/>
              </w:rPr>
            </w:pPr>
            <w:r>
              <w:rPr>
                <w:b/>
                <w:bCs/>
                <w:sz w:val="20"/>
                <w:szCs w:val="20"/>
              </w:rPr>
              <w:t>OPERATION OF THE FACILITY</w:t>
            </w:r>
          </w:p>
        </w:tc>
        <w:tc>
          <w:tcPr>
            <w:tcW w:w="407" w:type="dxa"/>
          </w:tcPr>
          <w:p w14:paraId="7E0F221C" w14:textId="10CD43AC" w:rsidR="00E03BDF" w:rsidRPr="0038618D" w:rsidRDefault="00E03BDF" w:rsidP="00277667">
            <w:pPr>
              <w:spacing w:line="360" w:lineRule="auto"/>
              <w:jc w:val="center"/>
              <w:rPr>
                <w:b/>
                <w:bCs/>
                <w:sz w:val="20"/>
                <w:szCs w:val="20"/>
              </w:rPr>
            </w:pPr>
            <w:r>
              <w:rPr>
                <w:b/>
                <w:bCs/>
                <w:sz w:val="20"/>
                <w:szCs w:val="20"/>
              </w:rPr>
              <w:t>:</w:t>
            </w:r>
          </w:p>
        </w:tc>
        <w:tc>
          <w:tcPr>
            <w:tcW w:w="5935" w:type="dxa"/>
          </w:tcPr>
          <w:p w14:paraId="28E74E5A" w14:textId="77777777" w:rsidR="00E03BDF" w:rsidRDefault="00E03BDF" w:rsidP="00E03BDF">
            <w:pPr>
              <w:pStyle w:val="ListParagraph"/>
              <w:numPr>
                <w:ilvl w:val="0"/>
                <w:numId w:val="54"/>
              </w:numPr>
              <w:spacing w:line="360" w:lineRule="auto"/>
              <w:ind w:left="577" w:hanging="567"/>
              <w:jc w:val="both"/>
              <w:rPr>
                <w:sz w:val="20"/>
                <w:szCs w:val="20"/>
              </w:rPr>
            </w:pPr>
            <w:r>
              <w:rPr>
                <w:sz w:val="20"/>
                <w:szCs w:val="20"/>
              </w:rPr>
              <w:t xml:space="preserve">This is an offer by SSP for the Issuer to obtain financing through the listing of Investment Offers on its Platform. </w:t>
            </w:r>
          </w:p>
          <w:p w14:paraId="3064EA83" w14:textId="77777777" w:rsidR="00E03BDF" w:rsidRDefault="00E03BDF" w:rsidP="00E03BDF">
            <w:pPr>
              <w:pStyle w:val="ListParagraph"/>
              <w:numPr>
                <w:ilvl w:val="0"/>
                <w:numId w:val="54"/>
              </w:numPr>
              <w:spacing w:line="360" w:lineRule="auto"/>
              <w:ind w:left="577" w:hanging="567"/>
              <w:jc w:val="both"/>
              <w:rPr>
                <w:sz w:val="20"/>
                <w:szCs w:val="20"/>
              </w:rPr>
            </w:pPr>
            <w:r>
              <w:rPr>
                <w:sz w:val="20"/>
                <w:szCs w:val="20"/>
              </w:rPr>
              <w:t xml:space="preserve">To utilise the Facility, the Issuer shall make a request to SSP for financing. SSP will consider and approve the request, at its sole and absolute discretion. </w:t>
            </w:r>
          </w:p>
          <w:p w14:paraId="2FF6836F" w14:textId="77777777" w:rsidR="00E03BDF" w:rsidRDefault="00E03BDF" w:rsidP="00E03BDF">
            <w:pPr>
              <w:pStyle w:val="ListParagraph"/>
              <w:numPr>
                <w:ilvl w:val="0"/>
                <w:numId w:val="54"/>
              </w:numPr>
              <w:spacing w:line="360" w:lineRule="auto"/>
              <w:ind w:left="577" w:hanging="567"/>
              <w:jc w:val="both"/>
              <w:rPr>
                <w:sz w:val="20"/>
                <w:szCs w:val="20"/>
              </w:rPr>
            </w:pPr>
            <w:r>
              <w:rPr>
                <w:sz w:val="20"/>
                <w:szCs w:val="20"/>
              </w:rPr>
              <w:t xml:space="preserve">Where a request has been approved, SSP will list an Investment Offer on the Platform, being an offer to the Investors on the Platform to subscribe to the Issuer’s Investment Note. </w:t>
            </w:r>
          </w:p>
          <w:p w14:paraId="710B49BF" w14:textId="3B2F46B7" w:rsidR="00E03BDF" w:rsidRDefault="00AD5744" w:rsidP="00E03BDF">
            <w:pPr>
              <w:pStyle w:val="ListParagraph"/>
              <w:numPr>
                <w:ilvl w:val="0"/>
                <w:numId w:val="54"/>
              </w:numPr>
              <w:spacing w:line="360" w:lineRule="auto"/>
              <w:ind w:left="577" w:hanging="567"/>
              <w:jc w:val="both"/>
              <w:rPr>
                <w:sz w:val="20"/>
                <w:szCs w:val="20"/>
              </w:rPr>
            </w:pPr>
            <w:r>
              <w:rPr>
                <w:sz w:val="20"/>
                <w:szCs w:val="20"/>
              </w:rPr>
              <w:t xml:space="preserve">Once an Investment Offer is listed, the Investors may make a Subscription Offer for the Investment Note. Where an Investment Offer obtains a minimum of 80% in value of matching Subscription Offer(s), the Subscription Offer will be considered successful for the matching value. The </w:t>
            </w:r>
            <w:r>
              <w:rPr>
                <w:sz w:val="20"/>
                <w:szCs w:val="20"/>
              </w:rPr>
              <w:lastRenderedPageBreak/>
              <w:t xml:space="preserve">Issuer irrevocably and unconditionally agrees to automatically accept such matching Subscription Offer(s). </w:t>
            </w:r>
          </w:p>
          <w:p w14:paraId="1F67E57D" w14:textId="77777777" w:rsidR="00AD5744" w:rsidRDefault="00AD5744" w:rsidP="00E03BDF">
            <w:pPr>
              <w:pStyle w:val="ListParagraph"/>
              <w:numPr>
                <w:ilvl w:val="0"/>
                <w:numId w:val="54"/>
              </w:numPr>
              <w:spacing w:line="360" w:lineRule="auto"/>
              <w:ind w:left="577" w:hanging="567"/>
              <w:jc w:val="both"/>
              <w:rPr>
                <w:sz w:val="20"/>
                <w:szCs w:val="20"/>
              </w:rPr>
            </w:pPr>
            <w:r>
              <w:rPr>
                <w:sz w:val="20"/>
                <w:szCs w:val="20"/>
              </w:rPr>
              <w:t xml:space="preserve">Successful financing will be recorded and evidenced via Investment Note(s) prepared by SSP on Issuer’s behalf, and which will set out the final details and terms and legally binding on the Issuer. </w:t>
            </w:r>
          </w:p>
          <w:p w14:paraId="4E8AAC84" w14:textId="77777777" w:rsidR="00AD5744" w:rsidRDefault="00001B0D" w:rsidP="00E03BDF">
            <w:pPr>
              <w:pStyle w:val="ListParagraph"/>
              <w:numPr>
                <w:ilvl w:val="0"/>
                <w:numId w:val="54"/>
              </w:numPr>
              <w:spacing w:line="360" w:lineRule="auto"/>
              <w:ind w:left="577" w:hanging="567"/>
              <w:jc w:val="both"/>
              <w:rPr>
                <w:sz w:val="20"/>
                <w:szCs w:val="20"/>
              </w:rPr>
            </w:pPr>
            <w:r>
              <w:rPr>
                <w:sz w:val="20"/>
                <w:szCs w:val="20"/>
              </w:rPr>
              <w:t xml:space="preserve">SSP may record the transactions (including without limitation, the terms, records of disbursement and payment), whether on the Platform or otherwise. All records, certifications and determinations by SSP is, in absence of manifest error, conclusive evidence of the matters to which it relates. </w:t>
            </w:r>
          </w:p>
          <w:p w14:paraId="6360104B" w14:textId="77777777" w:rsidR="00001B0D" w:rsidRDefault="00001B0D" w:rsidP="00E03BDF">
            <w:pPr>
              <w:pStyle w:val="ListParagraph"/>
              <w:numPr>
                <w:ilvl w:val="0"/>
                <w:numId w:val="54"/>
              </w:numPr>
              <w:spacing w:line="360" w:lineRule="auto"/>
              <w:ind w:left="577" w:hanging="567"/>
              <w:jc w:val="both"/>
              <w:rPr>
                <w:sz w:val="20"/>
                <w:szCs w:val="20"/>
              </w:rPr>
            </w:pPr>
            <w:r>
              <w:rPr>
                <w:sz w:val="20"/>
                <w:szCs w:val="20"/>
              </w:rPr>
              <w:t xml:space="preserve">This Letter of Offer does not guarantee financing to the Issuer. SSP is not obligated to list an Investment Offer for an Investment Note on the Platform and SSP may decline to list an Investment Note. </w:t>
            </w:r>
          </w:p>
          <w:p w14:paraId="25F94EF6" w14:textId="77777777" w:rsidR="00F36B4D" w:rsidRDefault="00001B0D" w:rsidP="00ED29BC">
            <w:pPr>
              <w:pStyle w:val="ListParagraph"/>
              <w:numPr>
                <w:ilvl w:val="0"/>
                <w:numId w:val="54"/>
              </w:numPr>
              <w:spacing w:line="360" w:lineRule="auto"/>
              <w:ind w:left="577" w:hanging="567"/>
              <w:jc w:val="both"/>
              <w:rPr>
                <w:sz w:val="20"/>
                <w:szCs w:val="20"/>
              </w:rPr>
            </w:pPr>
            <w:r>
              <w:rPr>
                <w:sz w:val="20"/>
                <w:szCs w:val="20"/>
              </w:rPr>
              <w:t xml:space="preserve">The Issuer acknowledges and agrees that SSP does not owe any fiduciary or similar duty to the Issuer in connection with any of the Security Documents or any act or transaction carried out in connection thereto. </w:t>
            </w:r>
          </w:p>
          <w:p w14:paraId="259C8E19" w14:textId="2A0629FE" w:rsidR="00AD2AAC" w:rsidRPr="00ED29BC" w:rsidRDefault="00AD2AAC" w:rsidP="000E23DD">
            <w:pPr>
              <w:pStyle w:val="ListParagraph"/>
              <w:spacing w:line="360" w:lineRule="auto"/>
              <w:ind w:left="577"/>
              <w:jc w:val="both"/>
              <w:rPr>
                <w:sz w:val="20"/>
                <w:szCs w:val="20"/>
              </w:rPr>
            </w:pPr>
            <w:r>
              <w:rPr>
                <w:sz w:val="20"/>
                <w:szCs w:val="20"/>
              </w:rPr>
              <w:t xml:space="preserve">For the avoidance of doubt, SSP acts solely as a platform operator and facility agent facilitating financing between the Issuer and the </w:t>
            </w:r>
            <w:proofErr w:type="gramStart"/>
            <w:r>
              <w:rPr>
                <w:sz w:val="20"/>
                <w:szCs w:val="20"/>
              </w:rPr>
              <w:t>Investors, and</w:t>
            </w:r>
            <w:proofErr w:type="gramEnd"/>
            <w:r>
              <w:rPr>
                <w:sz w:val="20"/>
                <w:szCs w:val="20"/>
              </w:rPr>
              <w:t xml:space="preserve"> shall not be deemed to owe any fiduciary duties to the Issuer.</w:t>
            </w:r>
          </w:p>
        </w:tc>
      </w:tr>
      <w:tr w:rsidR="0002688F" w:rsidRPr="0038618D" w14:paraId="30071FF2" w14:textId="77777777" w:rsidTr="00BC3204">
        <w:trPr>
          <w:trHeight w:val="624"/>
        </w:trPr>
        <w:tc>
          <w:tcPr>
            <w:tcW w:w="3018" w:type="dxa"/>
          </w:tcPr>
          <w:p w14:paraId="10424621" w14:textId="3231A25F" w:rsidR="0002688F" w:rsidRPr="0002688F" w:rsidRDefault="0002688F" w:rsidP="00277667">
            <w:pPr>
              <w:spacing w:line="360" w:lineRule="auto"/>
              <w:rPr>
                <w:b/>
                <w:bCs/>
                <w:sz w:val="20"/>
                <w:szCs w:val="20"/>
              </w:rPr>
            </w:pPr>
            <w:r>
              <w:rPr>
                <w:b/>
                <w:bCs/>
                <w:sz w:val="20"/>
                <w:szCs w:val="20"/>
              </w:rPr>
              <w:lastRenderedPageBreak/>
              <w:t>RESCHEDULING OF PAYMENT</w:t>
            </w:r>
          </w:p>
        </w:tc>
        <w:tc>
          <w:tcPr>
            <w:tcW w:w="407" w:type="dxa"/>
          </w:tcPr>
          <w:p w14:paraId="598929A4" w14:textId="6B7AC066" w:rsidR="0002688F" w:rsidRPr="0038618D" w:rsidRDefault="0002688F" w:rsidP="00277667">
            <w:pPr>
              <w:spacing w:line="360" w:lineRule="auto"/>
              <w:jc w:val="center"/>
              <w:rPr>
                <w:b/>
                <w:bCs/>
                <w:sz w:val="20"/>
                <w:szCs w:val="20"/>
              </w:rPr>
            </w:pPr>
            <w:r>
              <w:rPr>
                <w:b/>
                <w:bCs/>
                <w:sz w:val="20"/>
                <w:szCs w:val="20"/>
              </w:rPr>
              <w:t>:</w:t>
            </w:r>
          </w:p>
        </w:tc>
        <w:tc>
          <w:tcPr>
            <w:tcW w:w="5935" w:type="dxa"/>
          </w:tcPr>
          <w:p w14:paraId="76B00337" w14:textId="239F7E05" w:rsidR="0002688F" w:rsidRDefault="0002688F" w:rsidP="00277667">
            <w:pPr>
              <w:spacing w:line="360" w:lineRule="auto"/>
              <w:jc w:val="both"/>
              <w:rPr>
                <w:sz w:val="20"/>
                <w:szCs w:val="20"/>
              </w:rPr>
            </w:pPr>
            <w:r>
              <w:rPr>
                <w:sz w:val="20"/>
                <w:szCs w:val="20"/>
              </w:rPr>
              <w:t xml:space="preserve">Notwithstanding any provision herein, where the Issuer is unable to settle the Purchase Price on its original due date due to cash flow constraints and not due to negligence or wilful default, SSP may, at its discretion, allow the rescheduling of the payment period. </w:t>
            </w:r>
          </w:p>
          <w:p w14:paraId="218ED555" w14:textId="77777777" w:rsidR="00B46026" w:rsidRDefault="00B46026" w:rsidP="00277667">
            <w:pPr>
              <w:spacing w:line="360" w:lineRule="auto"/>
              <w:jc w:val="both"/>
              <w:rPr>
                <w:sz w:val="20"/>
                <w:szCs w:val="20"/>
              </w:rPr>
            </w:pPr>
            <w:r>
              <w:rPr>
                <w:sz w:val="20"/>
                <w:szCs w:val="20"/>
              </w:rPr>
              <w:t xml:space="preserve">Any such rescheduling shall: </w:t>
            </w:r>
          </w:p>
          <w:p w14:paraId="15B66151" w14:textId="77777777" w:rsidR="00B46026" w:rsidRDefault="00B46026" w:rsidP="00B46026">
            <w:pPr>
              <w:pStyle w:val="ListParagraph"/>
              <w:numPr>
                <w:ilvl w:val="0"/>
                <w:numId w:val="56"/>
              </w:numPr>
              <w:spacing w:line="360" w:lineRule="auto"/>
              <w:ind w:hanging="710"/>
              <w:jc w:val="both"/>
              <w:rPr>
                <w:sz w:val="20"/>
                <w:szCs w:val="20"/>
              </w:rPr>
            </w:pPr>
            <w:r>
              <w:rPr>
                <w:sz w:val="20"/>
                <w:szCs w:val="20"/>
              </w:rPr>
              <w:t xml:space="preserve">not result in an increase in the principal amount outstanding; </w:t>
            </w:r>
          </w:p>
          <w:p w14:paraId="1DE29B9A" w14:textId="34A4E7A5" w:rsidR="00B46026" w:rsidRDefault="00B46026" w:rsidP="00B46026">
            <w:pPr>
              <w:pStyle w:val="ListParagraph"/>
              <w:numPr>
                <w:ilvl w:val="0"/>
                <w:numId w:val="56"/>
              </w:numPr>
              <w:spacing w:line="360" w:lineRule="auto"/>
              <w:ind w:hanging="710"/>
              <w:jc w:val="both"/>
              <w:rPr>
                <w:sz w:val="20"/>
                <w:szCs w:val="20"/>
              </w:rPr>
            </w:pPr>
            <w:r>
              <w:rPr>
                <w:sz w:val="20"/>
                <w:szCs w:val="20"/>
              </w:rPr>
              <w:lastRenderedPageBreak/>
              <w:t xml:space="preserve">not impose any additional profit beyond the agreed Profit Rate embedded in the original transaction; and </w:t>
            </w:r>
          </w:p>
          <w:p w14:paraId="325C83A6" w14:textId="7E929BD3" w:rsidR="00B46026" w:rsidRDefault="00B46026" w:rsidP="00B46026">
            <w:pPr>
              <w:pStyle w:val="ListParagraph"/>
              <w:numPr>
                <w:ilvl w:val="0"/>
                <w:numId w:val="56"/>
              </w:numPr>
              <w:spacing w:line="360" w:lineRule="auto"/>
              <w:ind w:hanging="710"/>
              <w:jc w:val="both"/>
              <w:rPr>
                <w:sz w:val="20"/>
                <w:szCs w:val="20"/>
              </w:rPr>
            </w:pPr>
            <w:r>
              <w:rPr>
                <w:sz w:val="20"/>
                <w:szCs w:val="20"/>
              </w:rPr>
              <w:t xml:space="preserve">be treated as a utilisation of the Balance Margin of Financing and not as the creation of a new debt or a new facility. </w:t>
            </w:r>
          </w:p>
          <w:p w14:paraId="7E0F679E" w14:textId="5FCDA3BF" w:rsidR="000413C3" w:rsidRPr="0065762B" w:rsidRDefault="000413C3" w:rsidP="000413C3">
            <w:pPr>
              <w:spacing w:line="360" w:lineRule="auto"/>
              <w:jc w:val="both"/>
              <w:rPr>
                <w:sz w:val="20"/>
                <w:szCs w:val="20"/>
              </w:rPr>
            </w:pPr>
            <w:r>
              <w:rPr>
                <w:sz w:val="20"/>
                <w:szCs w:val="20"/>
              </w:rPr>
              <w:t>No</w:t>
            </w:r>
            <w:r>
              <w:rPr>
                <w:i/>
                <w:iCs/>
                <w:sz w:val="20"/>
                <w:szCs w:val="20"/>
              </w:rPr>
              <w:t xml:space="preserve"> </w:t>
            </w:r>
            <w:proofErr w:type="spellStart"/>
            <w:r>
              <w:rPr>
                <w:i/>
                <w:iCs/>
                <w:sz w:val="20"/>
                <w:szCs w:val="20"/>
              </w:rPr>
              <w:t>ta’widh</w:t>
            </w:r>
            <w:proofErr w:type="spellEnd"/>
            <w:r>
              <w:rPr>
                <w:sz w:val="20"/>
                <w:szCs w:val="20"/>
              </w:rPr>
              <w:t xml:space="preserve"> or </w:t>
            </w:r>
            <w:proofErr w:type="spellStart"/>
            <w:r>
              <w:rPr>
                <w:i/>
                <w:iCs/>
                <w:sz w:val="20"/>
                <w:szCs w:val="20"/>
              </w:rPr>
              <w:t>gharamah</w:t>
            </w:r>
            <w:proofErr w:type="spellEnd"/>
            <w:r>
              <w:rPr>
                <w:sz w:val="20"/>
                <w:szCs w:val="20"/>
              </w:rPr>
              <w:t xml:space="preserve"> shall be imposed solely by reason of such rescheduling, unless and until an actual default occurs after the rescheduled payment date. </w:t>
            </w:r>
          </w:p>
        </w:tc>
      </w:tr>
      <w:tr w:rsidR="00ED1287" w:rsidRPr="0038618D" w14:paraId="6A90645C" w14:textId="77777777" w:rsidTr="00BC3204">
        <w:trPr>
          <w:trHeight w:val="624"/>
        </w:trPr>
        <w:tc>
          <w:tcPr>
            <w:tcW w:w="3018" w:type="dxa"/>
          </w:tcPr>
          <w:p w14:paraId="550595D2" w14:textId="77777777" w:rsidR="00ED1287" w:rsidRPr="000E23DD" w:rsidRDefault="00ED1287" w:rsidP="00277667">
            <w:pPr>
              <w:spacing w:line="360" w:lineRule="auto"/>
              <w:rPr>
                <w:b/>
                <w:bCs/>
                <w:sz w:val="20"/>
                <w:szCs w:val="20"/>
              </w:rPr>
            </w:pPr>
          </w:p>
          <w:p w14:paraId="1AE85D15" w14:textId="225FCAE3" w:rsidR="00B36336" w:rsidRPr="000E23DD" w:rsidRDefault="00105EF4" w:rsidP="00277667">
            <w:pPr>
              <w:spacing w:line="360" w:lineRule="auto"/>
              <w:rPr>
                <w:b/>
                <w:bCs/>
                <w:sz w:val="20"/>
                <w:szCs w:val="20"/>
              </w:rPr>
            </w:pPr>
            <w:r>
              <w:rPr>
                <w:b/>
                <w:bCs/>
                <w:sz w:val="20"/>
                <w:szCs w:val="20"/>
              </w:rPr>
              <w:t>DISCLOSURE OF INFORMATION</w:t>
            </w:r>
          </w:p>
          <w:p w14:paraId="3A9D09F6" w14:textId="77777777" w:rsidR="00B36336" w:rsidRPr="000E23DD" w:rsidRDefault="00B36336" w:rsidP="00277667">
            <w:pPr>
              <w:spacing w:line="360" w:lineRule="auto"/>
              <w:rPr>
                <w:b/>
                <w:bCs/>
                <w:sz w:val="20"/>
                <w:szCs w:val="20"/>
              </w:rPr>
            </w:pPr>
          </w:p>
        </w:tc>
        <w:tc>
          <w:tcPr>
            <w:tcW w:w="407" w:type="dxa"/>
          </w:tcPr>
          <w:p w14:paraId="0749EB3C" w14:textId="77777777" w:rsidR="00ED1287" w:rsidRPr="0038618D" w:rsidRDefault="00ED1287" w:rsidP="00277667">
            <w:pPr>
              <w:spacing w:line="360" w:lineRule="auto"/>
              <w:jc w:val="center"/>
              <w:rPr>
                <w:b/>
                <w:bCs/>
                <w:sz w:val="20"/>
                <w:szCs w:val="20"/>
              </w:rPr>
            </w:pPr>
          </w:p>
          <w:p w14:paraId="3593FB9C" w14:textId="39D2161E" w:rsidR="00B36336" w:rsidRPr="0038618D" w:rsidRDefault="00B36336" w:rsidP="00277667">
            <w:pPr>
              <w:spacing w:line="360" w:lineRule="auto"/>
              <w:jc w:val="center"/>
              <w:rPr>
                <w:b/>
                <w:bCs/>
                <w:sz w:val="20"/>
                <w:szCs w:val="20"/>
              </w:rPr>
            </w:pPr>
            <w:r>
              <w:rPr>
                <w:b/>
                <w:bCs/>
                <w:sz w:val="20"/>
                <w:szCs w:val="20"/>
              </w:rPr>
              <w:t>:</w:t>
            </w:r>
          </w:p>
        </w:tc>
        <w:tc>
          <w:tcPr>
            <w:tcW w:w="5935" w:type="dxa"/>
          </w:tcPr>
          <w:p w14:paraId="19C004DD" w14:textId="77777777" w:rsidR="00EB7800" w:rsidRPr="0038618D" w:rsidRDefault="00EB7800" w:rsidP="00277667">
            <w:pPr>
              <w:spacing w:line="360" w:lineRule="auto"/>
              <w:jc w:val="both"/>
              <w:rPr>
                <w:sz w:val="20"/>
                <w:szCs w:val="20"/>
              </w:rPr>
            </w:pPr>
          </w:p>
          <w:p w14:paraId="11B9A4D1" w14:textId="003C3B0F" w:rsidR="000C64C6" w:rsidRPr="0038618D" w:rsidRDefault="00647E89" w:rsidP="00277667">
            <w:pPr>
              <w:spacing w:line="360" w:lineRule="auto"/>
              <w:jc w:val="both"/>
              <w:rPr>
                <w:sz w:val="20"/>
                <w:szCs w:val="20"/>
              </w:rPr>
            </w:pPr>
            <w:r>
              <w:rPr>
                <w:sz w:val="20"/>
                <w:szCs w:val="20"/>
              </w:rPr>
              <w:t>SSP may, at any time during the subsistence of the Facility and/or for as long as any indebtedness remains outstanding, disclose to any authorised person who requires such information or access thereto, any documents, records, or information relating to the Facility, or to the assets, business, or affairs of the Issuer, whether or not such information is confidential.</w:t>
            </w:r>
          </w:p>
          <w:p w14:paraId="4F04400B" w14:textId="77777777" w:rsidR="000C64C6" w:rsidRPr="0038618D" w:rsidRDefault="000C64C6" w:rsidP="00277667">
            <w:pPr>
              <w:spacing w:line="360" w:lineRule="auto"/>
              <w:jc w:val="both"/>
              <w:rPr>
                <w:sz w:val="20"/>
                <w:szCs w:val="20"/>
              </w:rPr>
            </w:pPr>
          </w:p>
          <w:p w14:paraId="19F49E6D" w14:textId="39E84427" w:rsidR="000C64C6" w:rsidRPr="0038618D" w:rsidRDefault="000C64C6" w:rsidP="00277667">
            <w:pPr>
              <w:spacing w:line="360" w:lineRule="auto"/>
              <w:jc w:val="both"/>
              <w:rPr>
                <w:sz w:val="20"/>
                <w:szCs w:val="20"/>
              </w:rPr>
            </w:pPr>
            <w:r>
              <w:rPr>
                <w:sz w:val="20"/>
                <w:szCs w:val="20"/>
              </w:rPr>
              <w:t>Provided that, in respect of any documents, records, or information which the Issuer has specifically informed SSP to be confidential, the authorised recipient of such information may be required to undertake to maintain the confidentiality of the same.</w:t>
            </w:r>
          </w:p>
          <w:p w14:paraId="586E6D6C" w14:textId="77777777" w:rsidR="000C64C6" w:rsidRPr="0038618D" w:rsidRDefault="000C64C6" w:rsidP="00277667">
            <w:pPr>
              <w:spacing w:line="360" w:lineRule="auto"/>
              <w:jc w:val="both"/>
              <w:rPr>
                <w:sz w:val="20"/>
                <w:szCs w:val="20"/>
              </w:rPr>
            </w:pPr>
          </w:p>
          <w:p w14:paraId="1F68C06C" w14:textId="7B4ACE44" w:rsidR="000C64C6" w:rsidRPr="0038618D" w:rsidRDefault="000C64C6" w:rsidP="00277667">
            <w:pPr>
              <w:spacing w:line="360" w:lineRule="auto"/>
              <w:jc w:val="both"/>
              <w:rPr>
                <w:sz w:val="20"/>
                <w:szCs w:val="20"/>
              </w:rPr>
            </w:pPr>
            <w:r>
              <w:rPr>
                <w:sz w:val="20"/>
                <w:szCs w:val="20"/>
              </w:rPr>
              <w:t>The Issuer agrees and hereby permits that, for as long as the Facility continues and/or any indebtedness remains outstanding, SSP shall be entitled to disclose all or any part of any information relating to the Issuer’s business (including its current or future accounts, reports, or documents supplied in connection with this Facility) to any of the following parties:</w:t>
            </w:r>
          </w:p>
          <w:p w14:paraId="10AAB033" w14:textId="77777777" w:rsidR="000C64C6" w:rsidRPr="0038618D" w:rsidRDefault="000C64C6" w:rsidP="00277667">
            <w:pPr>
              <w:spacing w:line="360" w:lineRule="auto"/>
              <w:jc w:val="both"/>
              <w:rPr>
                <w:sz w:val="20"/>
                <w:szCs w:val="20"/>
              </w:rPr>
            </w:pPr>
          </w:p>
          <w:p w14:paraId="47EFF7CF" w14:textId="5C99DCD4" w:rsidR="009D56EE" w:rsidRPr="0038618D" w:rsidRDefault="000C64C6" w:rsidP="00284DAE">
            <w:pPr>
              <w:pStyle w:val="ListParagraph"/>
              <w:numPr>
                <w:ilvl w:val="0"/>
                <w:numId w:val="5"/>
              </w:numPr>
              <w:spacing w:line="360" w:lineRule="auto"/>
              <w:ind w:left="460" w:hanging="460"/>
              <w:jc w:val="both"/>
              <w:rPr>
                <w:sz w:val="20"/>
                <w:szCs w:val="20"/>
              </w:rPr>
            </w:pPr>
            <w:r>
              <w:rPr>
                <w:sz w:val="20"/>
                <w:szCs w:val="20"/>
              </w:rPr>
              <w:t>to any current or future corporation which may be associated with or related to the P2P Operator (as defined under Section 7 of the Companies Act 2016), including their head offices, representative offices, branch offices, subsidiaries, affiliates, and respective representatives;</w:t>
            </w:r>
          </w:p>
          <w:p w14:paraId="69D3CF33" w14:textId="77777777" w:rsidR="009D56EE" w:rsidRPr="0038618D" w:rsidRDefault="009D56EE" w:rsidP="00277667">
            <w:pPr>
              <w:pStyle w:val="ListParagraph"/>
              <w:spacing w:line="360" w:lineRule="auto"/>
              <w:ind w:left="460"/>
              <w:jc w:val="both"/>
              <w:rPr>
                <w:sz w:val="20"/>
                <w:szCs w:val="20"/>
              </w:rPr>
            </w:pPr>
          </w:p>
          <w:p w14:paraId="1FB4CD7D"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Investor(s) participating in the Facility, or to any of the Investor’s head office, representative office, branch, affiliate, or related entity, for purposes connected with the administration, monitoring, risk management, or recovery of the Facility;</w:t>
            </w:r>
          </w:p>
          <w:p w14:paraId="763BF5AB" w14:textId="77777777" w:rsidR="009D56EE" w:rsidRPr="0038618D" w:rsidRDefault="009D56EE" w:rsidP="00277667">
            <w:pPr>
              <w:pStyle w:val="ListParagraph"/>
              <w:spacing w:line="360" w:lineRule="auto"/>
              <w:rPr>
                <w:sz w:val="20"/>
                <w:szCs w:val="20"/>
              </w:rPr>
            </w:pPr>
          </w:p>
          <w:p w14:paraId="35F7BAE6" w14:textId="6A224DFF"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P2P Operator’s auditor, Shariah adviser, legal counsel, trustee, or other professional advisors;</w:t>
            </w:r>
          </w:p>
          <w:p w14:paraId="7BC9E616" w14:textId="77777777" w:rsidR="009D56EE" w:rsidRPr="0038618D" w:rsidRDefault="009D56EE" w:rsidP="00277667">
            <w:pPr>
              <w:pStyle w:val="ListParagraph"/>
              <w:spacing w:line="360" w:lineRule="auto"/>
              <w:rPr>
                <w:sz w:val="20"/>
                <w:szCs w:val="20"/>
              </w:rPr>
            </w:pPr>
          </w:p>
          <w:p w14:paraId="1DC0CC65" w14:textId="29B8DB86"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Bank Negara Malaysia (BNM), the Securities Commission Malaysia (SC), the Credit Bureau, Biro Maklumat Cek (BMC), the Association of Islamic Banking and Financial Institutions Malaysia (AIBIM), or any other authorised governmental, regulatory, or supervisory authority having jurisdiction over the P2P Operator;</w:t>
            </w:r>
          </w:p>
          <w:p w14:paraId="086E07AD" w14:textId="77777777" w:rsidR="009D56EE" w:rsidRPr="0038618D" w:rsidRDefault="009D56EE" w:rsidP="00277667">
            <w:pPr>
              <w:pStyle w:val="ListParagraph"/>
              <w:spacing w:line="360" w:lineRule="auto"/>
              <w:rPr>
                <w:sz w:val="20"/>
                <w:szCs w:val="20"/>
              </w:rPr>
            </w:pPr>
          </w:p>
          <w:p w14:paraId="38C3E81C" w14:textId="7A4CADB9"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for or in connection with the enforcement or preservation of any rights of the P2P Operator under this Letter of Offer, the Facility Agreement or any other transaction or security documents;</w:t>
            </w:r>
          </w:p>
          <w:p w14:paraId="4EAC3D02" w14:textId="77777777" w:rsidR="009D56EE" w:rsidRPr="0038618D" w:rsidRDefault="009D56EE" w:rsidP="00277667">
            <w:pPr>
              <w:pStyle w:val="ListParagraph"/>
              <w:spacing w:line="360" w:lineRule="auto"/>
              <w:rPr>
                <w:sz w:val="20"/>
                <w:szCs w:val="20"/>
              </w:rPr>
            </w:pPr>
          </w:p>
          <w:p w14:paraId="4923870A" w14:textId="0BC8146A"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Security Party(</w:t>
            </w:r>
            <w:proofErr w:type="spellStart"/>
            <w:r>
              <w:rPr>
                <w:sz w:val="20"/>
                <w:szCs w:val="20"/>
              </w:rPr>
              <w:t>ies</w:t>
            </w:r>
            <w:proofErr w:type="spellEnd"/>
            <w:r>
              <w:rPr>
                <w:sz w:val="20"/>
                <w:szCs w:val="20"/>
              </w:rPr>
              <w:t>), guarantor(s), or any authorised party pursuant to any arrangement, composition, or restructuring (including any proposed restructuring) between the creditors of the Issuer;</w:t>
            </w:r>
          </w:p>
          <w:p w14:paraId="7300769A" w14:textId="77777777" w:rsidR="009D56EE" w:rsidRPr="0038618D" w:rsidRDefault="009D56EE" w:rsidP="00277667">
            <w:pPr>
              <w:pStyle w:val="ListParagraph"/>
              <w:spacing w:line="360" w:lineRule="auto"/>
              <w:rPr>
                <w:sz w:val="20"/>
                <w:szCs w:val="20"/>
              </w:rPr>
            </w:pPr>
          </w:p>
          <w:p w14:paraId="4B1AC9CA" w14:textId="53262A04"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pursuant to any court order, arbitration award, or other legal process, or in connection with any legal action, suit, or proceeding relating to this Letter of Offer or any other transaction documents;</w:t>
            </w:r>
          </w:p>
          <w:p w14:paraId="5DBC23FF" w14:textId="77777777" w:rsidR="009D56EE" w:rsidRPr="0038618D" w:rsidRDefault="009D56EE" w:rsidP="00277667">
            <w:pPr>
              <w:pStyle w:val="ListParagraph"/>
              <w:spacing w:line="360" w:lineRule="auto"/>
              <w:rPr>
                <w:sz w:val="20"/>
                <w:szCs w:val="20"/>
              </w:rPr>
            </w:pPr>
          </w:p>
          <w:p w14:paraId="13BB5BC3"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lastRenderedPageBreak/>
              <w:t>pursuant to any applicable laws, regulations, or directives of Malaysia or any regulatory authority;</w:t>
            </w:r>
          </w:p>
          <w:p w14:paraId="15BC110C" w14:textId="77777777" w:rsidR="009D56EE" w:rsidRPr="0038618D" w:rsidRDefault="009D56EE" w:rsidP="00277667">
            <w:pPr>
              <w:pStyle w:val="ListParagraph"/>
              <w:spacing w:line="360" w:lineRule="auto"/>
              <w:rPr>
                <w:sz w:val="20"/>
                <w:szCs w:val="20"/>
              </w:rPr>
            </w:pPr>
          </w:p>
          <w:p w14:paraId="189485EF"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any authorised person upon the occurrence of an Event of Default;</w:t>
            </w:r>
          </w:p>
          <w:p w14:paraId="14E2CE56" w14:textId="77777777" w:rsidR="009D56EE" w:rsidRPr="0038618D" w:rsidRDefault="009D56EE" w:rsidP="00277667">
            <w:pPr>
              <w:pStyle w:val="ListParagraph"/>
              <w:spacing w:line="360" w:lineRule="auto"/>
              <w:rPr>
                <w:sz w:val="20"/>
                <w:szCs w:val="20"/>
              </w:rPr>
            </w:pPr>
          </w:p>
          <w:p w14:paraId="7E747C1E" w14:textId="77777777" w:rsidR="009D56EE" w:rsidRPr="0038618D" w:rsidRDefault="000C64C6" w:rsidP="00421B23">
            <w:pPr>
              <w:pStyle w:val="ListParagraph"/>
              <w:numPr>
                <w:ilvl w:val="0"/>
                <w:numId w:val="5"/>
              </w:numPr>
              <w:spacing w:line="360" w:lineRule="auto"/>
              <w:ind w:left="460" w:hanging="425"/>
              <w:jc w:val="both"/>
              <w:rPr>
                <w:sz w:val="20"/>
                <w:szCs w:val="20"/>
              </w:rPr>
            </w:pPr>
            <w:r>
              <w:rPr>
                <w:sz w:val="20"/>
                <w:szCs w:val="20"/>
              </w:rPr>
              <w:t>to the P2P Operator’s employees, service providers, agents, contractors, nominees, trustees, and authorised third-party service providers involved in the administration, management, servicing, or execution of this Facility or any related services provided by or through the P2P Operator; or</w:t>
            </w:r>
          </w:p>
          <w:p w14:paraId="55CA89E7" w14:textId="77777777" w:rsidR="009D56EE" w:rsidRPr="0038618D" w:rsidRDefault="009D56EE" w:rsidP="00277667">
            <w:pPr>
              <w:pStyle w:val="ListParagraph"/>
              <w:spacing w:line="360" w:lineRule="auto"/>
              <w:rPr>
                <w:sz w:val="20"/>
                <w:szCs w:val="20"/>
              </w:rPr>
            </w:pPr>
          </w:p>
          <w:p w14:paraId="09284FF7" w14:textId="10261EF8" w:rsidR="009D56EE" w:rsidRPr="004036B2" w:rsidRDefault="000C64C6" w:rsidP="00277667">
            <w:pPr>
              <w:pStyle w:val="ListParagraph"/>
              <w:numPr>
                <w:ilvl w:val="0"/>
                <w:numId w:val="5"/>
              </w:numPr>
              <w:spacing w:line="360" w:lineRule="auto"/>
              <w:ind w:left="460" w:hanging="425"/>
              <w:jc w:val="both"/>
              <w:rPr>
                <w:sz w:val="20"/>
                <w:szCs w:val="20"/>
              </w:rPr>
            </w:pPr>
            <w:r>
              <w:rPr>
                <w:sz w:val="20"/>
                <w:szCs w:val="20"/>
              </w:rPr>
              <w:t>to any authorised person or appointed collection agent for the purpose of facilitating the recovery of any outstanding amounts due under the Facility or any transaction documents.</w:t>
            </w:r>
          </w:p>
        </w:tc>
      </w:tr>
      <w:tr w:rsidR="003D4208" w:rsidRPr="0038618D" w14:paraId="0A5FA994" w14:textId="77777777" w:rsidTr="00BC3204">
        <w:trPr>
          <w:trHeight w:val="624"/>
        </w:trPr>
        <w:tc>
          <w:tcPr>
            <w:tcW w:w="3018" w:type="dxa"/>
          </w:tcPr>
          <w:p w14:paraId="7FFA2AD7" w14:textId="77777777" w:rsidR="003D4208" w:rsidRDefault="003D4208" w:rsidP="00277667">
            <w:pPr>
              <w:spacing w:line="360" w:lineRule="auto"/>
              <w:rPr>
                <w:sz w:val="20"/>
                <w:szCs w:val="20"/>
              </w:rPr>
            </w:pPr>
          </w:p>
          <w:p w14:paraId="5607363C" w14:textId="242B1748" w:rsidR="003D4208" w:rsidRPr="0038618D" w:rsidRDefault="00530527" w:rsidP="00277667">
            <w:pPr>
              <w:spacing w:line="360" w:lineRule="auto"/>
              <w:rPr>
                <w:sz w:val="20"/>
                <w:szCs w:val="20"/>
              </w:rPr>
            </w:pPr>
            <w:r>
              <w:rPr>
                <w:sz w:val="20"/>
                <w:szCs w:val="20"/>
              </w:rPr>
              <w:t>General Terms and Conditions</w:t>
            </w:r>
          </w:p>
        </w:tc>
        <w:tc>
          <w:tcPr>
            <w:tcW w:w="407" w:type="dxa"/>
          </w:tcPr>
          <w:p w14:paraId="51FF6300" w14:textId="77777777" w:rsidR="003D4208" w:rsidRDefault="003D4208" w:rsidP="00277667">
            <w:pPr>
              <w:spacing w:line="360" w:lineRule="auto"/>
              <w:jc w:val="center"/>
              <w:rPr>
                <w:b/>
                <w:bCs/>
                <w:sz w:val="20"/>
                <w:szCs w:val="20"/>
              </w:rPr>
            </w:pPr>
          </w:p>
          <w:p w14:paraId="6DB877E2" w14:textId="4D85D795" w:rsidR="00530527" w:rsidRPr="0038618D" w:rsidRDefault="00530527" w:rsidP="00277667">
            <w:pPr>
              <w:spacing w:line="360" w:lineRule="auto"/>
              <w:jc w:val="center"/>
              <w:rPr>
                <w:b/>
                <w:bCs/>
                <w:sz w:val="20"/>
                <w:szCs w:val="20"/>
              </w:rPr>
            </w:pPr>
            <w:r>
              <w:rPr>
                <w:b/>
                <w:bCs/>
                <w:sz w:val="20"/>
                <w:szCs w:val="20"/>
              </w:rPr>
              <w:t>:</w:t>
            </w:r>
          </w:p>
        </w:tc>
        <w:tc>
          <w:tcPr>
            <w:tcW w:w="5935" w:type="dxa"/>
          </w:tcPr>
          <w:p w14:paraId="473E7AD8" w14:textId="77777777" w:rsidR="003D4208" w:rsidRDefault="003D4208" w:rsidP="00277667">
            <w:pPr>
              <w:spacing w:line="360" w:lineRule="auto"/>
              <w:jc w:val="both"/>
              <w:rPr>
                <w:sz w:val="20"/>
                <w:szCs w:val="20"/>
              </w:rPr>
            </w:pPr>
          </w:p>
          <w:p w14:paraId="49FC193E" w14:textId="77777777" w:rsidR="00530527" w:rsidRDefault="009F42FA" w:rsidP="00277667">
            <w:pPr>
              <w:spacing w:line="360" w:lineRule="auto"/>
              <w:jc w:val="both"/>
              <w:rPr>
                <w:sz w:val="20"/>
                <w:szCs w:val="20"/>
              </w:rPr>
            </w:pPr>
            <w:r>
              <w:rPr>
                <w:sz w:val="20"/>
                <w:szCs w:val="20"/>
              </w:rPr>
              <w:t>This Facility is subject further to the terms and conditions as stated in the Annexure (“General Terms and Conditions”), which will form an integral part of this Letter of Offer and to the terms and conditions as contained in the Transaction Documents.</w:t>
            </w:r>
          </w:p>
          <w:p w14:paraId="58DBFC01" w14:textId="3687429E" w:rsidR="00F17CD3" w:rsidRPr="0038618D" w:rsidRDefault="00F17CD3" w:rsidP="00277667">
            <w:pPr>
              <w:spacing w:line="360" w:lineRule="auto"/>
              <w:jc w:val="both"/>
              <w:rPr>
                <w:sz w:val="20"/>
                <w:szCs w:val="20"/>
              </w:rPr>
            </w:pPr>
          </w:p>
        </w:tc>
      </w:tr>
      <w:tr w:rsidR="00F17CD3" w:rsidRPr="0038618D" w14:paraId="35DDA9FD" w14:textId="77777777" w:rsidTr="00BC3204">
        <w:trPr>
          <w:trHeight w:val="624"/>
        </w:trPr>
        <w:tc>
          <w:tcPr>
            <w:tcW w:w="3018" w:type="dxa"/>
          </w:tcPr>
          <w:p w14:paraId="0B52D6D5" w14:textId="77777777" w:rsidR="00F17CD3" w:rsidRDefault="00F17CD3" w:rsidP="00277667">
            <w:pPr>
              <w:spacing w:line="360" w:lineRule="auto"/>
              <w:rPr>
                <w:sz w:val="20"/>
                <w:szCs w:val="20"/>
              </w:rPr>
            </w:pPr>
          </w:p>
          <w:p w14:paraId="525A52A6" w14:textId="49D5547B" w:rsidR="00F17CD3" w:rsidRDefault="00BA5DBE" w:rsidP="00277667">
            <w:pPr>
              <w:spacing w:line="360" w:lineRule="auto"/>
              <w:rPr>
                <w:sz w:val="20"/>
                <w:szCs w:val="20"/>
              </w:rPr>
            </w:pPr>
            <w:r>
              <w:rPr>
                <w:sz w:val="20"/>
                <w:szCs w:val="20"/>
              </w:rPr>
              <w:t>Execution of Transaction Documents</w:t>
            </w:r>
          </w:p>
          <w:p w14:paraId="41721778" w14:textId="77777777" w:rsidR="00F17CD3" w:rsidRDefault="00F17CD3" w:rsidP="00277667">
            <w:pPr>
              <w:spacing w:line="360" w:lineRule="auto"/>
              <w:rPr>
                <w:sz w:val="20"/>
                <w:szCs w:val="20"/>
              </w:rPr>
            </w:pPr>
          </w:p>
        </w:tc>
        <w:tc>
          <w:tcPr>
            <w:tcW w:w="407" w:type="dxa"/>
          </w:tcPr>
          <w:p w14:paraId="3E40BBE3" w14:textId="77777777" w:rsidR="00F17CD3" w:rsidRDefault="00F17CD3" w:rsidP="00277667">
            <w:pPr>
              <w:spacing w:line="360" w:lineRule="auto"/>
              <w:jc w:val="center"/>
              <w:rPr>
                <w:b/>
                <w:bCs/>
                <w:sz w:val="20"/>
                <w:szCs w:val="20"/>
              </w:rPr>
            </w:pPr>
          </w:p>
          <w:p w14:paraId="50FB20B2" w14:textId="5474BE9E" w:rsidR="00BA5DBE" w:rsidRDefault="00BA5DBE" w:rsidP="00277667">
            <w:pPr>
              <w:spacing w:line="360" w:lineRule="auto"/>
              <w:jc w:val="center"/>
              <w:rPr>
                <w:b/>
                <w:bCs/>
                <w:sz w:val="20"/>
                <w:szCs w:val="20"/>
              </w:rPr>
            </w:pPr>
            <w:r>
              <w:rPr>
                <w:b/>
                <w:bCs/>
                <w:sz w:val="20"/>
                <w:szCs w:val="20"/>
              </w:rPr>
              <w:t>:</w:t>
            </w:r>
          </w:p>
        </w:tc>
        <w:tc>
          <w:tcPr>
            <w:tcW w:w="5935" w:type="dxa"/>
          </w:tcPr>
          <w:p w14:paraId="2665428C" w14:textId="77777777" w:rsidR="00F17CD3" w:rsidRDefault="00F17CD3" w:rsidP="00277667">
            <w:pPr>
              <w:spacing w:line="360" w:lineRule="auto"/>
              <w:jc w:val="both"/>
              <w:rPr>
                <w:sz w:val="20"/>
                <w:szCs w:val="20"/>
              </w:rPr>
            </w:pPr>
          </w:p>
          <w:p w14:paraId="20E6AC18" w14:textId="6569DC35" w:rsidR="0037741C" w:rsidRDefault="0063708A" w:rsidP="00277667">
            <w:pPr>
              <w:spacing w:line="360" w:lineRule="auto"/>
              <w:jc w:val="both"/>
              <w:rPr>
                <w:sz w:val="20"/>
                <w:szCs w:val="20"/>
              </w:rPr>
            </w:pPr>
            <w:r>
              <w:rPr>
                <w:sz w:val="20"/>
                <w:szCs w:val="20"/>
              </w:rPr>
              <w:t xml:space="preserve">All Transaction Documents are to be executed by the Issuer within </w:t>
            </w:r>
            <w:r>
              <w:rPr>
                <w:sz w:val="20"/>
                <w:szCs w:val="20"/>
                <w:highlight w:val="yellow"/>
              </w:rPr>
              <w:t>{</w:t>
            </w:r>
            <w:proofErr w:type="spellStart"/>
            <w:r>
              <w:rPr>
                <w:sz w:val="20"/>
                <w:szCs w:val="20"/>
                <w:highlight w:val="yellow"/>
              </w:rPr>
              <w:t>transaction_docs_days</w:t>
            </w:r>
            <w:proofErr w:type="spellEnd"/>
            <w:r>
              <w:rPr>
                <w:sz w:val="20"/>
                <w:szCs w:val="20"/>
                <w:highlight w:val="yellow"/>
              </w:rPr>
              <w:t>}</w:t>
            </w:r>
            <w:r>
              <w:rPr>
                <w:sz w:val="20"/>
                <w:szCs w:val="20"/>
              </w:rPr>
              <w:t xml:space="preserve"> (</w:t>
            </w:r>
            <w:r>
              <w:rPr>
                <w:sz w:val="20"/>
                <w:szCs w:val="20"/>
                <w:highlight w:val="yellow"/>
              </w:rPr>
              <w:t>{</w:t>
            </w:r>
            <w:proofErr w:type="spellStart"/>
            <w:r>
              <w:rPr>
                <w:sz w:val="20"/>
                <w:szCs w:val="20"/>
                <w:highlight w:val="yellow"/>
              </w:rPr>
              <w:t>transaction_docs_days_words</w:t>
            </w:r>
            <w:proofErr w:type="spellEnd"/>
            <w:r>
              <w:rPr>
                <w:sz w:val="20"/>
                <w:szCs w:val="20"/>
                <w:highlight w:val="yellow"/>
              </w:rPr>
              <w:t>}</w:t>
            </w:r>
            <w:r>
              <w:rPr>
                <w:sz w:val="20"/>
                <w:szCs w:val="20"/>
              </w:rPr>
              <w:t xml:space="preserve">) days’ from acceptance of the Letter of Offer, failing which the offer for the Facility will be revoked and cancelled, unless otherwise extended in writing by SSP. </w:t>
            </w:r>
          </w:p>
          <w:p w14:paraId="4D223F27" w14:textId="0983D09C" w:rsidR="00BA5DBE" w:rsidRDefault="008F7288" w:rsidP="00277667">
            <w:pPr>
              <w:spacing w:line="360" w:lineRule="auto"/>
              <w:jc w:val="both"/>
              <w:rPr>
                <w:sz w:val="20"/>
                <w:szCs w:val="20"/>
              </w:rPr>
            </w:pPr>
            <w:r>
              <w:rPr>
                <w:sz w:val="20"/>
                <w:szCs w:val="20"/>
              </w:rPr>
              <w:t xml:space="preserve"> </w:t>
            </w:r>
          </w:p>
        </w:tc>
      </w:tr>
      <w:tr w:rsidR="00682A98" w:rsidRPr="0038618D" w14:paraId="0B7509F0" w14:textId="77777777" w:rsidTr="00BC3204">
        <w:trPr>
          <w:trHeight w:val="624"/>
        </w:trPr>
        <w:tc>
          <w:tcPr>
            <w:tcW w:w="3018" w:type="dxa"/>
          </w:tcPr>
          <w:p w14:paraId="53795457" w14:textId="77777777" w:rsidR="00682A98" w:rsidRDefault="00682A98" w:rsidP="00277667">
            <w:pPr>
              <w:spacing w:line="360" w:lineRule="auto"/>
              <w:rPr>
                <w:sz w:val="20"/>
                <w:szCs w:val="20"/>
              </w:rPr>
            </w:pPr>
          </w:p>
          <w:p w14:paraId="42308AB9" w14:textId="232A9CC3" w:rsidR="00682A98" w:rsidRDefault="00682A98" w:rsidP="00277667">
            <w:pPr>
              <w:spacing w:line="360" w:lineRule="auto"/>
              <w:rPr>
                <w:sz w:val="20"/>
                <w:szCs w:val="20"/>
              </w:rPr>
            </w:pPr>
            <w:r>
              <w:rPr>
                <w:sz w:val="20"/>
                <w:szCs w:val="20"/>
              </w:rPr>
              <w:t>Review</w:t>
            </w:r>
          </w:p>
        </w:tc>
        <w:tc>
          <w:tcPr>
            <w:tcW w:w="407" w:type="dxa"/>
          </w:tcPr>
          <w:p w14:paraId="29551D95" w14:textId="77777777" w:rsidR="00682A98" w:rsidRDefault="00682A98" w:rsidP="00277667">
            <w:pPr>
              <w:spacing w:line="360" w:lineRule="auto"/>
              <w:jc w:val="center"/>
              <w:rPr>
                <w:b/>
                <w:bCs/>
                <w:sz w:val="20"/>
                <w:szCs w:val="20"/>
              </w:rPr>
            </w:pPr>
          </w:p>
          <w:p w14:paraId="5B46B0B4" w14:textId="415C945A" w:rsidR="00682A98" w:rsidRDefault="00682A98" w:rsidP="00277667">
            <w:pPr>
              <w:spacing w:line="360" w:lineRule="auto"/>
              <w:jc w:val="center"/>
              <w:rPr>
                <w:b/>
                <w:bCs/>
                <w:sz w:val="20"/>
                <w:szCs w:val="20"/>
              </w:rPr>
            </w:pPr>
            <w:r>
              <w:rPr>
                <w:b/>
                <w:bCs/>
                <w:sz w:val="20"/>
                <w:szCs w:val="20"/>
              </w:rPr>
              <w:t>:</w:t>
            </w:r>
          </w:p>
        </w:tc>
        <w:tc>
          <w:tcPr>
            <w:tcW w:w="5935" w:type="dxa"/>
          </w:tcPr>
          <w:p w14:paraId="72AA341A" w14:textId="77777777" w:rsidR="00682A98" w:rsidRDefault="00682A98" w:rsidP="00277667">
            <w:pPr>
              <w:spacing w:line="360" w:lineRule="auto"/>
              <w:jc w:val="both"/>
              <w:rPr>
                <w:sz w:val="20"/>
                <w:szCs w:val="20"/>
              </w:rPr>
            </w:pPr>
          </w:p>
          <w:p w14:paraId="7467781A" w14:textId="40776093" w:rsidR="00682A98" w:rsidRDefault="00682A98" w:rsidP="00277667">
            <w:pPr>
              <w:spacing w:line="360" w:lineRule="auto"/>
              <w:jc w:val="both"/>
              <w:rPr>
                <w:sz w:val="20"/>
                <w:szCs w:val="20"/>
              </w:rPr>
            </w:pPr>
            <w:r>
              <w:rPr>
                <w:sz w:val="20"/>
                <w:szCs w:val="20"/>
              </w:rPr>
              <w:lastRenderedPageBreak/>
              <w:t>Notwithstanding and without prejudice to anything stated in this Letter of Offer, the P2P Operator may review the Facility at any time, including before the utilisation of the Facility.</w:t>
            </w:r>
          </w:p>
          <w:p w14:paraId="41F5BD89" w14:textId="5A4A44CF" w:rsidR="00951CF0" w:rsidRDefault="00951CF0" w:rsidP="00277667">
            <w:pPr>
              <w:spacing w:line="360" w:lineRule="auto"/>
              <w:jc w:val="both"/>
              <w:rPr>
                <w:sz w:val="20"/>
                <w:szCs w:val="20"/>
              </w:rPr>
            </w:pPr>
          </w:p>
        </w:tc>
      </w:tr>
    </w:tbl>
    <w:p w14:paraId="04072134" w14:textId="1E02F609" w:rsidR="00E56AA3" w:rsidRPr="0038618D" w:rsidRDefault="00E56AA3" w:rsidP="00277667">
      <w:pPr>
        <w:spacing w:after="0" w:line="360" w:lineRule="auto"/>
        <w:jc w:val="both"/>
        <w:rPr>
          <w:b/>
          <w:bCs/>
          <w:sz w:val="20"/>
          <w:szCs w:val="20"/>
        </w:rPr>
        <w:sectPr w:rsidR="00E56AA3" w:rsidRPr="0038618D" w:rsidSect="00FF036A">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09" w:footer="709" w:gutter="0"/>
          <w:cols w:space="708"/>
          <w:docGrid w:linePitch="360"/>
        </w:sectPr>
      </w:pPr>
    </w:p>
    <w:p w14:paraId="127D419A" w14:textId="28FDE466"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This offer is made subject to SSP’s absolute discretion to withdraw, vary, suspend or terminate the offer, whether prior to, on or after the acceptance of this Letter of Offer, if SSP deems it necessary to do so in order to safeguard its interests (including in view of any circumstances, financial or otherwise, relating to the Issuer of which SSP has knowledge).</w:t>
      </w:r>
    </w:p>
    <w:p w14:paraId="427FC5F8" w14:textId="77777777" w:rsidR="006A454E" w:rsidRPr="0038618D" w:rsidRDefault="006A454E" w:rsidP="00277667">
      <w:pPr>
        <w:pStyle w:val="ListParagraph"/>
        <w:spacing w:after="0" w:line="360" w:lineRule="auto"/>
        <w:ind w:left="567"/>
        <w:jc w:val="both"/>
        <w:rPr>
          <w:sz w:val="20"/>
          <w:szCs w:val="20"/>
        </w:rPr>
      </w:pPr>
    </w:p>
    <w:p w14:paraId="18D9A882" w14:textId="5AF35386"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In such an event, SSP shall provide the Issuer with not less than </w:t>
      </w:r>
      <w:r>
        <w:rPr>
          <w:sz w:val="20"/>
          <w:szCs w:val="20"/>
          <w:highlight w:val="yellow"/>
        </w:rPr>
        <w:t>{</w:t>
      </w:r>
      <w:proofErr w:type="spellStart"/>
      <w:r>
        <w:rPr>
          <w:sz w:val="20"/>
          <w:szCs w:val="20"/>
          <w:highlight w:val="yellow"/>
        </w:rPr>
        <w:t>withdrawal_notice_phrase</w:t>
      </w:r>
      <w:proofErr w:type="spellEnd"/>
      <w:r>
        <w:rPr>
          <w:sz w:val="20"/>
          <w:szCs w:val="20"/>
          <w:highlight w:val="yellow"/>
        </w:rPr>
        <w:t>}</w:t>
      </w:r>
      <w:r>
        <w:rPr>
          <w:sz w:val="20"/>
          <w:szCs w:val="20"/>
        </w:rPr>
        <w:t xml:space="preserve"> prior written notice, which may include notification via electronic means.</w:t>
      </w:r>
    </w:p>
    <w:p w14:paraId="71223101" w14:textId="77777777" w:rsidR="006A454E" w:rsidRPr="0038618D" w:rsidRDefault="006A454E" w:rsidP="00277667">
      <w:pPr>
        <w:pStyle w:val="ListParagraph"/>
        <w:spacing w:line="360" w:lineRule="auto"/>
        <w:rPr>
          <w:sz w:val="20"/>
          <w:szCs w:val="20"/>
        </w:rPr>
      </w:pPr>
    </w:p>
    <w:p w14:paraId="0BAF0A74" w14:textId="4FD8A678"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is advised to carefully read and understand all the terms and conditions contained in this Letter of Offer and to seek clarification from SSP should any part be unclear.</w:t>
      </w:r>
    </w:p>
    <w:p w14:paraId="5530A8B4" w14:textId="77777777" w:rsidR="006A454E" w:rsidRPr="0038618D" w:rsidRDefault="006A454E" w:rsidP="00277667">
      <w:pPr>
        <w:pStyle w:val="ListParagraph"/>
        <w:spacing w:line="360" w:lineRule="auto"/>
        <w:rPr>
          <w:sz w:val="20"/>
          <w:szCs w:val="20"/>
        </w:rPr>
      </w:pPr>
    </w:p>
    <w:p w14:paraId="2F02C602" w14:textId="4364DC40"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This offer shall lapse automatically after  </w:t>
      </w:r>
      <w:r>
        <w:rPr>
          <w:sz w:val="20"/>
          <w:szCs w:val="20"/>
          <w:highlight w:val="yellow"/>
        </w:rPr>
        <w:t>{</w:t>
      </w:r>
      <w:proofErr w:type="spellStart"/>
      <w:r>
        <w:rPr>
          <w:sz w:val="20"/>
          <w:szCs w:val="20"/>
          <w:highlight w:val="yellow"/>
        </w:rPr>
        <w:t>offer_validity_phrase</w:t>
      </w:r>
      <w:proofErr w:type="spellEnd"/>
      <w:r>
        <w:rPr>
          <w:sz w:val="20"/>
          <w:szCs w:val="20"/>
          <w:highlight w:val="yellow"/>
        </w:rPr>
        <w:t>}</w:t>
      </w:r>
      <w:r>
        <w:rPr>
          <w:sz w:val="20"/>
          <w:szCs w:val="20"/>
        </w:rPr>
        <w:t xml:space="preserve"> from the date of this Facility Offer unless the validity period is extended in writing by SSP.</w:t>
      </w:r>
    </w:p>
    <w:p w14:paraId="18730655" w14:textId="77777777" w:rsidR="006A454E" w:rsidRPr="0038618D" w:rsidRDefault="006A454E" w:rsidP="00277667">
      <w:pPr>
        <w:pStyle w:val="ListParagraph"/>
        <w:spacing w:line="360" w:lineRule="auto"/>
        <w:rPr>
          <w:sz w:val="20"/>
          <w:szCs w:val="20"/>
        </w:rPr>
      </w:pPr>
    </w:p>
    <w:p w14:paraId="0858E828" w14:textId="3FAE2D62"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acknowledges and agrees that acceptance of this Facility Offer does not guarantee the availability or disbursement of the Facility.</w:t>
      </w:r>
    </w:p>
    <w:p w14:paraId="55CEEADF" w14:textId="77777777" w:rsidR="006A454E" w:rsidRPr="0038618D" w:rsidRDefault="006A454E" w:rsidP="00277667">
      <w:pPr>
        <w:pStyle w:val="ListParagraph"/>
        <w:spacing w:line="360" w:lineRule="auto"/>
        <w:rPr>
          <w:sz w:val="20"/>
          <w:szCs w:val="20"/>
        </w:rPr>
      </w:pPr>
    </w:p>
    <w:p w14:paraId="0B0BB7DE" w14:textId="00383BC0" w:rsidR="00E83995"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availability and disbursement of the Facility are subject to:</w:t>
      </w:r>
    </w:p>
    <w:p w14:paraId="5B998136" w14:textId="77777777" w:rsidR="00E83995" w:rsidRPr="0038618D" w:rsidRDefault="00E83995" w:rsidP="00277667">
      <w:pPr>
        <w:spacing w:after="0" w:line="360" w:lineRule="auto"/>
        <w:jc w:val="both"/>
        <w:rPr>
          <w:sz w:val="20"/>
          <w:szCs w:val="20"/>
        </w:rPr>
      </w:pPr>
    </w:p>
    <w:p w14:paraId="55EA8890"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execution and perfection of all legal and security documentation;</w:t>
      </w:r>
    </w:p>
    <w:p w14:paraId="173A9870"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compliance with the terms and conditions stipulated in this Facility Offer and any related agreements; and</w:t>
      </w:r>
    </w:p>
    <w:p w14:paraId="4280E9BF" w14:textId="4EE1350B"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successful completion of the crowdfunding process through the Platform to raise the required funding amount.</w:t>
      </w:r>
    </w:p>
    <w:p w14:paraId="07963C52" w14:textId="4DD5C61B" w:rsidR="00E83995"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Failure to fulfil any of the above conditions shall entitle SSP, at its sole discretion, to withdraw or cancel the Facility without any obligation to the Issuer.</w:t>
      </w:r>
    </w:p>
    <w:p w14:paraId="2994C179" w14:textId="77777777" w:rsidR="00E83995" w:rsidRPr="0038618D" w:rsidRDefault="00E83995" w:rsidP="00277667">
      <w:pPr>
        <w:spacing w:after="0" w:line="360" w:lineRule="auto"/>
        <w:jc w:val="both"/>
        <w:rPr>
          <w:sz w:val="20"/>
          <w:szCs w:val="20"/>
        </w:rPr>
      </w:pPr>
    </w:p>
    <w:p w14:paraId="31F3CE8C" w14:textId="2F9E295B" w:rsidR="002D0C29" w:rsidRPr="0038618D" w:rsidRDefault="005E26C3" w:rsidP="00277667">
      <w:pPr>
        <w:spacing w:after="0" w:line="360" w:lineRule="auto"/>
        <w:jc w:val="both"/>
        <w:rPr>
          <w:sz w:val="20"/>
          <w:szCs w:val="20"/>
        </w:rPr>
      </w:pPr>
      <w:r>
        <w:rPr>
          <w:sz w:val="20"/>
          <w:szCs w:val="20"/>
        </w:rPr>
        <w:lastRenderedPageBreak/>
        <w:t xml:space="preserve">Should the terms and conditions outlined above be agreeable to you, kindly signify your acceptance by signing the Memorandum of Acceptance and the Acknowledgement and Consent by Guarantors within </w:t>
      </w:r>
      <w:r>
        <w:rPr>
          <w:sz w:val="20"/>
          <w:szCs w:val="20"/>
          <w:highlight w:val="yellow"/>
        </w:rPr>
        <w:t>{</w:t>
      </w:r>
      <w:proofErr w:type="spellStart"/>
      <w:r>
        <w:rPr>
          <w:sz w:val="20"/>
          <w:szCs w:val="20"/>
          <w:highlight w:val="yellow"/>
        </w:rPr>
        <w:t>offer_validity_phrase</w:t>
      </w:r>
      <w:proofErr w:type="spellEnd"/>
      <w:r>
        <w:rPr>
          <w:sz w:val="20"/>
          <w:szCs w:val="20"/>
          <w:highlight w:val="yellow"/>
        </w:rPr>
        <w:t>}</w:t>
      </w:r>
      <w:r>
        <w:rPr>
          <w:sz w:val="20"/>
          <w:szCs w:val="20"/>
        </w:rPr>
        <w:t xml:space="preserve"> from the date of this letter. Failure to do so will result in the offer being void, unless a written extension is provided by SSP.</w:t>
      </w:r>
    </w:p>
    <w:p w14:paraId="2438E455" w14:textId="77777777" w:rsidR="000D061A" w:rsidRPr="0038618D" w:rsidRDefault="000D061A" w:rsidP="00277667">
      <w:pPr>
        <w:spacing w:after="0" w:line="360" w:lineRule="auto"/>
        <w:jc w:val="both"/>
        <w:rPr>
          <w:sz w:val="20"/>
          <w:szCs w:val="20"/>
        </w:rPr>
      </w:pPr>
    </w:p>
    <w:p w14:paraId="3E052935" w14:textId="4A22708B" w:rsidR="00EA4642" w:rsidRPr="0038618D" w:rsidRDefault="00E83995" w:rsidP="00277667">
      <w:pPr>
        <w:spacing w:after="0" w:line="360" w:lineRule="auto"/>
        <w:jc w:val="both"/>
        <w:rPr>
          <w:sz w:val="20"/>
          <w:szCs w:val="20"/>
        </w:rPr>
      </w:pPr>
      <w:r>
        <w:rPr>
          <w:sz w:val="20"/>
          <w:szCs w:val="20"/>
        </w:rPr>
        <w:t xml:space="preserve">We thank you for providing SSP with the opportunity to be of service to you. Please feel free to contact us at </w:t>
      </w:r>
      <w:hyperlink r:id="rId17" w:history="1">
        <w:r>
          <w:rPr>
            <w:rStyle w:val="Hyperlink"/>
            <w:sz w:val="20"/>
            <w:szCs w:val="20"/>
          </w:rPr>
          <w:t>admin@cashsouk.com</w:t>
        </w:r>
      </w:hyperlink>
      <w:r>
        <w:rPr>
          <w:sz w:val="20"/>
          <w:szCs w:val="20"/>
        </w:rPr>
        <w:t xml:space="preserve"> for any questions.</w:t>
      </w:r>
    </w:p>
    <w:p w14:paraId="7BE22C36" w14:textId="77777777" w:rsidR="00EA4642" w:rsidRPr="0038618D" w:rsidRDefault="00EA4642" w:rsidP="00277667">
      <w:pPr>
        <w:spacing w:after="0" w:line="360" w:lineRule="auto"/>
        <w:jc w:val="both"/>
        <w:rPr>
          <w:sz w:val="20"/>
          <w:szCs w:val="20"/>
        </w:rPr>
      </w:pPr>
    </w:p>
    <w:p w14:paraId="7DCE9207" w14:textId="77777777" w:rsidR="00424B7B" w:rsidRPr="0038618D" w:rsidRDefault="00424B7B" w:rsidP="00277667">
      <w:pPr>
        <w:spacing w:after="0" w:line="360" w:lineRule="auto"/>
        <w:jc w:val="center"/>
        <w:rPr>
          <w:sz w:val="20"/>
          <w:szCs w:val="20"/>
        </w:rPr>
      </w:pPr>
    </w:p>
    <w:p w14:paraId="24C679C2" w14:textId="3BB5CAD5" w:rsidR="00EA4642" w:rsidRPr="0038618D" w:rsidRDefault="00EA4642" w:rsidP="00277667">
      <w:pPr>
        <w:spacing w:after="0" w:line="360" w:lineRule="auto"/>
        <w:jc w:val="center"/>
        <w:rPr>
          <w:sz w:val="20"/>
          <w:szCs w:val="20"/>
        </w:rPr>
      </w:pPr>
      <w:r>
        <w:rPr>
          <w:sz w:val="20"/>
          <w:szCs w:val="20"/>
        </w:rPr>
        <w:t>This is an auto-generated Letter of Offer. No signature is required on the part of SSP.</w:t>
      </w:r>
    </w:p>
    <w:p w14:paraId="7A56AB2C" w14:textId="70764BE3" w:rsidR="00F92856" w:rsidRPr="0038618D" w:rsidRDefault="00F92856" w:rsidP="00277667">
      <w:pPr>
        <w:pBdr>
          <w:bottom w:val="single" w:sz="4" w:space="1" w:color="auto"/>
        </w:pBdr>
        <w:spacing w:line="360" w:lineRule="auto"/>
        <w:rPr>
          <w:b/>
          <w:bCs/>
          <w:sz w:val="20"/>
          <w:szCs w:val="20"/>
        </w:rPr>
      </w:pPr>
    </w:p>
    <w:p w14:paraId="5B16D896" w14:textId="77777777" w:rsidR="003A16FF" w:rsidRPr="0038618D" w:rsidRDefault="003A16FF" w:rsidP="00277667">
      <w:pPr>
        <w:spacing w:line="360" w:lineRule="auto"/>
        <w:rPr>
          <w:b/>
          <w:bCs/>
          <w:sz w:val="20"/>
          <w:szCs w:val="20"/>
        </w:rPr>
      </w:pPr>
    </w:p>
    <w:p w14:paraId="03F850DF" w14:textId="77777777" w:rsidR="003A16FF" w:rsidRDefault="003A16FF" w:rsidP="00277667">
      <w:pPr>
        <w:spacing w:line="360" w:lineRule="auto"/>
        <w:rPr>
          <w:b/>
          <w:bCs/>
          <w:sz w:val="20"/>
          <w:szCs w:val="20"/>
        </w:rPr>
      </w:pPr>
    </w:p>
    <w:p w14:paraId="7195AE2F" w14:textId="473007EE" w:rsidR="00001B0D" w:rsidRDefault="00001B0D">
      <w:pPr>
        <w:rPr>
          <w:b/>
          <w:bCs/>
          <w:sz w:val="20"/>
          <w:szCs w:val="20"/>
        </w:rPr>
      </w:pPr>
      <w:r>
        <w:rPr>
          <w:b/>
          <w:bCs/>
          <w:sz w:val="20"/>
          <w:szCs w:val="20"/>
        </w:rPr>
        <w:br w:type="page"/>
      </w:r>
    </w:p>
    <w:p w14:paraId="18AD2123" w14:textId="370A12D0" w:rsidR="007B59B9" w:rsidRPr="00ED29BC" w:rsidRDefault="003F3E7A" w:rsidP="00001B0D">
      <w:pPr>
        <w:spacing w:line="360" w:lineRule="auto"/>
        <w:jc w:val="center"/>
        <w:rPr>
          <w:b/>
          <w:bCs/>
          <w:sz w:val="20"/>
          <w:szCs w:val="20"/>
        </w:rPr>
      </w:pPr>
      <w:r>
        <w:rPr>
          <w:b/>
          <w:bCs/>
          <w:sz w:val="20"/>
          <w:szCs w:val="20"/>
          <w:u w:val="single"/>
        </w:rPr>
        <w:lastRenderedPageBreak/>
        <w:t xml:space="preserve">SCHEDULE A </w:t>
      </w:r>
    </w:p>
    <w:p w14:paraId="2C87753F" w14:textId="7A613D52" w:rsidR="00001B0D" w:rsidRPr="00001B0D" w:rsidRDefault="00001B0D" w:rsidP="00ED29BC">
      <w:pPr>
        <w:spacing w:line="360" w:lineRule="auto"/>
        <w:jc w:val="center"/>
        <w:rPr>
          <w:b/>
          <w:bCs/>
          <w:sz w:val="20"/>
          <w:szCs w:val="20"/>
        </w:rPr>
      </w:pPr>
      <w:r>
        <w:rPr>
          <w:b/>
          <w:bCs/>
          <w:sz w:val="20"/>
          <w:szCs w:val="20"/>
        </w:rPr>
        <w:t>SPECIFIC TERMS AND CONDITIONS FOR THE FACILITY</w:t>
      </w:r>
    </w:p>
    <w:tbl>
      <w:tblPr>
        <w:tblStyle w:val="TableGrid"/>
        <w:tblW w:w="0" w:type="auto"/>
        <w:tblLook w:val="04A0" w:firstRow="1" w:lastRow="0" w:firstColumn="1" w:lastColumn="0" w:noHBand="0" w:noVBand="1"/>
      </w:tblPr>
      <w:tblGrid>
        <w:gridCol w:w="2263"/>
        <w:gridCol w:w="7087"/>
      </w:tblGrid>
      <w:tr w:rsidR="00420C87" w14:paraId="4BF823B4" w14:textId="77777777" w:rsidTr="00ED29BC">
        <w:tc>
          <w:tcPr>
            <w:tcW w:w="2263" w:type="dxa"/>
          </w:tcPr>
          <w:p w14:paraId="522BDEC5" w14:textId="4F6A83F3" w:rsidR="00420C87" w:rsidRDefault="00420C87" w:rsidP="00ED29BC">
            <w:pPr>
              <w:spacing w:line="360" w:lineRule="auto"/>
              <w:jc w:val="both"/>
              <w:rPr>
                <w:b/>
                <w:bCs/>
                <w:sz w:val="20"/>
                <w:szCs w:val="20"/>
              </w:rPr>
            </w:pPr>
            <w:r>
              <w:rPr>
                <w:b/>
                <w:bCs/>
                <w:sz w:val="20"/>
                <w:szCs w:val="20"/>
              </w:rPr>
              <w:t xml:space="preserve">Shariah Principle </w:t>
            </w:r>
          </w:p>
        </w:tc>
        <w:tc>
          <w:tcPr>
            <w:tcW w:w="7087" w:type="dxa"/>
          </w:tcPr>
          <w:p w14:paraId="048152F3" w14:textId="5184298E" w:rsidR="00420C87" w:rsidRDefault="00420C87" w:rsidP="00ED29BC">
            <w:pPr>
              <w:spacing w:line="360" w:lineRule="auto"/>
              <w:jc w:val="both"/>
              <w:rPr>
                <w:sz w:val="20"/>
                <w:szCs w:val="20"/>
              </w:rPr>
            </w:pPr>
            <w:r>
              <w:rPr>
                <w:sz w:val="20"/>
                <w:szCs w:val="20"/>
              </w:rPr>
              <w:t xml:space="preserve">This Facility is structured in accordance with the Shariah Principle of Bai’ al-Dayn bi al-Sila’, whereby the Shariah compliant trade receivables arising from genuine underlying sale or service contracts are utilised as the basis for a commodity-based transaction to provide liquidity to the Issuer in a manner compliant with Shariah principles. </w:t>
            </w:r>
          </w:p>
          <w:p w14:paraId="076836BA" w14:textId="77777777" w:rsidR="002E71C0" w:rsidRDefault="002E71C0" w:rsidP="00ED29BC">
            <w:pPr>
              <w:spacing w:line="360" w:lineRule="auto"/>
              <w:jc w:val="both"/>
              <w:rPr>
                <w:sz w:val="20"/>
                <w:szCs w:val="20"/>
              </w:rPr>
            </w:pPr>
          </w:p>
          <w:p w14:paraId="6515FC8A" w14:textId="47CE1DB3" w:rsidR="002E71C0" w:rsidRDefault="002E71C0" w:rsidP="00ED29BC">
            <w:pPr>
              <w:spacing w:line="360" w:lineRule="auto"/>
              <w:jc w:val="both"/>
              <w:rPr>
                <w:sz w:val="20"/>
                <w:szCs w:val="20"/>
              </w:rPr>
            </w:pPr>
            <w:r>
              <w:rPr>
                <w:sz w:val="20"/>
                <w:szCs w:val="20"/>
              </w:rPr>
              <w:t>For the avoidance of doubt, the profit earned under this Facility arises from the balance Margin of Receivable and shall not constitute interest or consideration for the time value of money.</w:t>
            </w:r>
          </w:p>
          <w:p w14:paraId="780DFEE2" w14:textId="63D6A6BF" w:rsidR="002E71C0" w:rsidRPr="00ED29BC" w:rsidRDefault="002E71C0" w:rsidP="00ED29BC">
            <w:pPr>
              <w:spacing w:line="360" w:lineRule="auto"/>
              <w:jc w:val="both"/>
              <w:rPr>
                <w:sz w:val="20"/>
                <w:szCs w:val="20"/>
              </w:rPr>
            </w:pPr>
          </w:p>
        </w:tc>
      </w:tr>
      <w:tr w:rsidR="00420C87" w14:paraId="1690C965" w14:textId="77777777" w:rsidTr="00ED29BC">
        <w:tc>
          <w:tcPr>
            <w:tcW w:w="2263" w:type="dxa"/>
          </w:tcPr>
          <w:p w14:paraId="097E971F" w14:textId="3A743B7F" w:rsidR="00420C87" w:rsidRDefault="002E71C0" w:rsidP="00ED29BC">
            <w:pPr>
              <w:spacing w:line="360" w:lineRule="auto"/>
              <w:jc w:val="both"/>
              <w:rPr>
                <w:b/>
                <w:bCs/>
                <w:sz w:val="20"/>
                <w:szCs w:val="20"/>
              </w:rPr>
            </w:pPr>
            <w:r>
              <w:rPr>
                <w:b/>
                <w:bCs/>
                <w:sz w:val="20"/>
                <w:szCs w:val="20"/>
              </w:rPr>
              <w:t xml:space="preserve">Eligible Receivables </w:t>
            </w:r>
          </w:p>
        </w:tc>
        <w:tc>
          <w:tcPr>
            <w:tcW w:w="7087" w:type="dxa"/>
          </w:tcPr>
          <w:p w14:paraId="7B82C6EF" w14:textId="6474DA81" w:rsidR="00420C87" w:rsidRDefault="002E71C0" w:rsidP="00ED29BC">
            <w:pPr>
              <w:spacing w:line="360" w:lineRule="auto"/>
              <w:jc w:val="both"/>
              <w:rPr>
                <w:sz w:val="20"/>
                <w:szCs w:val="20"/>
              </w:rPr>
            </w:pPr>
            <w:r>
              <w:rPr>
                <w:sz w:val="20"/>
                <w:szCs w:val="20"/>
              </w:rPr>
              <w:t xml:space="preserve">Only receivables which satisfy </w:t>
            </w:r>
            <w:proofErr w:type="gramStart"/>
            <w:r>
              <w:rPr>
                <w:sz w:val="20"/>
                <w:szCs w:val="20"/>
              </w:rPr>
              <w:t>all of</w:t>
            </w:r>
            <w:proofErr w:type="gramEnd"/>
            <w:r>
              <w:rPr>
                <w:sz w:val="20"/>
                <w:szCs w:val="20"/>
              </w:rPr>
              <w:t xml:space="preserve"> the following criteria shall be eligible for financing under this Facility: </w:t>
            </w:r>
          </w:p>
          <w:p w14:paraId="0C78A049" w14:textId="77777777" w:rsidR="002E71C0" w:rsidRDefault="002E71C0" w:rsidP="00ED29BC">
            <w:pPr>
              <w:spacing w:line="360" w:lineRule="auto"/>
              <w:jc w:val="both"/>
              <w:rPr>
                <w:sz w:val="20"/>
                <w:szCs w:val="20"/>
              </w:rPr>
            </w:pPr>
          </w:p>
          <w:p w14:paraId="01CC9064" w14:textId="77777777" w:rsidR="002E71C0" w:rsidRDefault="002E71C0" w:rsidP="00ED29BC">
            <w:pPr>
              <w:pStyle w:val="ListParagraph"/>
              <w:numPr>
                <w:ilvl w:val="0"/>
                <w:numId w:val="57"/>
              </w:numPr>
              <w:spacing w:line="360" w:lineRule="auto"/>
              <w:ind w:left="603" w:hanging="603"/>
              <w:jc w:val="both"/>
              <w:rPr>
                <w:sz w:val="20"/>
                <w:szCs w:val="20"/>
              </w:rPr>
            </w:pPr>
            <w:r>
              <w:rPr>
                <w:sz w:val="20"/>
                <w:szCs w:val="20"/>
              </w:rPr>
              <w:t xml:space="preserve">the receivable arises from a genuine, completed and Shariah-compliant sale of goods and/or provision of services; </w:t>
            </w:r>
          </w:p>
          <w:p w14:paraId="4155055E" w14:textId="77777777" w:rsidR="002E71C0" w:rsidRDefault="002E71C0" w:rsidP="00ED29BC">
            <w:pPr>
              <w:pStyle w:val="ListParagraph"/>
              <w:numPr>
                <w:ilvl w:val="0"/>
                <w:numId w:val="57"/>
              </w:numPr>
              <w:spacing w:line="360" w:lineRule="auto"/>
              <w:ind w:left="603" w:hanging="603"/>
              <w:jc w:val="both"/>
              <w:rPr>
                <w:sz w:val="20"/>
                <w:szCs w:val="20"/>
              </w:rPr>
            </w:pPr>
            <w:r>
              <w:rPr>
                <w:sz w:val="20"/>
                <w:szCs w:val="20"/>
              </w:rPr>
              <w:t xml:space="preserve">the receivable is valid, legally enforceable, unconditional and undisputed; </w:t>
            </w:r>
          </w:p>
          <w:p w14:paraId="500BF41A" w14:textId="77777777" w:rsidR="002E71C0" w:rsidRDefault="002E71C0" w:rsidP="00ED29BC">
            <w:pPr>
              <w:pStyle w:val="ListParagraph"/>
              <w:numPr>
                <w:ilvl w:val="0"/>
                <w:numId w:val="57"/>
              </w:numPr>
              <w:spacing w:line="360" w:lineRule="auto"/>
              <w:ind w:left="603" w:hanging="603"/>
              <w:jc w:val="both"/>
              <w:rPr>
                <w:sz w:val="20"/>
                <w:szCs w:val="20"/>
              </w:rPr>
            </w:pPr>
            <w:r>
              <w:rPr>
                <w:sz w:val="20"/>
                <w:szCs w:val="20"/>
              </w:rPr>
              <w:t xml:space="preserve">the receivable is not subject to any prior assignment, charge, encumbrance or restriction; </w:t>
            </w:r>
          </w:p>
          <w:p w14:paraId="77D20B16" w14:textId="77777777" w:rsidR="002E71C0" w:rsidRDefault="002E71C0" w:rsidP="00ED29BC">
            <w:pPr>
              <w:pStyle w:val="ListParagraph"/>
              <w:numPr>
                <w:ilvl w:val="0"/>
                <w:numId w:val="57"/>
              </w:numPr>
              <w:spacing w:line="360" w:lineRule="auto"/>
              <w:ind w:left="603" w:hanging="603"/>
              <w:jc w:val="both"/>
              <w:rPr>
                <w:sz w:val="20"/>
                <w:szCs w:val="20"/>
              </w:rPr>
            </w:pPr>
            <w:r>
              <w:rPr>
                <w:sz w:val="20"/>
                <w:szCs w:val="20"/>
              </w:rPr>
              <w:t xml:space="preserve">the receivable is payable by an approved buyer or paymaster acceptable to the Platform; and </w:t>
            </w:r>
          </w:p>
          <w:p w14:paraId="404CF7C6" w14:textId="77777777" w:rsidR="002E71C0" w:rsidRDefault="002E71C0" w:rsidP="00ED29BC">
            <w:pPr>
              <w:pStyle w:val="ListParagraph"/>
              <w:numPr>
                <w:ilvl w:val="0"/>
                <w:numId w:val="57"/>
              </w:numPr>
              <w:spacing w:line="360" w:lineRule="auto"/>
              <w:ind w:left="603" w:hanging="603"/>
              <w:jc w:val="both"/>
              <w:rPr>
                <w:sz w:val="20"/>
                <w:szCs w:val="20"/>
              </w:rPr>
            </w:pPr>
            <w:r>
              <w:rPr>
                <w:sz w:val="20"/>
                <w:szCs w:val="20"/>
              </w:rPr>
              <w:t xml:space="preserve">the receivable and the underlying contract are acceptable to the Platform, acting in its sole and absolute discretion. </w:t>
            </w:r>
          </w:p>
          <w:p w14:paraId="587834DC" w14:textId="472FB8AA" w:rsidR="002E71C0" w:rsidRPr="00ED29BC" w:rsidRDefault="002E71C0" w:rsidP="00ED29BC">
            <w:pPr>
              <w:pStyle w:val="ListParagraph"/>
              <w:spacing w:line="360" w:lineRule="auto"/>
              <w:ind w:left="603"/>
              <w:jc w:val="both"/>
              <w:rPr>
                <w:sz w:val="20"/>
                <w:szCs w:val="20"/>
              </w:rPr>
            </w:pPr>
          </w:p>
        </w:tc>
      </w:tr>
      <w:tr w:rsidR="00420C87" w14:paraId="28D43589" w14:textId="77777777" w:rsidTr="00ED29BC">
        <w:tc>
          <w:tcPr>
            <w:tcW w:w="2263" w:type="dxa"/>
          </w:tcPr>
          <w:p w14:paraId="4B8AE9A1" w14:textId="09FAE6C3" w:rsidR="00420C87" w:rsidRDefault="002E71C0" w:rsidP="00ED29BC">
            <w:pPr>
              <w:spacing w:line="360" w:lineRule="auto"/>
              <w:jc w:val="both"/>
              <w:rPr>
                <w:b/>
                <w:bCs/>
                <w:sz w:val="20"/>
                <w:szCs w:val="20"/>
              </w:rPr>
            </w:pPr>
            <w:r>
              <w:rPr>
                <w:b/>
                <w:bCs/>
                <w:sz w:val="20"/>
                <w:szCs w:val="20"/>
              </w:rPr>
              <w:t xml:space="preserve">Transaction Documents </w:t>
            </w:r>
          </w:p>
        </w:tc>
        <w:tc>
          <w:tcPr>
            <w:tcW w:w="7087" w:type="dxa"/>
          </w:tcPr>
          <w:p w14:paraId="2256FF37" w14:textId="7E89B3C6" w:rsidR="002E71C0" w:rsidRDefault="002E71C0" w:rsidP="00ED29BC">
            <w:pPr>
              <w:spacing w:line="360" w:lineRule="auto"/>
              <w:jc w:val="both"/>
              <w:rPr>
                <w:sz w:val="20"/>
                <w:szCs w:val="20"/>
              </w:rPr>
            </w:pPr>
            <w:r>
              <w:rPr>
                <w:sz w:val="20"/>
                <w:szCs w:val="20"/>
              </w:rPr>
              <w:t xml:space="preserve">Each utilisation of the Facility shall be evidenced and governed by the issuance of an Investment Note, together with such other transaction documents as may be required by the Platform, including but not limited to: </w:t>
            </w:r>
          </w:p>
          <w:p w14:paraId="730ACA9A" w14:textId="77777777" w:rsidR="002E71C0" w:rsidRDefault="002E71C0" w:rsidP="00ED29BC">
            <w:pPr>
              <w:spacing w:line="360" w:lineRule="auto"/>
              <w:jc w:val="both"/>
              <w:rPr>
                <w:sz w:val="20"/>
                <w:szCs w:val="20"/>
              </w:rPr>
            </w:pPr>
          </w:p>
          <w:p w14:paraId="69018C5D" w14:textId="77777777" w:rsidR="002E71C0" w:rsidRDefault="002E71C0" w:rsidP="00ED29BC">
            <w:pPr>
              <w:pStyle w:val="ListParagraph"/>
              <w:numPr>
                <w:ilvl w:val="0"/>
                <w:numId w:val="58"/>
              </w:numPr>
              <w:spacing w:line="360" w:lineRule="auto"/>
              <w:ind w:left="603" w:hanging="603"/>
              <w:jc w:val="both"/>
              <w:rPr>
                <w:sz w:val="20"/>
                <w:szCs w:val="20"/>
              </w:rPr>
            </w:pPr>
            <w:r>
              <w:rPr>
                <w:sz w:val="20"/>
                <w:szCs w:val="20"/>
              </w:rPr>
              <w:t xml:space="preserve">the Investment note issued in favour of the Investors; </w:t>
            </w:r>
          </w:p>
          <w:p w14:paraId="519746ED" w14:textId="77777777" w:rsidR="00F47D21" w:rsidRDefault="002E71C0">
            <w:pPr>
              <w:pStyle w:val="ListParagraph"/>
              <w:numPr>
                <w:ilvl w:val="0"/>
                <w:numId w:val="58"/>
              </w:numPr>
              <w:spacing w:line="360" w:lineRule="auto"/>
              <w:ind w:left="603" w:hanging="603"/>
              <w:jc w:val="both"/>
              <w:rPr>
                <w:sz w:val="20"/>
                <w:szCs w:val="20"/>
              </w:rPr>
            </w:pPr>
            <w:r>
              <w:rPr>
                <w:sz w:val="20"/>
                <w:szCs w:val="20"/>
              </w:rPr>
              <w:t>the relevant assignment or acknowledgment documents (if applicable);</w:t>
            </w:r>
          </w:p>
          <w:p w14:paraId="1E6F9C07" w14:textId="58012D46" w:rsidR="002E71C0" w:rsidRDefault="003F3E7A" w:rsidP="00ED29BC">
            <w:pPr>
              <w:pStyle w:val="ListParagraph"/>
              <w:numPr>
                <w:ilvl w:val="0"/>
                <w:numId w:val="58"/>
              </w:numPr>
              <w:spacing w:line="360" w:lineRule="auto"/>
              <w:ind w:left="603" w:hanging="603"/>
              <w:jc w:val="both"/>
              <w:rPr>
                <w:sz w:val="20"/>
                <w:szCs w:val="20"/>
              </w:rPr>
            </w:pPr>
            <w:r>
              <w:rPr>
                <w:sz w:val="20"/>
                <w:szCs w:val="20"/>
              </w:rPr>
              <w:lastRenderedPageBreak/>
              <w:t xml:space="preserve">any confirmations, records or trade documents evidencing the commodity-based transaction implemented by the Platform as may be required to give effect to the transaction; and </w:t>
            </w:r>
          </w:p>
          <w:p w14:paraId="0915A3F3" w14:textId="09F9C743" w:rsidR="002E71C0" w:rsidRDefault="002E71C0" w:rsidP="00ED29BC">
            <w:pPr>
              <w:pStyle w:val="ListParagraph"/>
              <w:numPr>
                <w:ilvl w:val="0"/>
                <w:numId w:val="58"/>
              </w:numPr>
              <w:spacing w:line="360" w:lineRule="auto"/>
              <w:ind w:left="603" w:hanging="603"/>
              <w:jc w:val="both"/>
              <w:rPr>
                <w:sz w:val="20"/>
                <w:szCs w:val="20"/>
              </w:rPr>
            </w:pPr>
            <w:r>
              <w:rPr>
                <w:sz w:val="20"/>
                <w:szCs w:val="20"/>
              </w:rPr>
              <w:t xml:space="preserve">such undertakings, representations or declarations as may be required by the Platform. </w:t>
            </w:r>
          </w:p>
          <w:p w14:paraId="2B319956" w14:textId="136092B8" w:rsidR="002E71C0" w:rsidRPr="00ED29BC" w:rsidRDefault="002E71C0" w:rsidP="00ED29BC">
            <w:pPr>
              <w:pStyle w:val="ListParagraph"/>
              <w:spacing w:line="360" w:lineRule="auto"/>
              <w:ind w:left="603"/>
              <w:jc w:val="both"/>
              <w:rPr>
                <w:sz w:val="20"/>
                <w:szCs w:val="20"/>
              </w:rPr>
            </w:pPr>
          </w:p>
        </w:tc>
      </w:tr>
      <w:tr w:rsidR="00420C87" w14:paraId="3D2EE0C2" w14:textId="77777777" w:rsidTr="00ED29BC">
        <w:tc>
          <w:tcPr>
            <w:tcW w:w="2263" w:type="dxa"/>
          </w:tcPr>
          <w:p w14:paraId="70169292" w14:textId="229B088B" w:rsidR="00420C87" w:rsidRDefault="002E71C0" w:rsidP="00277667">
            <w:pPr>
              <w:spacing w:line="360" w:lineRule="auto"/>
              <w:rPr>
                <w:b/>
                <w:bCs/>
                <w:sz w:val="20"/>
                <w:szCs w:val="20"/>
              </w:rPr>
            </w:pPr>
            <w:r>
              <w:rPr>
                <w:b/>
                <w:bCs/>
                <w:sz w:val="20"/>
                <w:szCs w:val="20"/>
              </w:rPr>
              <w:lastRenderedPageBreak/>
              <w:t>Transaction Flow</w:t>
            </w:r>
          </w:p>
        </w:tc>
        <w:tc>
          <w:tcPr>
            <w:tcW w:w="7087" w:type="dxa"/>
          </w:tcPr>
          <w:p w14:paraId="526BB9C3" w14:textId="0BFBDDED" w:rsidR="00420C87" w:rsidRDefault="002E71C0" w:rsidP="00ED29BC">
            <w:pPr>
              <w:spacing w:line="360" w:lineRule="auto"/>
              <w:jc w:val="both"/>
              <w:rPr>
                <w:sz w:val="20"/>
                <w:szCs w:val="20"/>
              </w:rPr>
            </w:pPr>
            <w:r>
              <w:rPr>
                <w:sz w:val="20"/>
                <w:szCs w:val="20"/>
              </w:rPr>
              <w:t xml:space="preserve">Each utilisation of the Facility shall be </w:t>
            </w:r>
            <w:proofErr w:type="gramStart"/>
            <w:r>
              <w:rPr>
                <w:sz w:val="20"/>
                <w:szCs w:val="20"/>
              </w:rPr>
              <w:t>effected</w:t>
            </w:r>
            <w:proofErr w:type="gramEnd"/>
            <w:r>
              <w:rPr>
                <w:sz w:val="20"/>
                <w:szCs w:val="20"/>
              </w:rPr>
              <w:t xml:space="preserve"> through the following sequence: </w:t>
            </w:r>
          </w:p>
          <w:p w14:paraId="7BD8E57B" w14:textId="77777777" w:rsidR="002E71C0" w:rsidRDefault="002E71C0" w:rsidP="00ED29BC">
            <w:pPr>
              <w:spacing w:line="360" w:lineRule="auto"/>
              <w:jc w:val="both"/>
              <w:rPr>
                <w:sz w:val="20"/>
                <w:szCs w:val="20"/>
              </w:rPr>
            </w:pPr>
          </w:p>
          <w:p w14:paraId="36D0BE51" w14:textId="77777777" w:rsidR="002E71C0" w:rsidRDefault="002E71C0" w:rsidP="00ED29BC">
            <w:pPr>
              <w:pStyle w:val="ListParagraph"/>
              <w:numPr>
                <w:ilvl w:val="0"/>
                <w:numId w:val="59"/>
              </w:numPr>
              <w:spacing w:line="360" w:lineRule="auto"/>
              <w:ind w:left="603" w:hanging="603"/>
              <w:jc w:val="both"/>
              <w:rPr>
                <w:sz w:val="20"/>
                <w:szCs w:val="20"/>
              </w:rPr>
            </w:pPr>
            <w:r>
              <w:rPr>
                <w:sz w:val="20"/>
                <w:szCs w:val="20"/>
              </w:rPr>
              <w:t>the Issuer submits a request for financing supported by the relevant invoice(s</w:t>
            </w:r>
            <w:proofErr w:type="gramStart"/>
            <w:r>
              <w:rPr>
                <w:sz w:val="20"/>
                <w:szCs w:val="20"/>
              </w:rPr>
              <w:t>),</w:t>
            </w:r>
            <w:proofErr w:type="gramEnd"/>
            <w:r>
              <w:rPr>
                <w:sz w:val="20"/>
                <w:szCs w:val="20"/>
              </w:rPr>
              <w:t xml:space="preserve"> Assigned Contract(s) and such supporting documents as may be required by the Platform; </w:t>
            </w:r>
          </w:p>
          <w:p w14:paraId="51067197" w14:textId="77777777" w:rsidR="002E71C0" w:rsidRDefault="002E71C0" w:rsidP="00ED29BC">
            <w:pPr>
              <w:pStyle w:val="ListParagraph"/>
              <w:numPr>
                <w:ilvl w:val="0"/>
                <w:numId w:val="59"/>
              </w:numPr>
              <w:spacing w:line="360" w:lineRule="auto"/>
              <w:ind w:left="603" w:hanging="603"/>
              <w:jc w:val="both"/>
              <w:rPr>
                <w:sz w:val="20"/>
                <w:szCs w:val="20"/>
              </w:rPr>
            </w:pPr>
            <w:r>
              <w:rPr>
                <w:sz w:val="20"/>
                <w:szCs w:val="20"/>
              </w:rPr>
              <w:t xml:space="preserve">upon approval of the request, the Platform lists an Investment Offer on its platform for subscription by Investors; </w:t>
            </w:r>
          </w:p>
          <w:p w14:paraId="66841840" w14:textId="77777777" w:rsidR="002E71C0" w:rsidRDefault="002E71C0" w:rsidP="00ED29BC">
            <w:pPr>
              <w:pStyle w:val="ListParagraph"/>
              <w:numPr>
                <w:ilvl w:val="0"/>
                <w:numId w:val="59"/>
              </w:numPr>
              <w:spacing w:line="360" w:lineRule="auto"/>
              <w:ind w:left="603" w:hanging="603"/>
              <w:jc w:val="both"/>
              <w:rPr>
                <w:sz w:val="20"/>
                <w:szCs w:val="20"/>
              </w:rPr>
            </w:pPr>
            <w:r>
              <w:rPr>
                <w:sz w:val="20"/>
                <w:szCs w:val="20"/>
              </w:rPr>
              <w:t xml:space="preserve">upon successful subscription in accordance with the Platform’s requirements, an Investment Note is issued evidencing the financing transaction; </w:t>
            </w:r>
          </w:p>
          <w:p w14:paraId="451E53F2" w14:textId="5BF80A45" w:rsidR="002E71C0" w:rsidRDefault="002E71C0" w:rsidP="00ED29BC">
            <w:pPr>
              <w:pStyle w:val="ListParagraph"/>
              <w:numPr>
                <w:ilvl w:val="0"/>
                <w:numId w:val="59"/>
              </w:numPr>
              <w:spacing w:line="360" w:lineRule="auto"/>
              <w:ind w:left="603" w:hanging="603"/>
              <w:jc w:val="both"/>
              <w:rPr>
                <w:sz w:val="20"/>
                <w:szCs w:val="20"/>
              </w:rPr>
            </w:pPr>
            <w:r>
              <w:rPr>
                <w:sz w:val="20"/>
                <w:szCs w:val="20"/>
              </w:rPr>
              <w:t xml:space="preserve">the receivable forms the basis of Bai’ al-Dayn bi al-Sila’ transaction, implemented through a commodity-based mechanism approved by the Platform’s Shariah advisor; and </w:t>
            </w:r>
          </w:p>
          <w:p w14:paraId="498A571B" w14:textId="77777777" w:rsidR="00331675" w:rsidRDefault="00331675" w:rsidP="00331675">
            <w:pPr>
              <w:pStyle w:val="ListParagraph"/>
              <w:numPr>
                <w:ilvl w:val="0"/>
                <w:numId w:val="59"/>
              </w:numPr>
              <w:spacing w:line="360" w:lineRule="auto"/>
              <w:ind w:left="603" w:hanging="603"/>
              <w:jc w:val="both"/>
              <w:rPr>
                <w:sz w:val="20"/>
                <w:szCs w:val="20"/>
              </w:rPr>
            </w:pPr>
            <w:r>
              <w:rPr>
                <w:sz w:val="20"/>
                <w:szCs w:val="20"/>
              </w:rPr>
              <w:t>the financing proceeds are disbursed to the Issuer, subject to deduction of applicable fees, in accordance with the relevant Investment Note.</w:t>
            </w:r>
          </w:p>
          <w:p w14:paraId="2D01E805" w14:textId="2774DE8C" w:rsidR="00331675" w:rsidRPr="00ED29BC" w:rsidRDefault="00331675" w:rsidP="00ED29BC">
            <w:pPr>
              <w:pStyle w:val="ListParagraph"/>
              <w:spacing w:line="360" w:lineRule="auto"/>
              <w:ind w:left="603"/>
              <w:jc w:val="both"/>
              <w:rPr>
                <w:sz w:val="20"/>
                <w:szCs w:val="20"/>
              </w:rPr>
            </w:pPr>
            <w:r>
              <w:rPr>
                <w:sz w:val="20"/>
                <w:szCs w:val="20"/>
              </w:rPr>
              <w:t xml:space="preserve"> </w:t>
            </w:r>
          </w:p>
        </w:tc>
      </w:tr>
      <w:tr w:rsidR="00331675" w14:paraId="3B85AE51" w14:textId="77777777" w:rsidTr="00420C87">
        <w:tc>
          <w:tcPr>
            <w:tcW w:w="2263" w:type="dxa"/>
          </w:tcPr>
          <w:p w14:paraId="124DF31F" w14:textId="2CFFB5C5" w:rsidR="00331675" w:rsidRDefault="00331675" w:rsidP="00277667">
            <w:pPr>
              <w:spacing w:line="360" w:lineRule="auto"/>
              <w:rPr>
                <w:b/>
                <w:bCs/>
                <w:sz w:val="20"/>
                <w:szCs w:val="20"/>
              </w:rPr>
            </w:pPr>
            <w:r>
              <w:rPr>
                <w:b/>
                <w:bCs/>
                <w:sz w:val="20"/>
                <w:szCs w:val="20"/>
              </w:rPr>
              <w:t xml:space="preserve">Financing Amount </w:t>
            </w:r>
          </w:p>
        </w:tc>
        <w:tc>
          <w:tcPr>
            <w:tcW w:w="7087" w:type="dxa"/>
          </w:tcPr>
          <w:p w14:paraId="76F79781" w14:textId="77777777" w:rsidR="00331675" w:rsidRDefault="00331675" w:rsidP="00331675">
            <w:pPr>
              <w:spacing w:line="360" w:lineRule="auto"/>
              <w:jc w:val="both"/>
              <w:rPr>
                <w:sz w:val="20"/>
                <w:szCs w:val="20"/>
              </w:rPr>
            </w:pPr>
            <w:r>
              <w:rPr>
                <w:sz w:val="20"/>
                <w:szCs w:val="20"/>
              </w:rPr>
              <w:t xml:space="preserve">The financing amount for each utilisation shall be determined by the Platform and shall not exceed the applicable financing margin approved under this Facility or such amount as may be specified in the relevant Investment Note. </w:t>
            </w:r>
          </w:p>
          <w:p w14:paraId="53749BB1" w14:textId="0EDC022A" w:rsidR="00331675" w:rsidRDefault="00331675" w:rsidP="00331675">
            <w:pPr>
              <w:spacing w:line="360" w:lineRule="auto"/>
              <w:jc w:val="both"/>
              <w:rPr>
                <w:sz w:val="20"/>
                <w:szCs w:val="20"/>
              </w:rPr>
            </w:pPr>
          </w:p>
        </w:tc>
      </w:tr>
      <w:tr w:rsidR="00331675" w14:paraId="0EAF2856" w14:textId="77777777" w:rsidTr="00420C87">
        <w:tc>
          <w:tcPr>
            <w:tcW w:w="2263" w:type="dxa"/>
          </w:tcPr>
          <w:p w14:paraId="1DF6E9B5" w14:textId="0F897D71" w:rsidR="00331675" w:rsidRDefault="00A12AE9" w:rsidP="00277667">
            <w:pPr>
              <w:spacing w:line="360" w:lineRule="auto"/>
              <w:rPr>
                <w:b/>
                <w:bCs/>
                <w:sz w:val="20"/>
                <w:szCs w:val="20"/>
              </w:rPr>
            </w:pPr>
            <w:r>
              <w:rPr>
                <w:b/>
                <w:bCs/>
                <w:sz w:val="20"/>
                <w:szCs w:val="20"/>
              </w:rPr>
              <w:t>Purchase Price and Profit Rate</w:t>
            </w:r>
          </w:p>
        </w:tc>
        <w:tc>
          <w:tcPr>
            <w:tcW w:w="7087" w:type="dxa"/>
          </w:tcPr>
          <w:p w14:paraId="112D4DB8" w14:textId="4AF79E16" w:rsidR="00331675" w:rsidRDefault="00331675" w:rsidP="00331675">
            <w:pPr>
              <w:spacing w:line="360" w:lineRule="auto"/>
              <w:jc w:val="both"/>
              <w:rPr>
                <w:sz w:val="20"/>
                <w:szCs w:val="20"/>
              </w:rPr>
            </w:pPr>
            <w:r>
              <w:rPr>
                <w:sz w:val="20"/>
                <w:szCs w:val="20"/>
              </w:rPr>
              <w:t xml:space="preserve">The Purchase Price for each utilisation shall comprise: </w:t>
            </w:r>
          </w:p>
          <w:p w14:paraId="008E02E8" w14:textId="77777777" w:rsidR="00331675" w:rsidRDefault="00331675" w:rsidP="00ED29BC">
            <w:pPr>
              <w:pStyle w:val="ListParagraph"/>
              <w:numPr>
                <w:ilvl w:val="0"/>
                <w:numId w:val="60"/>
              </w:numPr>
              <w:spacing w:line="360" w:lineRule="auto"/>
              <w:ind w:hanging="720"/>
              <w:jc w:val="both"/>
              <w:rPr>
                <w:sz w:val="20"/>
                <w:szCs w:val="20"/>
              </w:rPr>
            </w:pPr>
            <w:r>
              <w:rPr>
                <w:sz w:val="20"/>
                <w:szCs w:val="20"/>
              </w:rPr>
              <w:t xml:space="preserve">the financing amount; and </w:t>
            </w:r>
          </w:p>
          <w:p w14:paraId="2ADCD533" w14:textId="71EF81F8" w:rsidR="00331675" w:rsidRDefault="00331675" w:rsidP="00331675">
            <w:pPr>
              <w:pStyle w:val="ListParagraph"/>
              <w:numPr>
                <w:ilvl w:val="0"/>
                <w:numId w:val="60"/>
              </w:numPr>
              <w:spacing w:line="360" w:lineRule="auto"/>
              <w:ind w:hanging="720"/>
              <w:jc w:val="both"/>
              <w:rPr>
                <w:sz w:val="20"/>
                <w:szCs w:val="20"/>
              </w:rPr>
            </w:pPr>
            <w:r>
              <w:rPr>
                <w:sz w:val="20"/>
                <w:szCs w:val="20"/>
              </w:rPr>
              <w:t xml:space="preserve">the profit component, calculated in accordance with the agreed profit rate and subject at all times to the Balance Margin of Financing embedded in the underlying receivable. </w:t>
            </w:r>
          </w:p>
          <w:p w14:paraId="2AAA96D2" w14:textId="77777777" w:rsidR="00AB6EC8" w:rsidRPr="00ED29BC" w:rsidRDefault="00AB6EC8" w:rsidP="0065762B">
            <w:pPr>
              <w:pStyle w:val="ListParagraph"/>
              <w:spacing w:line="360" w:lineRule="auto"/>
              <w:jc w:val="both"/>
              <w:rPr>
                <w:sz w:val="20"/>
                <w:szCs w:val="20"/>
              </w:rPr>
            </w:pPr>
          </w:p>
          <w:p w14:paraId="7F66F395" w14:textId="145BACF2" w:rsidR="00331675" w:rsidRDefault="00331675" w:rsidP="00331675">
            <w:pPr>
              <w:spacing w:line="360" w:lineRule="auto"/>
              <w:jc w:val="both"/>
              <w:rPr>
                <w:sz w:val="20"/>
                <w:szCs w:val="20"/>
              </w:rPr>
            </w:pPr>
            <w:r>
              <w:rPr>
                <w:sz w:val="20"/>
                <w:szCs w:val="20"/>
              </w:rPr>
              <w:lastRenderedPageBreak/>
              <w:t xml:space="preserve">Under no circumstances shall the total profit payable exceed the Balance Margin of Financing, whether due to the passage of time, rescheduling, late payment or otherwise. </w:t>
            </w:r>
          </w:p>
          <w:p w14:paraId="2B2A612F" w14:textId="77777777" w:rsidR="00331675" w:rsidRDefault="00331675" w:rsidP="00331675">
            <w:pPr>
              <w:spacing w:line="360" w:lineRule="auto"/>
              <w:jc w:val="both"/>
              <w:rPr>
                <w:sz w:val="20"/>
                <w:szCs w:val="20"/>
              </w:rPr>
            </w:pPr>
          </w:p>
          <w:p w14:paraId="24709920" w14:textId="70F79D07" w:rsidR="00331675" w:rsidRPr="00ED29BC" w:rsidRDefault="00331675" w:rsidP="00331675">
            <w:pPr>
              <w:spacing w:line="360" w:lineRule="auto"/>
              <w:jc w:val="both"/>
              <w:rPr>
                <w:sz w:val="20"/>
                <w:szCs w:val="20"/>
              </w:rPr>
            </w:pPr>
            <w:r>
              <w:rPr>
                <w:sz w:val="20"/>
                <w:szCs w:val="20"/>
              </w:rPr>
              <w:t xml:space="preserve">No compounding of profit shall be permitted. </w:t>
            </w:r>
          </w:p>
        </w:tc>
      </w:tr>
      <w:tr w:rsidR="00331675" w14:paraId="5DF4DBF1" w14:textId="77777777" w:rsidTr="00420C87">
        <w:tc>
          <w:tcPr>
            <w:tcW w:w="2263" w:type="dxa"/>
          </w:tcPr>
          <w:p w14:paraId="2F462B01" w14:textId="50CE200D" w:rsidR="00331675" w:rsidRDefault="00331675" w:rsidP="00277667">
            <w:pPr>
              <w:spacing w:line="360" w:lineRule="auto"/>
              <w:rPr>
                <w:b/>
                <w:bCs/>
                <w:sz w:val="20"/>
                <w:szCs w:val="20"/>
              </w:rPr>
            </w:pPr>
            <w:r>
              <w:rPr>
                <w:b/>
                <w:bCs/>
                <w:sz w:val="20"/>
                <w:szCs w:val="20"/>
              </w:rPr>
              <w:lastRenderedPageBreak/>
              <w:t xml:space="preserve">Tenure and Payment </w:t>
            </w:r>
          </w:p>
        </w:tc>
        <w:tc>
          <w:tcPr>
            <w:tcW w:w="7087" w:type="dxa"/>
          </w:tcPr>
          <w:p w14:paraId="09B48CF1" w14:textId="77777777" w:rsidR="00331675" w:rsidRDefault="00331675" w:rsidP="00331675">
            <w:pPr>
              <w:spacing w:line="360" w:lineRule="auto"/>
              <w:jc w:val="both"/>
              <w:rPr>
                <w:sz w:val="20"/>
                <w:szCs w:val="20"/>
              </w:rPr>
            </w:pPr>
            <w:r>
              <w:rPr>
                <w:sz w:val="20"/>
                <w:szCs w:val="20"/>
              </w:rPr>
              <w:t xml:space="preserve">The payment tenure for each utilisation shall be as specified in the relevant Investment Note, subject to the maximum tenure approved under this Facility. </w:t>
            </w:r>
          </w:p>
          <w:p w14:paraId="7DCA62BB" w14:textId="77777777" w:rsidR="0088036C" w:rsidRDefault="0088036C" w:rsidP="00331675">
            <w:pPr>
              <w:spacing w:line="360" w:lineRule="auto"/>
              <w:jc w:val="both"/>
              <w:rPr>
                <w:sz w:val="20"/>
                <w:szCs w:val="20"/>
              </w:rPr>
            </w:pPr>
          </w:p>
          <w:p w14:paraId="18191F20" w14:textId="140D2F65" w:rsidR="0088036C" w:rsidRDefault="0088036C" w:rsidP="00331675">
            <w:pPr>
              <w:spacing w:line="360" w:lineRule="auto"/>
              <w:jc w:val="both"/>
              <w:rPr>
                <w:sz w:val="20"/>
                <w:szCs w:val="20"/>
              </w:rPr>
            </w:pPr>
            <w:r>
              <w:rPr>
                <w:sz w:val="20"/>
                <w:szCs w:val="20"/>
              </w:rPr>
              <w:t xml:space="preserve">The Issuer shall pay the Purchase Price in accordance with the terms and conditions stipulated in the relevant Investment Note. </w:t>
            </w:r>
          </w:p>
          <w:p w14:paraId="31ECA14D" w14:textId="2E7C8564" w:rsidR="0088036C" w:rsidRDefault="0088036C" w:rsidP="00331675">
            <w:pPr>
              <w:spacing w:line="360" w:lineRule="auto"/>
              <w:jc w:val="both"/>
              <w:rPr>
                <w:sz w:val="20"/>
                <w:szCs w:val="20"/>
              </w:rPr>
            </w:pPr>
          </w:p>
        </w:tc>
      </w:tr>
      <w:tr w:rsidR="0088036C" w14:paraId="4A980EF1" w14:textId="77777777" w:rsidTr="00420C87">
        <w:tc>
          <w:tcPr>
            <w:tcW w:w="2263" w:type="dxa"/>
          </w:tcPr>
          <w:p w14:paraId="44254941" w14:textId="49F0F612" w:rsidR="0088036C" w:rsidRDefault="0088036C" w:rsidP="00277667">
            <w:pPr>
              <w:spacing w:line="360" w:lineRule="auto"/>
              <w:rPr>
                <w:b/>
                <w:bCs/>
                <w:sz w:val="20"/>
                <w:szCs w:val="20"/>
              </w:rPr>
            </w:pPr>
            <w:r>
              <w:rPr>
                <w:b/>
                <w:bCs/>
                <w:sz w:val="20"/>
                <w:szCs w:val="20"/>
              </w:rPr>
              <w:t xml:space="preserve">Governing Terms for Each Utilisation </w:t>
            </w:r>
          </w:p>
        </w:tc>
        <w:tc>
          <w:tcPr>
            <w:tcW w:w="7087" w:type="dxa"/>
          </w:tcPr>
          <w:p w14:paraId="2B36453E" w14:textId="26C4C274" w:rsidR="0088036C" w:rsidRPr="0088036C" w:rsidRDefault="0088036C" w:rsidP="0088036C">
            <w:pPr>
              <w:spacing w:line="360" w:lineRule="auto"/>
              <w:jc w:val="both"/>
              <w:rPr>
                <w:sz w:val="20"/>
                <w:szCs w:val="20"/>
              </w:rPr>
            </w:pPr>
            <w:r>
              <w:rPr>
                <w:sz w:val="20"/>
                <w:szCs w:val="20"/>
              </w:rPr>
              <w:t>Each Investment Note issued pursuant to a utilisation shall constitute a separate and independent transaction.</w:t>
            </w:r>
          </w:p>
          <w:p w14:paraId="5C0B24CD" w14:textId="77777777" w:rsidR="0088036C" w:rsidRPr="0088036C" w:rsidRDefault="0088036C" w:rsidP="0088036C">
            <w:pPr>
              <w:spacing w:line="360" w:lineRule="auto"/>
              <w:jc w:val="both"/>
              <w:rPr>
                <w:sz w:val="20"/>
                <w:szCs w:val="20"/>
              </w:rPr>
            </w:pPr>
          </w:p>
          <w:p w14:paraId="657813AF" w14:textId="0C881AF3" w:rsidR="0088036C" w:rsidRDefault="006A2282" w:rsidP="0088036C">
            <w:pPr>
              <w:spacing w:line="360" w:lineRule="auto"/>
              <w:jc w:val="both"/>
              <w:rPr>
                <w:sz w:val="20"/>
                <w:szCs w:val="20"/>
              </w:rPr>
            </w:pPr>
            <w:r>
              <w:rPr>
                <w:sz w:val="20"/>
                <w:szCs w:val="20"/>
              </w:rPr>
              <w:t xml:space="preserve">The terms of each utilisation of the Facility shall be determined by, and construed in accordance with, the relevant Investment Note issued in respect thereof. </w:t>
            </w:r>
          </w:p>
        </w:tc>
      </w:tr>
    </w:tbl>
    <w:p w14:paraId="4E239938" w14:textId="77777777" w:rsidR="00420C87" w:rsidRDefault="00420C87" w:rsidP="00277667">
      <w:pPr>
        <w:spacing w:line="360" w:lineRule="auto"/>
        <w:rPr>
          <w:b/>
          <w:bCs/>
          <w:sz w:val="20"/>
          <w:szCs w:val="20"/>
        </w:rPr>
      </w:pPr>
    </w:p>
    <w:p w14:paraId="22A5B637" w14:textId="41659D53" w:rsidR="00001B0D" w:rsidRDefault="00001B0D">
      <w:pPr>
        <w:rPr>
          <w:b/>
          <w:bCs/>
          <w:sz w:val="20"/>
          <w:szCs w:val="20"/>
        </w:rPr>
      </w:pPr>
      <w:r>
        <w:rPr>
          <w:b/>
          <w:bCs/>
          <w:sz w:val="20"/>
          <w:szCs w:val="20"/>
        </w:rPr>
        <w:br w:type="page"/>
      </w:r>
    </w:p>
    <w:p w14:paraId="4216719E" w14:textId="77777777" w:rsidR="00BD47F9" w:rsidRDefault="003F3E7A" w:rsidP="004B4AE1">
      <w:pPr>
        <w:spacing w:line="360" w:lineRule="auto"/>
        <w:jc w:val="center"/>
        <w:rPr>
          <w:b/>
          <w:bCs/>
          <w:sz w:val="20"/>
          <w:szCs w:val="20"/>
          <w:u w:val="single"/>
        </w:rPr>
      </w:pPr>
      <w:r>
        <w:rPr>
          <w:b/>
          <w:bCs/>
          <w:sz w:val="20"/>
          <w:szCs w:val="20"/>
          <w:u w:val="single"/>
        </w:rPr>
        <w:lastRenderedPageBreak/>
        <w:t xml:space="preserve">SCHEDULE B </w:t>
      </w:r>
    </w:p>
    <w:p w14:paraId="79F62CB7" w14:textId="77777777" w:rsidR="00BD47F9" w:rsidRDefault="00BD47F9" w:rsidP="004B4AE1">
      <w:pPr>
        <w:spacing w:line="360" w:lineRule="auto"/>
        <w:jc w:val="center"/>
        <w:rPr>
          <w:b/>
          <w:bCs/>
          <w:sz w:val="20"/>
          <w:szCs w:val="20"/>
          <w:u w:val="single"/>
        </w:rPr>
      </w:pPr>
    </w:p>
    <w:p w14:paraId="62D46EDB" w14:textId="0F4F8D8E" w:rsidR="00BD34EB" w:rsidRDefault="004B4AE1" w:rsidP="004B4AE1">
      <w:pPr>
        <w:spacing w:line="360" w:lineRule="auto"/>
        <w:jc w:val="center"/>
        <w:rPr>
          <w:sz w:val="20"/>
          <w:szCs w:val="20"/>
        </w:rPr>
      </w:pPr>
      <w:r>
        <w:rPr>
          <w:sz w:val="20"/>
          <w:szCs w:val="20"/>
        </w:rPr>
        <w:t xml:space="preserve">List of Assigned Contract(s) </w:t>
      </w:r>
    </w:p>
    <w:p w14:paraId="60823056" w14:textId="1A7CE577" w:rsidR="004B4AE1" w:rsidRDefault="004B4AE1" w:rsidP="004B4AE1">
      <w:pPr>
        <w:spacing w:line="360" w:lineRule="auto"/>
        <w:jc w:val="both"/>
        <w:rPr>
          <w:sz w:val="20"/>
          <w:szCs w:val="20"/>
        </w:rPr>
      </w:pPr>
      <w:r>
        <w:rPr>
          <w:sz w:val="20"/>
          <w:szCs w:val="20"/>
        </w:rPr>
        <w:t>“</w:t>
      </w:r>
      <w:r>
        <w:rPr>
          <w:b/>
          <w:bCs/>
          <w:sz w:val="20"/>
          <w:szCs w:val="20"/>
        </w:rPr>
        <w:t>Assigned Contracts</w:t>
      </w:r>
      <w:r>
        <w:rPr>
          <w:sz w:val="20"/>
          <w:szCs w:val="20"/>
        </w:rPr>
        <w:t xml:space="preserve">” means, collectively: </w:t>
      </w:r>
    </w:p>
    <w:p w14:paraId="10357CF4" w14:textId="60536333" w:rsidR="004B4AE1" w:rsidRDefault="004B4AE1" w:rsidP="000E3D00">
      <w:pPr>
        <w:pStyle w:val="ListParagraph"/>
        <w:numPr>
          <w:ilvl w:val="0"/>
          <w:numId w:val="55"/>
        </w:numPr>
        <w:spacing w:line="360" w:lineRule="auto"/>
        <w:ind w:hanging="720"/>
        <w:jc w:val="both"/>
      </w:pPr>
      <w:r>
        <w:rPr>
          <w:sz w:val="20"/>
          <w:szCs w:val="20"/>
        </w:rPr>
        <w:t xml:space="preserve">the contract dated </w:t>
      </w:r>
      <w:r>
        <w:rPr>
          <w:sz w:val="20"/>
          <w:szCs w:val="20"/>
          <w:highlight w:val="yellow"/>
        </w:rPr>
        <w:t>{</w:t>
      </w:r>
      <w:proofErr w:type="spellStart"/>
      <w:r>
        <w:rPr>
          <w:sz w:val="20"/>
          <w:szCs w:val="20"/>
          <w:highlight w:val="yellow"/>
        </w:rPr>
        <w:t>assigned_contract_date</w:t>
      </w:r>
      <w:proofErr w:type="spellEnd"/>
      <w:r>
        <w:rPr>
          <w:sz w:val="20"/>
          <w:szCs w:val="20"/>
          <w:highlight w:val="yellow"/>
        </w:rPr>
        <w:t>}</w:t>
      </w:r>
      <w:r>
        <w:rPr>
          <w:sz w:val="20"/>
          <w:szCs w:val="20"/>
        </w:rPr>
        <w:t xml:space="preserve"> between </w:t>
      </w:r>
      <w:r>
        <w:rPr>
          <w:sz w:val="20"/>
          <w:szCs w:val="20"/>
          <w:highlight w:val="yellow"/>
        </w:rPr>
        <w:t>{</w:t>
      </w:r>
      <w:proofErr w:type="spellStart"/>
      <w:r>
        <w:rPr>
          <w:sz w:val="20"/>
          <w:szCs w:val="20"/>
          <w:highlight w:val="yellow"/>
        </w:rPr>
        <w:t>assigned_contract_counterparty</w:t>
      </w:r>
      <w:proofErr w:type="spellEnd"/>
      <w:r>
        <w:rPr>
          <w:sz w:val="20"/>
          <w:szCs w:val="20"/>
          <w:highlight w:val="yellow"/>
        </w:rPr>
        <w:t>}</w:t>
      </w:r>
      <w:r>
        <w:rPr>
          <w:sz w:val="20"/>
          <w:szCs w:val="20"/>
        </w:rPr>
        <w:t xml:space="preserve"> and the Issuer for the </w:t>
      </w:r>
      <w:r>
        <w:rPr>
          <w:sz w:val="20"/>
          <w:szCs w:val="20"/>
          <w:highlight w:val="yellow"/>
        </w:rPr>
        <w:t>{</w:t>
      </w:r>
      <w:proofErr w:type="spellStart"/>
      <w:r>
        <w:rPr>
          <w:sz w:val="20"/>
          <w:szCs w:val="20"/>
          <w:highlight w:val="yellow"/>
        </w:rPr>
        <w:t>assigned_contract_description</w:t>
      </w:r>
      <w:proofErr w:type="spellEnd"/>
      <w:r>
        <w:rPr>
          <w:sz w:val="20"/>
          <w:szCs w:val="20"/>
          <w:highlight w:val="yellow"/>
        </w:rPr>
        <w:t>}</w:t>
      </w:r>
      <w:r>
        <w:rPr>
          <w:sz w:val="20"/>
          <w:szCs w:val="20"/>
        </w:rPr>
        <w:t xml:space="preserve"> (“Contract 1”); and </w:t>
      </w:r>
    </w:p>
    <w:p w14:paraId="5E9532C5" w14:textId="0335719F" w:rsidR="004B4AE1" w:rsidRDefault="004B4AE1" w:rsidP="004B4AE1">
      <w:pPr>
        <w:pStyle w:val="ListParagraph"/>
        <w:numPr>
          <w:ilvl w:val="0"/>
          <w:numId w:val="55"/>
        </w:numPr>
        <w:spacing w:line="360" w:lineRule="auto"/>
        <w:ind w:hanging="720"/>
        <w:jc w:val="both"/>
        <w:rPr>
          <w:sz w:val="20"/>
          <w:szCs w:val="20"/>
        </w:rPr>
      </w:pPr>
      <w:r>
        <w:rPr>
          <w:sz w:val="20"/>
          <w:szCs w:val="20"/>
        </w:rPr>
        <w:t xml:space="preserve">such other letters of awards, contracts, invoices, purchase orders or such other agreements between the Issuer and Approved </w:t>
      </w:r>
      <w:r>
        <w:rPr>
          <w:sz w:val="20"/>
          <w:szCs w:val="20"/>
          <w:highlight w:val="yellow"/>
        </w:rPr>
        <w:t>Buyer(s)</w:t>
      </w:r>
      <w:r>
        <w:rPr>
          <w:sz w:val="20"/>
          <w:szCs w:val="20"/>
        </w:rPr>
        <w:t xml:space="preserve"> which is acceptable to SSP, acting in its sole and absolute discretion, </w:t>
      </w:r>
    </w:p>
    <w:p w14:paraId="4DC7A441" w14:textId="24AE5318" w:rsidR="004B4AE1" w:rsidRPr="00BD47F9" w:rsidRDefault="004B4AE1" w:rsidP="00BD47F9">
      <w:pPr>
        <w:spacing w:line="360" w:lineRule="auto"/>
        <w:jc w:val="both"/>
        <w:rPr>
          <w:sz w:val="20"/>
          <w:szCs w:val="20"/>
        </w:rPr>
      </w:pPr>
      <w:r>
        <w:rPr>
          <w:sz w:val="20"/>
          <w:szCs w:val="20"/>
        </w:rPr>
        <w:t>and “</w:t>
      </w:r>
      <w:r>
        <w:rPr>
          <w:b/>
          <w:bCs/>
          <w:sz w:val="20"/>
          <w:szCs w:val="20"/>
        </w:rPr>
        <w:t>Assigned Contract</w:t>
      </w:r>
      <w:r>
        <w:rPr>
          <w:sz w:val="20"/>
          <w:szCs w:val="20"/>
        </w:rPr>
        <w:t xml:space="preserve">” shall mean any one of them, as the context may require. All references to “Assigned Contract” or “Assigned Contracts” shall include any variation, supplemental, amendment, restatement or replacement to that Assigned Contract or those Assigned Contracts from time to time (including but not limited to variation orders and change orders), as may be approved by SSP. </w:t>
      </w:r>
    </w:p>
    <w:p w14:paraId="444BDE40" w14:textId="77777777" w:rsidR="00BD34EB" w:rsidRDefault="00BD34EB" w:rsidP="00277667">
      <w:pPr>
        <w:spacing w:line="360" w:lineRule="auto"/>
        <w:rPr>
          <w:b/>
          <w:bCs/>
          <w:sz w:val="20"/>
          <w:szCs w:val="20"/>
        </w:rPr>
      </w:pPr>
    </w:p>
    <w:p w14:paraId="0A74CA8A" w14:textId="77777777" w:rsidR="00BD34EB" w:rsidRPr="0038618D" w:rsidRDefault="00BD34EB" w:rsidP="00277667">
      <w:pPr>
        <w:spacing w:line="360" w:lineRule="auto"/>
        <w:rPr>
          <w:b/>
          <w:bCs/>
          <w:sz w:val="20"/>
          <w:szCs w:val="20"/>
        </w:rPr>
      </w:pPr>
    </w:p>
    <w:p w14:paraId="2DBD7642" w14:textId="77777777" w:rsidR="003A16FF" w:rsidRPr="0038618D" w:rsidRDefault="003A16FF" w:rsidP="00277667">
      <w:pPr>
        <w:spacing w:line="360" w:lineRule="auto"/>
        <w:rPr>
          <w:b/>
          <w:bCs/>
          <w:sz w:val="20"/>
          <w:szCs w:val="20"/>
        </w:rPr>
      </w:pPr>
    </w:p>
    <w:p w14:paraId="012E9897" w14:textId="77777777" w:rsidR="00236ACC" w:rsidRDefault="00236ACC">
      <w:pPr>
        <w:rPr>
          <w:b/>
          <w:bCs/>
          <w:sz w:val="20"/>
          <w:szCs w:val="20"/>
          <w:u w:val="single"/>
        </w:rPr>
      </w:pPr>
      <w:r>
        <w:rPr>
          <w:b/>
          <w:bCs/>
          <w:sz w:val="20"/>
          <w:szCs w:val="20"/>
          <w:u w:val="single"/>
        </w:rPr>
        <w:br w:type="page"/>
      </w:r>
    </w:p>
    <w:p w14:paraId="0DCAF9CD" w14:textId="1A105F8E" w:rsidR="00555F7A" w:rsidRPr="0038618D" w:rsidRDefault="00555F7A" w:rsidP="00277667">
      <w:pPr>
        <w:spacing w:line="360" w:lineRule="auto"/>
        <w:jc w:val="center"/>
        <w:rPr>
          <w:b/>
          <w:bCs/>
          <w:sz w:val="20"/>
          <w:szCs w:val="20"/>
          <w:u w:val="single"/>
        </w:rPr>
      </w:pPr>
      <w:r>
        <w:rPr>
          <w:b/>
          <w:bCs/>
          <w:sz w:val="20"/>
          <w:szCs w:val="20"/>
          <w:u w:val="single"/>
        </w:rPr>
        <w:lastRenderedPageBreak/>
        <w:t>MEMORANDUM OF ACCEPTANCE</w:t>
      </w:r>
    </w:p>
    <w:p w14:paraId="499BB340" w14:textId="49E511DA" w:rsidR="00591D74" w:rsidRPr="0038618D" w:rsidRDefault="00585CA0" w:rsidP="00277667">
      <w:pPr>
        <w:spacing w:line="360" w:lineRule="auto"/>
        <w:rPr>
          <w:b/>
          <w:bCs/>
          <w:sz w:val="20"/>
          <w:szCs w:val="20"/>
          <w:u w:val="single"/>
        </w:rPr>
      </w:pPr>
      <w:r>
        <w:rPr>
          <w:b/>
          <w:bCs/>
          <w:sz w:val="20"/>
          <w:szCs w:val="20"/>
          <w:u w:val="single"/>
        </w:rPr>
        <w:t>RE : LETTER OF OFFER ON ACCOUNT RECEIVABLE FINANCING-</w:t>
      </w:r>
      <w:proofErr w:type="spellStart"/>
      <w:r>
        <w:rPr>
          <w:b/>
          <w:bCs/>
          <w:sz w:val="20"/>
          <w:szCs w:val="20"/>
          <w:u w:val="single"/>
        </w:rPr>
        <w:t>i</w:t>
      </w:r>
      <w:proofErr w:type="spellEnd"/>
      <w:r>
        <w:rPr>
          <w:b/>
          <w:bCs/>
          <w:sz w:val="20"/>
          <w:szCs w:val="20"/>
          <w:u w:val="single"/>
        </w:rPr>
        <w:t xml:space="preserve"> (“FACILITY”) DATED </w:t>
      </w:r>
      <w:r>
        <w:rPr>
          <w:b/>
          <w:bCs/>
          <w:sz w:val="20"/>
          <w:szCs w:val="20"/>
          <w:highlight w:val="yellow"/>
          <w:u w:val="single"/>
        </w:rPr>
        <w:t>{</w:t>
      </w:r>
      <w:proofErr w:type="spellStart"/>
      <w:r>
        <w:rPr>
          <w:b/>
          <w:bCs/>
          <w:sz w:val="20"/>
          <w:szCs w:val="20"/>
          <w:highlight w:val="yellow"/>
          <w:u w:val="single"/>
        </w:rPr>
        <w:t>letter_date</w:t>
      </w:r>
      <w:proofErr w:type="spellEnd"/>
      <w:r>
        <w:rPr>
          <w:b/>
          <w:bCs/>
          <w:sz w:val="20"/>
          <w:szCs w:val="20"/>
          <w:highlight w:val="yellow"/>
          <w:u w:val="single"/>
        </w:rPr>
        <w:t>}</w:t>
      </w:r>
    </w:p>
    <w:p w14:paraId="107B3204" w14:textId="77777777" w:rsidR="00591D74" w:rsidRPr="0038618D" w:rsidRDefault="00591D74" w:rsidP="00277667">
      <w:pPr>
        <w:spacing w:line="360" w:lineRule="auto"/>
        <w:jc w:val="both"/>
        <w:rPr>
          <w:b/>
          <w:bCs/>
          <w:sz w:val="20"/>
          <w:szCs w:val="20"/>
          <w:u w:val="single"/>
        </w:rPr>
      </w:pPr>
    </w:p>
    <w:p w14:paraId="6D64B283" w14:textId="7CC3C508" w:rsidR="00456175" w:rsidRPr="0038618D" w:rsidRDefault="00456175" w:rsidP="00277667">
      <w:pPr>
        <w:spacing w:line="360" w:lineRule="auto"/>
        <w:jc w:val="both"/>
        <w:rPr>
          <w:b/>
          <w:bCs/>
          <w:sz w:val="20"/>
          <w:szCs w:val="20"/>
          <w:u w:val="single"/>
        </w:rPr>
      </w:pPr>
      <w:r>
        <w:rPr>
          <w:sz w:val="20"/>
          <w:szCs w:val="20"/>
        </w:rPr>
        <w:t xml:space="preserve">We, </w:t>
      </w:r>
      <w:r>
        <w:rPr>
          <w:sz w:val="20"/>
          <w:szCs w:val="20"/>
          <w:highlight w:val="yellow"/>
        </w:rPr>
        <w:t>{</w:t>
      </w:r>
      <w:proofErr w:type="spellStart"/>
      <w:r>
        <w:rPr>
          <w:sz w:val="20"/>
          <w:szCs w:val="20"/>
          <w:highlight w:val="yellow"/>
        </w:rPr>
        <w:t>issuer_name</w:t>
      </w:r>
      <w:proofErr w:type="spellEnd"/>
      <w:r>
        <w:rPr>
          <w:sz w:val="20"/>
          <w:szCs w:val="20"/>
          <w:highlight w:val="yellow"/>
        </w:rPr>
        <w:t>}</w:t>
      </w:r>
      <w:r>
        <w:rPr>
          <w:sz w:val="20"/>
          <w:szCs w:val="20"/>
        </w:rPr>
        <w:t xml:space="preserve"> (Registration No.: </w:t>
      </w:r>
      <w:r>
        <w:rPr>
          <w:sz w:val="20"/>
          <w:szCs w:val="20"/>
          <w:highlight w:val="yellow"/>
        </w:rPr>
        <w:t>{</w:t>
      </w:r>
      <w:proofErr w:type="spellStart"/>
      <w:r>
        <w:rPr>
          <w:sz w:val="20"/>
          <w:szCs w:val="20"/>
          <w:highlight w:val="yellow"/>
        </w:rPr>
        <w:t>issuer_registration_number</w:t>
      </w:r>
      <w:proofErr w:type="spellEnd"/>
      <w:r>
        <w:rPr>
          <w:sz w:val="20"/>
          <w:szCs w:val="20"/>
          <w:highlight w:val="yellow"/>
        </w:rPr>
        <w:t>}</w:t>
      </w:r>
      <w:r>
        <w:rPr>
          <w:sz w:val="20"/>
          <w:szCs w:val="20"/>
        </w:rPr>
        <w:t xml:space="preserve"> having a registered address at </w:t>
      </w:r>
      <w:r>
        <w:rPr>
          <w:sz w:val="20"/>
          <w:szCs w:val="20"/>
          <w:highlight w:val="yellow"/>
        </w:rPr>
        <w:t>{</w:t>
      </w:r>
      <w:proofErr w:type="spellStart"/>
      <w:r>
        <w:rPr>
          <w:sz w:val="20"/>
          <w:szCs w:val="20"/>
          <w:highlight w:val="yellow"/>
        </w:rPr>
        <w:t>issuer_address</w:t>
      </w:r>
      <w:proofErr w:type="spellEnd"/>
      <w:r>
        <w:rPr>
          <w:sz w:val="20"/>
          <w:szCs w:val="20"/>
          <w:highlight w:val="yellow"/>
        </w:rPr>
        <w:t>}</w:t>
      </w:r>
      <w:r>
        <w:rPr>
          <w:sz w:val="20"/>
          <w:szCs w:val="20"/>
        </w:rPr>
        <w:t xml:space="preserve"> hereby confirm our acceptance of the offer of the Financing Facility of </w:t>
      </w:r>
      <w:r>
        <w:rPr>
          <w:sz w:val="20"/>
          <w:szCs w:val="20"/>
          <w:highlight w:val="yellow"/>
        </w:rPr>
        <w:t>{</w:t>
      </w:r>
      <w:proofErr w:type="spellStart"/>
      <w:r>
        <w:rPr>
          <w:sz w:val="20"/>
          <w:szCs w:val="20"/>
          <w:highlight w:val="yellow"/>
        </w:rPr>
        <w:t>financing_limit_rm</w:t>
      </w:r>
      <w:proofErr w:type="spellEnd"/>
      <w:r>
        <w:rPr>
          <w:sz w:val="20"/>
          <w:szCs w:val="20"/>
          <w:highlight w:val="yellow"/>
        </w:rPr>
        <w:t>}</w:t>
      </w:r>
      <w:r>
        <w:rPr>
          <w:sz w:val="20"/>
          <w:szCs w:val="20"/>
        </w:rPr>
        <w:t xml:space="preserve"> ("the Facility") based upon the terms as set out above and/or and in the Schedule(s) of the Letter of Offer and/or may appear in the Transaction Documents to be executed pursuant to the Facility.</w:t>
      </w:r>
    </w:p>
    <w:p w14:paraId="4C3CDE78" w14:textId="77777777" w:rsidR="00456175" w:rsidRPr="0038618D" w:rsidRDefault="00456175" w:rsidP="00277667">
      <w:pPr>
        <w:spacing w:line="360" w:lineRule="auto"/>
        <w:rPr>
          <w:sz w:val="20"/>
          <w:szCs w:val="20"/>
        </w:rPr>
      </w:pPr>
    </w:p>
    <w:p w14:paraId="562F72BD" w14:textId="77777777" w:rsidR="00456175" w:rsidRPr="0038618D" w:rsidRDefault="00456175" w:rsidP="00277667">
      <w:pPr>
        <w:spacing w:line="360" w:lineRule="auto"/>
        <w:jc w:val="both"/>
        <w:rPr>
          <w:sz w:val="20"/>
          <w:szCs w:val="20"/>
        </w:rPr>
      </w:pPr>
      <w:r>
        <w:rPr>
          <w:sz w:val="20"/>
          <w:szCs w:val="20"/>
        </w:rPr>
        <w:t xml:space="preserve">We enclose </w:t>
      </w:r>
      <w:proofErr w:type="gramStart"/>
      <w:r>
        <w:rPr>
          <w:sz w:val="20"/>
          <w:szCs w:val="20"/>
        </w:rPr>
        <w:t>herewith:-</w:t>
      </w:r>
      <w:proofErr w:type="gramEnd"/>
    </w:p>
    <w:p w14:paraId="0F720553" w14:textId="510D1D16" w:rsidR="00456175" w:rsidRPr="0038618D" w:rsidRDefault="00456175" w:rsidP="00421B23">
      <w:pPr>
        <w:pStyle w:val="ListParagraph"/>
        <w:numPr>
          <w:ilvl w:val="0"/>
          <w:numId w:val="8"/>
        </w:numPr>
        <w:spacing w:line="360" w:lineRule="auto"/>
        <w:ind w:left="426" w:hanging="426"/>
        <w:jc w:val="both"/>
        <w:rPr>
          <w:sz w:val="20"/>
          <w:szCs w:val="20"/>
        </w:rPr>
      </w:pPr>
      <w:r>
        <w:rPr>
          <w:sz w:val="20"/>
          <w:szCs w:val="20"/>
        </w:rPr>
        <w:t xml:space="preserve">The certified true copy of the Directors' Resolution authorizing the acceptance of the Facility according to the terms and conditions thereof stated. </w:t>
      </w:r>
    </w:p>
    <w:p w14:paraId="579A9B7A" w14:textId="77777777" w:rsidR="003A16FF" w:rsidRPr="0038618D" w:rsidRDefault="003A16FF" w:rsidP="00277667">
      <w:pPr>
        <w:spacing w:line="360" w:lineRule="auto"/>
        <w:rPr>
          <w:b/>
          <w:bCs/>
          <w:sz w:val="20"/>
          <w:szCs w:val="20"/>
        </w:rPr>
      </w:pPr>
    </w:p>
    <w:p w14:paraId="383EF3D2" w14:textId="77777777" w:rsidR="004427C2" w:rsidRPr="0038618D" w:rsidRDefault="004427C2" w:rsidP="00277667">
      <w:pPr>
        <w:spacing w:after="0" w:line="360" w:lineRule="auto"/>
        <w:jc w:val="both"/>
        <w:rPr>
          <w:sz w:val="20"/>
          <w:szCs w:val="20"/>
        </w:rPr>
      </w:pPr>
    </w:p>
    <w:p w14:paraId="42B2549D" w14:textId="77777777" w:rsidR="004427C2" w:rsidRPr="0038618D" w:rsidRDefault="004427C2" w:rsidP="00277667">
      <w:pPr>
        <w:spacing w:after="0" w:line="360" w:lineRule="auto"/>
        <w:jc w:val="both"/>
        <w:rPr>
          <w:sz w:val="20"/>
          <w:szCs w:val="20"/>
        </w:rPr>
      </w:pPr>
    </w:p>
    <w:p w14:paraId="0CE17741" w14:textId="77777777" w:rsidR="004427C2" w:rsidRPr="0038618D" w:rsidRDefault="004427C2" w:rsidP="00277667">
      <w:pPr>
        <w:spacing w:after="0" w:line="360" w:lineRule="auto"/>
        <w:jc w:val="both"/>
        <w:rPr>
          <w:sz w:val="20"/>
          <w:szCs w:val="20"/>
        </w:rPr>
      </w:pPr>
    </w:p>
    <w:p w14:paraId="621C912F" w14:textId="77777777" w:rsidR="004427C2" w:rsidRPr="0038618D" w:rsidRDefault="004427C2" w:rsidP="00277667">
      <w:pPr>
        <w:spacing w:after="0" w:line="360" w:lineRule="auto"/>
        <w:jc w:val="both"/>
        <w:rPr>
          <w:sz w:val="20"/>
          <w:szCs w:val="20"/>
        </w:rPr>
      </w:pPr>
      <w:r>
        <w:rPr>
          <w:sz w:val="20"/>
          <w:szCs w:val="20"/>
        </w:rPr>
        <w:t>……………………………………………</w:t>
      </w:r>
    </w:p>
    <w:p w14:paraId="7CFAA65E" w14:textId="77777777" w:rsidR="004427C2" w:rsidRPr="0038618D" w:rsidRDefault="004427C2" w:rsidP="00277667">
      <w:pPr>
        <w:spacing w:after="0" w:line="360" w:lineRule="auto"/>
        <w:jc w:val="both"/>
        <w:rPr>
          <w:sz w:val="20"/>
          <w:szCs w:val="20"/>
        </w:rPr>
      </w:pPr>
      <w:r>
        <w:rPr>
          <w:sz w:val="20"/>
          <w:szCs w:val="20"/>
        </w:rPr>
        <w:t>For and on behalf of</w:t>
      </w:r>
    </w:p>
    <w:p w14:paraId="36CD4C60" w14:textId="22E9A9BF" w:rsidR="004427C2" w:rsidRPr="0038618D" w:rsidRDefault="004427C2" w:rsidP="00277667">
      <w:pPr>
        <w:spacing w:after="0" w:line="360" w:lineRule="auto"/>
        <w:jc w:val="both"/>
        <w:rPr>
          <w:sz w:val="20"/>
          <w:szCs w:val="20"/>
        </w:rPr>
      </w:pPr>
      <w:r>
        <w:rPr>
          <w:sz w:val="20"/>
          <w:szCs w:val="20"/>
          <w:highlight w:val="yellow"/>
        </w:rPr>
        <w:t>{</w:t>
      </w:r>
      <w:proofErr w:type="spellStart"/>
      <w:r>
        <w:rPr>
          <w:sz w:val="20"/>
          <w:szCs w:val="20"/>
          <w:highlight w:val="yellow"/>
        </w:rPr>
        <w:t>issuer_name</w:t>
      </w:r>
      <w:proofErr w:type="spellEnd"/>
      <w:r>
        <w:rPr>
          <w:sz w:val="20"/>
          <w:szCs w:val="20"/>
          <w:highlight w:val="yellow"/>
        </w:rPr>
        <w:t>}</w:t>
      </w:r>
      <w:r>
        <w:rPr>
          <w:sz w:val="20"/>
          <w:szCs w:val="20"/>
        </w:rPr>
        <w:t xml:space="preserve"> (Company No. </w:t>
      </w:r>
      <w:r>
        <w:rPr>
          <w:sz w:val="20"/>
          <w:szCs w:val="20"/>
          <w:highlight w:val="yellow"/>
        </w:rPr>
        <w:t>{</w:t>
      </w:r>
      <w:proofErr w:type="spellStart"/>
      <w:r>
        <w:rPr>
          <w:sz w:val="20"/>
          <w:szCs w:val="20"/>
          <w:highlight w:val="yellow"/>
        </w:rPr>
        <w:t>issuer_registration_number</w:t>
      </w:r>
      <w:proofErr w:type="spellEnd"/>
      <w:r>
        <w:rPr>
          <w:sz w:val="20"/>
          <w:szCs w:val="20"/>
          <w:highlight w:val="yellow"/>
        </w:rPr>
        <w:t>}</w:t>
      </w:r>
      <w:r>
        <w:rPr>
          <w:sz w:val="20"/>
          <w:szCs w:val="20"/>
        </w:rPr>
        <w:t>)</w:t>
      </w:r>
    </w:p>
    <w:p w14:paraId="7CF7CBD3" w14:textId="3BCDDF86" w:rsidR="004427C2" w:rsidRPr="0038618D" w:rsidRDefault="004427C2" w:rsidP="00277667">
      <w:pPr>
        <w:spacing w:after="0" w:line="360" w:lineRule="auto"/>
        <w:jc w:val="both"/>
        <w:rPr>
          <w:sz w:val="20"/>
          <w:szCs w:val="20"/>
        </w:rPr>
      </w:pPr>
      <w:r>
        <w:rPr>
          <w:sz w:val="20"/>
          <w:szCs w:val="20"/>
        </w:rPr>
        <w:t>Name of Authorised Signatory (</w:t>
      </w:r>
      <w:proofErr w:type="spellStart"/>
      <w:r>
        <w:rPr>
          <w:sz w:val="20"/>
          <w:szCs w:val="20"/>
        </w:rPr>
        <w:t>ies</w:t>
      </w:r>
      <w:proofErr w:type="spellEnd"/>
      <w:r>
        <w:rPr>
          <w:sz w:val="20"/>
          <w:szCs w:val="20"/>
        </w:rPr>
        <w:t xml:space="preserve">): </w:t>
      </w:r>
      <w:r>
        <w:rPr>
          <w:sz w:val="20"/>
          <w:szCs w:val="20"/>
          <w:highlight w:val="yellow"/>
        </w:rPr>
        <w:t>{</w:t>
      </w:r>
      <w:proofErr w:type="spellStart"/>
      <w:r>
        <w:rPr>
          <w:sz w:val="20"/>
          <w:szCs w:val="20"/>
          <w:highlight w:val="yellow"/>
        </w:rPr>
        <w:t>moa_authorised_signatory_names</w:t>
      </w:r>
      <w:proofErr w:type="spellEnd"/>
      <w:r>
        <w:rPr>
          <w:sz w:val="20"/>
          <w:szCs w:val="20"/>
          <w:highlight w:val="yellow"/>
        </w:rPr>
        <w:t>}</w:t>
      </w:r>
    </w:p>
    <w:p w14:paraId="63F3DF87" w14:textId="7921C823" w:rsidR="009311F9" w:rsidRPr="0038618D" w:rsidRDefault="009311F9" w:rsidP="00277667">
      <w:pPr>
        <w:spacing w:line="360" w:lineRule="auto"/>
        <w:rPr>
          <w:b/>
          <w:bCs/>
          <w:sz w:val="20"/>
          <w:szCs w:val="20"/>
        </w:rPr>
      </w:pPr>
      <w:r>
        <w:rPr>
          <w:b/>
          <w:bCs/>
          <w:sz w:val="20"/>
          <w:szCs w:val="20"/>
        </w:rPr>
        <w:br w:type="page"/>
      </w:r>
    </w:p>
    <w:p w14:paraId="149EEDC9" w14:textId="5E513503" w:rsidR="00197CC5" w:rsidRPr="0038618D" w:rsidRDefault="009311F9" w:rsidP="00277667">
      <w:pPr>
        <w:spacing w:line="360" w:lineRule="auto"/>
        <w:jc w:val="center"/>
        <w:rPr>
          <w:b/>
          <w:bCs/>
          <w:sz w:val="20"/>
          <w:szCs w:val="20"/>
          <w:u w:val="single"/>
        </w:rPr>
      </w:pPr>
      <w:bookmarkStart w:id="0" w:name="_Hlk214009372"/>
      <w:r>
        <w:rPr>
          <w:b/>
          <w:bCs/>
          <w:sz w:val="20"/>
          <w:szCs w:val="20"/>
          <w:u w:val="single"/>
        </w:rPr>
        <w:lastRenderedPageBreak/>
        <w:t xml:space="preserve">ACKNOWLEDGEMENT AND CONSENT BY GUARANTORS </w:t>
      </w:r>
    </w:p>
    <w:bookmarkEnd w:id="0"/>
    <w:p w14:paraId="1F53837D" w14:textId="3A0F2EA3" w:rsidR="009311F9" w:rsidRPr="0038618D" w:rsidRDefault="009311F9" w:rsidP="00277667">
      <w:pPr>
        <w:spacing w:line="360" w:lineRule="auto"/>
        <w:jc w:val="both"/>
        <w:rPr>
          <w:sz w:val="20"/>
          <w:szCs w:val="20"/>
        </w:rPr>
      </w:pPr>
      <w:r>
        <w:rPr>
          <w:sz w:val="20"/>
          <w:szCs w:val="20"/>
        </w:rPr>
        <w:t xml:space="preserve">We, the </w:t>
      </w:r>
      <w:proofErr w:type="gramStart"/>
      <w:r>
        <w:rPr>
          <w:sz w:val="20"/>
          <w:szCs w:val="20"/>
        </w:rPr>
        <w:t>undersigned:-</w:t>
      </w:r>
      <w:proofErr w:type="gramEnd"/>
      <w:r>
        <w:rPr>
          <w:sz w:val="20"/>
          <w:szCs w:val="20"/>
        </w:rPr>
        <w:t xml:space="preserve"> </w:t>
      </w:r>
    </w:p>
    <w:p w14:paraId="3B735B1E" w14:textId="741E337E" w:rsidR="009311F9" w:rsidRPr="0038618D" w:rsidRDefault="009311F9" w:rsidP="00421B23">
      <w:pPr>
        <w:pStyle w:val="ListParagraph"/>
        <w:numPr>
          <w:ilvl w:val="0"/>
          <w:numId w:val="10"/>
        </w:numPr>
        <w:spacing w:line="360" w:lineRule="auto"/>
        <w:jc w:val="both"/>
        <w:rPr>
          <w:sz w:val="20"/>
          <w:szCs w:val="20"/>
          <w:highlight w:val="yellow"/>
        </w:rPr>
      </w:pPr>
      <w:r>
        <w:rPr>
          <w:sz w:val="20"/>
          <w:szCs w:val="20"/>
          <w:highlight w:val="yellow"/>
        </w:rPr>
        <w:t>{guarantor_1_name}</w:t>
      </w:r>
    </w:p>
    <w:p w14:paraId="05BDE96C" w14:textId="14A80989" w:rsidR="009311F9" w:rsidRPr="0038618D" w:rsidRDefault="009311F9" w:rsidP="00421B23">
      <w:pPr>
        <w:pStyle w:val="ListParagraph"/>
        <w:numPr>
          <w:ilvl w:val="0"/>
          <w:numId w:val="10"/>
        </w:numPr>
        <w:spacing w:line="360" w:lineRule="auto"/>
        <w:jc w:val="both"/>
        <w:rPr>
          <w:sz w:val="20"/>
          <w:szCs w:val="20"/>
          <w:highlight w:val="yellow"/>
        </w:rPr>
      </w:pPr>
      <w:r>
        <w:rPr>
          <w:sz w:val="20"/>
          <w:szCs w:val="20"/>
          <w:highlight w:val="yellow"/>
        </w:rPr>
        <w:t>{guarantor_2_name}</w:t>
      </w:r>
    </w:p>
    <w:p w14:paraId="68C80A8D" w14:textId="103F505E" w:rsidR="009311F9" w:rsidRPr="0038618D" w:rsidRDefault="009311F9" w:rsidP="00277667">
      <w:pPr>
        <w:spacing w:line="360" w:lineRule="auto"/>
        <w:jc w:val="both"/>
        <w:rPr>
          <w:sz w:val="20"/>
          <w:szCs w:val="20"/>
        </w:rPr>
      </w:pPr>
      <w:r>
        <w:rPr>
          <w:sz w:val="20"/>
          <w:szCs w:val="20"/>
        </w:rPr>
        <w:t xml:space="preserve">being the Guarantors in respect of the Facility by SHORAKA SUYULA PLATFORM SDN BHD (Reg. No : 202101033028 (1433328-H)) to </w:t>
      </w:r>
      <w:r>
        <w:rPr>
          <w:sz w:val="20"/>
          <w:szCs w:val="20"/>
          <w:highlight w:val="yellow"/>
        </w:rPr>
        <w:t>{</w:t>
      </w:r>
      <w:proofErr w:type="spellStart"/>
      <w:r>
        <w:rPr>
          <w:sz w:val="20"/>
          <w:szCs w:val="20"/>
          <w:highlight w:val="yellow"/>
        </w:rPr>
        <w:t>issuer_name</w:t>
      </w:r>
      <w:proofErr w:type="spellEnd"/>
      <w:r>
        <w:rPr>
          <w:sz w:val="20"/>
          <w:szCs w:val="20"/>
          <w:highlight w:val="yellow"/>
        </w:rPr>
        <w:t>}</w:t>
      </w:r>
      <w:r>
        <w:rPr>
          <w:sz w:val="20"/>
          <w:szCs w:val="20"/>
        </w:rPr>
        <w:t xml:space="preserve"> hereby agree to the terms and conditions stated in this Letter of Offer dated </w:t>
      </w:r>
      <w:r>
        <w:rPr>
          <w:sz w:val="20"/>
          <w:szCs w:val="20"/>
          <w:highlight w:val="yellow"/>
        </w:rPr>
        <w:t>{</w:t>
      </w:r>
      <w:proofErr w:type="spellStart"/>
      <w:r>
        <w:rPr>
          <w:sz w:val="20"/>
          <w:szCs w:val="20"/>
          <w:highlight w:val="yellow"/>
        </w:rPr>
        <w:t>letter_date</w:t>
      </w:r>
      <w:proofErr w:type="spellEnd"/>
      <w:r>
        <w:rPr>
          <w:sz w:val="20"/>
          <w:szCs w:val="20"/>
          <w:highlight w:val="yellow"/>
        </w:rPr>
        <w:t>}</w:t>
      </w:r>
      <w:r>
        <w:rPr>
          <w:sz w:val="20"/>
          <w:szCs w:val="20"/>
        </w:rPr>
        <w:t>.</w:t>
      </w:r>
    </w:p>
    <w:p w14:paraId="5EDDCDB3" w14:textId="7D4E34B5" w:rsidR="009311F9" w:rsidRPr="0038618D" w:rsidRDefault="00287623" w:rsidP="00277667">
      <w:pPr>
        <w:spacing w:line="360" w:lineRule="auto"/>
        <w:jc w:val="both"/>
        <w:rPr>
          <w:sz w:val="20"/>
          <w:szCs w:val="20"/>
        </w:rPr>
      </w:pPr>
      <w:r>
        <w:rPr>
          <w:sz w:val="20"/>
          <w:szCs w:val="20"/>
        </w:rPr>
        <w:t xml:space="preserve">For the avoidance of doubt, the obligations and liabilities of the Guarantors under this Letter of Offer shall be further set out in a Guarantee Agreement to be executed by the Guarantors in favour of </w:t>
      </w:r>
      <w:proofErr w:type="spellStart"/>
      <w:r>
        <w:rPr>
          <w:sz w:val="20"/>
          <w:szCs w:val="20"/>
        </w:rPr>
        <w:t>Shoraka</w:t>
      </w:r>
      <w:proofErr w:type="spellEnd"/>
      <w:r>
        <w:rPr>
          <w:sz w:val="20"/>
          <w:szCs w:val="20"/>
        </w:rPr>
        <w:t xml:space="preserve"> </w:t>
      </w:r>
      <w:proofErr w:type="spellStart"/>
      <w:r>
        <w:rPr>
          <w:sz w:val="20"/>
          <w:szCs w:val="20"/>
        </w:rPr>
        <w:t>Suyula</w:t>
      </w:r>
      <w:proofErr w:type="spellEnd"/>
      <w:r>
        <w:rPr>
          <w:sz w:val="20"/>
          <w:szCs w:val="20"/>
        </w:rPr>
        <w:t xml:space="preserve"> Platform </w:t>
      </w:r>
      <w:proofErr w:type="spellStart"/>
      <w:r>
        <w:rPr>
          <w:sz w:val="20"/>
          <w:szCs w:val="20"/>
        </w:rPr>
        <w:t>Sdn</w:t>
      </w:r>
      <w:proofErr w:type="spellEnd"/>
      <w:r>
        <w:rPr>
          <w:sz w:val="20"/>
          <w:szCs w:val="20"/>
        </w:rPr>
        <w:t xml:space="preserve">. Bhd. (Reg. </w:t>
      </w:r>
      <w:proofErr w:type="gramStart"/>
      <w:r>
        <w:rPr>
          <w:sz w:val="20"/>
          <w:szCs w:val="20"/>
        </w:rPr>
        <w:t>No :</w:t>
      </w:r>
      <w:proofErr w:type="gramEnd"/>
      <w:r>
        <w:rPr>
          <w:sz w:val="20"/>
          <w:szCs w:val="20"/>
        </w:rPr>
        <w:t xml:space="preserve">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1C742035" w14:textId="77777777" w:rsidR="00AA0A02" w:rsidRPr="0038618D" w:rsidRDefault="00AA0A02" w:rsidP="00277667">
      <w:pPr>
        <w:spacing w:line="360" w:lineRule="auto"/>
        <w:jc w:val="both"/>
        <w:rPr>
          <w:sz w:val="20"/>
          <w:szCs w:val="20"/>
        </w:rPr>
      </w:pPr>
    </w:p>
    <w:p w14:paraId="0A67693A" w14:textId="162ECCD1" w:rsidR="00287623" w:rsidRPr="0038618D" w:rsidRDefault="00287623" w:rsidP="00277667">
      <w:pPr>
        <w:spacing w:line="360" w:lineRule="auto"/>
        <w:jc w:val="both"/>
        <w:rPr>
          <w:sz w:val="20"/>
          <w:szCs w:val="20"/>
        </w:rPr>
      </w:pPr>
      <w:r>
        <w:rPr>
          <w:sz w:val="20"/>
          <w:szCs w:val="20"/>
        </w:rPr>
        <w:t>Date: ______________________</w:t>
      </w:r>
    </w:p>
    <w:p w14:paraId="1DE58833" w14:textId="77777777" w:rsidR="00287623" w:rsidRPr="0038618D" w:rsidRDefault="00287623" w:rsidP="00277667">
      <w:pPr>
        <w:spacing w:line="360" w:lineRule="auto"/>
        <w:jc w:val="both"/>
        <w:rPr>
          <w:sz w:val="20"/>
          <w:szCs w:val="20"/>
        </w:rPr>
      </w:pPr>
    </w:p>
    <w:p w14:paraId="501DAD38" w14:textId="77777777" w:rsidR="00287623" w:rsidRPr="0038618D" w:rsidRDefault="00287623" w:rsidP="00277667">
      <w:pPr>
        <w:spacing w:line="360" w:lineRule="auto"/>
        <w:jc w:val="both"/>
        <w:rPr>
          <w:sz w:val="20"/>
          <w:szCs w:val="20"/>
        </w:rPr>
      </w:pPr>
    </w:p>
    <w:p w14:paraId="33EA6DCF" w14:textId="5A928FE4" w:rsidR="00287623" w:rsidRPr="0038618D" w:rsidRDefault="00287623" w:rsidP="00277667">
      <w:pPr>
        <w:spacing w:after="0" w:line="360" w:lineRule="auto"/>
        <w:jc w:val="both"/>
        <w:rPr>
          <w:sz w:val="20"/>
          <w:szCs w:val="20"/>
        </w:rPr>
      </w:pPr>
      <w:r>
        <w:rPr>
          <w:sz w:val="20"/>
          <w:szCs w:val="20"/>
        </w:rPr>
        <w:t>______________________________</w:t>
      </w:r>
    </w:p>
    <w:p w14:paraId="0E3B9D5A" w14:textId="1481802E" w:rsidR="00CE7CD8" w:rsidRPr="0038618D" w:rsidRDefault="00287623" w:rsidP="00277667">
      <w:pPr>
        <w:spacing w:after="0" w:line="360" w:lineRule="auto"/>
        <w:jc w:val="both"/>
        <w:rPr>
          <w:sz w:val="20"/>
          <w:szCs w:val="20"/>
        </w:rPr>
      </w:pPr>
      <w:r>
        <w:rPr>
          <w:sz w:val="20"/>
          <w:szCs w:val="20"/>
          <w:highlight w:val="yellow"/>
        </w:rPr>
        <w:t>{guarantor_1_name}</w:t>
      </w:r>
    </w:p>
    <w:p w14:paraId="788707A1" w14:textId="4EADDFC8" w:rsidR="00AA0A02" w:rsidRPr="0038618D" w:rsidRDefault="00AA0A02" w:rsidP="00277667">
      <w:pPr>
        <w:spacing w:after="0" w:line="360" w:lineRule="auto"/>
        <w:jc w:val="both"/>
        <w:rPr>
          <w:sz w:val="20"/>
          <w:szCs w:val="20"/>
        </w:rPr>
      </w:pPr>
      <w:r>
        <w:rPr>
          <w:sz w:val="20"/>
          <w:szCs w:val="20"/>
        </w:rPr>
        <w:t>NRIC</w:t>
      </w:r>
      <w:r>
        <w:rPr>
          <w:sz w:val="20"/>
          <w:szCs w:val="20"/>
        </w:rPr>
        <w:tab/>
      </w:r>
      <w:r>
        <w:rPr>
          <w:sz w:val="20"/>
          <w:szCs w:val="20"/>
        </w:rPr>
        <w:tab/>
        <w:t>:</w:t>
      </w:r>
    </w:p>
    <w:p w14:paraId="14E88B2B" w14:textId="1B6361DB" w:rsidR="00AA0A02" w:rsidRPr="0038618D" w:rsidRDefault="00AA0A02" w:rsidP="00277667">
      <w:pPr>
        <w:spacing w:after="0" w:line="360" w:lineRule="auto"/>
        <w:jc w:val="both"/>
        <w:rPr>
          <w:sz w:val="20"/>
          <w:szCs w:val="20"/>
        </w:rPr>
      </w:pPr>
      <w:r>
        <w:rPr>
          <w:sz w:val="20"/>
          <w:szCs w:val="20"/>
        </w:rPr>
        <w:t>Designation</w:t>
      </w:r>
      <w:r>
        <w:rPr>
          <w:sz w:val="20"/>
          <w:szCs w:val="20"/>
        </w:rPr>
        <w:tab/>
        <w:t>:</w:t>
      </w:r>
    </w:p>
    <w:p w14:paraId="4A41CE5B" w14:textId="77777777" w:rsidR="00287623" w:rsidRPr="0038618D" w:rsidRDefault="00287623" w:rsidP="00277667">
      <w:pPr>
        <w:spacing w:line="360" w:lineRule="auto"/>
        <w:jc w:val="both"/>
        <w:rPr>
          <w:sz w:val="20"/>
          <w:szCs w:val="20"/>
        </w:rPr>
      </w:pPr>
    </w:p>
    <w:p w14:paraId="25081721" w14:textId="77777777" w:rsidR="00287623" w:rsidRPr="0038618D" w:rsidRDefault="00287623" w:rsidP="00277667">
      <w:pPr>
        <w:spacing w:line="360" w:lineRule="auto"/>
        <w:jc w:val="both"/>
        <w:rPr>
          <w:sz w:val="20"/>
          <w:szCs w:val="20"/>
        </w:rPr>
      </w:pPr>
    </w:p>
    <w:p w14:paraId="097CE3AF" w14:textId="77777777" w:rsidR="00287623" w:rsidRPr="0038618D" w:rsidRDefault="00287623" w:rsidP="00277667">
      <w:pPr>
        <w:spacing w:after="0" w:line="360" w:lineRule="auto"/>
        <w:jc w:val="both"/>
        <w:rPr>
          <w:sz w:val="20"/>
          <w:szCs w:val="20"/>
        </w:rPr>
      </w:pPr>
      <w:r>
        <w:rPr>
          <w:sz w:val="20"/>
          <w:szCs w:val="20"/>
        </w:rPr>
        <w:t>______________________________</w:t>
      </w:r>
    </w:p>
    <w:p w14:paraId="1E4062D6" w14:textId="77777777" w:rsidR="00287623" w:rsidRPr="0038618D" w:rsidRDefault="00287623" w:rsidP="00277667">
      <w:pPr>
        <w:spacing w:after="0" w:line="360" w:lineRule="auto"/>
        <w:jc w:val="both"/>
        <w:rPr>
          <w:sz w:val="20"/>
          <w:szCs w:val="20"/>
        </w:rPr>
      </w:pPr>
      <w:r>
        <w:rPr>
          <w:sz w:val="20"/>
          <w:szCs w:val="20"/>
          <w:highlight w:val="yellow"/>
        </w:rPr>
        <w:t>{guarantor_2_name}</w:t>
      </w:r>
    </w:p>
    <w:p w14:paraId="1CF7C8FA" w14:textId="77777777" w:rsidR="00AA0A02" w:rsidRPr="0038618D" w:rsidRDefault="00AA0A02" w:rsidP="00277667">
      <w:pPr>
        <w:spacing w:after="0" w:line="360" w:lineRule="auto"/>
        <w:jc w:val="both"/>
        <w:rPr>
          <w:sz w:val="20"/>
          <w:szCs w:val="20"/>
        </w:rPr>
      </w:pPr>
      <w:r>
        <w:rPr>
          <w:sz w:val="20"/>
          <w:szCs w:val="20"/>
        </w:rPr>
        <w:t>NRIC</w:t>
      </w:r>
      <w:r>
        <w:rPr>
          <w:sz w:val="20"/>
          <w:szCs w:val="20"/>
        </w:rPr>
        <w:tab/>
      </w:r>
      <w:r>
        <w:rPr>
          <w:sz w:val="20"/>
          <w:szCs w:val="20"/>
        </w:rPr>
        <w:tab/>
        <w:t>:</w:t>
      </w:r>
    </w:p>
    <w:p w14:paraId="68E5E8D9" w14:textId="77777777" w:rsidR="00AA0A02" w:rsidRPr="0038618D" w:rsidRDefault="00AA0A02" w:rsidP="00277667">
      <w:pPr>
        <w:spacing w:after="0" w:line="360" w:lineRule="auto"/>
        <w:jc w:val="both"/>
        <w:rPr>
          <w:sz w:val="20"/>
          <w:szCs w:val="20"/>
        </w:rPr>
      </w:pPr>
      <w:r>
        <w:rPr>
          <w:sz w:val="20"/>
          <w:szCs w:val="20"/>
        </w:rPr>
        <w:t>Designation</w:t>
      </w:r>
      <w:r>
        <w:rPr>
          <w:sz w:val="20"/>
          <w:szCs w:val="20"/>
        </w:rPr>
        <w:tab/>
        <w:t>:</w:t>
      </w:r>
    </w:p>
    <w:p w14:paraId="5EE7EAD0" w14:textId="77777777" w:rsidR="00287623" w:rsidRPr="0038618D" w:rsidRDefault="00287623" w:rsidP="00277667">
      <w:pPr>
        <w:spacing w:line="360" w:lineRule="auto"/>
        <w:jc w:val="both"/>
        <w:rPr>
          <w:sz w:val="20"/>
          <w:szCs w:val="20"/>
        </w:rPr>
      </w:pPr>
    </w:p>
    <w:p w14:paraId="5DB0DA4D" w14:textId="643861D9" w:rsidR="001C4EFE" w:rsidRDefault="001C4EFE" w:rsidP="0065762B">
      <w:pPr>
        <w:rPr>
          <w:sz w:val="20"/>
          <w:szCs w:val="20"/>
        </w:rPr>
      </w:pPr>
    </w:p>
    <w:p w14:paraId="11C63AFF" w14:textId="7C1C1DD1" w:rsidR="001C4EFE" w:rsidRPr="0038618D" w:rsidRDefault="001C4EFE" w:rsidP="001C4EFE">
      <w:pPr>
        <w:spacing w:line="360" w:lineRule="auto"/>
        <w:jc w:val="center"/>
        <w:rPr>
          <w:b/>
          <w:bCs/>
          <w:sz w:val="20"/>
          <w:szCs w:val="20"/>
          <w:u w:val="single"/>
        </w:rPr>
      </w:pPr>
      <w:r>
        <w:rPr>
          <w:sz w:val="20"/>
          <w:szCs w:val="20"/>
        </w:rPr>
        <w:br w:type="page"/>
      </w:r>
      <w:r>
        <w:rPr>
          <w:b/>
          <w:bCs/>
          <w:sz w:val="20"/>
          <w:szCs w:val="20"/>
          <w:u w:val="single"/>
        </w:rPr>
        <w:lastRenderedPageBreak/>
        <w:t xml:space="preserve">ACKNOWLEDGEMENT AND CONSENT BY GUARANTORS </w:t>
      </w:r>
    </w:p>
    <w:p w14:paraId="5365D512" w14:textId="003273F3" w:rsidR="001C4EFE" w:rsidRPr="0038618D" w:rsidRDefault="001C4EFE" w:rsidP="001C4EFE">
      <w:pPr>
        <w:spacing w:line="360" w:lineRule="auto"/>
        <w:jc w:val="both"/>
        <w:rPr>
          <w:sz w:val="20"/>
          <w:szCs w:val="20"/>
        </w:rPr>
      </w:pPr>
      <w:r>
        <w:rPr>
          <w:sz w:val="20"/>
          <w:szCs w:val="20"/>
        </w:rPr>
        <w:t xml:space="preserve">We, </w:t>
      </w:r>
      <w:r>
        <w:rPr>
          <w:sz w:val="20"/>
          <w:szCs w:val="20"/>
          <w:highlight w:val="yellow"/>
        </w:rPr>
        <w:t>{</w:t>
      </w:r>
      <w:proofErr w:type="spellStart"/>
      <w:r>
        <w:rPr>
          <w:sz w:val="20"/>
          <w:szCs w:val="20"/>
          <w:highlight w:val="yellow"/>
        </w:rPr>
        <w:t>corporate_guarantor_name</w:t>
      </w:r>
      <w:proofErr w:type="spellEnd"/>
      <w:r>
        <w:rPr>
          <w:sz w:val="20"/>
          <w:szCs w:val="20"/>
          <w:highlight w:val="yellow"/>
        </w:rPr>
        <w:t>}</w:t>
      </w:r>
      <w:r>
        <w:rPr>
          <w:sz w:val="20"/>
          <w:szCs w:val="20"/>
        </w:rPr>
        <w:t xml:space="preserve"> (Registration No. </w:t>
      </w:r>
      <w:r>
        <w:rPr>
          <w:sz w:val="20"/>
          <w:szCs w:val="20"/>
          <w:highlight w:val="yellow"/>
        </w:rPr>
        <w:t>{</w:t>
      </w:r>
      <w:proofErr w:type="spellStart"/>
      <w:r>
        <w:rPr>
          <w:sz w:val="20"/>
          <w:szCs w:val="20"/>
          <w:highlight w:val="yellow"/>
        </w:rPr>
        <w:t>corporate_guarantor_ssm</w:t>
      </w:r>
      <w:proofErr w:type="spellEnd"/>
      <w:r>
        <w:rPr>
          <w:sz w:val="20"/>
          <w:szCs w:val="20"/>
          <w:highlight w:val="yellow"/>
        </w:rPr>
        <w:t>}</w:t>
      </w:r>
      <w:r>
        <w:rPr>
          <w:sz w:val="20"/>
          <w:szCs w:val="20"/>
        </w:rPr>
        <w:t xml:space="preserve">) being the Guarantor in respect of the Facility by SHORAKA SUYULA PLATFORM SDN BHD (Reg. No : 202101033028 (1433328-H)) to </w:t>
      </w:r>
      <w:r>
        <w:rPr>
          <w:sz w:val="20"/>
          <w:szCs w:val="20"/>
          <w:highlight w:val="yellow"/>
        </w:rPr>
        <w:t>{</w:t>
      </w:r>
      <w:proofErr w:type="spellStart"/>
      <w:r>
        <w:rPr>
          <w:sz w:val="20"/>
          <w:szCs w:val="20"/>
          <w:highlight w:val="yellow"/>
        </w:rPr>
        <w:t>issuer_name</w:t>
      </w:r>
      <w:proofErr w:type="spellEnd"/>
      <w:r>
        <w:rPr>
          <w:sz w:val="20"/>
          <w:szCs w:val="20"/>
          <w:highlight w:val="yellow"/>
        </w:rPr>
        <w:t>}</w:t>
      </w:r>
      <w:r>
        <w:rPr>
          <w:sz w:val="20"/>
          <w:szCs w:val="20"/>
        </w:rPr>
        <w:t xml:space="preserve"> hereby agree to the terms and conditions stated in this Letter of Offer dated </w:t>
      </w:r>
      <w:r>
        <w:rPr>
          <w:sz w:val="20"/>
          <w:szCs w:val="20"/>
          <w:highlight w:val="yellow"/>
        </w:rPr>
        <w:t>{</w:t>
      </w:r>
      <w:proofErr w:type="spellStart"/>
      <w:r>
        <w:rPr>
          <w:sz w:val="20"/>
          <w:szCs w:val="20"/>
          <w:highlight w:val="yellow"/>
        </w:rPr>
        <w:t>letter_date</w:t>
      </w:r>
      <w:proofErr w:type="spellEnd"/>
      <w:r>
        <w:rPr>
          <w:sz w:val="20"/>
          <w:szCs w:val="20"/>
          <w:highlight w:val="yellow"/>
        </w:rPr>
        <w:t>}</w:t>
      </w:r>
      <w:r>
        <w:rPr>
          <w:sz w:val="20"/>
          <w:szCs w:val="20"/>
        </w:rPr>
        <w:t>.</w:t>
      </w:r>
    </w:p>
    <w:p w14:paraId="04ABEAAF" w14:textId="25423F32" w:rsidR="001C4EFE" w:rsidRDefault="001C4EFE" w:rsidP="001C4EFE">
      <w:pPr>
        <w:spacing w:line="360" w:lineRule="auto"/>
        <w:jc w:val="both"/>
        <w:rPr>
          <w:sz w:val="20"/>
          <w:szCs w:val="20"/>
        </w:rPr>
      </w:pPr>
      <w:r>
        <w:rPr>
          <w:sz w:val="20"/>
          <w:szCs w:val="20"/>
        </w:rPr>
        <w:t xml:space="preserve">For the avoidance of doubt, the obligations and liabilities of the Guarantors under this Letter of Offer shall be further set out in a Guarantee Agreement to be executed by the Guarantors in favour of </w:t>
      </w:r>
      <w:proofErr w:type="spellStart"/>
      <w:r>
        <w:rPr>
          <w:sz w:val="20"/>
          <w:szCs w:val="20"/>
        </w:rPr>
        <w:t>Shoraka</w:t>
      </w:r>
      <w:proofErr w:type="spellEnd"/>
      <w:r>
        <w:rPr>
          <w:sz w:val="20"/>
          <w:szCs w:val="20"/>
        </w:rPr>
        <w:t xml:space="preserve"> </w:t>
      </w:r>
      <w:proofErr w:type="spellStart"/>
      <w:r>
        <w:rPr>
          <w:sz w:val="20"/>
          <w:szCs w:val="20"/>
        </w:rPr>
        <w:t>Suyula</w:t>
      </w:r>
      <w:proofErr w:type="spellEnd"/>
      <w:r>
        <w:rPr>
          <w:sz w:val="20"/>
          <w:szCs w:val="20"/>
        </w:rPr>
        <w:t xml:space="preserve"> Platform </w:t>
      </w:r>
      <w:proofErr w:type="spellStart"/>
      <w:r>
        <w:rPr>
          <w:sz w:val="20"/>
          <w:szCs w:val="20"/>
        </w:rPr>
        <w:t>Sdn</w:t>
      </w:r>
      <w:proofErr w:type="spellEnd"/>
      <w:r>
        <w:rPr>
          <w:sz w:val="20"/>
          <w:szCs w:val="20"/>
        </w:rPr>
        <w:t xml:space="preserve">. Bhd. (Reg. </w:t>
      </w:r>
      <w:proofErr w:type="gramStart"/>
      <w:r>
        <w:rPr>
          <w:sz w:val="20"/>
          <w:szCs w:val="20"/>
        </w:rPr>
        <w:t>No :</w:t>
      </w:r>
      <w:proofErr w:type="gramEnd"/>
      <w:r>
        <w:rPr>
          <w:sz w:val="20"/>
          <w:szCs w:val="20"/>
        </w:rPr>
        <w:t xml:space="preserve">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6EF00F4E" w14:textId="77777777" w:rsidR="001C4EFE" w:rsidRPr="0038618D" w:rsidRDefault="001C4EFE" w:rsidP="001C4EFE">
      <w:pPr>
        <w:spacing w:line="360" w:lineRule="auto"/>
        <w:jc w:val="both"/>
        <w:rPr>
          <w:sz w:val="20"/>
          <w:szCs w:val="20"/>
        </w:rPr>
      </w:pPr>
      <w:r>
        <w:rPr>
          <w:sz w:val="20"/>
          <w:szCs w:val="20"/>
        </w:rPr>
        <w:t>Date: ______________________</w:t>
      </w:r>
    </w:p>
    <w:p w14:paraId="0A880CB0" w14:textId="77777777" w:rsidR="001C4EFE" w:rsidRDefault="001C4EFE" w:rsidP="001C4EFE">
      <w:pPr>
        <w:spacing w:line="360" w:lineRule="auto"/>
        <w:jc w:val="both"/>
        <w:rPr>
          <w:sz w:val="20"/>
          <w:szCs w:val="20"/>
        </w:rPr>
      </w:pPr>
    </w:p>
    <w:p w14:paraId="579AF25E" w14:textId="3AA11D00" w:rsidR="001C4EFE" w:rsidRDefault="001C4EFE" w:rsidP="00BD47F9">
      <w:pPr>
        <w:spacing w:after="0" w:line="360" w:lineRule="auto"/>
        <w:jc w:val="both"/>
        <w:rPr>
          <w:sz w:val="20"/>
          <w:szCs w:val="20"/>
        </w:rPr>
      </w:pPr>
      <w:r>
        <w:rPr>
          <w:sz w:val="20"/>
          <w:szCs w:val="20"/>
        </w:rPr>
        <w:t xml:space="preserve">For and behalf of (Company Name) </w:t>
      </w:r>
    </w:p>
    <w:p w14:paraId="4824B7E3" w14:textId="55199CEB" w:rsidR="001C4EFE" w:rsidRDefault="001C4EFE" w:rsidP="001C4EFE">
      <w:pPr>
        <w:spacing w:after="0" w:line="360" w:lineRule="auto"/>
        <w:jc w:val="both"/>
        <w:rPr>
          <w:sz w:val="20"/>
          <w:szCs w:val="20"/>
        </w:rPr>
      </w:pPr>
      <w:r>
        <w:rPr>
          <w:sz w:val="20"/>
          <w:szCs w:val="20"/>
        </w:rPr>
        <w:t xml:space="preserve">Registration No. </w:t>
      </w:r>
    </w:p>
    <w:p w14:paraId="6FBE22A9" w14:textId="77777777" w:rsidR="001C4EFE" w:rsidRDefault="001C4EFE" w:rsidP="001C4EFE">
      <w:pPr>
        <w:spacing w:after="0" w:line="360" w:lineRule="auto"/>
        <w:jc w:val="both"/>
        <w:rPr>
          <w:sz w:val="20"/>
          <w:szCs w:val="20"/>
        </w:rPr>
      </w:pPr>
    </w:p>
    <w:p w14:paraId="3D673EF2" w14:textId="77777777" w:rsidR="001C4EFE" w:rsidRDefault="001C4EFE" w:rsidP="001C4EFE">
      <w:pPr>
        <w:spacing w:after="0" w:line="360" w:lineRule="auto"/>
        <w:jc w:val="both"/>
        <w:rPr>
          <w:sz w:val="20"/>
          <w:szCs w:val="20"/>
        </w:rPr>
      </w:pPr>
    </w:p>
    <w:p w14:paraId="6DB4188B" w14:textId="77777777" w:rsidR="001C4EFE" w:rsidRDefault="001C4EFE" w:rsidP="001C4EFE">
      <w:pPr>
        <w:spacing w:after="0" w:line="360" w:lineRule="auto"/>
        <w:jc w:val="both"/>
        <w:rPr>
          <w:sz w:val="20"/>
          <w:szCs w:val="20"/>
        </w:rPr>
      </w:pPr>
    </w:p>
    <w:p w14:paraId="1BEBD9B2" w14:textId="77777777" w:rsidR="001C4EFE" w:rsidRDefault="001C4EFE" w:rsidP="001C4EFE">
      <w:pPr>
        <w:spacing w:after="0" w:line="360" w:lineRule="auto"/>
        <w:jc w:val="both"/>
        <w:rPr>
          <w:sz w:val="20"/>
          <w:szCs w:val="20"/>
        </w:rPr>
      </w:pPr>
    </w:p>
    <w:tbl>
      <w:tblPr>
        <w:tblStyle w:val="TableGrid"/>
        <w:tblW w:w="0" w:type="auto"/>
        <w:tblLook w:val="04A0" w:firstRow="1" w:lastRow="0" w:firstColumn="1" w:lastColumn="0" w:noHBand="0" w:noVBand="1"/>
      </w:tblPr>
      <w:tblGrid>
        <w:gridCol w:w="4675"/>
        <w:gridCol w:w="4675"/>
      </w:tblGrid>
      <w:tr w:rsidR="001C4EFE" w14:paraId="2A53E2E8" w14:textId="77777777" w:rsidTr="00BD47F9">
        <w:tc>
          <w:tcPr>
            <w:tcW w:w="4675" w:type="dxa"/>
            <w:tcBorders>
              <w:top w:val="nil"/>
              <w:left w:val="nil"/>
              <w:bottom w:val="nil"/>
              <w:right w:val="nil"/>
            </w:tcBorders>
          </w:tcPr>
          <w:p w14:paraId="35BD0051" w14:textId="77777777" w:rsidR="001C4EFE" w:rsidRPr="0038618D" w:rsidRDefault="001C4EFE" w:rsidP="001C4EFE">
            <w:pPr>
              <w:spacing w:line="360" w:lineRule="auto"/>
              <w:jc w:val="both"/>
              <w:rPr>
                <w:sz w:val="20"/>
                <w:szCs w:val="20"/>
              </w:rPr>
            </w:pPr>
            <w:r>
              <w:rPr>
                <w:sz w:val="20"/>
                <w:szCs w:val="20"/>
              </w:rPr>
              <w:t>______________________________</w:t>
            </w:r>
          </w:p>
          <w:p w14:paraId="2EC203B6" w14:textId="77777777" w:rsidR="001C4EFE" w:rsidRPr="0038618D" w:rsidRDefault="001C4EFE" w:rsidP="001C4EFE">
            <w:pPr>
              <w:spacing w:line="360" w:lineRule="auto"/>
              <w:jc w:val="both"/>
              <w:rPr>
                <w:sz w:val="20"/>
                <w:szCs w:val="20"/>
              </w:rPr>
            </w:pPr>
            <w:r>
              <w:rPr>
                <w:sz w:val="20"/>
                <w:szCs w:val="20"/>
                <w:highlight w:val="yellow"/>
              </w:rPr>
              <w:t>{corporate_signatory_1_name}</w:t>
            </w:r>
          </w:p>
          <w:p w14:paraId="64152040" w14:textId="77777777" w:rsidR="001C4EFE" w:rsidRPr="0038618D" w:rsidRDefault="001C4EFE" w:rsidP="001C4EFE">
            <w:pPr>
              <w:spacing w:line="360" w:lineRule="auto"/>
              <w:jc w:val="both"/>
              <w:rPr>
                <w:sz w:val="20"/>
                <w:szCs w:val="20"/>
              </w:rPr>
            </w:pPr>
            <w:r>
              <w:rPr>
                <w:sz w:val="20"/>
                <w:szCs w:val="20"/>
              </w:rPr>
              <w:t>NRIC</w:t>
            </w:r>
            <w:r>
              <w:rPr>
                <w:sz w:val="20"/>
                <w:szCs w:val="20"/>
              </w:rPr>
              <w:tab/>
            </w:r>
            <w:r>
              <w:rPr>
                <w:sz w:val="20"/>
                <w:szCs w:val="20"/>
              </w:rPr>
              <w:tab/>
              <w:t>:</w:t>
            </w:r>
          </w:p>
          <w:p w14:paraId="19832DDD" w14:textId="77777777" w:rsidR="001C4EFE" w:rsidRPr="0038618D" w:rsidRDefault="001C4EFE" w:rsidP="001C4EFE">
            <w:pPr>
              <w:spacing w:line="360" w:lineRule="auto"/>
              <w:jc w:val="both"/>
              <w:rPr>
                <w:sz w:val="20"/>
                <w:szCs w:val="20"/>
              </w:rPr>
            </w:pPr>
            <w:r>
              <w:rPr>
                <w:sz w:val="20"/>
                <w:szCs w:val="20"/>
              </w:rPr>
              <w:t>Designation</w:t>
            </w:r>
            <w:r>
              <w:rPr>
                <w:sz w:val="20"/>
                <w:szCs w:val="20"/>
              </w:rPr>
              <w:tab/>
              <w:t>:</w:t>
            </w:r>
          </w:p>
          <w:p w14:paraId="64EC2E3E" w14:textId="77777777" w:rsidR="001C4EFE" w:rsidRDefault="001C4EFE" w:rsidP="001C4EFE">
            <w:pPr>
              <w:spacing w:line="360" w:lineRule="auto"/>
              <w:jc w:val="both"/>
              <w:rPr>
                <w:sz w:val="20"/>
                <w:szCs w:val="20"/>
              </w:rPr>
            </w:pPr>
          </w:p>
        </w:tc>
        <w:tc>
          <w:tcPr>
            <w:tcW w:w="4675" w:type="dxa"/>
            <w:tcBorders>
              <w:top w:val="nil"/>
              <w:left w:val="nil"/>
              <w:bottom w:val="nil"/>
              <w:right w:val="nil"/>
            </w:tcBorders>
          </w:tcPr>
          <w:p w14:paraId="53596F39" w14:textId="77777777" w:rsidR="001C4EFE" w:rsidRPr="0038618D" w:rsidRDefault="001C4EFE" w:rsidP="001C4EFE">
            <w:pPr>
              <w:spacing w:line="360" w:lineRule="auto"/>
              <w:jc w:val="both"/>
              <w:rPr>
                <w:sz w:val="20"/>
                <w:szCs w:val="20"/>
              </w:rPr>
            </w:pPr>
            <w:r>
              <w:rPr>
                <w:sz w:val="20"/>
                <w:szCs w:val="20"/>
              </w:rPr>
              <w:t>______________________________</w:t>
            </w:r>
          </w:p>
          <w:p w14:paraId="290CB394" w14:textId="77777777" w:rsidR="001C4EFE" w:rsidRPr="0038618D" w:rsidRDefault="001C4EFE" w:rsidP="001C4EFE">
            <w:pPr>
              <w:spacing w:line="360" w:lineRule="auto"/>
              <w:jc w:val="both"/>
              <w:rPr>
                <w:sz w:val="20"/>
                <w:szCs w:val="20"/>
              </w:rPr>
            </w:pPr>
            <w:r>
              <w:rPr>
                <w:sz w:val="20"/>
                <w:szCs w:val="20"/>
                <w:highlight w:val="yellow"/>
              </w:rPr>
              <w:t>{corporate_signatory_2_name}</w:t>
            </w:r>
          </w:p>
          <w:p w14:paraId="6751EE62" w14:textId="77777777" w:rsidR="001C4EFE" w:rsidRPr="0038618D" w:rsidRDefault="001C4EFE" w:rsidP="001C4EFE">
            <w:pPr>
              <w:spacing w:line="360" w:lineRule="auto"/>
              <w:jc w:val="both"/>
              <w:rPr>
                <w:sz w:val="20"/>
                <w:szCs w:val="20"/>
              </w:rPr>
            </w:pPr>
            <w:r>
              <w:rPr>
                <w:sz w:val="20"/>
                <w:szCs w:val="20"/>
              </w:rPr>
              <w:t>NRIC</w:t>
            </w:r>
            <w:r>
              <w:rPr>
                <w:sz w:val="20"/>
                <w:szCs w:val="20"/>
              </w:rPr>
              <w:tab/>
            </w:r>
            <w:r>
              <w:rPr>
                <w:sz w:val="20"/>
                <w:szCs w:val="20"/>
              </w:rPr>
              <w:tab/>
              <w:t>:</w:t>
            </w:r>
          </w:p>
          <w:p w14:paraId="4D331997" w14:textId="77777777" w:rsidR="001C4EFE" w:rsidRPr="0038618D" w:rsidRDefault="001C4EFE" w:rsidP="001C4EFE">
            <w:pPr>
              <w:spacing w:line="360" w:lineRule="auto"/>
              <w:jc w:val="both"/>
              <w:rPr>
                <w:sz w:val="20"/>
                <w:szCs w:val="20"/>
              </w:rPr>
            </w:pPr>
            <w:r>
              <w:rPr>
                <w:sz w:val="20"/>
                <w:szCs w:val="20"/>
              </w:rPr>
              <w:t>Designation</w:t>
            </w:r>
            <w:r>
              <w:rPr>
                <w:sz w:val="20"/>
                <w:szCs w:val="20"/>
              </w:rPr>
              <w:tab/>
              <w:t>:</w:t>
            </w:r>
          </w:p>
          <w:p w14:paraId="53B6E3F4" w14:textId="77777777" w:rsidR="001C4EFE" w:rsidRDefault="001C4EFE" w:rsidP="001C4EFE">
            <w:pPr>
              <w:spacing w:line="360" w:lineRule="auto"/>
              <w:jc w:val="both"/>
              <w:rPr>
                <w:sz w:val="20"/>
                <w:szCs w:val="20"/>
              </w:rPr>
            </w:pPr>
          </w:p>
        </w:tc>
      </w:tr>
    </w:tbl>
    <w:p w14:paraId="3BB52DF2" w14:textId="77777777" w:rsidR="001C4EFE" w:rsidRPr="0038618D" w:rsidRDefault="001C4EFE" w:rsidP="00BD47F9">
      <w:pPr>
        <w:spacing w:after="0" w:line="360" w:lineRule="auto"/>
        <w:jc w:val="both"/>
        <w:rPr>
          <w:sz w:val="20"/>
          <w:szCs w:val="20"/>
        </w:rPr>
      </w:pPr>
    </w:p>
    <w:p w14:paraId="205B7E67" w14:textId="77777777" w:rsidR="001C4EFE" w:rsidRPr="0038618D" w:rsidRDefault="001C4EFE" w:rsidP="001C4EFE">
      <w:pPr>
        <w:spacing w:line="360" w:lineRule="auto"/>
        <w:jc w:val="both"/>
        <w:rPr>
          <w:sz w:val="20"/>
          <w:szCs w:val="20"/>
        </w:rPr>
      </w:pPr>
    </w:p>
    <w:p w14:paraId="5529B862" w14:textId="7D67CD11" w:rsidR="00867A75" w:rsidRPr="0038618D" w:rsidRDefault="001C4EFE" w:rsidP="00BD47F9">
      <w:pPr>
        <w:rPr>
          <w:sz w:val="20"/>
          <w:szCs w:val="20"/>
        </w:rPr>
      </w:pPr>
      <w:r>
        <w:rPr>
          <w:sz w:val="20"/>
          <w:szCs w:val="20"/>
        </w:rPr>
        <w:br w:type="page"/>
      </w:r>
    </w:p>
    <w:p w14:paraId="1E877ADB" w14:textId="0D77C26F" w:rsidR="00867A75" w:rsidRPr="0038618D" w:rsidRDefault="00867A75" w:rsidP="00277667">
      <w:pPr>
        <w:spacing w:line="360" w:lineRule="auto"/>
        <w:jc w:val="center"/>
        <w:rPr>
          <w:b/>
          <w:bCs/>
          <w:sz w:val="20"/>
          <w:szCs w:val="20"/>
        </w:rPr>
      </w:pPr>
      <w:proofErr w:type="gramStart"/>
      <w:r>
        <w:rPr>
          <w:b/>
          <w:bCs/>
          <w:sz w:val="20"/>
          <w:szCs w:val="20"/>
        </w:rPr>
        <w:lastRenderedPageBreak/>
        <w:t>ANNEXURE :</w:t>
      </w:r>
      <w:proofErr w:type="gramEnd"/>
      <w:r>
        <w:rPr>
          <w:b/>
          <w:bCs/>
          <w:sz w:val="20"/>
          <w:szCs w:val="20"/>
        </w:rPr>
        <w:t xml:space="preserve"> GENERAL TERMS AND CONDITIONS</w:t>
      </w:r>
    </w:p>
    <w:p w14:paraId="1B3A6A96" w14:textId="77777777" w:rsidR="00C10722" w:rsidRPr="0038618D" w:rsidRDefault="00C10722" w:rsidP="00277667">
      <w:pPr>
        <w:pStyle w:val="NoSpacing"/>
        <w:spacing w:line="360" w:lineRule="auto"/>
        <w:rPr>
          <w:sz w:val="20"/>
          <w:szCs w:val="20"/>
        </w:rPr>
      </w:pPr>
    </w:p>
    <w:p w14:paraId="11092929" w14:textId="77777777" w:rsidR="00344284" w:rsidRPr="0038618D" w:rsidRDefault="00502721" w:rsidP="00421B23">
      <w:pPr>
        <w:pStyle w:val="NoSpacing"/>
        <w:numPr>
          <w:ilvl w:val="0"/>
          <w:numId w:val="11"/>
        </w:numPr>
        <w:spacing w:line="360" w:lineRule="auto"/>
        <w:ind w:left="567" w:hanging="567"/>
        <w:rPr>
          <w:b/>
          <w:bCs/>
          <w:sz w:val="20"/>
          <w:szCs w:val="20"/>
        </w:rPr>
      </w:pPr>
      <w:r>
        <w:rPr>
          <w:b/>
          <w:bCs/>
          <w:sz w:val="20"/>
          <w:szCs w:val="20"/>
        </w:rPr>
        <w:t>REPRESENTATIONS AND WARRANTIES</w:t>
      </w:r>
    </w:p>
    <w:p w14:paraId="76B63FFA" w14:textId="77777777" w:rsidR="00344284" w:rsidRPr="0038618D" w:rsidRDefault="00344284" w:rsidP="00277667">
      <w:pPr>
        <w:pStyle w:val="NoSpacing"/>
        <w:spacing w:line="360" w:lineRule="auto"/>
        <w:jc w:val="both"/>
        <w:rPr>
          <w:sz w:val="20"/>
          <w:szCs w:val="20"/>
        </w:rPr>
      </w:pPr>
    </w:p>
    <w:p w14:paraId="694A1CF8" w14:textId="473DC918" w:rsidR="00FB1CF2" w:rsidRPr="0038618D" w:rsidRDefault="00FB1CF2" w:rsidP="00277667">
      <w:pPr>
        <w:pStyle w:val="NoSpacing"/>
        <w:spacing w:line="360" w:lineRule="auto"/>
        <w:jc w:val="both"/>
        <w:rPr>
          <w:sz w:val="20"/>
          <w:szCs w:val="20"/>
        </w:rPr>
      </w:pPr>
      <w:r>
        <w:rPr>
          <w:sz w:val="20"/>
          <w:szCs w:val="20"/>
        </w:rPr>
        <w:t>By accepting this Letter of Offer, you hereby acknowledge and agree that SSP has made available to you the facility(</w:t>
      </w:r>
      <w:proofErr w:type="spellStart"/>
      <w:r>
        <w:rPr>
          <w:sz w:val="20"/>
          <w:szCs w:val="20"/>
        </w:rPr>
        <w:t>ies</w:t>
      </w:r>
      <w:proofErr w:type="spellEnd"/>
      <w:r>
        <w:rPr>
          <w:sz w:val="20"/>
          <w:szCs w:val="20"/>
        </w:rPr>
        <w:t>) in full reliance upon your representations and warranties, which you confirm as follows:</w:t>
      </w:r>
    </w:p>
    <w:p w14:paraId="2FD787EB" w14:textId="77777777" w:rsidR="00FB1CF2" w:rsidRPr="0038618D" w:rsidRDefault="00FB1CF2" w:rsidP="00277667">
      <w:pPr>
        <w:pStyle w:val="NoSpacing"/>
        <w:spacing w:line="360" w:lineRule="auto"/>
        <w:jc w:val="both"/>
        <w:rPr>
          <w:sz w:val="20"/>
          <w:szCs w:val="20"/>
        </w:rPr>
      </w:pPr>
    </w:p>
    <w:p w14:paraId="0257BAB8" w14:textId="77777777" w:rsidR="00BD3151" w:rsidRPr="0038618D" w:rsidRDefault="00AD3FC8" w:rsidP="00421B23">
      <w:pPr>
        <w:pStyle w:val="NoSpacing"/>
        <w:numPr>
          <w:ilvl w:val="0"/>
          <w:numId w:val="12"/>
        </w:numPr>
        <w:spacing w:line="360" w:lineRule="auto"/>
        <w:ind w:left="567" w:hanging="567"/>
        <w:jc w:val="both"/>
        <w:rPr>
          <w:sz w:val="20"/>
          <w:szCs w:val="20"/>
        </w:rPr>
      </w:pPr>
      <w:r>
        <w:rPr>
          <w:sz w:val="20"/>
          <w:szCs w:val="20"/>
        </w:rPr>
        <w:t>You are a company duly incorporated under the laws of Malaysia, with full legal capacity and authority to own your assets and conduct your business as presently carried on.</w:t>
      </w:r>
    </w:p>
    <w:p w14:paraId="4C9AEE62"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possess the requisite authority to accept the facility(</w:t>
      </w:r>
      <w:proofErr w:type="spellStart"/>
      <w:r>
        <w:rPr>
          <w:sz w:val="20"/>
          <w:szCs w:val="20"/>
        </w:rPr>
        <w:t>ies</w:t>
      </w:r>
      <w:proofErr w:type="spellEnd"/>
      <w:r>
        <w:rPr>
          <w:sz w:val="20"/>
          <w:szCs w:val="20"/>
        </w:rPr>
        <w:t>) under the terms set forth herein and to perform the obligations specified in this Letter of Offer.</w:t>
      </w:r>
    </w:p>
    <w:p w14:paraId="7FF64616"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of this Letter of Offer, along with the execution, delivery, and performance of any legal and/or security documentation (if applicable), has been duly authorized by all necessary corporate actions and constitutes valid, binding, and enforceable obligations upon you in accordance with their terms.</w:t>
      </w:r>
    </w:p>
    <w:p w14:paraId="535CA156"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and utilization of the facility(</w:t>
      </w:r>
      <w:proofErr w:type="spellStart"/>
      <w:r>
        <w:rPr>
          <w:sz w:val="20"/>
          <w:szCs w:val="20"/>
        </w:rPr>
        <w:t>ies</w:t>
      </w:r>
      <w:proofErr w:type="spellEnd"/>
      <w:r>
        <w:rPr>
          <w:sz w:val="20"/>
          <w:szCs w:val="20"/>
        </w:rPr>
        <w:t>) will not exceed your authorized powers nor contravene any applicable laws, regulations, orders, decrees, or governmental directives, nor will it violate any provision of your corporate Constitution, nor any contractual or legal obligation, including mortgages, charges, or any other undertaking to which you are a party, or any restrictions placed upon your borrowing capacity. Furthermore, it will not result in the creation or imposition of, nor any obligation to create or impose, any lien, charge, pledge, or security interest on your assets, except as permitted by the relevant legal and/or security documents.</w:t>
      </w:r>
    </w:p>
    <w:p w14:paraId="42B69829" w14:textId="382F50EB"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All required authorizations, approvals, consents, licenses, exemptions, registrations, filings, or notarizations, and the payment of any necessary taxes, duties, or fees, have been duly obtained, executed, or made, as applicable, to ensure the full validity, enforceability, and priority of your obligations and SSP’s rights under this Letter of Offer, and any related legal and/or security documentation, and such authorizations shall remain in full force and effect.</w:t>
      </w:r>
    </w:p>
    <w:p w14:paraId="48E0E802"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are not in default of any agreements, obligations, or instruments to which you are a party, and there are no pending or threatened litigation, arbitration, or administrative proceedings, claims, or disputes that could, individually or collectively, materially and adversely affect your business, financial position, assets, or your ability to comply with your obligations under this Letter of Offer and any related legal and/or security documents.</w:t>
      </w:r>
    </w:p>
    <w:p w14:paraId="255D0BE6"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lastRenderedPageBreak/>
        <w:t>Since the date of your application for the facility(</w:t>
      </w:r>
      <w:proofErr w:type="spellStart"/>
      <w:r>
        <w:rPr>
          <w:sz w:val="20"/>
          <w:szCs w:val="20"/>
        </w:rPr>
        <w:t>ies</w:t>
      </w:r>
      <w:proofErr w:type="spellEnd"/>
      <w:r>
        <w:rPr>
          <w:sz w:val="20"/>
          <w:szCs w:val="20"/>
        </w:rPr>
        <w:t>), there has been no material adverse change in your financial condition or operations.</w:t>
      </w:r>
    </w:p>
    <w:p w14:paraId="6690C910"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All information provided by you in connection with the facility(</w:t>
      </w:r>
      <w:proofErr w:type="spellStart"/>
      <w:r>
        <w:rPr>
          <w:sz w:val="20"/>
          <w:szCs w:val="20"/>
        </w:rPr>
        <w:t>ies</w:t>
      </w:r>
      <w:proofErr w:type="spellEnd"/>
      <w:r>
        <w:rPr>
          <w:sz w:val="20"/>
          <w:szCs w:val="20"/>
        </w:rPr>
        <w:t>) is complete, accurate, and does not omit any material facts that would make any statements made by you misleading. Furthermore, all representations of expectation, intention, belief, and opinion made by you have been made in good faith, on reasonable grounds, and following due and proper inquiry.</w:t>
      </w:r>
    </w:p>
    <w:p w14:paraId="26932F86" w14:textId="0440BF65"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All financial statements, documents, and information furnished to SSP are complete, true, and correct, have been prepared in accordance with generally accepted accounting principles (GAAP), and fairly and accurately reflect your financial position and the results of your operations as of the dates indicated. No subsequent events have occurred that would materially affect your ability to repay the sums due under this Letter of Offer in accordance with the terms.</w:t>
      </w:r>
    </w:p>
    <w:p w14:paraId="36CD3D99"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have duly filed all tax returns required by applicable laws and have paid all taxes, duties, assessment fees, and other governmental charges due or assessed against you or your assets.</w:t>
      </w:r>
    </w:p>
    <w:p w14:paraId="239F4858" w14:textId="2C0DE026"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are the sole legal and beneficial owner of all your assets, and no asset is encumbered by any form of security interest unless disclosed in writing to SSP prior to the execution of this Letter of Offer.</w:t>
      </w:r>
    </w:p>
    <w:p w14:paraId="606CE2F1" w14:textId="621CFA9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(Except as otherwise disclosed in writing to SSP before the date of this Letter of Offer) none of your assets is subject to any encumbrance or security interest, and you are not a party to, nor bound by, any agreement, order, or instrument that may require the creation of, or result in, the imposition of any security interest, other than those created under the security documents.</w:t>
      </w:r>
    </w:p>
    <w:p w14:paraId="4C4B1476" w14:textId="77777777" w:rsidR="00BD3151" w:rsidRPr="0038618D" w:rsidRDefault="00BD3151" w:rsidP="00277667">
      <w:pPr>
        <w:pStyle w:val="NoSpacing"/>
        <w:spacing w:line="360" w:lineRule="auto"/>
        <w:ind w:left="567"/>
        <w:jc w:val="both"/>
        <w:rPr>
          <w:sz w:val="20"/>
          <w:szCs w:val="20"/>
        </w:rPr>
      </w:pPr>
    </w:p>
    <w:p w14:paraId="680EEDDB" w14:textId="6FDD8B2A" w:rsidR="00BD3151" w:rsidRPr="0038618D" w:rsidRDefault="00BD3151" w:rsidP="00277667">
      <w:pPr>
        <w:pStyle w:val="NoSpacing"/>
        <w:spacing w:line="360" w:lineRule="auto"/>
        <w:jc w:val="both"/>
        <w:rPr>
          <w:sz w:val="20"/>
          <w:szCs w:val="20"/>
        </w:rPr>
      </w:pPr>
      <w:r>
        <w:rPr>
          <w:sz w:val="20"/>
          <w:szCs w:val="20"/>
        </w:rPr>
        <w:t>The representations and warranties contained in this Letter of Offer shall survive the acceptance of this Letter of Offer, the execution of the legal and/or security documentation, and any drawdown or utilization of the facility(</w:t>
      </w:r>
      <w:proofErr w:type="spellStart"/>
      <w:r>
        <w:rPr>
          <w:sz w:val="20"/>
          <w:szCs w:val="20"/>
        </w:rPr>
        <w:t>ies</w:t>
      </w:r>
      <w:proofErr w:type="spellEnd"/>
      <w:r>
        <w:rPr>
          <w:sz w:val="20"/>
          <w:szCs w:val="20"/>
        </w:rPr>
        <w:t>), and shall remain in full force and effect until the full and final settlement of all amounts owed under the facility(</w:t>
      </w:r>
      <w:proofErr w:type="spellStart"/>
      <w:r>
        <w:rPr>
          <w:sz w:val="20"/>
          <w:szCs w:val="20"/>
        </w:rPr>
        <w:t>ies</w:t>
      </w:r>
      <w:proofErr w:type="spellEnd"/>
      <w:r>
        <w:rPr>
          <w:sz w:val="20"/>
          <w:szCs w:val="20"/>
        </w:rPr>
        <w:t>), except for those provisions relating to financial statements under item (9), which shall be construed as referring to the most recent available annual accounts.</w:t>
      </w:r>
    </w:p>
    <w:p w14:paraId="54394C57" w14:textId="77777777" w:rsidR="00044D67" w:rsidRPr="0038618D" w:rsidRDefault="00044D67" w:rsidP="00277667">
      <w:pPr>
        <w:pStyle w:val="NoSpacing"/>
        <w:spacing w:line="360" w:lineRule="auto"/>
        <w:jc w:val="both"/>
        <w:rPr>
          <w:sz w:val="20"/>
          <w:szCs w:val="20"/>
        </w:rPr>
      </w:pPr>
    </w:p>
    <w:p w14:paraId="3909BF31" w14:textId="77777777" w:rsidR="00717BC8" w:rsidRPr="0038618D" w:rsidRDefault="00044D67" w:rsidP="00421B23">
      <w:pPr>
        <w:pStyle w:val="NoSpacing"/>
        <w:numPr>
          <w:ilvl w:val="0"/>
          <w:numId w:val="11"/>
        </w:numPr>
        <w:spacing w:line="360" w:lineRule="auto"/>
        <w:ind w:left="567" w:hanging="567"/>
        <w:rPr>
          <w:b/>
          <w:bCs/>
          <w:sz w:val="20"/>
          <w:szCs w:val="20"/>
        </w:rPr>
      </w:pPr>
      <w:r>
        <w:rPr>
          <w:b/>
          <w:bCs/>
          <w:sz w:val="20"/>
          <w:szCs w:val="20"/>
        </w:rPr>
        <w:t>COVENANTS</w:t>
      </w:r>
    </w:p>
    <w:p w14:paraId="697A0B22" w14:textId="77777777" w:rsidR="00717BC8" w:rsidRPr="0038618D" w:rsidRDefault="00717BC8" w:rsidP="00717BC8">
      <w:pPr>
        <w:pStyle w:val="NoSpacing"/>
        <w:spacing w:line="360" w:lineRule="auto"/>
        <w:rPr>
          <w:b/>
          <w:bCs/>
          <w:sz w:val="20"/>
          <w:szCs w:val="20"/>
        </w:rPr>
      </w:pPr>
    </w:p>
    <w:p w14:paraId="3D611389" w14:textId="77777777" w:rsidR="00717BC8" w:rsidRPr="0038618D" w:rsidRDefault="00044D67" w:rsidP="00421B23">
      <w:pPr>
        <w:pStyle w:val="NoSpacing"/>
        <w:numPr>
          <w:ilvl w:val="0"/>
          <w:numId w:val="13"/>
        </w:numPr>
        <w:spacing w:line="360" w:lineRule="auto"/>
        <w:ind w:left="567" w:hanging="567"/>
        <w:rPr>
          <w:b/>
          <w:bCs/>
          <w:sz w:val="20"/>
          <w:szCs w:val="20"/>
        </w:rPr>
      </w:pPr>
      <w:r>
        <w:rPr>
          <w:sz w:val="20"/>
          <w:szCs w:val="20"/>
        </w:rPr>
        <w:t>Positive Covenants</w:t>
      </w:r>
    </w:p>
    <w:p w14:paraId="798CD43B" w14:textId="77777777" w:rsidR="00EC4063" w:rsidRPr="0038618D" w:rsidRDefault="00EC4063" w:rsidP="00EC4063">
      <w:pPr>
        <w:pStyle w:val="NoSpacing"/>
        <w:spacing w:line="360" w:lineRule="auto"/>
        <w:rPr>
          <w:b/>
          <w:bCs/>
          <w:sz w:val="20"/>
          <w:szCs w:val="20"/>
        </w:rPr>
      </w:pPr>
    </w:p>
    <w:p w14:paraId="29152801" w14:textId="66329FB7" w:rsidR="00EC4063" w:rsidRPr="0038618D" w:rsidRDefault="00044D67" w:rsidP="00EC4063">
      <w:pPr>
        <w:pStyle w:val="NoSpacing"/>
        <w:spacing w:line="360" w:lineRule="auto"/>
        <w:rPr>
          <w:b/>
          <w:bCs/>
          <w:sz w:val="20"/>
          <w:szCs w:val="20"/>
        </w:rPr>
      </w:pPr>
      <w:r>
        <w:rPr>
          <w:sz w:val="20"/>
          <w:szCs w:val="20"/>
        </w:rPr>
        <w:t>By accepting this Letter of Offer, you covenant and agree that for so long as the facility(</w:t>
      </w:r>
      <w:proofErr w:type="spellStart"/>
      <w:r>
        <w:rPr>
          <w:sz w:val="20"/>
          <w:szCs w:val="20"/>
        </w:rPr>
        <w:t>ies</w:t>
      </w:r>
      <w:proofErr w:type="spellEnd"/>
      <w:r>
        <w:rPr>
          <w:sz w:val="20"/>
          <w:szCs w:val="20"/>
        </w:rPr>
        <w:t>) or any part thereof, or any charges or other sums payable hereunder remain outstanding, and/or so long as any money remains to be financed hereunder, you shall:</w:t>
      </w:r>
    </w:p>
    <w:p w14:paraId="109C767C" w14:textId="77777777" w:rsidR="00EC4063" w:rsidRPr="0038618D" w:rsidRDefault="00EC4063" w:rsidP="00EC4063">
      <w:pPr>
        <w:pStyle w:val="NoSpacing"/>
        <w:spacing w:line="360" w:lineRule="auto"/>
        <w:rPr>
          <w:b/>
          <w:bCs/>
          <w:sz w:val="20"/>
          <w:szCs w:val="20"/>
        </w:rPr>
      </w:pPr>
    </w:p>
    <w:p w14:paraId="34BF9659" w14:textId="77777777" w:rsidR="00EC4063" w:rsidRPr="0038618D" w:rsidRDefault="00EC4063" w:rsidP="00EC4063">
      <w:pPr>
        <w:pStyle w:val="NoSpacing"/>
        <w:spacing w:line="360" w:lineRule="auto"/>
        <w:rPr>
          <w:b/>
          <w:bCs/>
          <w:sz w:val="20"/>
          <w:szCs w:val="20"/>
        </w:rPr>
      </w:pPr>
    </w:p>
    <w:p w14:paraId="035CB790" w14:textId="77777777" w:rsidR="00524E77" w:rsidRPr="0038618D" w:rsidRDefault="00044D67" w:rsidP="0065762B">
      <w:pPr>
        <w:pStyle w:val="NoSpacing"/>
        <w:numPr>
          <w:ilvl w:val="0"/>
          <w:numId w:val="14"/>
        </w:numPr>
        <w:spacing w:line="360" w:lineRule="auto"/>
        <w:ind w:left="851" w:hanging="851"/>
        <w:rPr>
          <w:b/>
          <w:bCs/>
          <w:sz w:val="20"/>
          <w:szCs w:val="20"/>
        </w:rPr>
      </w:pPr>
      <w:r>
        <w:rPr>
          <w:sz w:val="20"/>
          <w:szCs w:val="20"/>
        </w:rPr>
        <w:t>Active Account Management: Operate your account in a fully active and satisfactory manner, ensuring that the approved limit of the facility(</w:t>
      </w:r>
      <w:proofErr w:type="spellStart"/>
      <w:r>
        <w:rPr>
          <w:sz w:val="20"/>
          <w:szCs w:val="20"/>
        </w:rPr>
        <w:t>ies</w:t>
      </w:r>
      <w:proofErr w:type="spellEnd"/>
      <w:r>
        <w:rPr>
          <w:sz w:val="20"/>
          <w:szCs w:val="20"/>
        </w:rPr>
        <w:t xml:space="preserve">) is </w:t>
      </w:r>
      <w:proofErr w:type="gramStart"/>
      <w:r>
        <w:rPr>
          <w:sz w:val="20"/>
          <w:szCs w:val="20"/>
        </w:rPr>
        <w:t>observed at all times</w:t>
      </w:r>
      <w:proofErr w:type="gramEnd"/>
      <w:r>
        <w:rPr>
          <w:sz w:val="20"/>
          <w:szCs w:val="20"/>
        </w:rPr>
        <w:t>.</w:t>
      </w:r>
    </w:p>
    <w:p w14:paraId="2F9933D4" w14:textId="77777777" w:rsidR="00524E77" w:rsidRPr="0038618D" w:rsidRDefault="00524E77" w:rsidP="00524E77">
      <w:pPr>
        <w:pStyle w:val="NoSpacing"/>
        <w:spacing w:line="360" w:lineRule="auto"/>
        <w:ind w:left="851"/>
        <w:rPr>
          <w:b/>
          <w:bCs/>
          <w:sz w:val="20"/>
          <w:szCs w:val="20"/>
        </w:rPr>
      </w:pPr>
    </w:p>
    <w:p w14:paraId="22192403" w14:textId="77777777" w:rsidR="00524E77" w:rsidRPr="0038618D" w:rsidRDefault="00044D67" w:rsidP="00C55F3D">
      <w:pPr>
        <w:pStyle w:val="NoSpacing"/>
        <w:numPr>
          <w:ilvl w:val="0"/>
          <w:numId w:val="14"/>
        </w:numPr>
        <w:spacing w:line="360" w:lineRule="auto"/>
        <w:ind w:left="851" w:hanging="761"/>
        <w:rPr>
          <w:b/>
          <w:bCs/>
          <w:sz w:val="20"/>
          <w:szCs w:val="20"/>
        </w:rPr>
      </w:pPr>
      <w:r>
        <w:rPr>
          <w:sz w:val="20"/>
          <w:szCs w:val="20"/>
        </w:rPr>
        <w:t>Provision of Financial Statements:</w:t>
      </w:r>
    </w:p>
    <w:p w14:paraId="0BBB2A4A" w14:textId="77777777" w:rsidR="00524E77" w:rsidRPr="0038618D" w:rsidRDefault="00524E77" w:rsidP="00524E77">
      <w:pPr>
        <w:pStyle w:val="NoSpacing"/>
        <w:spacing w:line="360" w:lineRule="auto"/>
        <w:ind w:left="851"/>
        <w:rPr>
          <w:b/>
          <w:bCs/>
          <w:sz w:val="20"/>
          <w:szCs w:val="20"/>
        </w:rPr>
      </w:pPr>
    </w:p>
    <w:p w14:paraId="07CE9685" w14:textId="00457CA3" w:rsidR="00B11BEF" w:rsidRPr="0038618D" w:rsidRDefault="00044D67" w:rsidP="00421B23">
      <w:pPr>
        <w:pStyle w:val="NoSpacing"/>
        <w:numPr>
          <w:ilvl w:val="0"/>
          <w:numId w:val="15"/>
        </w:numPr>
        <w:spacing w:line="360" w:lineRule="auto"/>
        <w:ind w:left="1418" w:hanging="425"/>
        <w:jc w:val="both"/>
        <w:rPr>
          <w:b/>
          <w:bCs/>
          <w:sz w:val="20"/>
          <w:szCs w:val="20"/>
        </w:rPr>
      </w:pPr>
      <w:r>
        <w:rPr>
          <w:sz w:val="20"/>
          <w:szCs w:val="20"/>
        </w:rPr>
        <w:t>Provide SSP with your audited financial statements for each of your financial periods, which shall contain an income statement and balance sheet, audited and certified by an independent firm of accountants, within six (6) months after the end of each period.</w:t>
      </w:r>
    </w:p>
    <w:p w14:paraId="30D90613" w14:textId="77777777" w:rsidR="00B11BEF" w:rsidRPr="0038618D" w:rsidRDefault="00044D67" w:rsidP="00421B23">
      <w:pPr>
        <w:pStyle w:val="NoSpacing"/>
        <w:numPr>
          <w:ilvl w:val="0"/>
          <w:numId w:val="15"/>
        </w:numPr>
        <w:spacing w:line="360" w:lineRule="auto"/>
        <w:ind w:left="1418" w:hanging="425"/>
        <w:jc w:val="both"/>
        <w:rPr>
          <w:b/>
          <w:bCs/>
          <w:sz w:val="20"/>
          <w:szCs w:val="20"/>
        </w:rPr>
      </w:pPr>
      <w:r>
        <w:rPr>
          <w:sz w:val="20"/>
          <w:szCs w:val="20"/>
        </w:rPr>
        <w:t>Submit half-yearly financial statements, certified by one of your directors, within three (3) months after the end of each half-year, containing full particulars of your business and an income statement and balance sheet.</w:t>
      </w:r>
    </w:p>
    <w:p w14:paraId="70E7980E" w14:textId="3725467C" w:rsidR="00044D67" w:rsidRPr="0038618D" w:rsidRDefault="00044D67" w:rsidP="00421B23">
      <w:pPr>
        <w:pStyle w:val="NoSpacing"/>
        <w:numPr>
          <w:ilvl w:val="0"/>
          <w:numId w:val="15"/>
        </w:numPr>
        <w:spacing w:line="360" w:lineRule="auto"/>
        <w:ind w:left="1418" w:hanging="425"/>
        <w:jc w:val="both"/>
        <w:rPr>
          <w:b/>
          <w:bCs/>
          <w:sz w:val="20"/>
          <w:szCs w:val="20"/>
        </w:rPr>
      </w:pPr>
      <w:r>
        <w:rPr>
          <w:sz w:val="20"/>
          <w:szCs w:val="20"/>
        </w:rPr>
        <w:t xml:space="preserve">Regularly update </w:t>
      </w:r>
      <w:proofErr w:type="gramStart"/>
      <w:r>
        <w:rPr>
          <w:sz w:val="20"/>
          <w:szCs w:val="20"/>
        </w:rPr>
        <w:t>SSP  in</w:t>
      </w:r>
      <w:proofErr w:type="gramEnd"/>
      <w:r>
        <w:rPr>
          <w:sz w:val="20"/>
          <w:szCs w:val="20"/>
        </w:rPr>
        <w:t xml:space="preserve"> writing regarding the progress of your business and furnish such additional information in the form and detail as P2P Operator may reasonably request.</w:t>
      </w:r>
    </w:p>
    <w:p w14:paraId="7FC14BF7" w14:textId="77777777" w:rsidR="00044D67" w:rsidRPr="0038618D" w:rsidRDefault="00044D67" w:rsidP="00743164">
      <w:pPr>
        <w:pStyle w:val="NoSpacing"/>
        <w:spacing w:line="360" w:lineRule="auto"/>
        <w:jc w:val="both"/>
        <w:rPr>
          <w:sz w:val="20"/>
          <w:szCs w:val="20"/>
        </w:rPr>
      </w:pPr>
    </w:p>
    <w:p w14:paraId="6FC64F3F" w14:textId="02FCA2C7" w:rsidR="00E42650" w:rsidRPr="0038618D" w:rsidRDefault="00044D67" w:rsidP="00C55F3D">
      <w:pPr>
        <w:pStyle w:val="NoSpacing"/>
        <w:numPr>
          <w:ilvl w:val="0"/>
          <w:numId w:val="14"/>
        </w:numPr>
        <w:spacing w:line="360" w:lineRule="auto"/>
        <w:ind w:left="851" w:hanging="671"/>
        <w:jc w:val="both"/>
        <w:rPr>
          <w:b/>
          <w:bCs/>
          <w:sz w:val="20"/>
          <w:szCs w:val="20"/>
        </w:rPr>
      </w:pPr>
      <w:r>
        <w:rPr>
          <w:sz w:val="20"/>
          <w:szCs w:val="20"/>
        </w:rPr>
        <w:t xml:space="preserve">Compliance with Legal and Regulatory Requirements: Obtain and maintain all necessary licenses and </w:t>
      </w:r>
      <w:proofErr w:type="gramStart"/>
      <w:r>
        <w:rPr>
          <w:sz w:val="20"/>
          <w:szCs w:val="20"/>
        </w:rPr>
        <w:t>approvals, and</w:t>
      </w:r>
      <w:proofErr w:type="gramEnd"/>
      <w:r>
        <w:rPr>
          <w:sz w:val="20"/>
          <w:szCs w:val="20"/>
        </w:rPr>
        <w:t xml:space="preserve"> comply with all applicable regulations governing the conduct of your business, ensuring that operations are conducted with due diligence, efficiency, and sound financial practices, and provide </w:t>
      </w:r>
      <w:proofErr w:type="gramStart"/>
      <w:r>
        <w:rPr>
          <w:sz w:val="20"/>
          <w:szCs w:val="20"/>
        </w:rPr>
        <w:t>SSP  with</w:t>
      </w:r>
      <w:proofErr w:type="gramEnd"/>
      <w:r>
        <w:rPr>
          <w:sz w:val="20"/>
          <w:szCs w:val="20"/>
        </w:rPr>
        <w:t xml:space="preserve"> any information that may reasonably be requested.</w:t>
      </w:r>
    </w:p>
    <w:p w14:paraId="5ED4286A" w14:textId="77777777" w:rsidR="00E42650" w:rsidRPr="0038618D" w:rsidRDefault="00E42650" w:rsidP="00E42650">
      <w:pPr>
        <w:pStyle w:val="NoSpacing"/>
        <w:spacing w:line="360" w:lineRule="auto"/>
        <w:ind w:left="851"/>
        <w:jc w:val="both"/>
        <w:rPr>
          <w:b/>
          <w:bCs/>
          <w:sz w:val="20"/>
          <w:szCs w:val="20"/>
        </w:rPr>
      </w:pPr>
    </w:p>
    <w:p w14:paraId="3E9A4F9A" w14:textId="364D4347" w:rsidR="00E42650" w:rsidRPr="0038618D" w:rsidRDefault="004B286E" w:rsidP="00C55F3D">
      <w:pPr>
        <w:pStyle w:val="NoSpacing"/>
        <w:numPr>
          <w:ilvl w:val="0"/>
          <w:numId w:val="14"/>
        </w:numPr>
        <w:spacing w:line="360" w:lineRule="auto"/>
        <w:ind w:left="851" w:hanging="671"/>
        <w:jc w:val="both"/>
        <w:rPr>
          <w:b/>
          <w:bCs/>
          <w:sz w:val="20"/>
          <w:szCs w:val="20"/>
        </w:rPr>
      </w:pPr>
      <w:r>
        <w:rPr>
          <w:sz w:val="20"/>
          <w:szCs w:val="20"/>
        </w:rPr>
        <w:t>Takaful Coverage: Maintain and pay premiums for insurance policies covering Issuers against bad debts and/or protracted payments, and covering assets and properties against loss or damage due to fire, flood, riot, and where applicable, death or total permanent disability of the Issuer, key shareholder(s), director(s), or guarantor(s), as may be required by SSP and</w:t>
      </w:r>
      <w:r>
        <w:rPr>
          <w:b/>
          <w:bCs/>
          <w:sz w:val="20"/>
          <w:szCs w:val="20"/>
        </w:rPr>
        <w:t xml:space="preserve"> </w:t>
      </w:r>
      <w:r>
        <w:rPr>
          <w:sz w:val="20"/>
          <w:szCs w:val="20"/>
        </w:rPr>
        <w:t>other risks deemed necessary by SSP. The policies must include P2P Operator’s interest as assignee where required.</w:t>
      </w:r>
    </w:p>
    <w:p w14:paraId="40EC9865" w14:textId="77777777" w:rsidR="00E42650" w:rsidRPr="0038618D" w:rsidRDefault="00E42650" w:rsidP="00E42650">
      <w:pPr>
        <w:pStyle w:val="ListParagraph"/>
        <w:rPr>
          <w:sz w:val="20"/>
          <w:szCs w:val="20"/>
        </w:rPr>
      </w:pPr>
    </w:p>
    <w:p w14:paraId="02EF6971" w14:textId="0BC670F2" w:rsidR="00E42650" w:rsidRPr="0038618D" w:rsidRDefault="00044D67" w:rsidP="00C55F3D">
      <w:pPr>
        <w:pStyle w:val="NoSpacing"/>
        <w:numPr>
          <w:ilvl w:val="0"/>
          <w:numId w:val="14"/>
        </w:numPr>
        <w:spacing w:line="360" w:lineRule="auto"/>
        <w:ind w:left="851" w:hanging="671"/>
        <w:jc w:val="both"/>
        <w:rPr>
          <w:b/>
          <w:bCs/>
          <w:sz w:val="20"/>
          <w:szCs w:val="20"/>
        </w:rPr>
      </w:pPr>
      <w:r>
        <w:rPr>
          <w:sz w:val="20"/>
          <w:szCs w:val="20"/>
        </w:rPr>
        <w:lastRenderedPageBreak/>
        <w:t>Payment of Taxes and Outgoings: Ensure the timely payment of all taxes, rates, and other outgoings related to your assets, including penalties. In the event of non-payment, P2P Operator may, at its discretion, pay the amounts on your behalf and submit the receipts to you for reimbursement.</w:t>
      </w:r>
    </w:p>
    <w:p w14:paraId="35ACBE63" w14:textId="77777777" w:rsidR="00E42650" w:rsidRPr="0038618D" w:rsidRDefault="00E42650" w:rsidP="00E42650">
      <w:pPr>
        <w:pStyle w:val="ListParagraph"/>
        <w:rPr>
          <w:sz w:val="20"/>
          <w:szCs w:val="20"/>
        </w:rPr>
      </w:pPr>
    </w:p>
    <w:p w14:paraId="0BFDFAAE" w14:textId="354D0DB4"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Access to Premises: Permit SSP or its authorized agents, upon reasonable notice, to enter your premises to inspect, make inventories, and record your operations, and if requested, to arrange for the valuation and/or auditing of your assets at your expense by a valuer or auditor appointed by SSP.</w:t>
      </w:r>
    </w:p>
    <w:p w14:paraId="29869790" w14:textId="77777777" w:rsidR="00977CA9" w:rsidRPr="0038618D" w:rsidRDefault="00977CA9" w:rsidP="00977CA9">
      <w:pPr>
        <w:pStyle w:val="ListParagraph"/>
        <w:rPr>
          <w:sz w:val="20"/>
          <w:szCs w:val="20"/>
        </w:rPr>
      </w:pPr>
    </w:p>
    <w:p w14:paraId="289B009C" w14:textId="35FB2C5A"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Notification of Adverse Events: Immediately notify SSP of any event described in Paragraph C hereof, or any material adverse change in your financial condition, or any other event that may reasonably affect your ability to perform your obligations under this Letter of Offer or any related legal and/or security documents.</w:t>
      </w:r>
    </w:p>
    <w:p w14:paraId="5D731AF7" w14:textId="77777777" w:rsidR="00977CA9" w:rsidRPr="0038618D" w:rsidRDefault="00977CA9" w:rsidP="00977CA9">
      <w:pPr>
        <w:pStyle w:val="ListParagraph"/>
        <w:rPr>
          <w:sz w:val="20"/>
          <w:szCs w:val="20"/>
        </w:rPr>
      </w:pPr>
    </w:p>
    <w:p w14:paraId="19C55AC2" w14:textId="7FE14DA9"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Notification of Changes in Signatories: Notify SSP if any of your authorized signatories are no longer authorized to sign or act on your behalf under this Letter of Offer.</w:t>
      </w:r>
    </w:p>
    <w:p w14:paraId="433775DB" w14:textId="77777777" w:rsidR="00977CA9" w:rsidRPr="0038618D" w:rsidRDefault="00977CA9" w:rsidP="00977CA9">
      <w:pPr>
        <w:pStyle w:val="ListParagraph"/>
        <w:rPr>
          <w:sz w:val="20"/>
          <w:szCs w:val="20"/>
        </w:rPr>
      </w:pPr>
    </w:p>
    <w:p w14:paraId="79409447" w14:textId="25ED9BCA"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 xml:space="preserve">Appointment of Auditors: Appoint an auditor or firm of auditors acceptable to </w:t>
      </w:r>
      <w:proofErr w:type="gramStart"/>
      <w:r>
        <w:rPr>
          <w:sz w:val="20"/>
          <w:szCs w:val="20"/>
        </w:rPr>
        <w:t>SSP, and</w:t>
      </w:r>
      <w:proofErr w:type="gramEnd"/>
      <w:r>
        <w:rPr>
          <w:sz w:val="20"/>
          <w:szCs w:val="20"/>
        </w:rPr>
        <w:t xml:space="preserve"> authorize such auditor or firm to provide SSP with certified copies of any communications sent to you, and to communicate directly with SSP regarding any matters related to your accounts and operations.</w:t>
      </w:r>
    </w:p>
    <w:p w14:paraId="3D855C3B" w14:textId="77777777" w:rsidR="00977CA9" w:rsidRPr="0038618D" w:rsidRDefault="00977CA9" w:rsidP="00977CA9">
      <w:pPr>
        <w:pStyle w:val="ListParagraph"/>
        <w:rPr>
          <w:sz w:val="20"/>
          <w:szCs w:val="20"/>
        </w:rPr>
      </w:pPr>
    </w:p>
    <w:p w14:paraId="2BD579C9" w14:textId="3EBD1956"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Submission of Corporate Filings: Provide SSP with a certified true copy of your annual return and the return of allotment of shares, as submitted to the Companies Commission of Malaysia.</w:t>
      </w:r>
    </w:p>
    <w:p w14:paraId="37ADE265" w14:textId="77777777" w:rsidR="00977CA9" w:rsidRPr="0038618D" w:rsidRDefault="00977CA9" w:rsidP="00977CA9">
      <w:pPr>
        <w:pStyle w:val="ListParagraph"/>
        <w:rPr>
          <w:sz w:val="20"/>
          <w:szCs w:val="20"/>
        </w:rPr>
      </w:pPr>
    </w:p>
    <w:p w14:paraId="25A9D190" w14:textId="77777777" w:rsidR="00977CA9" w:rsidRPr="0038618D" w:rsidRDefault="00044D67" w:rsidP="00C55F3D">
      <w:pPr>
        <w:pStyle w:val="NoSpacing"/>
        <w:numPr>
          <w:ilvl w:val="0"/>
          <w:numId w:val="14"/>
        </w:numPr>
        <w:spacing w:line="360" w:lineRule="auto"/>
        <w:ind w:left="851" w:hanging="671"/>
        <w:jc w:val="both"/>
        <w:rPr>
          <w:b/>
          <w:bCs/>
          <w:sz w:val="20"/>
          <w:szCs w:val="20"/>
        </w:rPr>
      </w:pPr>
      <w:r>
        <w:rPr>
          <w:sz w:val="20"/>
          <w:szCs w:val="20"/>
        </w:rPr>
        <w:t>Subordination of Other Financing: Ensure that all present and future financing facilities granted to you by your directors, shareholders, or related companies are subordinated to the facility(</w:t>
      </w:r>
      <w:proofErr w:type="spellStart"/>
      <w:r>
        <w:rPr>
          <w:sz w:val="20"/>
          <w:szCs w:val="20"/>
        </w:rPr>
        <w:t>ies</w:t>
      </w:r>
      <w:proofErr w:type="spellEnd"/>
      <w:r>
        <w:rPr>
          <w:sz w:val="20"/>
          <w:szCs w:val="20"/>
        </w:rPr>
        <w:t>) under this Letter of Offer.</w:t>
      </w:r>
    </w:p>
    <w:p w14:paraId="7ED950CF" w14:textId="77777777" w:rsidR="00977CA9" w:rsidRPr="0038618D" w:rsidRDefault="00977CA9" w:rsidP="00977CA9">
      <w:pPr>
        <w:pStyle w:val="ListParagraph"/>
        <w:rPr>
          <w:sz w:val="20"/>
          <w:szCs w:val="20"/>
        </w:rPr>
      </w:pPr>
    </w:p>
    <w:p w14:paraId="5C07A7BF" w14:textId="77777777" w:rsidR="00211896" w:rsidRPr="0038618D" w:rsidRDefault="00044D67" w:rsidP="00C55F3D">
      <w:pPr>
        <w:pStyle w:val="NoSpacing"/>
        <w:numPr>
          <w:ilvl w:val="0"/>
          <w:numId w:val="14"/>
        </w:numPr>
        <w:spacing w:line="360" w:lineRule="auto"/>
        <w:ind w:left="851" w:hanging="671"/>
        <w:jc w:val="both"/>
        <w:rPr>
          <w:b/>
          <w:bCs/>
          <w:sz w:val="20"/>
          <w:szCs w:val="20"/>
        </w:rPr>
      </w:pPr>
      <w:r>
        <w:rPr>
          <w:sz w:val="20"/>
          <w:szCs w:val="20"/>
        </w:rPr>
        <w:lastRenderedPageBreak/>
        <w:t xml:space="preserve">Ranking of Liabilities: Ensure that your liabilities under this Letter of Offer and the related legal and/or security documents will </w:t>
      </w:r>
      <w:proofErr w:type="gramStart"/>
      <w:r>
        <w:rPr>
          <w:sz w:val="20"/>
          <w:szCs w:val="20"/>
        </w:rPr>
        <w:t>at all times</w:t>
      </w:r>
      <w:proofErr w:type="gramEnd"/>
      <w:r>
        <w:rPr>
          <w:sz w:val="20"/>
          <w:szCs w:val="20"/>
        </w:rPr>
        <w:t xml:space="preserve"> rank at least pari passu (equally) with all other liabilities (both actual and contingent), except for:</w:t>
      </w:r>
    </w:p>
    <w:p w14:paraId="26146CF9" w14:textId="77777777" w:rsidR="00211896" w:rsidRPr="0038618D" w:rsidRDefault="00211896" w:rsidP="00211896">
      <w:pPr>
        <w:pStyle w:val="ListParagraph"/>
        <w:rPr>
          <w:b/>
          <w:bCs/>
          <w:sz w:val="20"/>
          <w:szCs w:val="20"/>
        </w:rPr>
      </w:pPr>
    </w:p>
    <w:p w14:paraId="78A5451A" w14:textId="77777777" w:rsidR="00211896" w:rsidRPr="0038618D" w:rsidRDefault="00211896" w:rsidP="00421B23">
      <w:pPr>
        <w:pStyle w:val="NoSpacing"/>
        <w:numPr>
          <w:ilvl w:val="0"/>
          <w:numId w:val="16"/>
        </w:numPr>
        <w:spacing w:line="360" w:lineRule="auto"/>
        <w:ind w:left="1418" w:hanging="425"/>
        <w:jc w:val="both"/>
        <w:rPr>
          <w:b/>
          <w:bCs/>
          <w:sz w:val="20"/>
          <w:szCs w:val="20"/>
        </w:rPr>
      </w:pPr>
      <w:r>
        <w:rPr>
          <w:sz w:val="20"/>
          <w:szCs w:val="20"/>
        </w:rPr>
        <w:t>Liabilities subject to liens or rights of set-off arising in the normal course of trading, where the aggregate amount is not material.</w:t>
      </w:r>
    </w:p>
    <w:p w14:paraId="7758DC92" w14:textId="77777777" w:rsidR="00211896" w:rsidRPr="0038618D" w:rsidRDefault="00211896" w:rsidP="00421B23">
      <w:pPr>
        <w:pStyle w:val="NoSpacing"/>
        <w:numPr>
          <w:ilvl w:val="0"/>
          <w:numId w:val="16"/>
        </w:numPr>
        <w:spacing w:line="360" w:lineRule="auto"/>
        <w:ind w:left="1418" w:hanging="425"/>
        <w:jc w:val="both"/>
        <w:rPr>
          <w:b/>
          <w:bCs/>
          <w:sz w:val="20"/>
          <w:szCs w:val="20"/>
        </w:rPr>
      </w:pPr>
      <w:r>
        <w:rPr>
          <w:sz w:val="20"/>
          <w:szCs w:val="20"/>
        </w:rPr>
        <w:t>Liabilities preferred solely by law and not due to any security interest.</w:t>
      </w:r>
    </w:p>
    <w:p w14:paraId="2712BD0F" w14:textId="40DFE749" w:rsidR="00211896" w:rsidRPr="0038618D" w:rsidRDefault="00211896" w:rsidP="00421B23">
      <w:pPr>
        <w:pStyle w:val="NoSpacing"/>
        <w:numPr>
          <w:ilvl w:val="0"/>
          <w:numId w:val="16"/>
        </w:numPr>
        <w:spacing w:line="360" w:lineRule="auto"/>
        <w:ind w:left="1418" w:hanging="425"/>
        <w:jc w:val="both"/>
        <w:rPr>
          <w:b/>
          <w:bCs/>
          <w:sz w:val="20"/>
          <w:szCs w:val="20"/>
        </w:rPr>
      </w:pPr>
      <w:r>
        <w:rPr>
          <w:sz w:val="20"/>
          <w:szCs w:val="20"/>
        </w:rPr>
        <w:t>Any security interests disclosed to SSP prior to the date of this Letter of Offer.</w:t>
      </w:r>
    </w:p>
    <w:p w14:paraId="0E6DD1C0" w14:textId="77777777" w:rsidR="00211896" w:rsidRPr="000E23DD" w:rsidRDefault="00211896" w:rsidP="0065762B">
      <w:pPr>
        <w:rPr>
          <w:sz w:val="20"/>
          <w:szCs w:val="20"/>
        </w:rPr>
      </w:pPr>
    </w:p>
    <w:p w14:paraId="1167D713" w14:textId="2277F619" w:rsidR="00044D67" w:rsidRPr="0038618D" w:rsidRDefault="00044D67" w:rsidP="0065762B">
      <w:pPr>
        <w:pStyle w:val="NoSpacing"/>
        <w:numPr>
          <w:ilvl w:val="0"/>
          <w:numId w:val="14"/>
        </w:numPr>
        <w:spacing w:line="360" w:lineRule="auto"/>
        <w:ind w:left="851" w:hanging="581"/>
        <w:jc w:val="both"/>
        <w:rPr>
          <w:b/>
          <w:bCs/>
          <w:sz w:val="20"/>
          <w:szCs w:val="20"/>
        </w:rPr>
      </w:pPr>
      <w:r>
        <w:rPr>
          <w:sz w:val="20"/>
          <w:szCs w:val="20"/>
        </w:rPr>
        <w:t xml:space="preserve">Compliance with Laws: Fully comply with all applicable laws and regulations, including but not limited to anti-money laundering, </w:t>
      </w:r>
      <w:proofErr w:type="gramStart"/>
      <w:r>
        <w:rPr>
          <w:sz w:val="20"/>
          <w:szCs w:val="20"/>
        </w:rPr>
        <w:t>counter-terrorism</w:t>
      </w:r>
      <w:proofErr w:type="gramEnd"/>
      <w:r>
        <w:rPr>
          <w:sz w:val="20"/>
          <w:szCs w:val="20"/>
        </w:rPr>
        <w:t>, and economic or trade sanctions laws.</w:t>
      </w:r>
    </w:p>
    <w:p w14:paraId="57B2A069" w14:textId="77777777" w:rsidR="00044D67" w:rsidRDefault="00044D67" w:rsidP="00743164">
      <w:pPr>
        <w:pStyle w:val="NoSpacing"/>
        <w:spacing w:line="360" w:lineRule="auto"/>
        <w:jc w:val="both"/>
        <w:rPr>
          <w:sz w:val="20"/>
          <w:szCs w:val="20"/>
        </w:rPr>
      </w:pPr>
    </w:p>
    <w:p w14:paraId="0D27DBF4" w14:textId="77777777" w:rsidR="005C293C" w:rsidRDefault="005C293C" w:rsidP="00743164">
      <w:pPr>
        <w:pStyle w:val="NoSpacing"/>
        <w:spacing w:line="360" w:lineRule="auto"/>
        <w:jc w:val="both"/>
        <w:rPr>
          <w:sz w:val="20"/>
          <w:szCs w:val="20"/>
        </w:rPr>
      </w:pPr>
    </w:p>
    <w:p w14:paraId="0CC45617" w14:textId="77777777" w:rsidR="005C293C" w:rsidRDefault="005C293C" w:rsidP="00743164">
      <w:pPr>
        <w:pStyle w:val="NoSpacing"/>
        <w:spacing w:line="360" w:lineRule="auto"/>
        <w:jc w:val="both"/>
        <w:rPr>
          <w:sz w:val="20"/>
          <w:szCs w:val="20"/>
        </w:rPr>
      </w:pPr>
    </w:p>
    <w:p w14:paraId="54E16DC9" w14:textId="77777777" w:rsidR="005C293C" w:rsidRPr="0038618D" w:rsidRDefault="005C293C" w:rsidP="00743164">
      <w:pPr>
        <w:pStyle w:val="NoSpacing"/>
        <w:spacing w:line="360" w:lineRule="auto"/>
        <w:jc w:val="both"/>
        <w:rPr>
          <w:sz w:val="20"/>
          <w:szCs w:val="20"/>
        </w:rPr>
      </w:pPr>
    </w:p>
    <w:p w14:paraId="7AC0B1EF" w14:textId="62FF2CAB" w:rsidR="00044D67" w:rsidRPr="0038618D" w:rsidRDefault="00044D67" w:rsidP="00421B23">
      <w:pPr>
        <w:pStyle w:val="NoSpacing"/>
        <w:numPr>
          <w:ilvl w:val="0"/>
          <w:numId w:val="13"/>
        </w:numPr>
        <w:spacing w:line="360" w:lineRule="auto"/>
        <w:ind w:left="567" w:hanging="567"/>
        <w:rPr>
          <w:b/>
          <w:bCs/>
          <w:sz w:val="20"/>
          <w:szCs w:val="20"/>
        </w:rPr>
      </w:pPr>
      <w:r>
        <w:rPr>
          <w:sz w:val="20"/>
          <w:szCs w:val="20"/>
        </w:rPr>
        <w:t>Negative Covenants</w:t>
      </w:r>
    </w:p>
    <w:p w14:paraId="238946EA" w14:textId="77777777" w:rsidR="00774C48" w:rsidRPr="0038618D" w:rsidRDefault="00774C48" w:rsidP="00743164">
      <w:pPr>
        <w:pStyle w:val="NoSpacing"/>
        <w:spacing w:line="360" w:lineRule="auto"/>
        <w:jc w:val="both"/>
        <w:rPr>
          <w:sz w:val="20"/>
          <w:szCs w:val="20"/>
        </w:rPr>
      </w:pPr>
    </w:p>
    <w:p w14:paraId="4D771D34" w14:textId="11B8A960" w:rsidR="00044D67" w:rsidRPr="0038618D" w:rsidRDefault="00044D67" w:rsidP="00743164">
      <w:pPr>
        <w:pStyle w:val="NoSpacing"/>
        <w:spacing w:line="360" w:lineRule="auto"/>
        <w:jc w:val="both"/>
        <w:rPr>
          <w:sz w:val="20"/>
          <w:szCs w:val="20"/>
        </w:rPr>
      </w:pPr>
      <w:r>
        <w:rPr>
          <w:sz w:val="20"/>
          <w:szCs w:val="20"/>
        </w:rPr>
        <w:t>By accepting this Letter of Offer, you further covenant and agree that for so long as any sum remains outstanding or payable hereunder, you shall not, without SSP’s prior written consent:</w:t>
      </w:r>
    </w:p>
    <w:p w14:paraId="6DA825A3" w14:textId="77777777" w:rsidR="00044D67" w:rsidRPr="0038618D" w:rsidRDefault="00044D67" w:rsidP="00355069">
      <w:pPr>
        <w:pStyle w:val="NoSpacing"/>
        <w:spacing w:line="360" w:lineRule="auto"/>
        <w:jc w:val="both"/>
        <w:rPr>
          <w:sz w:val="20"/>
          <w:szCs w:val="20"/>
        </w:rPr>
      </w:pPr>
    </w:p>
    <w:p w14:paraId="0BAF400E" w14:textId="1327276B" w:rsidR="00211896" w:rsidRPr="0038618D" w:rsidRDefault="00044D67" w:rsidP="00C55F3D">
      <w:pPr>
        <w:pStyle w:val="NoSpacing"/>
        <w:numPr>
          <w:ilvl w:val="0"/>
          <w:numId w:val="17"/>
        </w:numPr>
        <w:spacing w:line="360" w:lineRule="auto"/>
        <w:ind w:left="851" w:hanging="851"/>
        <w:jc w:val="both"/>
        <w:rPr>
          <w:b/>
          <w:bCs/>
          <w:sz w:val="20"/>
          <w:szCs w:val="20"/>
        </w:rPr>
      </w:pPr>
      <w:r>
        <w:rPr>
          <w:sz w:val="20"/>
          <w:szCs w:val="20"/>
        </w:rPr>
        <w:t xml:space="preserve">Indebtedness: Incur, assume, guarantee, or permit any indebtedness, except for the indebtedness under this Letter of Offer and any previously disclosed indebtedness and additional financial indebtedness which does not materially and adversely affect the Issuer’s ability to perform its payment obligations under this Letter of Offer. </w:t>
      </w:r>
    </w:p>
    <w:p w14:paraId="1C0BB287" w14:textId="77777777" w:rsidR="00A204BD" w:rsidRPr="0038618D" w:rsidRDefault="00A204BD" w:rsidP="00A204BD">
      <w:pPr>
        <w:pStyle w:val="NoSpacing"/>
        <w:spacing w:line="360" w:lineRule="auto"/>
        <w:ind w:left="851"/>
        <w:jc w:val="both"/>
        <w:rPr>
          <w:b/>
          <w:bCs/>
          <w:sz w:val="20"/>
          <w:szCs w:val="20"/>
        </w:rPr>
      </w:pPr>
    </w:p>
    <w:p w14:paraId="4732A005" w14:textId="14920C14" w:rsidR="00A204BD" w:rsidRPr="0038618D" w:rsidRDefault="00044D67" w:rsidP="0065762B">
      <w:pPr>
        <w:pStyle w:val="NoSpacing"/>
        <w:numPr>
          <w:ilvl w:val="0"/>
          <w:numId w:val="17"/>
        </w:numPr>
        <w:spacing w:line="360" w:lineRule="auto"/>
        <w:ind w:left="851" w:hanging="851"/>
        <w:jc w:val="both"/>
      </w:pPr>
      <w:r>
        <w:rPr>
          <w:sz w:val="20"/>
          <w:szCs w:val="20"/>
        </w:rPr>
        <w:t>Creation of Liens: Create or permit any lien or encumbrance on any of your assets, except for tax or statutory liens that are discharged within thirty (30) days of final adjudication, security granted in the ordinary course of business in connection with other financing and any security which does not materially prejudice the interests of the investors. "Lien" includes any assignment, mortgage, pledge, charge, privilege, encumbrance, or priority, and "assets" include any rights, receivables, or property, whether movable or immovable, present or future.</w:t>
      </w:r>
      <w:r>
        <w:rPr>
          <w:sz w:val="20"/>
          <w:szCs w:val="20"/>
        </w:rPr>
        <w:br/>
      </w:r>
    </w:p>
    <w:p w14:paraId="62F78147" w14:textId="77777777" w:rsidR="00A204BD" w:rsidRPr="0038618D" w:rsidRDefault="00044D67" w:rsidP="0065762B">
      <w:pPr>
        <w:pStyle w:val="NoSpacing"/>
        <w:numPr>
          <w:ilvl w:val="0"/>
          <w:numId w:val="17"/>
        </w:numPr>
        <w:spacing w:line="360" w:lineRule="auto"/>
        <w:ind w:left="851" w:hanging="851"/>
        <w:jc w:val="both"/>
        <w:rPr>
          <w:b/>
          <w:bCs/>
          <w:sz w:val="20"/>
          <w:szCs w:val="20"/>
        </w:rPr>
      </w:pPr>
      <w:r>
        <w:rPr>
          <w:sz w:val="20"/>
          <w:szCs w:val="20"/>
        </w:rPr>
        <w:lastRenderedPageBreak/>
        <w:t>Financial Assistance to Related Entities: Lend money or provide financing to your holding company, related corporations, or any other entities, except for normal trade guarantees or temporary financing in the ordinary course of business.</w:t>
      </w:r>
    </w:p>
    <w:p w14:paraId="137CB644" w14:textId="77777777" w:rsidR="00A204BD" w:rsidRPr="0038618D" w:rsidRDefault="00A204BD" w:rsidP="000E23DD"/>
    <w:p w14:paraId="7F6A011B"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Changes in Shareholding or Directors: Allow any changes in your shareholders or their respective shareholdings, or your Board of Directors.</w:t>
      </w:r>
    </w:p>
    <w:p w14:paraId="20B97873" w14:textId="77777777" w:rsidR="00A204BD" w:rsidRPr="0038618D" w:rsidRDefault="00A204BD" w:rsidP="00A204BD">
      <w:pPr>
        <w:pStyle w:val="ListParagraph"/>
        <w:rPr>
          <w:sz w:val="20"/>
          <w:szCs w:val="20"/>
        </w:rPr>
      </w:pPr>
    </w:p>
    <w:p w14:paraId="51A52A2F"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 xml:space="preserve">Change of Business Nature: Change the nature of your current business or dispose of a substantial part of your assets or </w:t>
      </w:r>
      <w:proofErr w:type="gramStart"/>
      <w:r>
        <w:rPr>
          <w:sz w:val="20"/>
          <w:szCs w:val="20"/>
        </w:rPr>
        <w:t>business, or</w:t>
      </w:r>
      <w:proofErr w:type="gramEnd"/>
      <w:r>
        <w:rPr>
          <w:sz w:val="20"/>
          <w:szCs w:val="20"/>
        </w:rPr>
        <w:t xml:space="preserve"> engage in any merger or reorganization that could materially affect your financial condition.</w:t>
      </w:r>
    </w:p>
    <w:p w14:paraId="0B03A37F" w14:textId="77777777" w:rsidR="00A204BD" w:rsidRPr="0038618D" w:rsidRDefault="00A204BD" w:rsidP="000E23DD"/>
    <w:p w14:paraId="3C5B0D03" w14:textId="060FE9CE"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Payments to Related Parties: Shall not make any payment to your shareholders, directors, or related corporations, except for trade creditor payments or normal business financing.</w:t>
      </w:r>
    </w:p>
    <w:p w14:paraId="0C0F088E" w14:textId="77777777" w:rsidR="00A204BD" w:rsidRPr="0038618D" w:rsidRDefault="00A204BD" w:rsidP="00A204BD">
      <w:pPr>
        <w:pStyle w:val="ListParagraph"/>
        <w:rPr>
          <w:sz w:val="20"/>
          <w:szCs w:val="20"/>
        </w:rPr>
      </w:pPr>
    </w:p>
    <w:p w14:paraId="40F4D49F" w14:textId="77777777" w:rsidR="00A204BD" w:rsidRPr="0038618D" w:rsidRDefault="00044D67" w:rsidP="00E72FA6">
      <w:pPr>
        <w:pStyle w:val="NoSpacing"/>
        <w:numPr>
          <w:ilvl w:val="0"/>
          <w:numId w:val="17"/>
        </w:numPr>
        <w:spacing w:line="360" w:lineRule="auto"/>
        <w:ind w:left="851" w:hanging="851"/>
        <w:jc w:val="both"/>
        <w:rPr>
          <w:b/>
          <w:bCs/>
          <w:sz w:val="20"/>
          <w:szCs w:val="20"/>
        </w:rPr>
      </w:pPr>
      <w:r>
        <w:rPr>
          <w:sz w:val="20"/>
          <w:szCs w:val="20"/>
        </w:rPr>
        <w:t>Alteration of Capital: Alter your authorized or issued capital, except for increases in authorized capital.</w:t>
      </w:r>
    </w:p>
    <w:p w14:paraId="0B8DAFCE" w14:textId="77777777" w:rsidR="00A204BD" w:rsidRPr="0038618D" w:rsidRDefault="00A204BD" w:rsidP="00A204BD">
      <w:pPr>
        <w:pStyle w:val="ListParagraph"/>
        <w:rPr>
          <w:sz w:val="20"/>
          <w:szCs w:val="20"/>
        </w:rPr>
      </w:pPr>
    </w:p>
    <w:p w14:paraId="35C2D16E" w14:textId="77777777" w:rsidR="00A204BD" w:rsidRPr="0038618D" w:rsidRDefault="00044D67" w:rsidP="0065762B">
      <w:pPr>
        <w:pStyle w:val="NoSpacing"/>
        <w:numPr>
          <w:ilvl w:val="0"/>
          <w:numId w:val="17"/>
        </w:numPr>
        <w:spacing w:line="360" w:lineRule="auto"/>
        <w:ind w:left="851" w:hanging="851"/>
        <w:jc w:val="both"/>
        <w:rPr>
          <w:b/>
          <w:bCs/>
          <w:sz w:val="20"/>
          <w:szCs w:val="20"/>
        </w:rPr>
      </w:pPr>
      <w:r>
        <w:rPr>
          <w:sz w:val="20"/>
          <w:szCs w:val="20"/>
        </w:rPr>
        <w:t>Alteration of Facility Purpose: Alter the purpose or application of the facility(</w:t>
      </w:r>
      <w:proofErr w:type="spellStart"/>
      <w:r>
        <w:rPr>
          <w:sz w:val="20"/>
          <w:szCs w:val="20"/>
        </w:rPr>
        <w:t>ies</w:t>
      </w:r>
      <w:proofErr w:type="spellEnd"/>
      <w:r>
        <w:rPr>
          <w:sz w:val="20"/>
          <w:szCs w:val="20"/>
        </w:rPr>
        <w:t>) or any part thereof.</w:t>
      </w:r>
    </w:p>
    <w:p w14:paraId="0DE94414" w14:textId="77777777" w:rsidR="00A204BD" w:rsidRPr="0038618D" w:rsidRDefault="00A204BD" w:rsidP="00A204BD">
      <w:pPr>
        <w:pStyle w:val="ListParagraph"/>
        <w:rPr>
          <w:sz w:val="20"/>
          <w:szCs w:val="20"/>
        </w:rPr>
      </w:pPr>
    </w:p>
    <w:p w14:paraId="6EC2D966" w14:textId="7D71D6D3" w:rsidR="00044D67" w:rsidRPr="0038618D" w:rsidRDefault="00E75CAA" w:rsidP="0065762B">
      <w:pPr>
        <w:pStyle w:val="NoSpacing"/>
        <w:numPr>
          <w:ilvl w:val="0"/>
          <w:numId w:val="17"/>
        </w:numPr>
        <w:spacing w:line="360" w:lineRule="auto"/>
        <w:ind w:left="851" w:hanging="851"/>
        <w:jc w:val="both"/>
        <w:rPr>
          <w:b/>
          <w:bCs/>
          <w:sz w:val="20"/>
          <w:szCs w:val="20"/>
        </w:rPr>
      </w:pPr>
      <w:r>
        <w:rPr>
          <w:sz w:val="20"/>
          <w:szCs w:val="20"/>
        </w:rPr>
        <w:t>Additional Fundraising through any other P2P Platform: Shall not raise or obtain any financing through any other peer-to-peer financing platform, equity crowdfunding platform, or similar digital fundraising platform during the Tenure of this Facility.</w:t>
      </w:r>
    </w:p>
    <w:p w14:paraId="15CD35D0" w14:textId="77777777" w:rsidR="00686045" w:rsidRPr="0038618D" w:rsidRDefault="00686045" w:rsidP="00F42F3F">
      <w:pPr>
        <w:pStyle w:val="NoSpacing"/>
        <w:spacing w:line="360" w:lineRule="auto"/>
        <w:jc w:val="both"/>
        <w:rPr>
          <w:sz w:val="20"/>
          <w:szCs w:val="20"/>
        </w:rPr>
      </w:pPr>
    </w:p>
    <w:p w14:paraId="3E021628" w14:textId="323394B4" w:rsidR="00F42F3F" w:rsidRPr="0038618D" w:rsidRDefault="00F42F3F" w:rsidP="00421B23">
      <w:pPr>
        <w:pStyle w:val="NoSpacing"/>
        <w:numPr>
          <w:ilvl w:val="0"/>
          <w:numId w:val="11"/>
        </w:numPr>
        <w:spacing w:line="360" w:lineRule="auto"/>
        <w:ind w:left="567" w:hanging="567"/>
        <w:rPr>
          <w:b/>
          <w:bCs/>
          <w:sz w:val="20"/>
          <w:szCs w:val="20"/>
        </w:rPr>
      </w:pPr>
      <w:r>
        <w:rPr>
          <w:b/>
          <w:bCs/>
          <w:sz w:val="20"/>
          <w:szCs w:val="20"/>
        </w:rPr>
        <w:t>EVENTS OF DEFAULT</w:t>
      </w:r>
    </w:p>
    <w:p w14:paraId="7118CBA7" w14:textId="77777777" w:rsidR="00F42F3F" w:rsidRPr="0038618D" w:rsidRDefault="00F42F3F" w:rsidP="00F42F3F">
      <w:pPr>
        <w:pStyle w:val="NoSpacing"/>
        <w:spacing w:line="360" w:lineRule="auto"/>
        <w:jc w:val="both"/>
        <w:rPr>
          <w:b/>
          <w:bCs/>
          <w:sz w:val="20"/>
          <w:szCs w:val="20"/>
        </w:rPr>
      </w:pPr>
    </w:p>
    <w:p w14:paraId="5F49BEAD" w14:textId="0D921E0A" w:rsidR="00F42F3F" w:rsidRPr="0038618D" w:rsidRDefault="00F42F3F" w:rsidP="00F42F3F">
      <w:pPr>
        <w:pStyle w:val="NoSpacing"/>
        <w:spacing w:line="360" w:lineRule="auto"/>
        <w:jc w:val="both"/>
        <w:rPr>
          <w:sz w:val="20"/>
          <w:szCs w:val="20"/>
        </w:rPr>
      </w:pPr>
      <w:r>
        <w:rPr>
          <w:sz w:val="20"/>
          <w:szCs w:val="20"/>
        </w:rPr>
        <w:t>Notwithstanding any provisions herein regarding repayment of the facility(</w:t>
      </w:r>
      <w:proofErr w:type="spellStart"/>
      <w:r>
        <w:rPr>
          <w:sz w:val="20"/>
          <w:szCs w:val="20"/>
        </w:rPr>
        <w:t>ies</w:t>
      </w:r>
      <w:proofErr w:type="spellEnd"/>
      <w:r>
        <w:rPr>
          <w:sz w:val="20"/>
          <w:szCs w:val="20"/>
        </w:rPr>
        <w:t>), SSP reserves the right to cancel the facility(</w:t>
      </w:r>
      <w:proofErr w:type="spellStart"/>
      <w:r>
        <w:rPr>
          <w:sz w:val="20"/>
          <w:szCs w:val="20"/>
        </w:rPr>
        <w:t>ies</w:t>
      </w:r>
      <w:proofErr w:type="spellEnd"/>
      <w:r>
        <w:rPr>
          <w:sz w:val="20"/>
          <w:szCs w:val="20"/>
        </w:rPr>
        <w:t>), or any part thereof, whereupon all principal, advances, late payment charges, and all other sums owed to SSP and/or Investors, secured by any security, shall be immediately repayable upon demand. SSP may also withdraw any sums payable by you to SSP and/or Investors from your account under the following circumstances:</w:t>
      </w:r>
    </w:p>
    <w:p w14:paraId="2B24DA2D" w14:textId="77777777" w:rsidR="00F42F3F" w:rsidRPr="0038618D" w:rsidRDefault="00F42F3F" w:rsidP="00F42F3F">
      <w:pPr>
        <w:pStyle w:val="NoSpacing"/>
        <w:spacing w:line="360" w:lineRule="auto"/>
        <w:jc w:val="both"/>
        <w:rPr>
          <w:sz w:val="20"/>
          <w:szCs w:val="20"/>
        </w:rPr>
      </w:pPr>
    </w:p>
    <w:p w14:paraId="7F6BDDD7" w14:textId="747B00F5"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Payment Default: You, your guarantor, or any party providing security for the facility(</w:t>
      </w:r>
      <w:proofErr w:type="spellStart"/>
      <w:r>
        <w:rPr>
          <w:sz w:val="20"/>
          <w:szCs w:val="20"/>
        </w:rPr>
        <w:t>ies</w:t>
      </w:r>
      <w:proofErr w:type="spellEnd"/>
      <w:r>
        <w:rPr>
          <w:sz w:val="20"/>
          <w:szCs w:val="20"/>
        </w:rPr>
        <w:t>) (referred to as the “Security Party”) (</w:t>
      </w:r>
      <w:proofErr w:type="spellStart"/>
      <w:r>
        <w:rPr>
          <w:sz w:val="20"/>
          <w:szCs w:val="20"/>
        </w:rPr>
        <w:t>i</w:t>
      </w:r>
      <w:proofErr w:type="spellEnd"/>
      <w:r>
        <w:rPr>
          <w:sz w:val="20"/>
          <w:szCs w:val="20"/>
        </w:rPr>
        <w:t>) defaults or fails to pay any amount due under the facility(</w:t>
      </w:r>
      <w:proofErr w:type="spellStart"/>
      <w:r>
        <w:rPr>
          <w:sz w:val="20"/>
          <w:szCs w:val="20"/>
        </w:rPr>
        <w:t>ies</w:t>
      </w:r>
      <w:proofErr w:type="spellEnd"/>
      <w:r>
        <w:rPr>
          <w:sz w:val="20"/>
          <w:szCs w:val="20"/>
        </w:rPr>
        <w:t>), or (ii) fails to pay any amounts owed by you, your guarantor, or security party under any other agreement or arrangement with SSP and/or Investors or any other P2P operator.</w:t>
      </w:r>
    </w:p>
    <w:p w14:paraId="3F11C3A7" w14:textId="77777777" w:rsidR="00A55820" w:rsidRPr="0038618D" w:rsidRDefault="00A55820" w:rsidP="00A55820">
      <w:pPr>
        <w:pStyle w:val="NoSpacing"/>
        <w:spacing w:line="360" w:lineRule="auto"/>
        <w:ind w:left="567"/>
        <w:jc w:val="both"/>
        <w:rPr>
          <w:sz w:val="20"/>
          <w:szCs w:val="20"/>
        </w:rPr>
      </w:pPr>
    </w:p>
    <w:p w14:paraId="4BCEE5A5" w14:textId="765E5560"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Incapacity or Insolvency: You, your guarantor, or any security party dies, becomes insane, is adjudicated bankrupt, is wound up, or any step is taken to wind up, liquidate, or dissolve you, your guarantor, or any Security Party.</w:t>
      </w:r>
    </w:p>
    <w:p w14:paraId="5B4CBB6A" w14:textId="77777777" w:rsidR="00A55820" w:rsidRPr="0038618D" w:rsidRDefault="00A55820" w:rsidP="00A55820">
      <w:pPr>
        <w:pStyle w:val="ListParagraph"/>
        <w:rPr>
          <w:sz w:val="20"/>
          <w:szCs w:val="20"/>
        </w:rPr>
      </w:pPr>
    </w:p>
    <w:p w14:paraId="4399FA08" w14:textId="7DA4126B"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Breach of Terms: You, your guarantor, or any security party breaches any of the agreements, covenants, stipulations, terms, and/or conditions, which, in SSP's opinion, is irremediable or has not been remedied within the stipulated timeframe.</w:t>
      </w:r>
    </w:p>
    <w:p w14:paraId="0519EB90" w14:textId="77777777" w:rsidR="00A55820" w:rsidRPr="0038618D" w:rsidRDefault="00A55820" w:rsidP="00A55820">
      <w:pPr>
        <w:pStyle w:val="ListParagraph"/>
        <w:rPr>
          <w:sz w:val="20"/>
          <w:szCs w:val="20"/>
        </w:rPr>
      </w:pPr>
    </w:p>
    <w:p w14:paraId="0C9F84D2"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Distress or Execution: A distress or execution is levied or enforced upon any of your property or assets, or those of your guarantor or any security party, and remains unsatisfied within seven (7) days from the commencement of such distress or execution.</w:t>
      </w:r>
    </w:p>
    <w:p w14:paraId="5EB713ED" w14:textId="77777777" w:rsidR="00A55820" w:rsidRPr="0038618D" w:rsidRDefault="00A55820" w:rsidP="00A55820">
      <w:pPr>
        <w:pStyle w:val="ListParagraph"/>
        <w:rPr>
          <w:sz w:val="20"/>
          <w:szCs w:val="20"/>
        </w:rPr>
      </w:pPr>
    </w:p>
    <w:p w14:paraId="295EAA99"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Legal Proceedings: Legal proceedings, suits, or actions of any kind are instituted against you, your guarantor, or any security party.</w:t>
      </w:r>
    </w:p>
    <w:p w14:paraId="2FC379B0" w14:textId="77777777" w:rsidR="00A55820" w:rsidRPr="0038618D" w:rsidRDefault="00A55820" w:rsidP="00A55820">
      <w:pPr>
        <w:pStyle w:val="ListParagraph"/>
        <w:rPr>
          <w:sz w:val="20"/>
          <w:szCs w:val="20"/>
        </w:rPr>
      </w:pPr>
    </w:p>
    <w:p w14:paraId="03B7CEDB"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Inability to Pay Debts: You, your guarantor, or any security party is unable to pay any debts as they become due, suspends payments, or proposes to enter into any arrangement or composition (whether voluntary or otherwise) with creditors, or commits an act of bankruptcy, enters insolvency proceedings, or a resolution is passed, or an application is made for you, your guarantor, or security party to be placed under judicial management.</w:t>
      </w:r>
    </w:p>
    <w:p w14:paraId="3D874E86" w14:textId="77777777" w:rsidR="00A55820" w:rsidRPr="0038618D" w:rsidRDefault="00A55820" w:rsidP="00A55820">
      <w:pPr>
        <w:pStyle w:val="ListParagraph"/>
        <w:rPr>
          <w:sz w:val="20"/>
          <w:szCs w:val="20"/>
        </w:rPr>
      </w:pPr>
    </w:p>
    <w:p w14:paraId="000226C2" w14:textId="4F39D6F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Material Adverse Change: Any event or change in circumstances, including changes in your financial condition, which, in SSP’s opinion, materially affects your ability or that of your guarantor or security party to perform or comply with obligations under this Letter of Offer.</w:t>
      </w:r>
    </w:p>
    <w:p w14:paraId="6D9597FF" w14:textId="77777777" w:rsidR="00A55820" w:rsidRPr="0038618D" w:rsidRDefault="00A55820" w:rsidP="00A55820">
      <w:pPr>
        <w:pStyle w:val="ListParagraph"/>
        <w:rPr>
          <w:sz w:val="20"/>
          <w:szCs w:val="20"/>
        </w:rPr>
      </w:pPr>
    </w:p>
    <w:p w14:paraId="473878CD" w14:textId="24C02726"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lastRenderedPageBreak/>
        <w:t xml:space="preserve">Security in Jeopardy: SSP reasonably believes that the security held in its </w:t>
      </w:r>
      <w:proofErr w:type="spellStart"/>
      <w:r>
        <w:rPr>
          <w:sz w:val="20"/>
          <w:szCs w:val="20"/>
        </w:rPr>
        <w:t>favor</w:t>
      </w:r>
      <w:proofErr w:type="spellEnd"/>
      <w:r>
        <w:rPr>
          <w:sz w:val="20"/>
          <w:szCs w:val="20"/>
        </w:rPr>
        <w:t xml:space="preserve"> is in jeopardy.</w:t>
      </w:r>
    </w:p>
    <w:p w14:paraId="5C7F3B05" w14:textId="77777777" w:rsidR="00A55820" w:rsidRPr="0038618D" w:rsidRDefault="00A55820" w:rsidP="00A55820">
      <w:pPr>
        <w:pStyle w:val="ListParagraph"/>
        <w:rPr>
          <w:sz w:val="20"/>
          <w:szCs w:val="20"/>
        </w:rPr>
      </w:pPr>
    </w:p>
    <w:p w14:paraId="5F457425"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Bad Cheque Listing: You are listed as a bad cheque offender by the Dishonoured Cheques Information System maintained by Bank Negara Malaysia (“BNM”).</w:t>
      </w:r>
    </w:p>
    <w:p w14:paraId="06859C77" w14:textId="77777777" w:rsidR="00A55820" w:rsidRPr="0038618D" w:rsidRDefault="00A55820" w:rsidP="00A55820">
      <w:pPr>
        <w:pStyle w:val="ListParagraph"/>
        <w:rPr>
          <w:sz w:val="20"/>
          <w:szCs w:val="20"/>
        </w:rPr>
      </w:pPr>
    </w:p>
    <w:p w14:paraId="3CBCA2D6" w14:textId="6211D855"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Contradiction of Terms: The utilization of the facility(</w:t>
      </w:r>
      <w:proofErr w:type="spellStart"/>
      <w:r>
        <w:rPr>
          <w:sz w:val="20"/>
          <w:szCs w:val="20"/>
        </w:rPr>
        <w:t>ies</w:t>
      </w:r>
      <w:proofErr w:type="spellEnd"/>
      <w:r>
        <w:rPr>
          <w:sz w:val="20"/>
          <w:szCs w:val="20"/>
        </w:rPr>
        <w:t>) and/or any other accounts maintained by you with SSP is deemed by SSP to contradict the terms and conditions herein.</w:t>
      </w:r>
    </w:p>
    <w:p w14:paraId="2BBFC5E2" w14:textId="77777777" w:rsidR="009D7FEF" w:rsidRPr="0038618D" w:rsidRDefault="009D7FEF" w:rsidP="009D7FEF">
      <w:pPr>
        <w:pStyle w:val="ListParagraph"/>
        <w:rPr>
          <w:sz w:val="20"/>
          <w:szCs w:val="20"/>
        </w:rPr>
      </w:pPr>
    </w:p>
    <w:p w14:paraId="341AA63C"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False Representation or Warranty: Any representation or warranty made, or deemed to be made, or repeated by you proves to be incorrect or misleading in any material respect.</w:t>
      </w:r>
    </w:p>
    <w:p w14:paraId="7D6825C8" w14:textId="77777777" w:rsidR="009D7FEF" w:rsidRPr="0038618D" w:rsidRDefault="009D7FEF" w:rsidP="009D7FEF">
      <w:pPr>
        <w:pStyle w:val="ListParagraph"/>
        <w:rPr>
          <w:sz w:val="20"/>
          <w:szCs w:val="20"/>
        </w:rPr>
      </w:pPr>
    </w:p>
    <w:p w14:paraId="2623E542" w14:textId="429E17FE"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Unlawful or Fraudulent Conduct: In SSP’s opinion, you have acted unlawfully, fraudulently, negligently, or abusively in any manner.</w:t>
      </w:r>
    </w:p>
    <w:p w14:paraId="4A1EE4C6" w14:textId="77777777" w:rsidR="009D7FEF" w:rsidRPr="0038618D" w:rsidRDefault="009D7FEF" w:rsidP="009D7FEF">
      <w:pPr>
        <w:pStyle w:val="ListParagraph"/>
        <w:rPr>
          <w:sz w:val="20"/>
          <w:szCs w:val="20"/>
        </w:rPr>
      </w:pPr>
    </w:p>
    <w:p w14:paraId="27AE527A" w14:textId="2D8E88EC"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Regulatory Compliance Breach: SSP’s entering into any agreement with you or performing any such agreement causes or may, in SSP’s opinion, cause SSP to be in breach of any applicable law or regulation.</w:t>
      </w:r>
    </w:p>
    <w:p w14:paraId="659EE7E3" w14:textId="77777777" w:rsidR="009D7FEF" w:rsidRPr="0038618D" w:rsidRDefault="009D7FEF" w:rsidP="009D7FEF">
      <w:pPr>
        <w:pStyle w:val="ListParagraph"/>
        <w:rPr>
          <w:sz w:val="20"/>
          <w:szCs w:val="20"/>
        </w:rPr>
      </w:pPr>
    </w:p>
    <w:p w14:paraId="3B1347EC" w14:textId="502795FB"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 xml:space="preserve">Legal or Regulatory Requirement: SSP is required to </w:t>
      </w:r>
      <w:proofErr w:type="gramStart"/>
      <w:r>
        <w:rPr>
          <w:sz w:val="20"/>
          <w:szCs w:val="20"/>
        </w:rPr>
        <w:t>take action</w:t>
      </w:r>
      <w:proofErr w:type="gramEnd"/>
      <w:r>
        <w:rPr>
          <w:sz w:val="20"/>
          <w:szCs w:val="20"/>
        </w:rPr>
        <w:t xml:space="preserve"> in compliance with any law or regulation.</w:t>
      </w:r>
    </w:p>
    <w:p w14:paraId="6DBAFA07" w14:textId="77777777" w:rsidR="009D7FEF" w:rsidRPr="0038618D" w:rsidRDefault="009D7FEF" w:rsidP="009D7FEF">
      <w:pPr>
        <w:pStyle w:val="ListParagraph"/>
        <w:rPr>
          <w:sz w:val="20"/>
          <w:szCs w:val="20"/>
        </w:rPr>
      </w:pPr>
    </w:p>
    <w:p w14:paraId="4C884250"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Indebtedness Due Before Maturity: Any of your indebtedness, or that of your guarantor or any security party, becomes due or capable of being declared due before its stated maturity, any guarantee given by you, your guarantor, or any security party is not discharged when due, or you, your guarantor, or any security party defaults or breaches any instrument or agreement relating to any such indebtedness or guarantee.</w:t>
      </w:r>
    </w:p>
    <w:p w14:paraId="2264C25E" w14:textId="77777777" w:rsidR="009D7FEF" w:rsidRPr="0038618D" w:rsidRDefault="009D7FEF" w:rsidP="009D7FEF">
      <w:pPr>
        <w:pStyle w:val="ListParagraph"/>
        <w:rPr>
          <w:sz w:val="20"/>
          <w:szCs w:val="20"/>
        </w:rPr>
      </w:pPr>
    </w:p>
    <w:p w14:paraId="44DBEBD3"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 xml:space="preserve">Failure to Satisfy Judgment: You or your guarantor or any security party fails to satisfy any judgment rendered against them by a court of competent jurisdiction, and no appeal is made within the prescribed time or such appeal is dismissed. In the case of a judgment obtained in default of </w:t>
      </w:r>
      <w:r>
        <w:rPr>
          <w:sz w:val="20"/>
          <w:szCs w:val="20"/>
        </w:rPr>
        <w:lastRenderedPageBreak/>
        <w:t>appearance, no application to set aside such judgment is made within thirty (30) days of the date of becoming aware of the judgment.</w:t>
      </w:r>
    </w:p>
    <w:p w14:paraId="43F2C6A2" w14:textId="77777777" w:rsidR="009D7FEF" w:rsidRPr="0038618D" w:rsidRDefault="009D7FEF" w:rsidP="009D7FEF">
      <w:pPr>
        <w:pStyle w:val="ListParagraph"/>
        <w:rPr>
          <w:sz w:val="20"/>
          <w:szCs w:val="20"/>
        </w:rPr>
      </w:pPr>
    </w:p>
    <w:p w14:paraId="3894E83D"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 xml:space="preserve">Moratorium or Suspension of Payments: You or your guarantor or any security party </w:t>
      </w:r>
      <w:proofErr w:type="gramStart"/>
      <w:r>
        <w:rPr>
          <w:sz w:val="20"/>
          <w:szCs w:val="20"/>
        </w:rPr>
        <w:t>enters into</w:t>
      </w:r>
      <w:proofErr w:type="gramEnd"/>
      <w:r>
        <w:rPr>
          <w:sz w:val="20"/>
          <w:szCs w:val="20"/>
        </w:rPr>
        <w:t xml:space="preserve"> or proposes to </w:t>
      </w:r>
      <w:proofErr w:type="gramStart"/>
      <w:r>
        <w:rPr>
          <w:sz w:val="20"/>
          <w:szCs w:val="20"/>
        </w:rPr>
        <w:t>enter into</w:t>
      </w:r>
      <w:proofErr w:type="gramEnd"/>
      <w:r>
        <w:rPr>
          <w:sz w:val="20"/>
          <w:szCs w:val="20"/>
        </w:rPr>
        <w:t xml:space="preserve"> any arrangement concerning the affairs of your company, or a moratorium on payment of indebtedness is declared by any competent court or authority, or there is any other suspension of payments generally.</w:t>
      </w:r>
    </w:p>
    <w:p w14:paraId="439E3FA1" w14:textId="77777777" w:rsidR="009D7FEF" w:rsidRPr="0038618D" w:rsidRDefault="009D7FEF" w:rsidP="009D7FEF">
      <w:pPr>
        <w:pStyle w:val="ListParagraph"/>
        <w:rPr>
          <w:sz w:val="20"/>
          <w:szCs w:val="20"/>
        </w:rPr>
      </w:pPr>
    </w:p>
    <w:p w14:paraId="5B44B0F2" w14:textId="38A528A1"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Appointment of Insolvency Professional: A manager, trustee, nominee, supervisor, judicial manager, custodian, liquidator (provisional or otherwise), receiver, or similar person is appointed in respect of all or part of your business or assets or that of your guarantor or any Security Party.</w:t>
      </w:r>
    </w:p>
    <w:p w14:paraId="754520EF" w14:textId="77777777" w:rsidR="00EF00B8" w:rsidRPr="0038618D" w:rsidRDefault="00EF00B8" w:rsidP="00EF00B8">
      <w:pPr>
        <w:pStyle w:val="ListParagraph"/>
        <w:rPr>
          <w:sz w:val="20"/>
          <w:szCs w:val="20"/>
        </w:rPr>
      </w:pPr>
    </w:p>
    <w:p w14:paraId="3F6BECE2"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Invalid or Unenforceable Provisions: Any provision of this Letter of Offer or any related legal and/or security documents becomes invalid or unenforceable for any reason.</w:t>
      </w:r>
    </w:p>
    <w:p w14:paraId="2A6B6C4D" w14:textId="77777777" w:rsidR="00EF00B8" w:rsidRPr="0038618D" w:rsidRDefault="00EF00B8" w:rsidP="00EF00B8">
      <w:pPr>
        <w:pStyle w:val="ListParagraph"/>
        <w:rPr>
          <w:sz w:val="20"/>
          <w:szCs w:val="20"/>
        </w:rPr>
      </w:pPr>
    </w:p>
    <w:p w14:paraId="08F32846" w14:textId="5911AFF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Breach of Warranties or Violations: SSP has the right to suspend or terminate the facility(</w:t>
      </w:r>
      <w:proofErr w:type="spellStart"/>
      <w:r>
        <w:rPr>
          <w:sz w:val="20"/>
          <w:szCs w:val="20"/>
        </w:rPr>
        <w:t>ies</w:t>
      </w:r>
      <w:proofErr w:type="spellEnd"/>
      <w:r>
        <w:rPr>
          <w:sz w:val="20"/>
          <w:szCs w:val="20"/>
        </w:rPr>
        <w:t>), including any operating accounts or any part thereof, with immediate written notice should SSP become aware of any breach of your warranties, undertakings, or any violation of applicable Anti-Corruption Laws, Sanctions, and/or AMLATFAPUAA (as defined below).</w:t>
      </w:r>
    </w:p>
    <w:p w14:paraId="735CB3E2" w14:textId="77777777" w:rsidR="00EF00B8" w:rsidRPr="0038618D" w:rsidRDefault="00EF00B8" w:rsidP="00EF00B8">
      <w:pPr>
        <w:pStyle w:val="ListParagraph"/>
        <w:rPr>
          <w:sz w:val="20"/>
          <w:szCs w:val="20"/>
        </w:rPr>
      </w:pPr>
    </w:p>
    <w:p w14:paraId="2257B599" w14:textId="5CAD8C7B" w:rsidR="00F42F3F" w:rsidRPr="0038618D" w:rsidRDefault="00F42F3F" w:rsidP="00421B23">
      <w:pPr>
        <w:pStyle w:val="NoSpacing"/>
        <w:numPr>
          <w:ilvl w:val="0"/>
          <w:numId w:val="18"/>
        </w:numPr>
        <w:spacing w:line="360" w:lineRule="auto"/>
        <w:ind w:left="567" w:hanging="567"/>
        <w:jc w:val="both"/>
        <w:rPr>
          <w:sz w:val="20"/>
          <w:szCs w:val="20"/>
        </w:rPr>
      </w:pPr>
      <w:r>
        <w:rPr>
          <w:sz w:val="20"/>
          <w:szCs w:val="20"/>
        </w:rPr>
        <w:t>Other Events of Default: Any other event of default as may be stipulated in the legal documentation for the facility(</w:t>
      </w:r>
      <w:proofErr w:type="spellStart"/>
      <w:r>
        <w:rPr>
          <w:sz w:val="20"/>
          <w:szCs w:val="20"/>
        </w:rPr>
        <w:t>ies</w:t>
      </w:r>
      <w:proofErr w:type="spellEnd"/>
      <w:r>
        <w:rPr>
          <w:sz w:val="20"/>
          <w:szCs w:val="20"/>
        </w:rPr>
        <w:t>).</w:t>
      </w:r>
    </w:p>
    <w:p w14:paraId="6C69D4BD" w14:textId="77777777" w:rsidR="00F451DB" w:rsidRDefault="00F451DB" w:rsidP="00F451DB">
      <w:pPr>
        <w:rPr>
          <w:sz w:val="20"/>
          <w:szCs w:val="20"/>
        </w:rPr>
      </w:pPr>
    </w:p>
    <w:p w14:paraId="347521FD" w14:textId="77777777" w:rsidR="006005A4" w:rsidRPr="0038618D" w:rsidRDefault="006005A4" w:rsidP="00F451DB">
      <w:pPr>
        <w:rPr>
          <w:sz w:val="20"/>
          <w:szCs w:val="20"/>
        </w:rPr>
      </w:pPr>
    </w:p>
    <w:p w14:paraId="5B42D5E7" w14:textId="77777777" w:rsidR="00F451DB" w:rsidRPr="0038618D" w:rsidRDefault="00F451DB" w:rsidP="00421B23">
      <w:pPr>
        <w:pStyle w:val="NoSpacing"/>
        <w:numPr>
          <w:ilvl w:val="0"/>
          <w:numId w:val="11"/>
        </w:numPr>
        <w:spacing w:line="360" w:lineRule="auto"/>
        <w:ind w:left="567" w:hanging="567"/>
        <w:rPr>
          <w:b/>
          <w:bCs/>
          <w:sz w:val="20"/>
          <w:szCs w:val="20"/>
        </w:rPr>
      </w:pPr>
      <w:r>
        <w:rPr>
          <w:b/>
          <w:bCs/>
          <w:sz w:val="20"/>
          <w:szCs w:val="20"/>
          <w:lang w:val="en-US"/>
        </w:rPr>
        <w:t>INDEMNITY</w:t>
      </w:r>
    </w:p>
    <w:p w14:paraId="7111590B" w14:textId="77777777" w:rsidR="00F451DB" w:rsidRPr="0038618D" w:rsidRDefault="00F451DB" w:rsidP="00F451DB">
      <w:pPr>
        <w:pStyle w:val="NoSpacing"/>
        <w:spacing w:line="360" w:lineRule="auto"/>
        <w:jc w:val="both"/>
        <w:rPr>
          <w:b/>
          <w:bCs/>
          <w:sz w:val="20"/>
          <w:szCs w:val="20"/>
        </w:rPr>
      </w:pPr>
    </w:p>
    <w:p w14:paraId="2B179E23" w14:textId="29F397A3" w:rsidR="00F451DB" w:rsidRPr="00F451DB" w:rsidRDefault="00F451DB" w:rsidP="00F451DB">
      <w:pPr>
        <w:pStyle w:val="NoSpacing"/>
        <w:spacing w:line="360" w:lineRule="auto"/>
        <w:jc w:val="both"/>
        <w:rPr>
          <w:b/>
          <w:bCs/>
          <w:sz w:val="20"/>
          <w:szCs w:val="20"/>
        </w:rPr>
      </w:pPr>
      <w:r>
        <w:rPr>
          <w:sz w:val="20"/>
          <w:szCs w:val="20"/>
          <w:lang w:val="en-US"/>
        </w:rPr>
        <w:t>You hereby covenant to indemnify and hold harmless SSP from and against any loss, damage, liability, claim, or expense (including legal fees on a solicitor and client basis) that SSP may incur or suffer as a result of any default, breach, or failure on your part to duly perform any of the obligations assumed by you under this Letter of Offer in relation to the facility(</w:t>
      </w:r>
      <w:proofErr w:type="spellStart"/>
      <w:r>
        <w:rPr>
          <w:sz w:val="20"/>
          <w:szCs w:val="20"/>
          <w:lang w:val="en-US"/>
        </w:rPr>
        <w:t>ies</w:t>
      </w:r>
      <w:proofErr w:type="spellEnd"/>
      <w:r>
        <w:rPr>
          <w:sz w:val="20"/>
          <w:szCs w:val="20"/>
          <w:lang w:val="en-US"/>
        </w:rPr>
        <w:t>).</w:t>
      </w:r>
    </w:p>
    <w:p w14:paraId="351354BC" w14:textId="77777777" w:rsidR="00C31D76" w:rsidRPr="0038618D" w:rsidRDefault="00C31D76" w:rsidP="00F451DB">
      <w:pPr>
        <w:pStyle w:val="NoSpacing"/>
        <w:spacing w:line="360" w:lineRule="auto"/>
        <w:jc w:val="both"/>
        <w:rPr>
          <w:sz w:val="20"/>
          <w:szCs w:val="20"/>
          <w:lang w:val="en-US"/>
        </w:rPr>
      </w:pPr>
    </w:p>
    <w:p w14:paraId="29803875" w14:textId="2EA90274" w:rsidR="00154E47" w:rsidRPr="00154E47" w:rsidRDefault="00154E47" w:rsidP="00421B23">
      <w:pPr>
        <w:pStyle w:val="NoSpacing"/>
        <w:numPr>
          <w:ilvl w:val="0"/>
          <w:numId w:val="11"/>
        </w:numPr>
        <w:spacing w:line="360" w:lineRule="auto"/>
        <w:ind w:left="567" w:hanging="567"/>
        <w:rPr>
          <w:b/>
          <w:bCs/>
          <w:sz w:val="20"/>
          <w:szCs w:val="20"/>
        </w:rPr>
      </w:pPr>
      <w:r>
        <w:rPr>
          <w:b/>
          <w:bCs/>
          <w:sz w:val="20"/>
          <w:szCs w:val="20"/>
          <w:lang w:val="en-US"/>
        </w:rPr>
        <w:lastRenderedPageBreak/>
        <w:t>COSTS, EXPENSES, AND FEES</w:t>
      </w:r>
    </w:p>
    <w:p w14:paraId="5493241A" w14:textId="77777777" w:rsidR="00154E47" w:rsidRPr="0038618D" w:rsidRDefault="00154E47" w:rsidP="00154E47">
      <w:pPr>
        <w:pStyle w:val="NoSpacing"/>
        <w:spacing w:line="360" w:lineRule="auto"/>
        <w:jc w:val="both"/>
        <w:rPr>
          <w:sz w:val="20"/>
          <w:szCs w:val="20"/>
          <w:lang w:val="en-US"/>
        </w:rPr>
      </w:pPr>
    </w:p>
    <w:p w14:paraId="3702A6A3" w14:textId="03444A6F" w:rsidR="00154E47" w:rsidRPr="00154E47" w:rsidRDefault="00154E47" w:rsidP="00154E47">
      <w:pPr>
        <w:pStyle w:val="NoSpacing"/>
        <w:spacing w:line="360" w:lineRule="auto"/>
        <w:jc w:val="both"/>
        <w:rPr>
          <w:sz w:val="20"/>
          <w:szCs w:val="20"/>
          <w:lang w:val="en-US"/>
        </w:rPr>
      </w:pPr>
      <w:r>
        <w:rPr>
          <w:sz w:val="20"/>
          <w:szCs w:val="20"/>
          <w:lang w:val="en-US"/>
        </w:rPr>
        <w:t>You shall be responsible for and bear all costs and expenses incurred by SSP, including but not limited to legal fees (on a solicitor and client basis), stamp duty, incidental fees, valuation fees (if applicable), and any other charges arising in connection with the preparation of all documentation, the perfection of SSP’s security, and the discharge of such security.</w:t>
      </w:r>
    </w:p>
    <w:p w14:paraId="53DB8F95" w14:textId="77777777" w:rsidR="00154E47" w:rsidRPr="0038618D" w:rsidRDefault="00154E47" w:rsidP="00154E47">
      <w:pPr>
        <w:pStyle w:val="NoSpacing"/>
        <w:spacing w:line="360" w:lineRule="auto"/>
        <w:jc w:val="both"/>
        <w:rPr>
          <w:sz w:val="20"/>
          <w:szCs w:val="20"/>
          <w:lang w:val="en-US"/>
        </w:rPr>
      </w:pPr>
    </w:p>
    <w:p w14:paraId="7FDD0AB8" w14:textId="191222AE" w:rsidR="00154E47" w:rsidRPr="00154E47" w:rsidRDefault="00154E47" w:rsidP="00154E47">
      <w:pPr>
        <w:pStyle w:val="NoSpacing"/>
        <w:spacing w:line="360" w:lineRule="auto"/>
        <w:jc w:val="both"/>
        <w:rPr>
          <w:sz w:val="20"/>
          <w:szCs w:val="20"/>
          <w:lang w:val="en-US"/>
        </w:rPr>
      </w:pPr>
      <w:proofErr w:type="gramStart"/>
      <w:r>
        <w:rPr>
          <w:sz w:val="20"/>
          <w:szCs w:val="20"/>
          <w:lang w:val="en-US"/>
        </w:rPr>
        <w:t>In the event that</w:t>
      </w:r>
      <w:proofErr w:type="gramEnd"/>
      <w:r>
        <w:rPr>
          <w:sz w:val="20"/>
          <w:szCs w:val="20"/>
          <w:lang w:val="en-US"/>
        </w:rPr>
        <w:t>, after accepting this Letter of Offer, you fail for any reason whatsoever to proceed with the facility(</w:t>
      </w:r>
      <w:proofErr w:type="spellStart"/>
      <w:r>
        <w:rPr>
          <w:sz w:val="20"/>
          <w:szCs w:val="20"/>
          <w:lang w:val="en-US"/>
        </w:rPr>
        <w:t>ies</w:t>
      </w:r>
      <w:proofErr w:type="spellEnd"/>
      <w:r>
        <w:rPr>
          <w:sz w:val="20"/>
          <w:szCs w:val="20"/>
          <w:lang w:val="en-US"/>
        </w:rPr>
        <w:t>), you shall bear all costs and expenses incurred by SSP, including any fees charged by solicitors instructed by SSP. You shall also be liable to pay all fees and expenses, including SSP’s legal fees, if any sums owed by you are required to be recovered through legal proceedings or by SSP’s solicitors.</w:t>
      </w:r>
    </w:p>
    <w:p w14:paraId="2859065E" w14:textId="77777777" w:rsidR="00154E47" w:rsidRPr="0038618D" w:rsidRDefault="00154E47" w:rsidP="00F451DB">
      <w:pPr>
        <w:pStyle w:val="NoSpacing"/>
        <w:spacing w:line="360" w:lineRule="auto"/>
        <w:jc w:val="both"/>
        <w:rPr>
          <w:sz w:val="20"/>
          <w:szCs w:val="20"/>
          <w:lang w:val="en-US"/>
        </w:rPr>
      </w:pPr>
    </w:p>
    <w:p w14:paraId="654BB264" w14:textId="063C7ED5" w:rsidR="001949A7" w:rsidRPr="001949A7" w:rsidRDefault="001949A7" w:rsidP="00421B23">
      <w:pPr>
        <w:pStyle w:val="NoSpacing"/>
        <w:numPr>
          <w:ilvl w:val="0"/>
          <w:numId w:val="11"/>
        </w:numPr>
        <w:spacing w:line="360" w:lineRule="auto"/>
        <w:ind w:left="567" w:hanging="567"/>
        <w:rPr>
          <w:b/>
          <w:bCs/>
          <w:sz w:val="20"/>
          <w:szCs w:val="20"/>
        </w:rPr>
      </w:pPr>
      <w:r>
        <w:rPr>
          <w:b/>
          <w:bCs/>
          <w:sz w:val="20"/>
          <w:szCs w:val="20"/>
          <w:lang w:val="en-US"/>
        </w:rPr>
        <w:t>RECOVERY COSTS</w:t>
      </w:r>
    </w:p>
    <w:p w14:paraId="2A47D823" w14:textId="77777777" w:rsidR="001949A7" w:rsidRDefault="001949A7" w:rsidP="001949A7">
      <w:pPr>
        <w:pStyle w:val="NoSpacing"/>
        <w:spacing w:line="360" w:lineRule="auto"/>
        <w:jc w:val="both"/>
        <w:rPr>
          <w:sz w:val="20"/>
          <w:szCs w:val="20"/>
          <w:lang w:val="en-US"/>
        </w:rPr>
      </w:pPr>
    </w:p>
    <w:p w14:paraId="24079CB8" w14:textId="002822CF" w:rsidR="001949A7" w:rsidRPr="001949A7" w:rsidRDefault="001949A7" w:rsidP="001949A7">
      <w:pPr>
        <w:pStyle w:val="NoSpacing"/>
        <w:spacing w:line="360" w:lineRule="auto"/>
        <w:jc w:val="both"/>
        <w:rPr>
          <w:sz w:val="20"/>
          <w:szCs w:val="20"/>
          <w:lang w:val="en-US"/>
        </w:rPr>
      </w:pPr>
      <w:r>
        <w:rPr>
          <w:sz w:val="20"/>
          <w:szCs w:val="20"/>
          <w:lang w:val="en-US"/>
        </w:rPr>
        <w:t xml:space="preserve">In the event of any late payment beyond its due date, and in addition to any late payment </w:t>
      </w:r>
      <w:proofErr w:type="gramStart"/>
      <w:r>
        <w:rPr>
          <w:sz w:val="20"/>
          <w:szCs w:val="20"/>
          <w:lang w:val="en-US"/>
        </w:rPr>
        <w:t>charges  that</w:t>
      </w:r>
      <w:proofErr w:type="gramEnd"/>
      <w:r>
        <w:rPr>
          <w:sz w:val="20"/>
          <w:szCs w:val="20"/>
          <w:lang w:val="en-US"/>
        </w:rPr>
        <w:t xml:space="preserve"> may be charged, SSP shall be entitled to impose recovery costs, which SSP may stipulate from time to time.</w:t>
      </w:r>
    </w:p>
    <w:p w14:paraId="57CE1516" w14:textId="77777777" w:rsidR="001949A7" w:rsidRDefault="001949A7" w:rsidP="00F451DB">
      <w:pPr>
        <w:pStyle w:val="NoSpacing"/>
        <w:spacing w:line="360" w:lineRule="auto"/>
        <w:jc w:val="both"/>
        <w:rPr>
          <w:sz w:val="20"/>
          <w:szCs w:val="20"/>
          <w:lang w:val="en-US"/>
        </w:rPr>
      </w:pPr>
    </w:p>
    <w:p w14:paraId="5EE14EF7" w14:textId="2CD98033" w:rsidR="00243C4A" w:rsidRPr="00243C4A" w:rsidRDefault="00243C4A" w:rsidP="00421B23">
      <w:pPr>
        <w:pStyle w:val="NoSpacing"/>
        <w:numPr>
          <w:ilvl w:val="0"/>
          <w:numId w:val="11"/>
        </w:numPr>
        <w:spacing w:line="360" w:lineRule="auto"/>
        <w:ind w:left="567" w:hanging="567"/>
        <w:rPr>
          <w:b/>
          <w:bCs/>
          <w:sz w:val="20"/>
          <w:szCs w:val="20"/>
        </w:rPr>
      </w:pPr>
      <w:r>
        <w:rPr>
          <w:b/>
          <w:bCs/>
          <w:sz w:val="20"/>
          <w:szCs w:val="20"/>
          <w:lang w:val="en-US"/>
        </w:rPr>
        <w:t>INCREASED COSTS</w:t>
      </w:r>
    </w:p>
    <w:p w14:paraId="049F36F2" w14:textId="77777777" w:rsidR="00243C4A" w:rsidRPr="00243C4A" w:rsidRDefault="00243C4A" w:rsidP="00243C4A">
      <w:pPr>
        <w:pStyle w:val="NoSpacing"/>
        <w:spacing w:line="360" w:lineRule="auto"/>
        <w:jc w:val="both"/>
        <w:rPr>
          <w:b/>
          <w:bCs/>
          <w:sz w:val="20"/>
          <w:szCs w:val="20"/>
          <w:lang w:val="en-US"/>
        </w:rPr>
      </w:pPr>
    </w:p>
    <w:p w14:paraId="6B0B93E4" w14:textId="219AB90E" w:rsidR="00243C4A" w:rsidRPr="00243C4A" w:rsidRDefault="00243C4A" w:rsidP="00243C4A">
      <w:pPr>
        <w:pStyle w:val="NoSpacing"/>
        <w:spacing w:line="360" w:lineRule="auto"/>
        <w:jc w:val="both"/>
        <w:rPr>
          <w:sz w:val="20"/>
          <w:szCs w:val="20"/>
          <w:lang w:val="en-US"/>
        </w:rPr>
      </w:pPr>
      <w:r>
        <w:rPr>
          <w:sz w:val="20"/>
          <w:szCs w:val="20"/>
          <w:lang w:val="en-US"/>
        </w:rPr>
        <w:t>If SSP determines that the introduction or change of any law (or any change in the interpretation or application of any law), regulation, directive, or request from any governmental or regulatory authority (whether or not having the force of law) increases the cost to SSP/ Investors of making, maintaining, or financing any amount paid out or contingently to be paid under the facility(</w:t>
      </w:r>
      <w:proofErr w:type="spellStart"/>
      <w:r>
        <w:rPr>
          <w:sz w:val="20"/>
          <w:szCs w:val="20"/>
          <w:lang w:val="en-US"/>
        </w:rPr>
        <w:t>ies</w:t>
      </w:r>
      <w:proofErr w:type="spellEnd"/>
      <w:r>
        <w:rPr>
          <w:sz w:val="20"/>
          <w:szCs w:val="20"/>
          <w:lang w:val="en-US"/>
        </w:rPr>
        <w:t>), then:</w:t>
      </w:r>
    </w:p>
    <w:p w14:paraId="36357196" w14:textId="77777777" w:rsidR="00243C4A" w:rsidRPr="00243C4A" w:rsidRDefault="00243C4A" w:rsidP="00243C4A">
      <w:pPr>
        <w:pStyle w:val="NoSpacing"/>
        <w:spacing w:line="360" w:lineRule="auto"/>
        <w:jc w:val="both"/>
        <w:rPr>
          <w:sz w:val="20"/>
          <w:szCs w:val="20"/>
          <w:lang w:val="en-US"/>
        </w:rPr>
      </w:pPr>
    </w:p>
    <w:p w14:paraId="4A27578B" w14:textId="47BA1FD5"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notify you of such event upon becoming aware of it;</w:t>
      </w:r>
    </w:p>
    <w:p w14:paraId="2EA15D58" w14:textId="22705B36"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be entitled to adjust the late payment charges rate on the facility(</w:t>
      </w:r>
      <w:proofErr w:type="spellStart"/>
      <w:r>
        <w:rPr>
          <w:sz w:val="20"/>
          <w:szCs w:val="20"/>
          <w:lang w:val="en-US"/>
        </w:rPr>
        <w:t>ies</w:t>
      </w:r>
      <w:proofErr w:type="spellEnd"/>
      <w:r>
        <w:rPr>
          <w:sz w:val="20"/>
          <w:szCs w:val="20"/>
          <w:lang w:val="en-US"/>
        </w:rPr>
        <w:t>);</w:t>
      </w:r>
    </w:p>
    <w:p w14:paraId="7C0342BB" w14:textId="6E8AEF6B" w:rsid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 xml:space="preserve">You shall promptly pay P2P Operator, upon demand, the amount that P2P Operator certifies as necessary to compensate </w:t>
      </w:r>
      <w:proofErr w:type="gramStart"/>
      <w:r>
        <w:rPr>
          <w:sz w:val="20"/>
          <w:szCs w:val="20"/>
          <w:lang w:val="en-US"/>
        </w:rPr>
        <w:t>SSP  and</w:t>
      </w:r>
      <w:proofErr w:type="gramEnd"/>
      <w:r>
        <w:rPr>
          <w:sz w:val="20"/>
          <w:szCs w:val="20"/>
          <w:lang w:val="en-US"/>
        </w:rPr>
        <w:t>/or Investors for such additional costs or liabilities; and</w:t>
      </w:r>
    </w:p>
    <w:p w14:paraId="455E18DC" w14:textId="204E6EF4" w:rsidR="00243C4A" w:rsidRP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For as long as the circumstances giving rise to the obligation to make such compensatory payments continue:</w:t>
      </w:r>
    </w:p>
    <w:p w14:paraId="32A72939" w14:textId="77777777" w:rsidR="00252678" w:rsidRDefault="00252678" w:rsidP="00243C4A">
      <w:pPr>
        <w:pStyle w:val="NoSpacing"/>
        <w:spacing w:line="360" w:lineRule="auto"/>
        <w:jc w:val="both"/>
        <w:rPr>
          <w:sz w:val="20"/>
          <w:szCs w:val="20"/>
          <w:lang w:val="en-US"/>
        </w:rPr>
      </w:pPr>
    </w:p>
    <w:p w14:paraId="5B9DB2E8" w14:textId="72947568" w:rsidR="008351FC"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lastRenderedPageBreak/>
        <w:t>At your election, by notice to SSP, SSP and/or Investors' obligation to fund any further utilization shall terminate, and the facility(</w:t>
      </w:r>
      <w:proofErr w:type="spellStart"/>
      <w:r>
        <w:rPr>
          <w:sz w:val="20"/>
          <w:szCs w:val="20"/>
          <w:lang w:val="en-US"/>
        </w:rPr>
        <w:t>ies</w:t>
      </w:r>
      <w:proofErr w:type="spellEnd"/>
      <w:r>
        <w:rPr>
          <w:sz w:val="20"/>
          <w:szCs w:val="20"/>
          <w:lang w:val="en-US"/>
        </w:rPr>
        <w:t>) shall be cancelled to the extent specified; and</w:t>
      </w:r>
    </w:p>
    <w:p w14:paraId="2848CA6E" w14:textId="01839CAF" w:rsidR="00243C4A"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 xml:space="preserve">You may, subject to the notice period and terms stipulated in Annexure (General Terms and </w:t>
      </w:r>
      <w:proofErr w:type="gramStart"/>
      <w:r>
        <w:rPr>
          <w:sz w:val="20"/>
          <w:szCs w:val="20"/>
          <w:lang w:val="en-US"/>
        </w:rPr>
        <w:t>Conditions)  (</w:t>
      </w:r>
      <w:proofErr w:type="gramEnd"/>
      <w:r>
        <w:rPr>
          <w:sz w:val="20"/>
          <w:szCs w:val="20"/>
          <w:lang w:val="en-US"/>
        </w:rPr>
        <w:t>which shall be irrevocable), make early settlement of the Facility(</w:t>
      </w:r>
      <w:proofErr w:type="spellStart"/>
      <w:r>
        <w:rPr>
          <w:sz w:val="20"/>
          <w:szCs w:val="20"/>
          <w:lang w:val="en-US"/>
        </w:rPr>
        <w:t>ies</w:t>
      </w:r>
      <w:proofErr w:type="spellEnd"/>
      <w:r>
        <w:rPr>
          <w:sz w:val="20"/>
          <w:szCs w:val="20"/>
          <w:lang w:val="en-US"/>
        </w:rPr>
        <w:t xml:space="preserve">) together with any accrued profit or amounts </w:t>
      </w:r>
      <w:proofErr w:type="gramStart"/>
      <w:r>
        <w:rPr>
          <w:sz w:val="20"/>
          <w:szCs w:val="20"/>
          <w:lang w:val="en-US"/>
        </w:rPr>
        <w:t>due up</w:t>
      </w:r>
      <w:proofErr w:type="gramEnd"/>
      <w:r>
        <w:rPr>
          <w:sz w:val="20"/>
          <w:szCs w:val="20"/>
          <w:lang w:val="en-US"/>
        </w:rPr>
        <w:t xml:space="preserve"> to the date of settlement, along with any other outstanding obligations. Upon receipt of such </w:t>
      </w:r>
      <w:proofErr w:type="gramStart"/>
      <w:r>
        <w:rPr>
          <w:sz w:val="20"/>
          <w:szCs w:val="20"/>
          <w:lang w:val="en-US"/>
        </w:rPr>
        <w:t>notice  by</w:t>
      </w:r>
      <w:proofErr w:type="gramEnd"/>
      <w:r>
        <w:rPr>
          <w:sz w:val="20"/>
          <w:szCs w:val="20"/>
          <w:lang w:val="en-US"/>
        </w:rPr>
        <w:t xml:space="preserve"> SSP, the Facility   shall be cancelled.</w:t>
      </w:r>
    </w:p>
    <w:p w14:paraId="02DB7CCB" w14:textId="77777777" w:rsidR="00B97E54" w:rsidRDefault="00B97E54" w:rsidP="00403051">
      <w:pPr>
        <w:pStyle w:val="NoSpacing"/>
        <w:spacing w:line="360" w:lineRule="auto"/>
        <w:jc w:val="both"/>
        <w:rPr>
          <w:sz w:val="20"/>
          <w:szCs w:val="20"/>
          <w:lang w:val="en-US"/>
        </w:rPr>
      </w:pPr>
    </w:p>
    <w:p w14:paraId="4A982E94" w14:textId="71C912BE" w:rsidR="00403051" w:rsidRPr="00403051" w:rsidRDefault="00403051" w:rsidP="00421B23">
      <w:pPr>
        <w:pStyle w:val="NoSpacing"/>
        <w:numPr>
          <w:ilvl w:val="0"/>
          <w:numId w:val="11"/>
        </w:numPr>
        <w:spacing w:line="360" w:lineRule="auto"/>
        <w:ind w:left="567" w:hanging="567"/>
        <w:rPr>
          <w:b/>
          <w:bCs/>
          <w:sz w:val="20"/>
          <w:szCs w:val="20"/>
        </w:rPr>
      </w:pPr>
      <w:r>
        <w:rPr>
          <w:b/>
          <w:bCs/>
          <w:sz w:val="20"/>
          <w:szCs w:val="20"/>
          <w:lang w:val="en-US"/>
        </w:rPr>
        <w:t>LATE PAYMENT CHARGES (TA'WIDH)</w:t>
      </w:r>
    </w:p>
    <w:p w14:paraId="4B3FD0B6" w14:textId="77777777" w:rsidR="00403051" w:rsidRPr="00403051" w:rsidRDefault="00403051" w:rsidP="00403051">
      <w:pPr>
        <w:pStyle w:val="NoSpacing"/>
        <w:spacing w:line="360" w:lineRule="auto"/>
        <w:jc w:val="both"/>
        <w:rPr>
          <w:b/>
          <w:bCs/>
          <w:sz w:val="20"/>
          <w:szCs w:val="20"/>
          <w:lang w:val="en-US"/>
        </w:rPr>
      </w:pPr>
    </w:p>
    <w:p w14:paraId="6A36B400" w14:textId="066A2118" w:rsidR="00403051" w:rsidRPr="00403051" w:rsidRDefault="00403051" w:rsidP="00E07C70">
      <w:pPr>
        <w:pStyle w:val="NoSpacing"/>
        <w:spacing w:line="360" w:lineRule="auto"/>
        <w:jc w:val="both"/>
        <w:rPr>
          <w:sz w:val="20"/>
          <w:szCs w:val="20"/>
          <w:lang w:val="en-US"/>
        </w:rPr>
      </w:pPr>
      <w:r>
        <w:rPr>
          <w:sz w:val="20"/>
          <w:szCs w:val="20"/>
          <w:lang w:val="en-US"/>
        </w:rPr>
        <w:t>The Issuer shall be liable to pay to the Agent the Late Payment Charges (</w:t>
      </w:r>
      <w:proofErr w:type="spellStart"/>
      <w:r>
        <w:rPr>
          <w:sz w:val="20"/>
          <w:szCs w:val="20"/>
          <w:lang w:val="en-US"/>
        </w:rPr>
        <w:t>Ta’widh</w:t>
      </w:r>
      <w:proofErr w:type="spellEnd"/>
      <w:r>
        <w:rPr>
          <w:sz w:val="20"/>
          <w:szCs w:val="20"/>
          <w:lang w:val="en-US"/>
        </w:rPr>
        <w:t>) on any overdue amounts as follows:</w:t>
      </w:r>
    </w:p>
    <w:p w14:paraId="4FA454B1" w14:textId="77777777" w:rsidR="00403051" w:rsidRPr="00403051" w:rsidRDefault="00403051" w:rsidP="00403051">
      <w:pPr>
        <w:pStyle w:val="NoSpacing"/>
        <w:spacing w:line="360" w:lineRule="auto"/>
        <w:jc w:val="both"/>
        <w:rPr>
          <w:sz w:val="20"/>
          <w:szCs w:val="20"/>
          <w:lang w:val="en-US"/>
        </w:rPr>
      </w:pPr>
    </w:p>
    <w:p w14:paraId="6E52A382" w14:textId="65CD80D3" w:rsidR="00403051" w:rsidRPr="00403051" w:rsidRDefault="00403051" w:rsidP="00403051">
      <w:pPr>
        <w:pStyle w:val="NoSpacing"/>
        <w:spacing w:line="360" w:lineRule="auto"/>
        <w:jc w:val="both"/>
        <w:rPr>
          <w:sz w:val="20"/>
          <w:szCs w:val="20"/>
          <w:lang w:val="en-US"/>
        </w:rPr>
      </w:pPr>
      <w:r>
        <w:rPr>
          <w:sz w:val="20"/>
          <w:szCs w:val="20"/>
          <w:lang w:val="en-US"/>
        </w:rPr>
        <w:t>During the Note Tenure: In the event of default occurring during the Note Tenure, the Late Payment Charges at actual loss incurred, shall not exceed one per centum (1%) per annum on the overdue amount under the Facility</w:t>
      </w:r>
    </w:p>
    <w:p w14:paraId="7357A34A" w14:textId="50650B64" w:rsidR="00403051" w:rsidRPr="00403051" w:rsidRDefault="00403051" w:rsidP="00403051">
      <w:pPr>
        <w:pStyle w:val="NoSpacing"/>
        <w:spacing w:line="360" w:lineRule="auto"/>
        <w:jc w:val="both"/>
        <w:rPr>
          <w:sz w:val="20"/>
          <w:szCs w:val="20"/>
          <w:lang w:val="en-US"/>
        </w:rPr>
      </w:pPr>
      <w:r>
        <w:rPr>
          <w:sz w:val="20"/>
          <w:szCs w:val="20"/>
          <w:lang w:val="en-US"/>
        </w:rPr>
        <w:t>Notwithstanding the Late Payment Charges (</w:t>
      </w:r>
      <w:proofErr w:type="spellStart"/>
      <w:r>
        <w:rPr>
          <w:sz w:val="20"/>
          <w:szCs w:val="20"/>
          <w:lang w:val="en-US"/>
        </w:rPr>
        <w:t>Ta’widh</w:t>
      </w:r>
      <w:proofErr w:type="spellEnd"/>
      <w:r>
        <w:rPr>
          <w:sz w:val="20"/>
          <w:szCs w:val="20"/>
          <w:lang w:val="en-US"/>
        </w:rPr>
        <w:t>) charged, it is expressly acknowledged and agreed that the amount of Late Payment Charges (</w:t>
      </w:r>
      <w:proofErr w:type="spellStart"/>
      <w:r>
        <w:rPr>
          <w:sz w:val="20"/>
          <w:szCs w:val="20"/>
          <w:lang w:val="en-US"/>
        </w:rPr>
        <w:t>Ta’widh</w:t>
      </w:r>
      <w:proofErr w:type="spellEnd"/>
      <w:r>
        <w:rPr>
          <w:sz w:val="20"/>
          <w:szCs w:val="20"/>
          <w:lang w:val="en-US"/>
        </w:rPr>
        <w:t>) shall not be further compounded.</w:t>
      </w:r>
    </w:p>
    <w:p w14:paraId="5071B822" w14:textId="77777777" w:rsidR="00923AE7" w:rsidRDefault="00923AE7">
      <w:pPr>
        <w:pStyle w:val="NoSpacing"/>
        <w:spacing w:line="360" w:lineRule="auto"/>
        <w:rPr>
          <w:b/>
          <w:bCs/>
          <w:sz w:val="20"/>
          <w:szCs w:val="20"/>
        </w:rPr>
      </w:pPr>
    </w:p>
    <w:p w14:paraId="46FFFA34" w14:textId="77777777" w:rsidR="00C31D76" w:rsidRPr="000E23DD" w:rsidRDefault="00C31D76" w:rsidP="000E23DD">
      <w:pPr>
        <w:pStyle w:val="NoSpacing"/>
        <w:spacing w:line="360" w:lineRule="auto"/>
        <w:rPr>
          <w:b/>
          <w:bCs/>
          <w:sz w:val="20"/>
          <w:szCs w:val="20"/>
        </w:rPr>
      </w:pPr>
    </w:p>
    <w:p w14:paraId="2DE3EDFD" w14:textId="0F7294E8" w:rsidR="00055F9E" w:rsidRPr="00C01F29" w:rsidRDefault="00923AE7" w:rsidP="00C01F29">
      <w:pPr>
        <w:pStyle w:val="NoSpacing"/>
        <w:numPr>
          <w:ilvl w:val="0"/>
          <w:numId w:val="11"/>
        </w:numPr>
        <w:spacing w:line="360" w:lineRule="auto"/>
        <w:ind w:left="567" w:hanging="567"/>
        <w:rPr>
          <w:b/>
          <w:bCs/>
          <w:sz w:val="20"/>
          <w:szCs w:val="20"/>
          <w:lang w:val="en-US"/>
        </w:rPr>
      </w:pPr>
      <w:r>
        <w:rPr>
          <w:b/>
          <w:bCs/>
          <w:sz w:val="20"/>
          <w:szCs w:val="20"/>
          <w:lang w:val="en-US"/>
        </w:rPr>
        <w:t>HIBAH (GIFT)</w:t>
      </w:r>
    </w:p>
    <w:p w14:paraId="5F9C8F37" w14:textId="77777777" w:rsidR="004D5C40" w:rsidRPr="00F94466" w:rsidRDefault="004D5C40" w:rsidP="004D5C40">
      <w:pPr>
        <w:pStyle w:val="NoSpacing"/>
        <w:spacing w:line="360" w:lineRule="auto"/>
        <w:ind w:left="1134"/>
        <w:jc w:val="both"/>
        <w:rPr>
          <w:sz w:val="20"/>
          <w:szCs w:val="20"/>
          <w:lang w:val="en-US"/>
        </w:rPr>
      </w:pPr>
    </w:p>
    <w:p w14:paraId="3D325976" w14:textId="77777777" w:rsidR="00712AC7" w:rsidRPr="000E23DD" w:rsidRDefault="00055F9E" w:rsidP="00C01F29">
      <w:pPr>
        <w:pStyle w:val="NoSpacing"/>
        <w:numPr>
          <w:ilvl w:val="0"/>
          <w:numId w:val="41"/>
        </w:numPr>
        <w:spacing w:line="360" w:lineRule="auto"/>
        <w:ind w:left="630" w:hanging="630"/>
        <w:jc w:val="both"/>
        <w:rPr>
          <w:sz w:val="20"/>
          <w:szCs w:val="20"/>
          <w:lang w:val="en-US"/>
        </w:rPr>
      </w:pPr>
      <w:r>
        <w:rPr>
          <w:sz w:val="20"/>
          <w:szCs w:val="20"/>
          <w:u w:val="single"/>
          <w:lang w:val="en-US"/>
        </w:rPr>
        <w:t>Entitlement to Hibah (Gift) Upon Early Settlement or Termination</w:t>
      </w:r>
    </w:p>
    <w:p w14:paraId="4118E0A1" w14:textId="012610B9" w:rsidR="004D5C40" w:rsidRDefault="00055F9E" w:rsidP="00C01F29">
      <w:pPr>
        <w:pStyle w:val="NoSpacing"/>
        <w:spacing w:line="360" w:lineRule="auto"/>
        <w:ind w:left="630"/>
        <w:jc w:val="both"/>
        <w:rPr>
          <w:sz w:val="20"/>
          <w:szCs w:val="20"/>
          <w:lang w:val="en-US"/>
        </w:rPr>
      </w:pPr>
      <w:proofErr w:type="gramStart"/>
      <w:r>
        <w:rPr>
          <w:sz w:val="20"/>
          <w:szCs w:val="20"/>
          <w:lang w:val="en-US"/>
        </w:rPr>
        <w:t>In the event that</w:t>
      </w:r>
      <w:proofErr w:type="gramEnd"/>
      <w:r>
        <w:rPr>
          <w:sz w:val="20"/>
          <w:szCs w:val="20"/>
          <w:lang w:val="en-US"/>
        </w:rPr>
        <w:t xml:space="preserve"> all outstanding amounts due under the Facility are paid off or settled before the end of the Financing Tenure, the Issuer may be entitled to a Hibah, subject to the circumstances set forth below:</w:t>
      </w:r>
    </w:p>
    <w:p w14:paraId="1F8AD8D4" w14:textId="77777777" w:rsidR="0038454C" w:rsidRPr="00C01F29" w:rsidRDefault="0038454C" w:rsidP="00C01F29">
      <w:pPr>
        <w:pStyle w:val="NoSpacing"/>
        <w:spacing w:line="360" w:lineRule="auto"/>
        <w:ind w:left="630"/>
        <w:jc w:val="both"/>
        <w:rPr>
          <w:lang w:val="en-US"/>
        </w:rPr>
      </w:pPr>
    </w:p>
    <w:p w14:paraId="034FAF4E" w14:textId="640E47A9" w:rsidR="00C2353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Early Settlement by the Issuer: The Issuer requests full or partial settlement of the Facility before the end of the Financing Tenure by providing an irrevocable written notice to the Agent at least thirty (30) days prior to the proposed settlement date.</w:t>
      </w:r>
    </w:p>
    <w:p w14:paraId="0B338667" w14:textId="6385B1AF" w:rsidR="00623D08"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Event of Default: The Facility is settled following an Event of Default.</w:t>
      </w:r>
    </w:p>
    <w:p w14:paraId="73DAF012" w14:textId="013FF7BA" w:rsidR="00586A7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Termination or Cancellation of the Facility: The Facility is terminated or cancelled for any reason prior to the end of the Financing Tenure.</w:t>
      </w:r>
    </w:p>
    <w:p w14:paraId="720657CB" w14:textId="77777777" w:rsidR="0080641F" w:rsidRPr="00F94466" w:rsidRDefault="0080641F" w:rsidP="006176CD">
      <w:pPr>
        <w:pStyle w:val="NoSpacing"/>
        <w:spacing w:line="360" w:lineRule="auto"/>
        <w:ind w:left="1701"/>
        <w:jc w:val="both"/>
        <w:rPr>
          <w:sz w:val="20"/>
          <w:szCs w:val="20"/>
          <w:lang w:val="en-US"/>
        </w:rPr>
      </w:pPr>
    </w:p>
    <w:p w14:paraId="23120AB4" w14:textId="092A3150" w:rsidR="00055F9E" w:rsidRPr="00055F9E" w:rsidRDefault="00055F9E" w:rsidP="00784E49">
      <w:pPr>
        <w:pStyle w:val="NoSpacing"/>
        <w:spacing w:line="360" w:lineRule="auto"/>
        <w:ind w:left="630"/>
        <w:jc w:val="both"/>
        <w:rPr>
          <w:sz w:val="20"/>
          <w:szCs w:val="20"/>
          <w:lang w:val="en-US"/>
        </w:rPr>
      </w:pPr>
      <w:r>
        <w:rPr>
          <w:sz w:val="20"/>
          <w:szCs w:val="20"/>
          <w:lang w:val="en-US"/>
        </w:rPr>
        <w:t xml:space="preserve">The Hibah granted by the Agent will not constitute a contractual obligation but shall be at SSP’s discretion, in compliance with Shariah principles governing </w:t>
      </w:r>
      <w:proofErr w:type="spellStart"/>
      <w:r>
        <w:rPr>
          <w:sz w:val="20"/>
          <w:szCs w:val="20"/>
          <w:lang w:val="en-US"/>
        </w:rPr>
        <w:t>Baiʿ</w:t>
      </w:r>
      <w:proofErr w:type="spellEnd"/>
      <w:r>
        <w:rPr>
          <w:sz w:val="20"/>
          <w:szCs w:val="20"/>
          <w:lang w:val="en-US"/>
        </w:rPr>
        <w:t xml:space="preserve"> Dayn bi al-</w:t>
      </w:r>
      <w:proofErr w:type="spellStart"/>
      <w:r>
        <w:rPr>
          <w:sz w:val="20"/>
          <w:szCs w:val="20"/>
          <w:lang w:val="en-US"/>
        </w:rPr>
        <w:t>Silaʿ</w:t>
      </w:r>
      <w:proofErr w:type="spellEnd"/>
      <w:r>
        <w:rPr>
          <w:sz w:val="20"/>
          <w:szCs w:val="20"/>
          <w:lang w:val="en-US"/>
        </w:rPr>
        <w:t>.</w:t>
      </w:r>
    </w:p>
    <w:p w14:paraId="44176E8C" w14:textId="77777777" w:rsidR="00F94466" w:rsidRPr="00F94466" w:rsidRDefault="00F94466" w:rsidP="00F94466">
      <w:pPr>
        <w:pStyle w:val="NoSpacing"/>
        <w:spacing w:line="360" w:lineRule="auto"/>
        <w:ind w:left="1134"/>
        <w:jc w:val="both"/>
        <w:rPr>
          <w:sz w:val="20"/>
          <w:szCs w:val="20"/>
          <w:lang w:val="en-US"/>
        </w:rPr>
      </w:pPr>
    </w:p>
    <w:p w14:paraId="33778B95" w14:textId="33ECF77D" w:rsidR="00F94466" w:rsidRPr="000E23DD" w:rsidRDefault="00055F9E" w:rsidP="00784E49">
      <w:pPr>
        <w:pStyle w:val="NoSpacing"/>
        <w:numPr>
          <w:ilvl w:val="0"/>
          <w:numId w:val="41"/>
        </w:numPr>
        <w:spacing w:line="360" w:lineRule="auto"/>
        <w:ind w:left="630" w:hanging="630"/>
        <w:jc w:val="both"/>
        <w:rPr>
          <w:sz w:val="20"/>
          <w:szCs w:val="20"/>
          <w:u w:val="single"/>
          <w:lang w:val="en-US"/>
        </w:rPr>
      </w:pPr>
      <w:r>
        <w:rPr>
          <w:sz w:val="20"/>
          <w:szCs w:val="20"/>
          <w:u w:val="single"/>
          <w:lang w:val="en-US"/>
        </w:rPr>
        <w:t>Profit Payment Date</w:t>
      </w:r>
    </w:p>
    <w:p w14:paraId="6DC2B26D" w14:textId="66C33D05" w:rsidR="00F94466" w:rsidRPr="00F94466" w:rsidRDefault="00055F9E" w:rsidP="00784E49">
      <w:pPr>
        <w:pStyle w:val="NoSpacing"/>
        <w:spacing w:line="360" w:lineRule="auto"/>
        <w:ind w:left="630"/>
        <w:jc w:val="both"/>
        <w:rPr>
          <w:sz w:val="20"/>
          <w:szCs w:val="20"/>
          <w:lang w:val="en-US"/>
        </w:rPr>
      </w:pPr>
      <w:r>
        <w:rPr>
          <w:sz w:val="20"/>
          <w:szCs w:val="20"/>
          <w:lang w:val="en-US"/>
        </w:rPr>
        <w:t xml:space="preserve">The " Profit Payment Date" is defined as the last day of any profit computation period or the due date forming part of the Purchase Price become payable by the Issuer in accordance with the terms of the relevant Investment Note. </w:t>
      </w:r>
    </w:p>
    <w:p w14:paraId="179DBDEE" w14:textId="77777777" w:rsidR="00F94466" w:rsidRPr="00F94466" w:rsidRDefault="00F94466" w:rsidP="00F94466">
      <w:pPr>
        <w:pStyle w:val="NoSpacing"/>
        <w:spacing w:line="360" w:lineRule="auto"/>
        <w:ind w:left="1134"/>
        <w:jc w:val="both"/>
        <w:rPr>
          <w:sz w:val="20"/>
          <w:szCs w:val="20"/>
          <w:lang w:val="en-US"/>
        </w:rPr>
      </w:pPr>
    </w:p>
    <w:p w14:paraId="01B69650" w14:textId="6E853EB8" w:rsidR="00801837" w:rsidRPr="00927F78" w:rsidRDefault="00801837" w:rsidP="00927F78">
      <w:pPr>
        <w:rPr>
          <w:sz w:val="20"/>
          <w:szCs w:val="20"/>
          <w:lang w:val="en-US"/>
        </w:rPr>
      </w:pPr>
    </w:p>
    <w:p w14:paraId="6CD8E52C" w14:textId="16D3C903" w:rsidR="00801837" w:rsidRPr="00801837" w:rsidRDefault="00801837" w:rsidP="00801837">
      <w:pPr>
        <w:pStyle w:val="NoSpacing"/>
        <w:numPr>
          <w:ilvl w:val="0"/>
          <w:numId w:val="11"/>
        </w:numPr>
        <w:spacing w:line="360" w:lineRule="auto"/>
        <w:ind w:left="567" w:hanging="567"/>
        <w:rPr>
          <w:b/>
          <w:bCs/>
          <w:sz w:val="20"/>
          <w:szCs w:val="20"/>
        </w:rPr>
      </w:pPr>
      <w:r>
        <w:rPr>
          <w:b/>
          <w:bCs/>
          <w:sz w:val="20"/>
          <w:szCs w:val="20"/>
          <w:lang w:val="en-US"/>
        </w:rPr>
        <w:t>TAXES</w:t>
      </w:r>
    </w:p>
    <w:p w14:paraId="5F727CE5" w14:textId="77777777" w:rsidR="00801837" w:rsidRDefault="00801837" w:rsidP="00801837">
      <w:pPr>
        <w:pStyle w:val="NoSpacing"/>
        <w:spacing w:line="360" w:lineRule="auto"/>
        <w:jc w:val="both"/>
        <w:rPr>
          <w:sz w:val="20"/>
          <w:szCs w:val="20"/>
        </w:rPr>
      </w:pPr>
    </w:p>
    <w:p w14:paraId="5F283E5F"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Any taxes, levies, duties, or government charges, whether currently in force or imposed hereafter by any applicable law or regulation in connection with this facility(</w:t>
      </w:r>
      <w:proofErr w:type="spellStart"/>
      <w:r>
        <w:rPr>
          <w:sz w:val="20"/>
          <w:szCs w:val="20"/>
          <w:lang w:val="en-US"/>
        </w:rPr>
        <w:t>ies</w:t>
      </w:r>
      <w:proofErr w:type="spellEnd"/>
      <w:r>
        <w:rPr>
          <w:sz w:val="20"/>
          <w:szCs w:val="20"/>
          <w:lang w:val="en-US"/>
        </w:rPr>
        <w:t>), shall be borne by you.</w:t>
      </w:r>
    </w:p>
    <w:p w14:paraId="2A0C5DEB" w14:textId="77777777" w:rsidR="00801837" w:rsidRDefault="00801837" w:rsidP="00801837">
      <w:pPr>
        <w:pStyle w:val="NoSpacing"/>
        <w:spacing w:line="360" w:lineRule="auto"/>
        <w:ind w:left="567"/>
        <w:jc w:val="both"/>
        <w:rPr>
          <w:sz w:val="20"/>
          <w:szCs w:val="20"/>
          <w:lang w:val="en-US"/>
        </w:rPr>
      </w:pPr>
    </w:p>
    <w:p w14:paraId="4B391288" w14:textId="4AF87826"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 xml:space="preserve">You hereby agree SSP reserves the right to debit your account(s) for any such taxes, levies, or charges payable by you. </w:t>
      </w:r>
      <w:proofErr w:type="gramStart"/>
      <w:r>
        <w:rPr>
          <w:sz w:val="20"/>
          <w:szCs w:val="20"/>
          <w:lang w:val="en-US"/>
        </w:rPr>
        <w:t>In the event that</w:t>
      </w:r>
      <w:proofErr w:type="gramEnd"/>
      <w:r>
        <w:rPr>
          <w:sz w:val="20"/>
          <w:szCs w:val="20"/>
          <w:lang w:val="en-US"/>
        </w:rPr>
        <w:t xml:space="preserve"> such debiting causes your account(s) to be overdrawn, interest at the prescribed rate shall be charged to you accordingly.</w:t>
      </w:r>
    </w:p>
    <w:p w14:paraId="6C8F090D" w14:textId="77777777" w:rsidR="003F3E7A" w:rsidRPr="003C5F7D" w:rsidRDefault="003F3E7A" w:rsidP="003C5F7D">
      <w:pPr>
        <w:rPr>
          <w:sz w:val="20"/>
          <w:szCs w:val="20"/>
          <w:lang w:val="en-US"/>
        </w:rPr>
      </w:pPr>
    </w:p>
    <w:p w14:paraId="2A9CF2CF" w14:textId="28F57224" w:rsidR="009624FB" w:rsidRPr="009624FB" w:rsidRDefault="009624FB" w:rsidP="009624FB">
      <w:pPr>
        <w:pStyle w:val="NoSpacing"/>
        <w:numPr>
          <w:ilvl w:val="0"/>
          <w:numId w:val="11"/>
        </w:numPr>
        <w:spacing w:line="360" w:lineRule="auto"/>
        <w:ind w:left="567" w:hanging="567"/>
        <w:rPr>
          <w:b/>
          <w:bCs/>
          <w:sz w:val="20"/>
          <w:szCs w:val="20"/>
        </w:rPr>
      </w:pPr>
      <w:r>
        <w:rPr>
          <w:b/>
          <w:bCs/>
          <w:sz w:val="20"/>
          <w:szCs w:val="20"/>
          <w:lang w:val="en-US"/>
        </w:rPr>
        <w:t>GOVERNING LAW AND JURISDICTION</w:t>
      </w:r>
    </w:p>
    <w:p w14:paraId="1135B8EF" w14:textId="77777777" w:rsidR="009624FB" w:rsidRDefault="009624FB" w:rsidP="009624FB">
      <w:pPr>
        <w:pStyle w:val="NoSpacing"/>
        <w:spacing w:line="360" w:lineRule="auto"/>
        <w:jc w:val="both"/>
        <w:rPr>
          <w:sz w:val="20"/>
          <w:szCs w:val="20"/>
          <w:lang w:val="en-US"/>
        </w:rPr>
      </w:pPr>
    </w:p>
    <w:p w14:paraId="4957D0BE" w14:textId="3AEB1538" w:rsid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This Letter of Offer shall be governed by and construed in accordance with the applicable laws of Malaysia in all matters relating to the obligations and liabilities of the parties under this Letter of Offer. The parties hereby submit to the exclusive jurisdiction of the courts of Malaysia; however, such submission shall not limit the right of SSP to initiate proceedings in any other jurisdiction. SSP may, at its discretion, initiate actions, proceedings, or otherwise take legal action against the Issuer in Malaysia and/or elsewhere, or concurrently in multiple jurisdictions, as SSP deems appropriate.</w:t>
      </w:r>
    </w:p>
    <w:p w14:paraId="33D9A13D" w14:textId="77777777" w:rsidR="009624FB" w:rsidRDefault="009624FB" w:rsidP="009624FB">
      <w:pPr>
        <w:pStyle w:val="NoSpacing"/>
        <w:spacing w:line="360" w:lineRule="auto"/>
        <w:ind w:left="567"/>
        <w:jc w:val="both"/>
        <w:rPr>
          <w:sz w:val="20"/>
          <w:szCs w:val="20"/>
          <w:lang w:val="en-US"/>
        </w:rPr>
      </w:pPr>
    </w:p>
    <w:p w14:paraId="5D168C29" w14:textId="48EFD560" w:rsidR="009624FB" w:rsidRP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The parties further agree that any writ, summons, or legal process in respect of any action arising out of or connected with this Letter of Offer may be served by forwarding a copy of the writ, summons, statement of claim, and any other legal process via prepaid registered post to the respective addresses set out in this Letter of Offer.</w:t>
      </w:r>
    </w:p>
    <w:p w14:paraId="72B6B3E4" w14:textId="77777777" w:rsidR="009624FB" w:rsidRDefault="009624FB" w:rsidP="009624FB">
      <w:pPr>
        <w:pStyle w:val="NoSpacing"/>
        <w:spacing w:line="360" w:lineRule="auto"/>
        <w:jc w:val="both"/>
        <w:rPr>
          <w:sz w:val="20"/>
          <w:szCs w:val="20"/>
          <w:lang w:val="en-US"/>
        </w:rPr>
      </w:pPr>
    </w:p>
    <w:p w14:paraId="03816FC0" w14:textId="77777777" w:rsidR="00927F78" w:rsidRDefault="00927F78" w:rsidP="009624FB">
      <w:pPr>
        <w:pStyle w:val="NoSpacing"/>
        <w:spacing w:line="360" w:lineRule="auto"/>
        <w:jc w:val="both"/>
        <w:rPr>
          <w:sz w:val="20"/>
          <w:szCs w:val="20"/>
          <w:lang w:val="en-US"/>
        </w:rPr>
      </w:pPr>
    </w:p>
    <w:p w14:paraId="11DD712D" w14:textId="5E9F7569" w:rsidR="00A267B9" w:rsidRPr="00A267B9" w:rsidRDefault="00A267B9" w:rsidP="00A267B9">
      <w:pPr>
        <w:pStyle w:val="NoSpacing"/>
        <w:numPr>
          <w:ilvl w:val="0"/>
          <w:numId w:val="11"/>
        </w:numPr>
        <w:spacing w:line="360" w:lineRule="auto"/>
        <w:ind w:left="567" w:hanging="567"/>
        <w:rPr>
          <w:b/>
          <w:bCs/>
          <w:sz w:val="20"/>
          <w:szCs w:val="20"/>
        </w:rPr>
      </w:pPr>
      <w:r>
        <w:rPr>
          <w:b/>
          <w:bCs/>
          <w:sz w:val="20"/>
          <w:szCs w:val="20"/>
          <w:lang w:val="en-US"/>
        </w:rPr>
        <w:t>DISCLOSURE OF INFORMATION</w:t>
      </w:r>
    </w:p>
    <w:p w14:paraId="522706D3" w14:textId="77777777" w:rsidR="00A267B9" w:rsidRDefault="00A267B9" w:rsidP="00A267B9">
      <w:pPr>
        <w:pStyle w:val="NoSpacing"/>
        <w:spacing w:line="360" w:lineRule="auto"/>
        <w:jc w:val="both"/>
        <w:rPr>
          <w:sz w:val="20"/>
          <w:szCs w:val="20"/>
          <w:lang w:val="en-US"/>
        </w:rPr>
      </w:pPr>
    </w:p>
    <w:p w14:paraId="3F405F95" w14:textId="5E8B81D6" w:rsidR="0058723D" w:rsidRDefault="00A267B9" w:rsidP="00A267B9">
      <w:pPr>
        <w:pStyle w:val="NoSpacing"/>
        <w:numPr>
          <w:ilvl w:val="0"/>
          <w:numId w:val="28"/>
        </w:numPr>
        <w:spacing w:line="360" w:lineRule="auto"/>
        <w:ind w:left="567" w:hanging="567"/>
        <w:jc w:val="both"/>
        <w:rPr>
          <w:sz w:val="20"/>
          <w:szCs w:val="20"/>
          <w:lang w:val="en-US"/>
        </w:rPr>
      </w:pPr>
      <w:r>
        <w:rPr>
          <w:sz w:val="20"/>
          <w:szCs w:val="20"/>
          <w:lang w:val="en-US"/>
        </w:rPr>
        <w:t>You hereby consent to SSP disclosing information and/or financial data, including but not limited to data relating to or documents supplied in connection with the facility(</w:t>
      </w:r>
      <w:proofErr w:type="spellStart"/>
      <w:r>
        <w:rPr>
          <w:sz w:val="20"/>
          <w:szCs w:val="20"/>
          <w:lang w:val="en-US"/>
        </w:rPr>
        <w:t>ies</w:t>
      </w:r>
      <w:proofErr w:type="spellEnd"/>
      <w:r>
        <w:rPr>
          <w:sz w:val="20"/>
          <w:szCs w:val="20"/>
          <w:lang w:val="en-US"/>
        </w:rPr>
        <w:t>), your business, and your account(s) with SSP  (including any future accounts), to SSP’s subsidiaries, any company that is or may in the future become a related company to SSP, any Investor or the Investor’s head offices, representative and branch offices, and/or any related or associated company of the Investors in any jurisdiction, agents, auditors, legal counsels, insurers, professional advisors, or representatives, the Central Credit Unit, or any other banking or regulatory authorities. This disclosure may also include any co-debtor, joint account holder, guarantor, charger, surety, security party, any party making a claim under a third-party payment instrument or trade document, or any other person who has undertaken liability for the facility(</w:t>
      </w:r>
      <w:proofErr w:type="spellStart"/>
      <w:r>
        <w:rPr>
          <w:sz w:val="20"/>
          <w:szCs w:val="20"/>
          <w:lang w:val="en-US"/>
        </w:rPr>
        <w:t>ies</w:t>
      </w:r>
      <w:proofErr w:type="spellEnd"/>
      <w:r>
        <w:rPr>
          <w:sz w:val="20"/>
          <w:szCs w:val="20"/>
          <w:lang w:val="en-US"/>
        </w:rPr>
        <w:t>) with SSP or under any law or legal process, or in connection with any action, suit, or proceeding relating to the facility(</w:t>
      </w:r>
      <w:proofErr w:type="spellStart"/>
      <w:r>
        <w:rPr>
          <w:sz w:val="20"/>
          <w:szCs w:val="20"/>
          <w:lang w:val="en-US"/>
        </w:rPr>
        <w:t>ies</w:t>
      </w:r>
      <w:proofErr w:type="spellEnd"/>
      <w:r>
        <w:rPr>
          <w:sz w:val="20"/>
          <w:szCs w:val="20"/>
          <w:lang w:val="en-US"/>
        </w:rPr>
        <w:t>).</w:t>
      </w:r>
    </w:p>
    <w:p w14:paraId="3D698D64" w14:textId="77777777" w:rsidR="0058723D" w:rsidRDefault="0058723D" w:rsidP="0058723D">
      <w:pPr>
        <w:pStyle w:val="NoSpacing"/>
        <w:spacing w:line="360" w:lineRule="auto"/>
        <w:ind w:left="567"/>
        <w:jc w:val="both"/>
        <w:rPr>
          <w:sz w:val="20"/>
          <w:szCs w:val="20"/>
          <w:lang w:val="en-US"/>
        </w:rPr>
      </w:pPr>
    </w:p>
    <w:p w14:paraId="2710AD88" w14:textId="389049EE" w:rsidR="00A267B9" w:rsidRPr="00A267B9" w:rsidRDefault="00950593" w:rsidP="00A267B9">
      <w:pPr>
        <w:pStyle w:val="NoSpacing"/>
        <w:numPr>
          <w:ilvl w:val="0"/>
          <w:numId w:val="28"/>
        </w:numPr>
        <w:spacing w:line="360" w:lineRule="auto"/>
        <w:ind w:left="567" w:hanging="567"/>
        <w:jc w:val="both"/>
        <w:rPr>
          <w:sz w:val="20"/>
          <w:szCs w:val="20"/>
          <w:lang w:val="en-US"/>
        </w:rPr>
      </w:pPr>
      <w:r>
        <w:rPr>
          <w:sz w:val="20"/>
          <w:szCs w:val="20"/>
          <w:lang w:val="en-US"/>
        </w:rPr>
        <w:t>SSP may disclose such information to any bank or financial institution in relation to the provision of financing connected to SSP or its related companies’ products or services, or to any person to whom disclosure is permitted or required by law, regulation, or any governmental agency.</w:t>
      </w:r>
    </w:p>
    <w:p w14:paraId="490C8E29" w14:textId="77777777" w:rsidR="00801837" w:rsidRDefault="00801837" w:rsidP="00801837">
      <w:pPr>
        <w:pStyle w:val="NoSpacing"/>
        <w:spacing w:line="360" w:lineRule="auto"/>
        <w:jc w:val="both"/>
        <w:rPr>
          <w:sz w:val="20"/>
          <w:szCs w:val="20"/>
          <w:lang w:val="en-US"/>
        </w:rPr>
      </w:pPr>
    </w:p>
    <w:p w14:paraId="4D80F525" w14:textId="14D528D4" w:rsidR="007B59B9" w:rsidRPr="00A267B9" w:rsidRDefault="007B59B9" w:rsidP="007B59B9">
      <w:pPr>
        <w:pStyle w:val="NoSpacing"/>
        <w:numPr>
          <w:ilvl w:val="0"/>
          <w:numId w:val="11"/>
        </w:numPr>
        <w:spacing w:line="360" w:lineRule="auto"/>
        <w:ind w:left="567" w:hanging="567"/>
        <w:rPr>
          <w:b/>
          <w:bCs/>
          <w:sz w:val="20"/>
          <w:szCs w:val="20"/>
        </w:rPr>
      </w:pPr>
      <w:r>
        <w:rPr>
          <w:b/>
          <w:bCs/>
          <w:sz w:val="20"/>
          <w:szCs w:val="20"/>
          <w:lang w:val="en-US"/>
        </w:rPr>
        <w:t>ASSIGNMENT AND TRANSFER</w:t>
      </w:r>
    </w:p>
    <w:p w14:paraId="0ACF4B1B" w14:textId="77777777" w:rsidR="007B59B9" w:rsidRDefault="007B59B9" w:rsidP="00801837">
      <w:pPr>
        <w:pStyle w:val="NoSpacing"/>
        <w:spacing w:line="360" w:lineRule="auto"/>
        <w:jc w:val="both"/>
        <w:rPr>
          <w:sz w:val="20"/>
          <w:szCs w:val="20"/>
          <w:lang w:val="en-US"/>
        </w:rPr>
      </w:pPr>
    </w:p>
    <w:p w14:paraId="3D0C5534" w14:textId="5063B76D" w:rsidR="007B59B9" w:rsidRDefault="00950593" w:rsidP="007B59B9">
      <w:pPr>
        <w:pStyle w:val="NoSpacing"/>
        <w:numPr>
          <w:ilvl w:val="0"/>
          <w:numId w:val="29"/>
        </w:numPr>
        <w:spacing w:line="360" w:lineRule="auto"/>
        <w:ind w:left="567" w:hanging="567"/>
        <w:jc w:val="both"/>
        <w:rPr>
          <w:sz w:val="20"/>
          <w:szCs w:val="20"/>
          <w:lang w:val="en-US"/>
        </w:rPr>
      </w:pPr>
      <w:r>
        <w:rPr>
          <w:sz w:val="20"/>
          <w:szCs w:val="20"/>
          <w:lang w:val="en-US"/>
        </w:rPr>
        <w:t>SSP will be at liberty at any time by giving prior notice to the Issuer to assign/transfer to other entity or other Shariah compliant institutions approved by SAC and/or SC, all its rights or interest under the Facility. The costs and expenses of SSP and the assignee/transferee incidental to such assignment/transfer will be paid by the Issuer and any recital or statement therein of the amount due to SSP under or by virtue of these presents will be conclusive and binding for all purposes against the Issuer.</w:t>
      </w:r>
    </w:p>
    <w:p w14:paraId="5AFFAC18" w14:textId="04674991" w:rsidR="007A061A" w:rsidRDefault="007A061A" w:rsidP="007A061A">
      <w:pPr>
        <w:pStyle w:val="NoSpacing"/>
        <w:spacing w:line="360" w:lineRule="auto"/>
        <w:ind w:left="567"/>
        <w:jc w:val="both"/>
        <w:rPr>
          <w:sz w:val="20"/>
          <w:szCs w:val="20"/>
          <w:lang w:val="en-US"/>
        </w:rPr>
      </w:pPr>
    </w:p>
    <w:p w14:paraId="0B8716C8" w14:textId="6C681A04" w:rsidR="007A061A" w:rsidRDefault="007A061A" w:rsidP="007B59B9">
      <w:pPr>
        <w:pStyle w:val="NoSpacing"/>
        <w:numPr>
          <w:ilvl w:val="0"/>
          <w:numId w:val="29"/>
        </w:numPr>
        <w:spacing w:line="360" w:lineRule="auto"/>
        <w:ind w:left="567" w:hanging="567"/>
        <w:jc w:val="both"/>
        <w:rPr>
          <w:sz w:val="20"/>
          <w:szCs w:val="20"/>
          <w:lang w:val="en-US"/>
        </w:rPr>
      </w:pPr>
      <w:r>
        <w:rPr>
          <w:sz w:val="20"/>
          <w:szCs w:val="20"/>
          <w:lang w:val="en-US"/>
        </w:rPr>
        <w:t>The Issuer may not assign or transfer any of its rights or obligations under the Facility without the prior written consent of SSP.</w:t>
      </w:r>
    </w:p>
    <w:p w14:paraId="4CA20C86" w14:textId="77777777" w:rsidR="008558A4" w:rsidRDefault="008558A4" w:rsidP="008558A4">
      <w:pPr>
        <w:pStyle w:val="ListParagraph"/>
        <w:rPr>
          <w:sz w:val="20"/>
          <w:szCs w:val="20"/>
          <w:lang w:val="en-US"/>
        </w:rPr>
      </w:pPr>
    </w:p>
    <w:p w14:paraId="59AB56F0" w14:textId="57C83114" w:rsidR="008558A4" w:rsidRPr="007F7A2D" w:rsidRDefault="008558A4" w:rsidP="007F7A2D">
      <w:pPr>
        <w:pStyle w:val="NoSpacing"/>
        <w:numPr>
          <w:ilvl w:val="0"/>
          <w:numId w:val="11"/>
        </w:numPr>
        <w:spacing w:line="360" w:lineRule="auto"/>
        <w:ind w:left="567" w:hanging="567"/>
        <w:rPr>
          <w:b/>
          <w:bCs/>
          <w:sz w:val="20"/>
          <w:szCs w:val="20"/>
        </w:rPr>
      </w:pPr>
      <w:r>
        <w:rPr>
          <w:b/>
          <w:bCs/>
          <w:sz w:val="20"/>
          <w:szCs w:val="20"/>
          <w:lang w:val="en-US"/>
        </w:rPr>
        <w:lastRenderedPageBreak/>
        <w:t>VARIATION</w:t>
      </w:r>
    </w:p>
    <w:p w14:paraId="4C8D90EC" w14:textId="77777777" w:rsidR="007F7A2D" w:rsidRDefault="007F7A2D" w:rsidP="007F7A2D">
      <w:pPr>
        <w:pStyle w:val="NoSpacing"/>
        <w:spacing w:line="360" w:lineRule="auto"/>
        <w:rPr>
          <w:b/>
          <w:bCs/>
          <w:sz w:val="20"/>
          <w:szCs w:val="20"/>
          <w:lang w:val="en-US"/>
        </w:rPr>
      </w:pPr>
    </w:p>
    <w:p w14:paraId="52F7A34F"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Variation of Profit Rate, Fees, and Charges</w:t>
      </w:r>
    </w:p>
    <w:p w14:paraId="33A317ED" w14:textId="77777777" w:rsidR="006C2A4B" w:rsidRDefault="006C2A4B" w:rsidP="006C2A4B">
      <w:pPr>
        <w:pStyle w:val="NoSpacing"/>
        <w:spacing w:line="360" w:lineRule="auto"/>
        <w:ind w:left="567"/>
        <w:jc w:val="both"/>
        <w:rPr>
          <w:sz w:val="20"/>
          <w:szCs w:val="20"/>
          <w:lang w:val="en-US"/>
        </w:rPr>
      </w:pPr>
    </w:p>
    <w:p w14:paraId="402526F0" w14:textId="79537B53" w:rsidR="006C2A4B" w:rsidRDefault="008558A4" w:rsidP="006C2A4B">
      <w:pPr>
        <w:pStyle w:val="NoSpacing"/>
        <w:spacing w:line="360" w:lineRule="auto"/>
        <w:ind w:left="567"/>
        <w:jc w:val="both"/>
        <w:rPr>
          <w:sz w:val="20"/>
          <w:szCs w:val="20"/>
          <w:lang w:val="en-US"/>
        </w:rPr>
      </w:pPr>
      <w:r>
        <w:rPr>
          <w:sz w:val="20"/>
          <w:szCs w:val="20"/>
          <w:lang w:val="en-US"/>
        </w:rPr>
        <w:t xml:space="preserve">Notwithstanding any provisions in this agreement regarding the profit rate, fees, and other charges, SSP shall have the right, at its discretion, to adjust the manner, method, basis, or mode of determining the profit rate, including but not limited to: </w:t>
      </w:r>
    </w:p>
    <w:p w14:paraId="5D5C547C" w14:textId="77777777" w:rsidR="006C2A4B" w:rsidRDefault="006C2A4B" w:rsidP="006C2A4B">
      <w:pPr>
        <w:pStyle w:val="NoSpacing"/>
        <w:spacing w:line="360" w:lineRule="auto"/>
        <w:ind w:left="567"/>
        <w:jc w:val="both"/>
        <w:rPr>
          <w:sz w:val="20"/>
          <w:szCs w:val="20"/>
          <w:lang w:val="en-US"/>
        </w:rPr>
      </w:pPr>
    </w:p>
    <w:p w14:paraId="604C7F99"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Adjusting the profit rate or fees by changing the margin;</w:t>
      </w:r>
    </w:p>
    <w:p w14:paraId="6F3C25CC"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Modifying the discounts, fees, charges, and any other levies associated with the facility;</w:t>
      </w:r>
    </w:p>
    <w:p w14:paraId="2F3EC933"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Altering the spread or quantum of the profit above the applicable benchmark profit rate;</w:t>
      </w:r>
    </w:p>
    <w:p w14:paraId="626A8C2C"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Revising the percentage of profit in cases where it is not tied to a specific benchmark rate;</w:t>
      </w:r>
    </w:p>
    <w:p w14:paraId="42DE891B" w14:textId="2829B0A6" w:rsidR="008558A4" w:rsidRP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Applying a combination of the above methods to adjust the basis for determining the profit rate as specified in this agreement.</w:t>
      </w:r>
    </w:p>
    <w:p w14:paraId="5FE5C17C" w14:textId="77777777" w:rsidR="00950593" w:rsidRDefault="00950593" w:rsidP="008558A4">
      <w:pPr>
        <w:pStyle w:val="NoSpacing"/>
        <w:spacing w:line="360" w:lineRule="auto"/>
        <w:jc w:val="both"/>
        <w:rPr>
          <w:sz w:val="20"/>
          <w:szCs w:val="20"/>
          <w:lang w:val="en-US"/>
        </w:rPr>
      </w:pPr>
    </w:p>
    <w:p w14:paraId="7ED8707B"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Effective Date of Variation</w:t>
      </w:r>
    </w:p>
    <w:p w14:paraId="58264367" w14:textId="77777777" w:rsidR="00C37CC3" w:rsidRDefault="00C37CC3" w:rsidP="00C37CC3">
      <w:pPr>
        <w:pStyle w:val="NoSpacing"/>
        <w:spacing w:line="360" w:lineRule="auto"/>
        <w:ind w:left="567"/>
        <w:jc w:val="both"/>
        <w:rPr>
          <w:sz w:val="20"/>
          <w:szCs w:val="20"/>
          <w:lang w:val="en-US"/>
        </w:rPr>
      </w:pPr>
    </w:p>
    <w:p w14:paraId="53096230" w14:textId="1BF31982" w:rsidR="006C2A4B" w:rsidRDefault="008558A4" w:rsidP="00C37CC3">
      <w:pPr>
        <w:pStyle w:val="NoSpacing"/>
        <w:spacing w:line="360" w:lineRule="auto"/>
        <w:ind w:left="567"/>
        <w:jc w:val="both"/>
        <w:rPr>
          <w:sz w:val="20"/>
          <w:szCs w:val="20"/>
          <w:lang w:val="en-US"/>
        </w:rPr>
      </w:pPr>
      <w:r>
        <w:rPr>
          <w:sz w:val="20"/>
          <w:szCs w:val="20"/>
          <w:lang w:val="en-US"/>
        </w:rPr>
        <w:t>Any adjustment to the profit rate, fees, or charges shall be effective from the date the revised or new rates are implemented.</w:t>
      </w:r>
    </w:p>
    <w:p w14:paraId="2CCFB764" w14:textId="77777777" w:rsidR="006C2A4B" w:rsidRDefault="006C2A4B" w:rsidP="006C2A4B">
      <w:pPr>
        <w:pStyle w:val="NoSpacing"/>
        <w:spacing w:line="360" w:lineRule="auto"/>
        <w:ind w:left="567"/>
        <w:jc w:val="both"/>
        <w:rPr>
          <w:sz w:val="20"/>
          <w:szCs w:val="20"/>
          <w:lang w:val="en-US"/>
        </w:rPr>
      </w:pPr>
    </w:p>
    <w:p w14:paraId="3D101EC0" w14:textId="77777777" w:rsidR="00C37CC3" w:rsidRDefault="008558A4" w:rsidP="00C37CC3">
      <w:pPr>
        <w:pStyle w:val="NoSpacing"/>
        <w:numPr>
          <w:ilvl w:val="0"/>
          <w:numId w:val="30"/>
        </w:numPr>
        <w:spacing w:line="360" w:lineRule="auto"/>
        <w:ind w:left="567" w:hanging="567"/>
        <w:jc w:val="both"/>
        <w:rPr>
          <w:sz w:val="20"/>
          <w:szCs w:val="20"/>
          <w:lang w:val="en-US"/>
        </w:rPr>
      </w:pPr>
      <w:r>
        <w:rPr>
          <w:sz w:val="20"/>
          <w:szCs w:val="20"/>
          <w:lang w:val="en-US"/>
        </w:rPr>
        <w:t>Notification of Variation of Profit Rate</w:t>
      </w:r>
    </w:p>
    <w:p w14:paraId="5D0C2D2B" w14:textId="77777777" w:rsidR="00C37CC3" w:rsidRDefault="00C37CC3" w:rsidP="00C37CC3">
      <w:pPr>
        <w:pStyle w:val="NoSpacing"/>
        <w:spacing w:line="360" w:lineRule="auto"/>
        <w:ind w:left="567"/>
        <w:jc w:val="both"/>
        <w:rPr>
          <w:sz w:val="20"/>
          <w:szCs w:val="20"/>
          <w:lang w:val="en-US"/>
        </w:rPr>
      </w:pPr>
    </w:p>
    <w:p w14:paraId="4DB3F0EA" w14:textId="3576B6DC" w:rsidR="00C37CC3" w:rsidRPr="00C37CC3" w:rsidRDefault="00950593" w:rsidP="00C37CC3">
      <w:pPr>
        <w:pStyle w:val="NoSpacing"/>
        <w:spacing w:line="360" w:lineRule="auto"/>
        <w:ind w:left="567"/>
        <w:jc w:val="both"/>
        <w:rPr>
          <w:sz w:val="20"/>
          <w:szCs w:val="20"/>
          <w:lang w:val="en-US"/>
        </w:rPr>
      </w:pPr>
      <w:r>
        <w:rPr>
          <w:sz w:val="20"/>
          <w:szCs w:val="20"/>
          <w:lang w:val="en-US"/>
        </w:rPr>
        <w:t>SSP shall notify you of any changes to the profit rate or charges, though failure to provide such notice shall not invalidate or affect the validity of such variations. You agree that SSP may adopt one or more of the following methods to communicate the variation of the profit rate and its effective date:</w:t>
      </w:r>
    </w:p>
    <w:p w14:paraId="705DEE42" w14:textId="77777777" w:rsidR="00C37CC3" w:rsidRDefault="00C37CC3" w:rsidP="00C37CC3">
      <w:pPr>
        <w:pStyle w:val="NoSpacing"/>
        <w:spacing w:line="360" w:lineRule="auto"/>
        <w:ind w:left="1134"/>
        <w:jc w:val="both"/>
        <w:rPr>
          <w:sz w:val="20"/>
          <w:szCs w:val="20"/>
          <w:lang w:val="en-US"/>
        </w:rPr>
      </w:pPr>
    </w:p>
    <w:p w14:paraId="497CB193" w14:textId="2A55EF89" w:rsidR="00761C32" w:rsidRDefault="008558A4" w:rsidP="00761C32">
      <w:pPr>
        <w:pStyle w:val="NoSpacing"/>
        <w:numPr>
          <w:ilvl w:val="0"/>
          <w:numId w:val="32"/>
        </w:numPr>
        <w:spacing w:line="360" w:lineRule="auto"/>
        <w:ind w:left="1134" w:hanging="567"/>
        <w:jc w:val="both"/>
        <w:rPr>
          <w:sz w:val="20"/>
          <w:szCs w:val="20"/>
          <w:lang w:val="en-US"/>
        </w:rPr>
      </w:pPr>
      <w:r>
        <w:rPr>
          <w:sz w:val="20"/>
          <w:szCs w:val="20"/>
          <w:lang w:val="en-US"/>
        </w:rPr>
        <w:t>Publication in one or more local newspapers of the SSP’s choice, indicating the variation and its effective date;</w:t>
      </w:r>
    </w:p>
    <w:p w14:paraId="15225D29" w14:textId="60760E3C"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Inclusion of the revised profit rate and its effective date in the SSP’s statement of account;</w:t>
      </w:r>
    </w:p>
    <w:p w14:paraId="0CCE1D99"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Mailing of a notice, either ordinary or registered post, informing you of the change and its effective date;</w:t>
      </w:r>
    </w:p>
    <w:p w14:paraId="7CC37E4A" w14:textId="74116BCA"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Publication of the change and its effective date on the SSP’s official website;</w:t>
      </w:r>
    </w:p>
    <w:p w14:paraId="1037ED94" w14:textId="1F30BC2B" w:rsidR="008558A4"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lastRenderedPageBreak/>
        <w:t>Sending an email notification to you from SSP, indicating the variation and its effective date.</w:t>
      </w:r>
    </w:p>
    <w:p w14:paraId="7C8EB64E" w14:textId="77777777" w:rsidR="00CA30B3" w:rsidRDefault="00CA30B3" w:rsidP="00CA30B3">
      <w:pPr>
        <w:pStyle w:val="NoSpacing"/>
        <w:spacing w:line="360" w:lineRule="auto"/>
        <w:jc w:val="both"/>
        <w:rPr>
          <w:sz w:val="20"/>
          <w:szCs w:val="20"/>
          <w:lang w:val="en-US"/>
        </w:rPr>
      </w:pPr>
    </w:p>
    <w:p w14:paraId="5B79A4F1" w14:textId="2AC8DA9F" w:rsidR="006D0450" w:rsidRDefault="006D0450" w:rsidP="009E4DEE">
      <w:pPr>
        <w:pStyle w:val="NoSpacing"/>
        <w:numPr>
          <w:ilvl w:val="0"/>
          <w:numId w:val="11"/>
        </w:numPr>
        <w:spacing w:line="360" w:lineRule="auto"/>
        <w:ind w:left="567" w:hanging="567"/>
        <w:jc w:val="both"/>
        <w:rPr>
          <w:b/>
          <w:bCs/>
          <w:sz w:val="20"/>
          <w:szCs w:val="20"/>
        </w:rPr>
      </w:pPr>
      <w:r>
        <w:rPr>
          <w:b/>
          <w:bCs/>
          <w:sz w:val="20"/>
          <w:szCs w:val="20"/>
          <w:lang w:val="en-US"/>
        </w:rPr>
        <w:t>RIGHTS OF SSP</w:t>
      </w:r>
    </w:p>
    <w:p w14:paraId="41809AD2" w14:textId="77777777" w:rsidR="006D0450" w:rsidRDefault="006D0450" w:rsidP="009E4DEE">
      <w:pPr>
        <w:pStyle w:val="NoSpacing"/>
        <w:spacing w:line="360" w:lineRule="auto"/>
        <w:ind w:left="567"/>
        <w:jc w:val="both"/>
        <w:rPr>
          <w:b/>
          <w:bCs/>
          <w:sz w:val="20"/>
          <w:szCs w:val="20"/>
        </w:rPr>
      </w:pPr>
    </w:p>
    <w:p w14:paraId="119BEB17" w14:textId="42E041BF" w:rsidR="00E72CE8" w:rsidRDefault="00950593" w:rsidP="009E4DEE">
      <w:pPr>
        <w:pStyle w:val="NoSpacing"/>
        <w:spacing w:line="360" w:lineRule="auto"/>
        <w:ind w:left="567"/>
        <w:jc w:val="both"/>
        <w:rPr>
          <w:b/>
          <w:bCs/>
          <w:sz w:val="20"/>
          <w:szCs w:val="20"/>
        </w:rPr>
      </w:pPr>
      <w:r>
        <w:rPr>
          <w:sz w:val="20"/>
          <w:szCs w:val="20"/>
          <w:lang w:val="en-US"/>
        </w:rPr>
        <w:t xml:space="preserve">SSP has the right, at its absolute discretion, to perform the following actions at any time, </w:t>
      </w:r>
      <w:proofErr w:type="gramStart"/>
      <w:r>
        <w:rPr>
          <w:sz w:val="20"/>
          <w:szCs w:val="20"/>
          <w:lang w:val="en-US"/>
        </w:rPr>
        <w:t>whether or not</w:t>
      </w:r>
      <w:proofErr w:type="gramEnd"/>
      <w:r>
        <w:rPr>
          <w:sz w:val="20"/>
          <w:szCs w:val="20"/>
          <w:lang w:val="en-US"/>
        </w:rPr>
        <w:t xml:space="preserve"> the financing facility(</w:t>
      </w:r>
      <w:proofErr w:type="spellStart"/>
      <w:r>
        <w:rPr>
          <w:sz w:val="20"/>
          <w:szCs w:val="20"/>
          <w:lang w:val="en-US"/>
        </w:rPr>
        <w:t>ies</w:t>
      </w:r>
      <w:proofErr w:type="spellEnd"/>
      <w:r>
        <w:rPr>
          <w:sz w:val="20"/>
          <w:szCs w:val="20"/>
          <w:lang w:val="en-US"/>
        </w:rPr>
        <w:t>) have been drawn down or utilized:</w:t>
      </w:r>
    </w:p>
    <w:p w14:paraId="1B97E3DD" w14:textId="77777777" w:rsidR="00E72CE8" w:rsidRDefault="00E72CE8" w:rsidP="009E4DEE">
      <w:pPr>
        <w:pStyle w:val="NoSpacing"/>
        <w:spacing w:line="360" w:lineRule="auto"/>
        <w:ind w:left="567"/>
        <w:jc w:val="both"/>
        <w:rPr>
          <w:b/>
          <w:bCs/>
          <w:sz w:val="20"/>
          <w:szCs w:val="20"/>
        </w:rPr>
      </w:pPr>
    </w:p>
    <w:p w14:paraId="55C1F256" w14:textId="68B04EBD"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may review the financing facility(</w:t>
      </w:r>
      <w:proofErr w:type="spellStart"/>
      <w:r>
        <w:rPr>
          <w:sz w:val="20"/>
          <w:szCs w:val="20"/>
          <w:lang w:val="en-US"/>
        </w:rPr>
        <w:t>ies</w:t>
      </w:r>
      <w:proofErr w:type="spellEnd"/>
      <w:r>
        <w:rPr>
          <w:sz w:val="20"/>
          <w:szCs w:val="20"/>
          <w:lang w:val="en-US"/>
        </w:rPr>
        <w:t>) at any time, regardless of whether any default or breach has occurred. Any such review will be conducted in a manner determined solely by SSP. The delay or omission in conducting such a review will not be construed as a waiver of SSP’s right to review, nor will it prejudice SSP’s right to recover all outstanding amounts.</w:t>
      </w:r>
    </w:p>
    <w:p w14:paraId="5BDB1A99" w14:textId="77777777" w:rsidR="009E4DEE" w:rsidRDefault="009E4DEE" w:rsidP="009E4DEE">
      <w:pPr>
        <w:pStyle w:val="NoSpacing"/>
        <w:spacing w:line="360" w:lineRule="auto"/>
        <w:ind w:left="1134"/>
        <w:jc w:val="both"/>
        <w:rPr>
          <w:b/>
          <w:bCs/>
          <w:sz w:val="20"/>
          <w:szCs w:val="20"/>
        </w:rPr>
      </w:pPr>
    </w:p>
    <w:p w14:paraId="0FCCF152" w14:textId="48DE6094"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has the right, at any time, to withdraw or suspend the financing facility(</w:t>
      </w:r>
      <w:proofErr w:type="spellStart"/>
      <w:r>
        <w:rPr>
          <w:sz w:val="20"/>
          <w:szCs w:val="20"/>
          <w:lang w:val="en-US"/>
        </w:rPr>
        <w:t>ies</w:t>
      </w:r>
      <w:proofErr w:type="spellEnd"/>
      <w:r>
        <w:rPr>
          <w:sz w:val="20"/>
          <w:szCs w:val="20"/>
          <w:lang w:val="en-US"/>
        </w:rPr>
        <w:t>) or any part thereof, even if the facility or security documentation has been completed. This may occur upon the SSP’s assessment that any event has occurred which, in the SSP’s opinion, may adversely affect your financial position, hinder the conduct of your business operations in accordance with sound financial and commercial practices, or jeopardize SSP’s security position. SSP’s decision regarding this matter will be final and conclusive.</w:t>
      </w:r>
    </w:p>
    <w:p w14:paraId="4452A28B" w14:textId="77777777" w:rsidR="009E4DEE" w:rsidRDefault="009E4DEE" w:rsidP="009E4DEE">
      <w:pPr>
        <w:pStyle w:val="ListParagraph"/>
        <w:rPr>
          <w:sz w:val="20"/>
          <w:szCs w:val="20"/>
          <w:lang w:val="en-US"/>
        </w:rPr>
      </w:pPr>
    </w:p>
    <w:p w14:paraId="253C1375" w14:textId="68874A78" w:rsidR="009E4DEE" w:rsidRDefault="006D0450" w:rsidP="009E4DEE">
      <w:pPr>
        <w:pStyle w:val="NoSpacing"/>
        <w:numPr>
          <w:ilvl w:val="0"/>
          <w:numId w:val="33"/>
        </w:numPr>
        <w:spacing w:line="360" w:lineRule="auto"/>
        <w:ind w:left="1134" w:hanging="567"/>
        <w:jc w:val="both"/>
        <w:rPr>
          <w:b/>
          <w:bCs/>
          <w:sz w:val="20"/>
          <w:szCs w:val="20"/>
        </w:rPr>
      </w:pPr>
      <w:r>
        <w:rPr>
          <w:sz w:val="20"/>
          <w:szCs w:val="20"/>
          <w:lang w:val="en-US"/>
        </w:rPr>
        <w:t>Even after the completion of the financing facility documentation, SSP has the discretion to withhold or withdraw the facility(</w:t>
      </w:r>
      <w:proofErr w:type="spellStart"/>
      <w:r>
        <w:rPr>
          <w:sz w:val="20"/>
          <w:szCs w:val="20"/>
          <w:lang w:val="en-US"/>
        </w:rPr>
        <w:t>ies</w:t>
      </w:r>
      <w:proofErr w:type="spellEnd"/>
      <w:r>
        <w:rPr>
          <w:sz w:val="20"/>
          <w:szCs w:val="20"/>
          <w:lang w:val="en-US"/>
        </w:rPr>
        <w:t>) or any part thereof, and to terminate or recall the facility(</w:t>
      </w:r>
      <w:proofErr w:type="spellStart"/>
      <w:r>
        <w:rPr>
          <w:sz w:val="20"/>
          <w:szCs w:val="20"/>
          <w:lang w:val="en-US"/>
        </w:rPr>
        <w:t>ies</w:t>
      </w:r>
      <w:proofErr w:type="spellEnd"/>
      <w:r>
        <w:rPr>
          <w:sz w:val="20"/>
          <w:szCs w:val="20"/>
          <w:lang w:val="en-US"/>
        </w:rPr>
        <w:t>) and any operating accounts associated with the financing. This may occur immediately if SSP becomes aware that you or any security party is being investigated for, or alleged to have committed, any illegal or criminal activities. This applies if any security related to the facility is at risk of freezing, seizure, or forfeiture by the government or relevant authorities. In all cases, SSP’s decision will be final and conclusive.</w:t>
      </w:r>
    </w:p>
    <w:p w14:paraId="0CC32E99" w14:textId="77777777" w:rsidR="009E4DEE" w:rsidRDefault="009E4DEE" w:rsidP="009E4DEE">
      <w:pPr>
        <w:pStyle w:val="ListParagraph"/>
        <w:rPr>
          <w:sz w:val="20"/>
          <w:szCs w:val="20"/>
          <w:lang w:val="en-US"/>
        </w:rPr>
      </w:pPr>
    </w:p>
    <w:p w14:paraId="2C14A76E" w14:textId="3CDA5551" w:rsidR="009E4DEE"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has the right to suspend or freeze the operating account for the facility(</w:t>
      </w:r>
      <w:proofErr w:type="spellStart"/>
      <w:r>
        <w:rPr>
          <w:sz w:val="20"/>
          <w:szCs w:val="20"/>
          <w:lang w:val="en-US"/>
        </w:rPr>
        <w:t>ies</w:t>
      </w:r>
      <w:proofErr w:type="spellEnd"/>
      <w:r>
        <w:rPr>
          <w:sz w:val="20"/>
          <w:szCs w:val="20"/>
          <w:lang w:val="en-US"/>
        </w:rPr>
        <w:t>) granted without providing any reason.</w:t>
      </w:r>
    </w:p>
    <w:p w14:paraId="2F680333" w14:textId="77777777" w:rsidR="009E4DEE" w:rsidRDefault="009E4DEE" w:rsidP="009E4DEE">
      <w:pPr>
        <w:pStyle w:val="ListParagraph"/>
        <w:rPr>
          <w:sz w:val="20"/>
          <w:szCs w:val="20"/>
          <w:lang w:val="en-US"/>
        </w:rPr>
      </w:pPr>
    </w:p>
    <w:p w14:paraId="0CC756C9" w14:textId="3110FE10" w:rsidR="00CA30B3" w:rsidRPr="00E335C0"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may issue notifications to you from time to time, and such notifications shall form an integral part of the agreement.</w:t>
      </w:r>
    </w:p>
    <w:p w14:paraId="460619F4" w14:textId="77777777" w:rsidR="00E335C0" w:rsidRDefault="00E335C0" w:rsidP="00E335C0">
      <w:pPr>
        <w:pStyle w:val="ListParagraph"/>
        <w:rPr>
          <w:b/>
          <w:bCs/>
          <w:sz w:val="20"/>
          <w:szCs w:val="20"/>
        </w:rPr>
      </w:pPr>
    </w:p>
    <w:p w14:paraId="310234A1" w14:textId="2A3BCFB7" w:rsidR="000401EC" w:rsidRPr="000401EC" w:rsidRDefault="000401EC">
      <w:pPr>
        <w:pStyle w:val="NoSpacing"/>
        <w:numPr>
          <w:ilvl w:val="0"/>
          <w:numId w:val="11"/>
        </w:numPr>
        <w:spacing w:line="360" w:lineRule="auto"/>
        <w:ind w:left="567" w:hanging="567"/>
        <w:jc w:val="both"/>
        <w:rPr>
          <w:sz w:val="20"/>
          <w:szCs w:val="20"/>
        </w:rPr>
      </w:pPr>
      <w:r>
        <w:rPr>
          <w:b/>
          <w:bCs/>
          <w:sz w:val="20"/>
          <w:szCs w:val="20"/>
          <w:lang w:val="en-US"/>
        </w:rPr>
        <w:t>CHANGES IN CIRCUMSTANCES</w:t>
      </w:r>
    </w:p>
    <w:p w14:paraId="3354A291" w14:textId="77777777" w:rsidR="000401EC" w:rsidRDefault="000401EC" w:rsidP="000401EC">
      <w:pPr>
        <w:pStyle w:val="NoSpacing"/>
        <w:spacing w:line="360" w:lineRule="auto"/>
        <w:ind w:left="567"/>
        <w:jc w:val="both"/>
        <w:rPr>
          <w:sz w:val="20"/>
          <w:szCs w:val="20"/>
          <w:lang w:val="en-US"/>
        </w:rPr>
      </w:pPr>
    </w:p>
    <w:p w14:paraId="3CA9D81C" w14:textId="6C13E4FC" w:rsidR="000401EC" w:rsidRDefault="00E5302A" w:rsidP="000401EC">
      <w:pPr>
        <w:pStyle w:val="NoSpacing"/>
        <w:spacing w:line="360" w:lineRule="auto"/>
        <w:ind w:left="567"/>
        <w:jc w:val="both"/>
        <w:rPr>
          <w:sz w:val="20"/>
          <w:szCs w:val="20"/>
          <w:lang w:val="en-US"/>
        </w:rPr>
      </w:pPr>
      <w:r>
        <w:rPr>
          <w:sz w:val="20"/>
          <w:szCs w:val="20"/>
          <w:lang w:val="en-US"/>
        </w:rPr>
        <w:t>SSP’s obligation to continue providing the facility(</w:t>
      </w:r>
      <w:proofErr w:type="spellStart"/>
      <w:r>
        <w:rPr>
          <w:sz w:val="20"/>
          <w:szCs w:val="20"/>
          <w:lang w:val="en-US"/>
        </w:rPr>
        <w:t>ies</w:t>
      </w:r>
      <w:proofErr w:type="spellEnd"/>
      <w:r>
        <w:rPr>
          <w:sz w:val="20"/>
          <w:szCs w:val="20"/>
          <w:lang w:val="en-US"/>
        </w:rPr>
        <w:t>) to you, subject to the terms and conditions herein and provided there is no default on your part, shall be contingent upon the absence of any changes in circumstances that may materially affect SSP’s or Investors' ability to provide the facility(</w:t>
      </w:r>
      <w:proofErr w:type="spellStart"/>
      <w:r>
        <w:rPr>
          <w:sz w:val="20"/>
          <w:szCs w:val="20"/>
          <w:lang w:val="en-US"/>
        </w:rPr>
        <w:t>ies</w:t>
      </w:r>
      <w:proofErr w:type="spellEnd"/>
      <w:r>
        <w:rPr>
          <w:sz w:val="20"/>
          <w:szCs w:val="20"/>
          <w:lang w:val="en-US"/>
        </w:rPr>
        <w:t>) or that may result in an increase in the costs incurred by SSP or Investors in doing so.</w:t>
      </w:r>
    </w:p>
    <w:p w14:paraId="4299E7A0" w14:textId="77777777" w:rsidR="00D31C10" w:rsidRDefault="00D31C10" w:rsidP="000401EC">
      <w:pPr>
        <w:pStyle w:val="NoSpacing"/>
        <w:spacing w:line="360" w:lineRule="auto"/>
        <w:ind w:left="567"/>
        <w:jc w:val="both"/>
        <w:rPr>
          <w:sz w:val="20"/>
          <w:szCs w:val="20"/>
          <w:lang w:val="en-US"/>
        </w:rPr>
      </w:pPr>
    </w:p>
    <w:p w14:paraId="4E944C8E" w14:textId="77777777" w:rsidR="00BE7B48" w:rsidRDefault="00BE7B48" w:rsidP="000401EC">
      <w:pPr>
        <w:pStyle w:val="NoSpacing"/>
        <w:spacing w:line="360" w:lineRule="auto"/>
        <w:ind w:left="567"/>
        <w:jc w:val="both"/>
        <w:rPr>
          <w:sz w:val="20"/>
          <w:szCs w:val="20"/>
          <w:lang w:val="en-US"/>
        </w:rPr>
      </w:pPr>
    </w:p>
    <w:p w14:paraId="3598450B" w14:textId="298F4EF7" w:rsidR="00D31C10" w:rsidRPr="00D31C10" w:rsidRDefault="00D31C10" w:rsidP="00D31C10">
      <w:pPr>
        <w:pStyle w:val="NoSpacing"/>
        <w:numPr>
          <w:ilvl w:val="0"/>
          <w:numId w:val="11"/>
        </w:numPr>
        <w:spacing w:line="360" w:lineRule="auto"/>
        <w:ind w:left="567" w:hanging="567"/>
        <w:jc w:val="both"/>
        <w:rPr>
          <w:b/>
          <w:bCs/>
          <w:sz w:val="20"/>
          <w:szCs w:val="20"/>
        </w:rPr>
      </w:pPr>
      <w:r>
        <w:rPr>
          <w:b/>
          <w:bCs/>
          <w:sz w:val="20"/>
          <w:szCs w:val="20"/>
          <w:lang w:val="en-US"/>
        </w:rPr>
        <w:t>CROSS DEFAULT</w:t>
      </w:r>
    </w:p>
    <w:p w14:paraId="2D9D77A9" w14:textId="77777777" w:rsidR="00D31C10" w:rsidRPr="00D31C10" w:rsidRDefault="00D31C10" w:rsidP="00D31C10">
      <w:pPr>
        <w:pStyle w:val="NoSpacing"/>
        <w:spacing w:line="360" w:lineRule="auto"/>
        <w:ind w:left="567"/>
        <w:jc w:val="both"/>
        <w:rPr>
          <w:sz w:val="20"/>
          <w:szCs w:val="20"/>
          <w:lang w:val="en-US"/>
        </w:rPr>
      </w:pPr>
    </w:p>
    <w:p w14:paraId="312F07F3" w14:textId="0BAEB5C3" w:rsidR="00D31C10" w:rsidRPr="000401EC" w:rsidRDefault="00D31C10" w:rsidP="00D31C10">
      <w:pPr>
        <w:pStyle w:val="NoSpacing"/>
        <w:spacing w:line="360" w:lineRule="auto"/>
        <w:ind w:left="567"/>
        <w:jc w:val="both"/>
        <w:rPr>
          <w:sz w:val="20"/>
          <w:szCs w:val="20"/>
          <w:lang w:val="en-US"/>
        </w:rPr>
      </w:pPr>
      <w:r>
        <w:rPr>
          <w:sz w:val="20"/>
          <w:szCs w:val="20"/>
          <w:lang w:val="en-US"/>
        </w:rPr>
        <w:t>In the event that any indebtedness incurred by the Issuer, the Issuer’s security party, or any entity within the Issuer’s group of companies, including the Issuer’s parent company and/or subsidiaries, becomes due or is capable of being declared due prior to its stated maturity, or if any guarantee provided by the Issuer, the Issuer’s security party, or any entity within the Issuer’s group, including the Issuer’s parent company and/or subsidiaries, is not discharged at maturity or when called upon, or if the Issuer, the Issuer’s security party, or any entity within the Issuer’s group, including the Issuer’s parent company and/or subsidiaries, defaults under or breaches any agreement or instrument pertaining to such indebtedness or guarantee, then, in such circumstances, the facility(</w:t>
      </w:r>
      <w:proofErr w:type="spellStart"/>
      <w:r>
        <w:rPr>
          <w:sz w:val="20"/>
          <w:szCs w:val="20"/>
          <w:lang w:val="en-US"/>
        </w:rPr>
        <w:t>ies</w:t>
      </w:r>
      <w:proofErr w:type="spellEnd"/>
      <w:r>
        <w:rPr>
          <w:sz w:val="20"/>
          <w:szCs w:val="20"/>
          <w:lang w:val="en-US"/>
        </w:rPr>
        <w:t>) and all amounts owing under such account(s) or any other facility shall immediately become due and payable.</w:t>
      </w:r>
    </w:p>
    <w:p w14:paraId="30F57D3A" w14:textId="77777777" w:rsidR="000401EC" w:rsidRDefault="000401EC" w:rsidP="00E335C0">
      <w:pPr>
        <w:pStyle w:val="NoSpacing"/>
        <w:spacing w:line="360" w:lineRule="auto"/>
        <w:ind w:left="567"/>
        <w:jc w:val="both"/>
        <w:rPr>
          <w:sz w:val="20"/>
          <w:szCs w:val="20"/>
          <w:lang w:val="en-US"/>
        </w:rPr>
      </w:pPr>
    </w:p>
    <w:p w14:paraId="774E5A90" w14:textId="5E8A4A46" w:rsidR="005C54EC" w:rsidRPr="009B344B" w:rsidRDefault="005C54EC" w:rsidP="009B344B">
      <w:pPr>
        <w:pStyle w:val="NoSpacing"/>
        <w:numPr>
          <w:ilvl w:val="0"/>
          <w:numId w:val="11"/>
        </w:numPr>
        <w:spacing w:line="360" w:lineRule="auto"/>
        <w:ind w:left="567" w:hanging="567"/>
        <w:jc w:val="both"/>
        <w:rPr>
          <w:b/>
          <w:bCs/>
          <w:sz w:val="20"/>
          <w:szCs w:val="20"/>
        </w:rPr>
      </w:pPr>
      <w:r>
        <w:rPr>
          <w:b/>
          <w:bCs/>
          <w:sz w:val="20"/>
          <w:szCs w:val="20"/>
          <w:lang w:val="en-US"/>
        </w:rPr>
        <w:t>SEVERABILITY</w:t>
      </w:r>
    </w:p>
    <w:p w14:paraId="13F53C54" w14:textId="77777777" w:rsidR="005C54EC" w:rsidRPr="005C54EC" w:rsidRDefault="005C54EC" w:rsidP="005C54EC">
      <w:pPr>
        <w:pStyle w:val="NoSpacing"/>
        <w:spacing w:line="360" w:lineRule="auto"/>
        <w:ind w:left="567"/>
        <w:jc w:val="both"/>
        <w:rPr>
          <w:sz w:val="20"/>
          <w:szCs w:val="20"/>
          <w:lang w:val="en-US"/>
        </w:rPr>
      </w:pPr>
    </w:p>
    <w:p w14:paraId="4DE3BEDB" w14:textId="4218194A" w:rsidR="00DB637F" w:rsidRDefault="005C54EC" w:rsidP="005C54EC">
      <w:pPr>
        <w:pStyle w:val="NoSpacing"/>
        <w:spacing w:line="360" w:lineRule="auto"/>
        <w:ind w:left="567"/>
        <w:jc w:val="both"/>
        <w:rPr>
          <w:sz w:val="20"/>
          <w:szCs w:val="20"/>
          <w:lang w:val="en-US"/>
        </w:rPr>
      </w:pPr>
      <w:r>
        <w:rPr>
          <w:sz w:val="20"/>
          <w:szCs w:val="20"/>
          <w:lang w:val="en-US"/>
        </w:rPr>
        <w:t>Any term, condition, stipulation, provision, covenant, or undertaking contained herein that is deemed illegal, prohibited, or unenforceable in any jurisdiction shall, to the extent of such illegality, voidness, prohibition, or unenforceability, be ineffective in that jurisdiction, without affecting the validity or enforceability of the remaining provisions. Such illegality, voidness, prohibition, or unenforceability in any jurisdiction shall not affect the validity, legality, or enforceability of any term, condition, stipulation, provision, covenant, or undertaking in any other jurisdiction.</w:t>
      </w:r>
    </w:p>
    <w:p w14:paraId="5E2448CA" w14:textId="77777777" w:rsidR="005A7513" w:rsidRDefault="005A7513" w:rsidP="005C54EC">
      <w:pPr>
        <w:pStyle w:val="NoSpacing"/>
        <w:spacing w:line="360" w:lineRule="auto"/>
        <w:ind w:left="567"/>
        <w:jc w:val="both"/>
        <w:rPr>
          <w:sz w:val="20"/>
          <w:szCs w:val="20"/>
          <w:lang w:val="en-US"/>
        </w:rPr>
      </w:pPr>
    </w:p>
    <w:p w14:paraId="0EC6D3ED" w14:textId="267991AC" w:rsidR="00F5385C" w:rsidRPr="00F5385C" w:rsidRDefault="00F5385C" w:rsidP="00F5385C">
      <w:pPr>
        <w:pStyle w:val="NoSpacing"/>
        <w:numPr>
          <w:ilvl w:val="0"/>
          <w:numId w:val="11"/>
        </w:numPr>
        <w:spacing w:line="360" w:lineRule="auto"/>
        <w:ind w:left="567" w:hanging="567"/>
        <w:jc w:val="both"/>
        <w:rPr>
          <w:b/>
          <w:bCs/>
          <w:sz w:val="20"/>
          <w:szCs w:val="20"/>
        </w:rPr>
      </w:pPr>
      <w:r>
        <w:rPr>
          <w:b/>
          <w:bCs/>
          <w:sz w:val="20"/>
          <w:szCs w:val="20"/>
          <w:lang w:val="en-US"/>
        </w:rPr>
        <w:t>EVIDENCE OF INDEBTEDNESS</w:t>
      </w:r>
    </w:p>
    <w:p w14:paraId="7CBCEE4E" w14:textId="77777777" w:rsidR="00F5385C" w:rsidRPr="00F5385C" w:rsidRDefault="00F5385C" w:rsidP="00F5385C">
      <w:pPr>
        <w:pStyle w:val="NoSpacing"/>
        <w:spacing w:line="360" w:lineRule="auto"/>
        <w:ind w:left="567"/>
        <w:jc w:val="both"/>
        <w:rPr>
          <w:sz w:val="20"/>
          <w:szCs w:val="20"/>
          <w:lang w:val="en-US"/>
        </w:rPr>
      </w:pPr>
    </w:p>
    <w:p w14:paraId="4D965504" w14:textId="0D957796" w:rsidR="005A7513" w:rsidRDefault="00F5385C" w:rsidP="00F5385C">
      <w:pPr>
        <w:pStyle w:val="NoSpacing"/>
        <w:spacing w:line="360" w:lineRule="auto"/>
        <w:ind w:left="567"/>
        <w:jc w:val="both"/>
        <w:rPr>
          <w:sz w:val="20"/>
          <w:szCs w:val="20"/>
          <w:lang w:val="en-US"/>
        </w:rPr>
      </w:pPr>
      <w:r>
        <w:rPr>
          <w:sz w:val="20"/>
          <w:szCs w:val="20"/>
          <w:lang w:val="en-US"/>
        </w:rPr>
        <w:t>In any proceedings relating to this Facility, a statement specifying any amount due to the SSP or Investors under this Facility, certified as correct by an officer of SSP, shall, unless otherwise specified in this Facility and except in the case of manifest error, be deemed conclusive evidence that such amount is in fact due and payable.</w:t>
      </w:r>
    </w:p>
    <w:p w14:paraId="54CB663B" w14:textId="77777777" w:rsidR="004D53A1" w:rsidRDefault="004D53A1" w:rsidP="00F5385C">
      <w:pPr>
        <w:pStyle w:val="NoSpacing"/>
        <w:spacing w:line="360" w:lineRule="auto"/>
        <w:ind w:left="567"/>
        <w:jc w:val="both"/>
        <w:rPr>
          <w:sz w:val="20"/>
          <w:szCs w:val="20"/>
          <w:lang w:val="en-US"/>
        </w:rPr>
      </w:pPr>
    </w:p>
    <w:p w14:paraId="0E12D766" w14:textId="109BC3D1" w:rsidR="004D53A1" w:rsidRPr="004D53A1" w:rsidRDefault="004D53A1" w:rsidP="004D53A1">
      <w:pPr>
        <w:pStyle w:val="NoSpacing"/>
        <w:numPr>
          <w:ilvl w:val="0"/>
          <w:numId w:val="11"/>
        </w:numPr>
        <w:spacing w:line="360" w:lineRule="auto"/>
        <w:ind w:left="567" w:hanging="567"/>
        <w:jc w:val="both"/>
        <w:rPr>
          <w:b/>
          <w:bCs/>
          <w:sz w:val="20"/>
          <w:szCs w:val="20"/>
        </w:rPr>
      </w:pPr>
      <w:r>
        <w:rPr>
          <w:b/>
          <w:bCs/>
          <w:sz w:val="20"/>
          <w:szCs w:val="20"/>
          <w:lang w:val="en-US"/>
        </w:rPr>
        <w:t>RIGHTS CUMULATIVE, WAIVERS</w:t>
      </w:r>
    </w:p>
    <w:p w14:paraId="0CDB41E6" w14:textId="77777777" w:rsidR="004D53A1" w:rsidRDefault="004D53A1" w:rsidP="004D53A1">
      <w:pPr>
        <w:pStyle w:val="NoSpacing"/>
        <w:spacing w:line="360" w:lineRule="auto"/>
        <w:ind w:left="567"/>
        <w:jc w:val="both"/>
        <w:rPr>
          <w:sz w:val="20"/>
          <w:szCs w:val="20"/>
          <w:lang w:val="en-US"/>
        </w:rPr>
      </w:pPr>
    </w:p>
    <w:p w14:paraId="03DE2206" w14:textId="12DA4F54" w:rsidR="004D53A1" w:rsidRDefault="00E5302A" w:rsidP="004D53A1">
      <w:pPr>
        <w:pStyle w:val="NoSpacing"/>
        <w:spacing w:line="360" w:lineRule="auto"/>
        <w:ind w:left="567"/>
        <w:jc w:val="both"/>
        <w:rPr>
          <w:sz w:val="20"/>
          <w:szCs w:val="20"/>
          <w:lang w:val="en-US"/>
        </w:rPr>
      </w:pPr>
      <w:r>
        <w:rPr>
          <w:sz w:val="20"/>
          <w:szCs w:val="20"/>
          <w:lang w:val="en-US"/>
        </w:rPr>
        <w:t>SSP’s rights under this Facility are cumulative and may be exercised as often as deemed appropriate, in addition to any rights under applicable law. These rights cannot be waived or varied except by express written agreement. Failure or delay in exercising any right does not constitute a waiver, and any partial exercise of a right does not preclude further exercise of that right. No conduct or negotiation by SSP or Investors shall suspend or vary any right.</w:t>
      </w:r>
    </w:p>
    <w:p w14:paraId="032B3B9A" w14:textId="77777777" w:rsidR="008420E3" w:rsidRDefault="008420E3" w:rsidP="008420E3">
      <w:pPr>
        <w:pStyle w:val="NoSpacing"/>
        <w:spacing w:line="360" w:lineRule="auto"/>
        <w:jc w:val="both"/>
        <w:rPr>
          <w:sz w:val="20"/>
          <w:szCs w:val="20"/>
          <w:lang w:val="en-US"/>
        </w:rPr>
      </w:pPr>
    </w:p>
    <w:p w14:paraId="77AAA4F1" w14:textId="77777777" w:rsidR="008420E3" w:rsidRDefault="008420E3" w:rsidP="008420E3">
      <w:pPr>
        <w:pStyle w:val="NoSpacing"/>
        <w:numPr>
          <w:ilvl w:val="0"/>
          <w:numId w:val="11"/>
        </w:numPr>
        <w:spacing w:line="360" w:lineRule="auto"/>
        <w:ind w:left="567" w:hanging="567"/>
        <w:jc w:val="both"/>
        <w:rPr>
          <w:b/>
          <w:bCs/>
          <w:sz w:val="20"/>
          <w:szCs w:val="20"/>
        </w:rPr>
      </w:pPr>
      <w:r>
        <w:rPr>
          <w:b/>
          <w:bCs/>
          <w:sz w:val="20"/>
          <w:szCs w:val="20"/>
          <w:lang w:val="en-US"/>
        </w:rPr>
        <w:t>NOTICES</w:t>
      </w:r>
    </w:p>
    <w:p w14:paraId="10ABFE51" w14:textId="77777777" w:rsidR="008420E3" w:rsidRDefault="008420E3" w:rsidP="008420E3">
      <w:pPr>
        <w:pStyle w:val="NoSpacing"/>
        <w:spacing w:line="360" w:lineRule="auto"/>
        <w:ind w:left="567"/>
        <w:jc w:val="both"/>
        <w:rPr>
          <w:b/>
          <w:bCs/>
          <w:sz w:val="20"/>
          <w:szCs w:val="20"/>
        </w:rPr>
      </w:pPr>
    </w:p>
    <w:p w14:paraId="414BC891" w14:textId="1BEEDC4E" w:rsidR="001B24DC" w:rsidRDefault="008420E3" w:rsidP="001B24DC">
      <w:pPr>
        <w:pStyle w:val="NoSpacing"/>
        <w:spacing w:line="360" w:lineRule="auto"/>
        <w:ind w:left="567"/>
        <w:jc w:val="both"/>
        <w:rPr>
          <w:b/>
          <w:bCs/>
          <w:sz w:val="20"/>
          <w:szCs w:val="20"/>
        </w:rPr>
      </w:pPr>
      <w:r>
        <w:rPr>
          <w:sz w:val="20"/>
          <w:szCs w:val="20"/>
          <w:lang w:val="en-US"/>
        </w:rPr>
        <w:t>Any notice or communication may be given in writing and delivered personally, sent by post to the address provided herein, transmitted electronically, through our website, or by any other means designated by SSP from time to time. Proof of posting or dispatch shall be deemed proof of receipt as follows:</w:t>
      </w:r>
    </w:p>
    <w:p w14:paraId="08D03A1E" w14:textId="77777777" w:rsidR="001B24DC" w:rsidRDefault="001B24DC" w:rsidP="001B24DC">
      <w:pPr>
        <w:pStyle w:val="NoSpacing"/>
        <w:spacing w:line="360" w:lineRule="auto"/>
        <w:ind w:left="567"/>
        <w:jc w:val="both"/>
        <w:rPr>
          <w:b/>
          <w:bCs/>
          <w:sz w:val="20"/>
          <w:szCs w:val="20"/>
        </w:rPr>
      </w:pPr>
    </w:p>
    <w:p w14:paraId="40C29318" w14:textId="77777777" w:rsidR="001B24DC" w:rsidRP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delivered personally, at the time of delivery;</w:t>
      </w:r>
    </w:p>
    <w:p w14:paraId="6D9FE572"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registered post within the same country, three (3) Business Days after posting; if sent internationally, seven (7) Business Days after posting;</w:t>
      </w:r>
    </w:p>
    <w:p w14:paraId="5B2C7CE5" w14:textId="6E39A4F4"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electronic mail, at the time it is sent, unless SSP receives an automated notification indicating failure of delivery.</w:t>
      </w:r>
    </w:p>
    <w:p w14:paraId="6F7BC383" w14:textId="77777777" w:rsidR="001B24DC" w:rsidRDefault="001B24DC" w:rsidP="001B24DC">
      <w:pPr>
        <w:pStyle w:val="NoSpacing"/>
        <w:spacing w:line="360" w:lineRule="auto"/>
        <w:ind w:left="567"/>
        <w:jc w:val="both"/>
        <w:rPr>
          <w:b/>
          <w:bCs/>
          <w:sz w:val="20"/>
          <w:szCs w:val="20"/>
        </w:rPr>
      </w:pPr>
    </w:p>
    <w:p w14:paraId="32BF2391" w14:textId="51C64C4B" w:rsidR="008420E3" w:rsidRPr="004D53A1" w:rsidRDefault="008420E3" w:rsidP="001B24DC">
      <w:pPr>
        <w:pStyle w:val="NoSpacing"/>
        <w:spacing w:line="360" w:lineRule="auto"/>
        <w:ind w:left="567"/>
        <w:jc w:val="both"/>
        <w:rPr>
          <w:b/>
          <w:bCs/>
          <w:sz w:val="20"/>
          <w:szCs w:val="20"/>
        </w:rPr>
      </w:pPr>
      <w:r>
        <w:rPr>
          <w:sz w:val="20"/>
          <w:szCs w:val="20"/>
          <w:lang w:val="en-US"/>
        </w:rPr>
        <w:t>Any change to address will not be effective or binding on SSP unless actual notice of the change has been provided.</w:t>
      </w:r>
    </w:p>
    <w:p w14:paraId="024571D9" w14:textId="77777777" w:rsidR="004D53A1" w:rsidRDefault="004D53A1" w:rsidP="00F5385C">
      <w:pPr>
        <w:pStyle w:val="NoSpacing"/>
        <w:spacing w:line="360" w:lineRule="auto"/>
        <w:ind w:left="567"/>
        <w:jc w:val="both"/>
        <w:rPr>
          <w:sz w:val="20"/>
          <w:szCs w:val="20"/>
          <w:lang w:val="en-US"/>
        </w:rPr>
      </w:pPr>
    </w:p>
    <w:p w14:paraId="07CCA189" w14:textId="77777777" w:rsidR="008F3BDB" w:rsidRDefault="008F3BDB" w:rsidP="00F5385C">
      <w:pPr>
        <w:pStyle w:val="NoSpacing"/>
        <w:spacing w:line="360" w:lineRule="auto"/>
        <w:ind w:left="567"/>
        <w:jc w:val="both"/>
        <w:rPr>
          <w:sz w:val="20"/>
          <w:szCs w:val="20"/>
          <w:lang w:val="en-US"/>
        </w:rPr>
      </w:pPr>
    </w:p>
    <w:p w14:paraId="1B97AEE3" w14:textId="55DA04C6" w:rsidR="00B95F30" w:rsidRPr="00B95F30" w:rsidRDefault="00B95F30" w:rsidP="00B95F30">
      <w:pPr>
        <w:pStyle w:val="NoSpacing"/>
        <w:numPr>
          <w:ilvl w:val="0"/>
          <w:numId w:val="11"/>
        </w:numPr>
        <w:spacing w:line="360" w:lineRule="auto"/>
        <w:ind w:left="567" w:hanging="567"/>
        <w:jc w:val="both"/>
        <w:rPr>
          <w:b/>
          <w:bCs/>
          <w:sz w:val="20"/>
          <w:szCs w:val="20"/>
        </w:rPr>
      </w:pPr>
      <w:r>
        <w:rPr>
          <w:b/>
          <w:bCs/>
          <w:sz w:val="20"/>
          <w:szCs w:val="20"/>
          <w:lang w:val="en-US"/>
        </w:rPr>
        <w:t>SERVICE OF LEGAL PROCESS</w:t>
      </w:r>
    </w:p>
    <w:p w14:paraId="2687DFA6" w14:textId="77777777" w:rsidR="00B95F30" w:rsidRDefault="00B95F30" w:rsidP="00B95F30">
      <w:pPr>
        <w:pStyle w:val="NoSpacing"/>
        <w:spacing w:line="360" w:lineRule="auto"/>
        <w:ind w:left="567"/>
        <w:jc w:val="both"/>
        <w:rPr>
          <w:sz w:val="20"/>
          <w:szCs w:val="20"/>
          <w:lang w:val="en-US"/>
        </w:rPr>
      </w:pPr>
    </w:p>
    <w:p w14:paraId="251CEA59" w14:textId="0E9E67C7" w:rsidR="00B95F30" w:rsidRDefault="00B95F30" w:rsidP="00B95F30">
      <w:pPr>
        <w:pStyle w:val="NoSpacing"/>
        <w:spacing w:line="360" w:lineRule="auto"/>
        <w:ind w:left="567"/>
        <w:jc w:val="both"/>
        <w:rPr>
          <w:sz w:val="20"/>
          <w:szCs w:val="20"/>
          <w:lang w:val="en-US"/>
        </w:rPr>
      </w:pPr>
      <w:r>
        <w:rPr>
          <w:sz w:val="20"/>
          <w:szCs w:val="20"/>
          <w:lang w:val="en-US"/>
        </w:rPr>
        <w:t>Any legal process may be served by prepaid registered or ordinary post sent to you at the address provided herein, and such legal process shall be deemed duly served upon the expiration of five (5) days from the date of posting. This includes any legal notices, such as a writ of summons or other originating process. Any change to address will not be effective or binding on SSP unless actual notice of the change has been provided.</w:t>
      </w:r>
    </w:p>
    <w:p w14:paraId="26A09DBF" w14:textId="77777777" w:rsidR="005B1C18" w:rsidRDefault="005B1C18" w:rsidP="00B95F30">
      <w:pPr>
        <w:pStyle w:val="NoSpacing"/>
        <w:spacing w:line="360" w:lineRule="auto"/>
        <w:ind w:left="567"/>
        <w:jc w:val="both"/>
        <w:rPr>
          <w:sz w:val="20"/>
          <w:szCs w:val="20"/>
          <w:lang w:val="en-US"/>
        </w:rPr>
      </w:pPr>
    </w:p>
    <w:p w14:paraId="7E5DC2CE" w14:textId="7131C843" w:rsidR="005B1C18" w:rsidRPr="005B1C18" w:rsidRDefault="005B1C18" w:rsidP="005B1C18">
      <w:pPr>
        <w:pStyle w:val="NoSpacing"/>
        <w:numPr>
          <w:ilvl w:val="0"/>
          <w:numId w:val="11"/>
        </w:numPr>
        <w:spacing w:line="360" w:lineRule="auto"/>
        <w:ind w:left="567" w:hanging="567"/>
        <w:jc w:val="both"/>
        <w:rPr>
          <w:b/>
          <w:bCs/>
          <w:sz w:val="20"/>
          <w:szCs w:val="20"/>
        </w:rPr>
      </w:pPr>
      <w:r>
        <w:rPr>
          <w:b/>
          <w:bCs/>
          <w:sz w:val="20"/>
          <w:szCs w:val="20"/>
          <w:lang w:val="en-US"/>
        </w:rPr>
        <w:t>NO MATERIAL ADVERSE CHANGES</w:t>
      </w:r>
    </w:p>
    <w:p w14:paraId="6E0746D4" w14:textId="77777777" w:rsidR="005B1C18" w:rsidRPr="005B1C18" w:rsidRDefault="005B1C18" w:rsidP="005B1C18">
      <w:pPr>
        <w:pStyle w:val="NoSpacing"/>
        <w:spacing w:line="360" w:lineRule="auto"/>
        <w:ind w:left="567"/>
        <w:jc w:val="both"/>
        <w:rPr>
          <w:sz w:val="20"/>
          <w:szCs w:val="20"/>
          <w:lang w:val="en-US"/>
        </w:rPr>
      </w:pPr>
    </w:p>
    <w:p w14:paraId="27C28F0D" w14:textId="2730DA41" w:rsidR="005B1C18" w:rsidRPr="00B95F30" w:rsidRDefault="005B1C18" w:rsidP="005B1C18">
      <w:pPr>
        <w:pStyle w:val="NoSpacing"/>
        <w:spacing w:line="360" w:lineRule="auto"/>
        <w:ind w:left="567"/>
        <w:jc w:val="both"/>
        <w:rPr>
          <w:sz w:val="20"/>
          <w:szCs w:val="20"/>
          <w:lang w:val="en-US"/>
        </w:rPr>
      </w:pPr>
      <w:r>
        <w:rPr>
          <w:sz w:val="20"/>
          <w:szCs w:val="20"/>
          <w:lang w:val="en-US"/>
        </w:rPr>
        <w:t>The granting and/or continued availability of the facility(</w:t>
      </w:r>
      <w:proofErr w:type="spellStart"/>
      <w:r>
        <w:rPr>
          <w:sz w:val="20"/>
          <w:szCs w:val="20"/>
          <w:lang w:val="en-US"/>
        </w:rPr>
        <w:t>ies</w:t>
      </w:r>
      <w:proofErr w:type="spellEnd"/>
      <w:r>
        <w:rPr>
          <w:sz w:val="20"/>
          <w:szCs w:val="20"/>
          <w:lang w:val="en-US"/>
        </w:rPr>
        <w:t>) is conditional upon there being no material adverse changes, including but not limited to extraordinary circumstances, changes in law, government actions, or adverse national, financial, or economic conditions in Malaysia (or any other applicable jurisdiction), which may affect the ability of SSP or Investors to provide or maintain the facility(</w:t>
      </w:r>
      <w:proofErr w:type="spellStart"/>
      <w:r>
        <w:rPr>
          <w:sz w:val="20"/>
          <w:szCs w:val="20"/>
          <w:lang w:val="en-US"/>
        </w:rPr>
        <w:t>ies</w:t>
      </w:r>
      <w:proofErr w:type="spellEnd"/>
      <w:r>
        <w:rPr>
          <w:sz w:val="20"/>
          <w:szCs w:val="20"/>
          <w:lang w:val="en-US"/>
        </w:rPr>
        <w:t>) or increase the costs involved. In the event of such changes, SSP reserves the right to terminate and recall the facility(</w:t>
      </w:r>
      <w:proofErr w:type="spellStart"/>
      <w:r>
        <w:rPr>
          <w:sz w:val="20"/>
          <w:szCs w:val="20"/>
          <w:lang w:val="en-US"/>
        </w:rPr>
        <w:t>ies</w:t>
      </w:r>
      <w:proofErr w:type="spellEnd"/>
      <w:r>
        <w:rPr>
          <w:sz w:val="20"/>
          <w:szCs w:val="20"/>
          <w:lang w:val="en-US"/>
        </w:rPr>
        <w:t>), and all outstanding amounts shall become immediately due and payable.</w:t>
      </w:r>
    </w:p>
    <w:p w14:paraId="47212BF6" w14:textId="77777777" w:rsidR="00B95F30" w:rsidRDefault="00B95F30" w:rsidP="00F5385C">
      <w:pPr>
        <w:pStyle w:val="NoSpacing"/>
        <w:spacing w:line="360" w:lineRule="auto"/>
        <w:ind w:left="567"/>
        <w:jc w:val="both"/>
        <w:rPr>
          <w:sz w:val="20"/>
          <w:szCs w:val="20"/>
          <w:lang w:val="en-US"/>
        </w:rPr>
      </w:pPr>
    </w:p>
    <w:p w14:paraId="22BC4712" w14:textId="2EA18BFB" w:rsidR="00555DCF" w:rsidRPr="00555DCF" w:rsidRDefault="00555DCF" w:rsidP="00C132EF">
      <w:pPr>
        <w:pStyle w:val="NoSpacing"/>
        <w:numPr>
          <w:ilvl w:val="0"/>
          <w:numId w:val="11"/>
        </w:numPr>
        <w:spacing w:line="360" w:lineRule="auto"/>
        <w:ind w:left="567" w:hanging="567"/>
        <w:jc w:val="both"/>
        <w:rPr>
          <w:b/>
          <w:bCs/>
          <w:sz w:val="20"/>
          <w:szCs w:val="20"/>
        </w:rPr>
      </w:pPr>
      <w:r>
        <w:rPr>
          <w:b/>
          <w:bCs/>
          <w:sz w:val="20"/>
          <w:szCs w:val="20"/>
          <w:lang w:val="en-US"/>
        </w:rPr>
        <w:t>STRATEGIC TRADE ACT 2010</w:t>
      </w:r>
    </w:p>
    <w:p w14:paraId="0BB0C1D3" w14:textId="77777777" w:rsidR="00C132EF" w:rsidRDefault="00C132EF" w:rsidP="00555DCF">
      <w:pPr>
        <w:pStyle w:val="NoSpacing"/>
        <w:spacing w:line="360" w:lineRule="auto"/>
        <w:ind w:left="567"/>
        <w:jc w:val="both"/>
        <w:rPr>
          <w:sz w:val="20"/>
          <w:szCs w:val="20"/>
          <w:lang w:val="en-US"/>
        </w:rPr>
      </w:pPr>
    </w:p>
    <w:p w14:paraId="2BFF5103" w14:textId="5A084384" w:rsidR="00555DCF" w:rsidRPr="00555DCF" w:rsidRDefault="00555DCF" w:rsidP="00555DCF">
      <w:pPr>
        <w:pStyle w:val="NoSpacing"/>
        <w:spacing w:line="360" w:lineRule="auto"/>
        <w:ind w:left="567"/>
        <w:jc w:val="both"/>
        <w:rPr>
          <w:sz w:val="20"/>
          <w:szCs w:val="20"/>
          <w:lang w:val="en-US"/>
        </w:rPr>
      </w:pPr>
      <w:r>
        <w:rPr>
          <w:sz w:val="20"/>
          <w:szCs w:val="20"/>
          <w:lang w:val="en-US"/>
        </w:rPr>
        <w:t>The Issuer hereby agrees, covenants, and undertakes that the facility(</w:t>
      </w:r>
      <w:proofErr w:type="spellStart"/>
      <w:r>
        <w:rPr>
          <w:sz w:val="20"/>
          <w:szCs w:val="20"/>
          <w:lang w:val="en-US"/>
        </w:rPr>
        <w:t>ies</w:t>
      </w:r>
      <w:proofErr w:type="spellEnd"/>
      <w:r>
        <w:rPr>
          <w:sz w:val="20"/>
          <w:szCs w:val="20"/>
          <w:lang w:val="en-US"/>
        </w:rPr>
        <w:t>) provided shall not be used for transactions involving goods, items, or services classified as strategic items under the Strategic Trade Act 2010. This includes, but is not limited to, the importation, exportation, transshipment, brokering, marketing, distribution, or any other transactions involving such strategic items, or any actions that contravene the Strategic Trade Act 2010. The Issuer further agrees that SSP may, at its sole discretion and without assigning any reasons, decline to disburse the facility(</w:t>
      </w:r>
      <w:proofErr w:type="spellStart"/>
      <w:r>
        <w:rPr>
          <w:sz w:val="20"/>
          <w:szCs w:val="20"/>
          <w:lang w:val="en-US"/>
        </w:rPr>
        <w:t>ies</w:t>
      </w:r>
      <w:proofErr w:type="spellEnd"/>
      <w:r>
        <w:rPr>
          <w:sz w:val="20"/>
          <w:szCs w:val="20"/>
          <w:lang w:val="en-US"/>
        </w:rPr>
        <w:t>), allow further drawdowns, make payments, process the payment of the facility(</w:t>
      </w:r>
      <w:proofErr w:type="spellStart"/>
      <w:r>
        <w:rPr>
          <w:sz w:val="20"/>
          <w:szCs w:val="20"/>
          <w:lang w:val="en-US"/>
        </w:rPr>
        <w:t>ies</w:t>
      </w:r>
      <w:proofErr w:type="spellEnd"/>
      <w:r>
        <w:rPr>
          <w:sz w:val="20"/>
          <w:szCs w:val="20"/>
          <w:lang w:val="en-US"/>
        </w:rPr>
        <w:t>), or accept or negotiate any trade facilities requested by the Issuer, if such transactions involve strategic items. SSP reserves the right to declare an event of default and recall or cancel the facility(</w:t>
      </w:r>
      <w:proofErr w:type="spellStart"/>
      <w:r>
        <w:rPr>
          <w:sz w:val="20"/>
          <w:szCs w:val="20"/>
          <w:lang w:val="en-US"/>
        </w:rPr>
        <w:t>ies</w:t>
      </w:r>
      <w:proofErr w:type="spellEnd"/>
      <w:r>
        <w:rPr>
          <w:sz w:val="20"/>
          <w:szCs w:val="20"/>
          <w:lang w:val="en-US"/>
        </w:rPr>
        <w:t xml:space="preserve">) </w:t>
      </w:r>
      <w:proofErr w:type="gramStart"/>
      <w:r>
        <w:rPr>
          <w:sz w:val="20"/>
          <w:szCs w:val="20"/>
          <w:lang w:val="en-US"/>
        </w:rPr>
        <w:t>as a result of</w:t>
      </w:r>
      <w:proofErr w:type="gramEnd"/>
      <w:r>
        <w:rPr>
          <w:sz w:val="20"/>
          <w:szCs w:val="20"/>
          <w:lang w:val="en-US"/>
        </w:rPr>
        <w:t xml:space="preserve"> such transactions. The Issuer shall absolve SSP from any liability arising from such transactions and shall indemnify and keep SSP fully indemnified against any fines, penalties, or sanctions imposed SSP </w:t>
      </w:r>
      <w:proofErr w:type="gramStart"/>
      <w:r>
        <w:rPr>
          <w:sz w:val="20"/>
          <w:szCs w:val="20"/>
          <w:lang w:val="en-US"/>
        </w:rPr>
        <w:t>as a result of</w:t>
      </w:r>
      <w:proofErr w:type="gramEnd"/>
      <w:r>
        <w:rPr>
          <w:sz w:val="20"/>
          <w:szCs w:val="20"/>
          <w:lang w:val="en-US"/>
        </w:rPr>
        <w:t xml:space="preserve"> the Issuer’s contravention of the Strategic Trade Act 2010, or any action that causes SSP to contravene the Act.</w:t>
      </w:r>
    </w:p>
    <w:p w14:paraId="055E1A20" w14:textId="77777777" w:rsidR="00555DCF" w:rsidRDefault="00555DCF" w:rsidP="00F5385C">
      <w:pPr>
        <w:pStyle w:val="NoSpacing"/>
        <w:spacing w:line="360" w:lineRule="auto"/>
        <w:ind w:left="567"/>
        <w:jc w:val="both"/>
        <w:rPr>
          <w:sz w:val="20"/>
          <w:szCs w:val="20"/>
          <w:lang w:val="en-US"/>
        </w:rPr>
      </w:pPr>
    </w:p>
    <w:p w14:paraId="59DB8E88" w14:textId="1DA12146" w:rsidR="00F60870" w:rsidRPr="00F60870" w:rsidRDefault="00F60870" w:rsidP="00F60870">
      <w:pPr>
        <w:pStyle w:val="NoSpacing"/>
        <w:numPr>
          <w:ilvl w:val="0"/>
          <w:numId w:val="11"/>
        </w:numPr>
        <w:spacing w:line="360" w:lineRule="auto"/>
        <w:ind w:left="567" w:hanging="567"/>
        <w:jc w:val="both"/>
        <w:rPr>
          <w:b/>
          <w:bCs/>
          <w:sz w:val="20"/>
          <w:szCs w:val="20"/>
        </w:rPr>
      </w:pPr>
      <w:r>
        <w:rPr>
          <w:b/>
          <w:bCs/>
          <w:sz w:val="20"/>
          <w:szCs w:val="20"/>
          <w:lang w:val="en-US"/>
        </w:rPr>
        <w:t>ANTI-MONEY LAUNDERING, ANTI-TERRORISM FINANCING AND PROCEEDS OF UNLAWFUL ACTIVITIES ACT 2001 (“AMLATFAPUAA”)</w:t>
      </w:r>
    </w:p>
    <w:p w14:paraId="3E760E1B" w14:textId="77777777" w:rsidR="00F60870" w:rsidRDefault="00F60870" w:rsidP="00F60870">
      <w:pPr>
        <w:pStyle w:val="NoSpacing"/>
        <w:spacing w:line="360" w:lineRule="auto"/>
        <w:ind w:left="567"/>
        <w:jc w:val="both"/>
        <w:rPr>
          <w:sz w:val="20"/>
          <w:szCs w:val="20"/>
        </w:rPr>
      </w:pPr>
    </w:p>
    <w:p w14:paraId="56F7CB8D" w14:textId="54083F7E" w:rsidR="00F60870" w:rsidRDefault="00F60870" w:rsidP="00F60870">
      <w:pPr>
        <w:pStyle w:val="NoSpacing"/>
        <w:spacing w:line="360" w:lineRule="auto"/>
        <w:ind w:left="567"/>
        <w:jc w:val="both"/>
        <w:rPr>
          <w:sz w:val="20"/>
          <w:szCs w:val="20"/>
          <w:lang w:val="en-US"/>
        </w:rPr>
      </w:pPr>
      <w:r>
        <w:rPr>
          <w:sz w:val="20"/>
          <w:szCs w:val="20"/>
          <w:lang w:val="en-US"/>
        </w:rPr>
        <w:t>The Issuer represents and warrants that, unless otherwise disclosed to SSP, the Issuer is the principal in relation to the facility(</w:t>
      </w:r>
      <w:proofErr w:type="spellStart"/>
      <w:r>
        <w:rPr>
          <w:sz w:val="20"/>
          <w:szCs w:val="20"/>
          <w:lang w:val="en-US"/>
        </w:rPr>
        <w:t>ies</w:t>
      </w:r>
      <w:proofErr w:type="spellEnd"/>
      <w:r>
        <w:rPr>
          <w:sz w:val="20"/>
          <w:szCs w:val="20"/>
          <w:lang w:val="en-US"/>
        </w:rPr>
        <w:t>) and the funds held in the facility(</w:t>
      </w:r>
      <w:proofErr w:type="spellStart"/>
      <w:r>
        <w:rPr>
          <w:sz w:val="20"/>
          <w:szCs w:val="20"/>
          <w:lang w:val="en-US"/>
        </w:rPr>
        <w:t>ies</w:t>
      </w:r>
      <w:proofErr w:type="spellEnd"/>
      <w:r>
        <w:rPr>
          <w:sz w:val="20"/>
          <w:szCs w:val="20"/>
          <w:lang w:val="en-US"/>
        </w:rPr>
        <w:t>) at any given time. All funds deposited into or withdrawn from the account(s) shall originate from lawful sources, in accordance with the provisions of the AMLATFAPUAA, and not from any unlawful activities.</w:t>
      </w:r>
    </w:p>
    <w:p w14:paraId="1598F4A3" w14:textId="77777777" w:rsidR="00F60870" w:rsidRPr="00F60870" w:rsidRDefault="00F60870" w:rsidP="00F60870">
      <w:pPr>
        <w:pStyle w:val="NoSpacing"/>
        <w:spacing w:line="360" w:lineRule="auto"/>
        <w:ind w:left="567"/>
        <w:jc w:val="both"/>
        <w:rPr>
          <w:sz w:val="20"/>
          <w:szCs w:val="20"/>
          <w:lang w:val="en-US"/>
        </w:rPr>
      </w:pPr>
    </w:p>
    <w:p w14:paraId="7B48B962" w14:textId="66CD3346" w:rsidR="00F60870" w:rsidRDefault="00F60870" w:rsidP="00F60870">
      <w:pPr>
        <w:pStyle w:val="NoSpacing"/>
        <w:spacing w:line="360" w:lineRule="auto"/>
        <w:ind w:left="567"/>
        <w:jc w:val="both"/>
        <w:rPr>
          <w:sz w:val="20"/>
          <w:szCs w:val="20"/>
          <w:lang w:val="en-US"/>
        </w:rPr>
      </w:pPr>
      <w:r>
        <w:rPr>
          <w:sz w:val="20"/>
          <w:szCs w:val="20"/>
          <w:lang w:val="en-US"/>
        </w:rPr>
        <w:t xml:space="preserve">The Issuer covenants and undertakes not to deposit or </w:t>
      </w:r>
      <w:proofErr w:type="spellStart"/>
      <w:r>
        <w:rPr>
          <w:sz w:val="20"/>
          <w:szCs w:val="20"/>
          <w:lang w:val="en-US"/>
        </w:rPr>
        <w:t>utilise</w:t>
      </w:r>
      <w:proofErr w:type="spellEnd"/>
      <w:r>
        <w:rPr>
          <w:sz w:val="20"/>
          <w:szCs w:val="20"/>
          <w:lang w:val="en-US"/>
        </w:rPr>
        <w:t xml:space="preserve"> any funds in the account(s) for purposes related to money laundering or any activities that may violate laws, regulations, or directives concerning money laundering or terrorist financing, as defined under the AMLATFAPUAA or any other applicable laws or regulations.</w:t>
      </w:r>
    </w:p>
    <w:p w14:paraId="69713705" w14:textId="77777777" w:rsidR="00F60870" w:rsidRPr="00F60870" w:rsidRDefault="00F60870" w:rsidP="00F60870">
      <w:pPr>
        <w:pStyle w:val="NoSpacing"/>
        <w:spacing w:line="360" w:lineRule="auto"/>
        <w:ind w:left="567"/>
        <w:jc w:val="both"/>
        <w:rPr>
          <w:sz w:val="20"/>
          <w:szCs w:val="20"/>
          <w:lang w:val="en-US"/>
        </w:rPr>
      </w:pPr>
    </w:p>
    <w:p w14:paraId="5FAA1BE7" w14:textId="642C234C" w:rsidR="00F60870" w:rsidRDefault="00F60870" w:rsidP="00F60870">
      <w:pPr>
        <w:pStyle w:val="NoSpacing"/>
        <w:spacing w:line="360" w:lineRule="auto"/>
        <w:ind w:left="567"/>
        <w:jc w:val="both"/>
        <w:rPr>
          <w:sz w:val="20"/>
          <w:szCs w:val="20"/>
          <w:lang w:val="en-US"/>
        </w:rPr>
      </w:pPr>
      <w:r>
        <w:rPr>
          <w:sz w:val="20"/>
          <w:szCs w:val="20"/>
          <w:lang w:val="en-US"/>
        </w:rPr>
        <w:t>Throughout the term of the facility(</w:t>
      </w:r>
      <w:proofErr w:type="spellStart"/>
      <w:r>
        <w:rPr>
          <w:sz w:val="20"/>
          <w:szCs w:val="20"/>
          <w:lang w:val="en-US"/>
        </w:rPr>
        <w:t>ies</w:t>
      </w:r>
      <w:proofErr w:type="spellEnd"/>
      <w:r>
        <w:rPr>
          <w:sz w:val="20"/>
          <w:szCs w:val="20"/>
          <w:lang w:val="en-US"/>
        </w:rPr>
        <w:t>), the Issuer further undertakes not to:</w:t>
      </w:r>
    </w:p>
    <w:p w14:paraId="738F0C8C"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Directly or indirectly engage in any transaction involving the proceeds of unlawful activity;</w:t>
      </w:r>
    </w:p>
    <w:p w14:paraId="28AD2B42"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Acquire, receive, possess, conceal, transfer, convert, exchange, carry, dispose of, use, remove from, or bring into Malaysia any proceeds derived from unlawful activity;</w:t>
      </w:r>
    </w:p>
    <w:p w14:paraId="2FFCEAA6" w14:textId="5C544A24" w:rsidR="00F60870" w:rsidRP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Conceal, disguise, or obstruct the identification of the true nature, origin, location, movement, disposition, ownership, or rights pertaining to proceeds of unlawful activity.</w:t>
      </w:r>
    </w:p>
    <w:p w14:paraId="43D9BDFD" w14:textId="77777777" w:rsidR="00F60870" w:rsidRDefault="00F60870" w:rsidP="00F5385C">
      <w:pPr>
        <w:pStyle w:val="NoSpacing"/>
        <w:spacing w:line="360" w:lineRule="auto"/>
        <w:ind w:left="567"/>
        <w:jc w:val="both"/>
        <w:rPr>
          <w:sz w:val="20"/>
          <w:szCs w:val="20"/>
          <w:lang w:val="en-US"/>
        </w:rPr>
      </w:pPr>
    </w:p>
    <w:p w14:paraId="349048B5" w14:textId="0D2E8D6F" w:rsidR="00027D90" w:rsidRPr="00027D90" w:rsidRDefault="00027D90" w:rsidP="00027D90">
      <w:pPr>
        <w:pStyle w:val="NoSpacing"/>
        <w:numPr>
          <w:ilvl w:val="0"/>
          <w:numId w:val="11"/>
        </w:numPr>
        <w:spacing w:line="360" w:lineRule="auto"/>
        <w:ind w:left="567" w:hanging="567"/>
        <w:jc w:val="both"/>
        <w:rPr>
          <w:sz w:val="20"/>
          <w:szCs w:val="20"/>
          <w:lang w:val="en-US"/>
        </w:rPr>
      </w:pPr>
      <w:r>
        <w:rPr>
          <w:b/>
          <w:bCs/>
          <w:sz w:val="20"/>
          <w:szCs w:val="20"/>
          <w:lang w:val="en-US"/>
        </w:rPr>
        <w:t>PERSONAL DATA PROTECTION ACT 2010</w:t>
      </w:r>
    </w:p>
    <w:p w14:paraId="3C75A4DB" w14:textId="77777777" w:rsidR="00027D90" w:rsidRDefault="00027D90" w:rsidP="00027D90">
      <w:pPr>
        <w:pStyle w:val="NoSpacing"/>
        <w:spacing w:line="360" w:lineRule="auto"/>
        <w:ind w:left="567"/>
        <w:jc w:val="both"/>
        <w:rPr>
          <w:sz w:val="20"/>
          <w:szCs w:val="20"/>
          <w:lang w:val="en-US"/>
        </w:rPr>
      </w:pPr>
    </w:p>
    <w:p w14:paraId="1E421109" w14:textId="05E8BD22" w:rsidR="00027D90" w:rsidRPr="00027D90" w:rsidRDefault="00027D90" w:rsidP="00027D90">
      <w:pPr>
        <w:pStyle w:val="NoSpacing"/>
        <w:spacing w:line="360" w:lineRule="auto"/>
        <w:ind w:left="567"/>
        <w:jc w:val="both"/>
        <w:rPr>
          <w:sz w:val="20"/>
          <w:szCs w:val="20"/>
          <w:lang w:val="en-US"/>
        </w:rPr>
      </w:pPr>
      <w:r>
        <w:rPr>
          <w:sz w:val="20"/>
          <w:szCs w:val="20"/>
          <w:lang w:val="en-US"/>
        </w:rPr>
        <w:t>The Issuer may be required to provide personal data and information regarding the Issuer, the Issuer’s guarantor, and/or any third-party security providers, including but not limited to directors, shareholders, employees, representatives, or any other individuals (“the Individual”), in connection with the Issuer’s contract and/or transactions with SSP (“Personal Data”).</w:t>
      </w:r>
    </w:p>
    <w:p w14:paraId="72614863" w14:textId="77777777" w:rsidR="00027D90" w:rsidRDefault="00027D90" w:rsidP="00027D90">
      <w:pPr>
        <w:pStyle w:val="NoSpacing"/>
        <w:spacing w:line="360" w:lineRule="auto"/>
        <w:ind w:left="567"/>
        <w:jc w:val="both"/>
        <w:rPr>
          <w:sz w:val="20"/>
          <w:szCs w:val="20"/>
          <w:lang w:val="en-US"/>
        </w:rPr>
      </w:pPr>
    </w:p>
    <w:p w14:paraId="402CBB62" w14:textId="4CAC6DEF" w:rsidR="00027D90" w:rsidRPr="00027D90" w:rsidRDefault="00027D90" w:rsidP="00027D90">
      <w:pPr>
        <w:pStyle w:val="NoSpacing"/>
        <w:spacing w:line="360" w:lineRule="auto"/>
        <w:ind w:left="567"/>
        <w:jc w:val="both"/>
        <w:rPr>
          <w:sz w:val="20"/>
          <w:szCs w:val="20"/>
          <w:lang w:val="en-US"/>
        </w:rPr>
      </w:pPr>
      <w:r>
        <w:rPr>
          <w:sz w:val="20"/>
          <w:szCs w:val="20"/>
          <w:lang w:val="en-US"/>
        </w:rPr>
        <w:t>The Issuer warrants that they have complied with the Personal Data Protection Act 2010 (PDPA) and have obtained the necessary consents from the Individual for the processing and disclosure of their Personal Data.</w:t>
      </w:r>
    </w:p>
    <w:p w14:paraId="7078E76E" w14:textId="77777777" w:rsidR="00027D90" w:rsidRDefault="00027D90" w:rsidP="00F5385C">
      <w:pPr>
        <w:pStyle w:val="NoSpacing"/>
        <w:spacing w:line="360" w:lineRule="auto"/>
        <w:ind w:left="567"/>
        <w:jc w:val="both"/>
        <w:rPr>
          <w:sz w:val="20"/>
          <w:szCs w:val="20"/>
          <w:lang w:val="en-US"/>
        </w:rPr>
      </w:pPr>
    </w:p>
    <w:p w14:paraId="2E8EC935" w14:textId="77777777" w:rsidR="00373BD3" w:rsidRDefault="00373BD3" w:rsidP="00373BD3">
      <w:pPr>
        <w:pStyle w:val="NoSpacing"/>
        <w:numPr>
          <w:ilvl w:val="0"/>
          <w:numId w:val="11"/>
        </w:numPr>
        <w:spacing w:line="360" w:lineRule="auto"/>
        <w:ind w:left="567" w:hanging="567"/>
        <w:jc w:val="both"/>
        <w:rPr>
          <w:sz w:val="20"/>
          <w:szCs w:val="20"/>
          <w:lang w:val="en-US"/>
        </w:rPr>
      </w:pPr>
      <w:r>
        <w:rPr>
          <w:b/>
          <w:bCs/>
          <w:sz w:val="20"/>
          <w:szCs w:val="20"/>
          <w:lang w:val="en-US"/>
        </w:rPr>
        <w:lastRenderedPageBreak/>
        <w:t>DECLARATION FOR PURPOSES OF COMPLIANCE WITH THE FOREIGN ACCOUNT TAX COMPLIANCE ACT (“FATCA”) AND THE COMMON REPORTING STANDARDS REQUIRED BY THE ORGANISATION FOR ECONOMIC CO-OPERATION AND DEVELOPMENT (“CRS”)</w:t>
      </w:r>
    </w:p>
    <w:p w14:paraId="77101C96" w14:textId="77777777" w:rsidR="00373BD3" w:rsidRDefault="00373BD3" w:rsidP="00373BD3">
      <w:pPr>
        <w:pStyle w:val="NoSpacing"/>
        <w:spacing w:line="360" w:lineRule="auto"/>
        <w:ind w:left="567"/>
        <w:jc w:val="both"/>
        <w:rPr>
          <w:sz w:val="20"/>
          <w:szCs w:val="20"/>
          <w:lang w:val="en-US"/>
        </w:rPr>
      </w:pPr>
    </w:p>
    <w:p w14:paraId="643ADF55" w14:textId="085ABD64" w:rsidR="00373BD3" w:rsidRDefault="00373BD3" w:rsidP="00373BD3">
      <w:pPr>
        <w:pStyle w:val="NoSpacing"/>
        <w:spacing w:line="360" w:lineRule="auto"/>
        <w:ind w:left="567"/>
        <w:jc w:val="both"/>
        <w:rPr>
          <w:sz w:val="20"/>
          <w:szCs w:val="20"/>
          <w:lang w:val="en-US"/>
        </w:rPr>
      </w:pPr>
      <w:r>
        <w:rPr>
          <w:sz w:val="20"/>
          <w:szCs w:val="20"/>
          <w:lang w:val="en-US"/>
        </w:rPr>
        <w:t>The Issuer hereby consents that SSP may:</w:t>
      </w:r>
    </w:p>
    <w:p w14:paraId="155F749E" w14:textId="1C20511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Report the Issuer’s information to the relevant regulatory authorities in accordance with the requirements of FATCA and/or CRS, as stipulated by applicable laws, regulations, agreements, or regulatory guidelines or directives;</w:t>
      </w:r>
    </w:p>
    <w:p w14:paraId="6C0129FF" w14:textId="1ED395D5"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Withhold amounts from the Issuer’s account(s) as required by FATCA and/or CRS, in accordance with applicable laws, regulations, agreements, or regulatory guidelines or directives;</w:t>
      </w:r>
    </w:p>
    <w:p w14:paraId="0A568EEC" w14:textId="6D8DF8E0"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Classify the Issuer as a reportable account holder in compliance with FATCA and/or CRS, and applicable laws, regulations, agreements, or regulatory guidelines or directives. SSP may also close the Issuer’s accounts, suspend, recall, or terminate the facility(</w:t>
      </w:r>
      <w:proofErr w:type="spellStart"/>
      <w:r>
        <w:rPr>
          <w:sz w:val="20"/>
          <w:szCs w:val="20"/>
          <w:lang w:val="en-US"/>
        </w:rPr>
        <w:t>ies</w:t>
      </w:r>
      <w:proofErr w:type="spellEnd"/>
      <w:r>
        <w:rPr>
          <w:sz w:val="20"/>
          <w:szCs w:val="20"/>
          <w:lang w:val="en-US"/>
        </w:rPr>
        <w:t xml:space="preserve">) granted to the Issuer, </w:t>
      </w:r>
      <w:proofErr w:type="gramStart"/>
      <w:r>
        <w:rPr>
          <w:sz w:val="20"/>
          <w:szCs w:val="20"/>
          <w:lang w:val="en-US"/>
        </w:rPr>
        <w:t>in the event that</w:t>
      </w:r>
      <w:proofErr w:type="gramEnd"/>
      <w:r>
        <w:rPr>
          <w:sz w:val="20"/>
          <w:szCs w:val="20"/>
          <w:lang w:val="en-US"/>
        </w:rPr>
        <w:t xml:space="preserve"> the Issuer fails to provide accurate and/or complete information or documentation as required by SSP.</w:t>
      </w:r>
    </w:p>
    <w:p w14:paraId="14E533E7" w14:textId="77777777" w:rsidR="00373BD3" w:rsidRDefault="00373BD3" w:rsidP="00373BD3">
      <w:pPr>
        <w:pStyle w:val="NoSpacing"/>
        <w:spacing w:line="360" w:lineRule="auto"/>
        <w:ind w:left="567"/>
        <w:jc w:val="both"/>
        <w:rPr>
          <w:sz w:val="20"/>
          <w:szCs w:val="20"/>
          <w:lang w:val="en-US"/>
        </w:rPr>
      </w:pPr>
    </w:p>
    <w:p w14:paraId="1026F630" w14:textId="3F20DB96" w:rsidR="00373BD3" w:rsidRPr="00373BD3" w:rsidRDefault="00373BD3" w:rsidP="00373BD3">
      <w:pPr>
        <w:pStyle w:val="NoSpacing"/>
        <w:spacing w:line="360" w:lineRule="auto"/>
        <w:ind w:left="567"/>
        <w:jc w:val="both"/>
        <w:rPr>
          <w:sz w:val="20"/>
          <w:szCs w:val="20"/>
          <w:lang w:val="en-US"/>
        </w:rPr>
      </w:pPr>
      <w:r>
        <w:rPr>
          <w:sz w:val="20"/>
          <w:szCs w:val="20"/>
          <w:lang w:val="en-US"/>
        </w:rPr>
        <w:t>The Issuer undertakes to notify SSP in writing within thirty (30) days of any changes to the information previously provided.</w:t>
      </w:r>
    </w:p>
    <w:p w14:paraId="1953A149" w14:textId="77777777" w:rsidR="00373BD3" w:rsidRDefault="00373BD3" w:rsidP="00F5385C">
      <w:pPr>
        <w:pStyle w:val="NoSpacing"/>
        <w:spacing w:line="360" w:lineRule="auto"/>
        <w:ind w:left="567"/>
        <w:jc w:val="both"/>
        <w:rPr>
          <w:sz w:val="20"/>
          <w:szCs w:val="20"/>
          <w:lang w:val="en-US"/>
        </w:rPr>
      </w:pPr>
    </w:p>
    <w:p w14:paraId="2B802001" w14:textId="58E3C458" w:rsidR="00772A69" w:rsidRPr="00772A69" w:rsidRDefault="00772A69" w:rsidP="00772A69">
      <w:pPr>
        <w:pStyle w:val="NoSpacing"/>
        <w:numPr>
          <w:ilvl w:val="0"/>
          <w:numId w:val="11"/>
        </w:numPr>
        <w:spacing w:line="360" w:lineRule="auto"/>
        <w:ind w:left="567" w:hanging="567"/>
        <w:jc w:val="both"/>
        <w:rPr>
          <w:sz w:val="20"/>
          <w:szCs w:val="20"/>
          <w:lang w:val="en-US"/>
        </w:rPr>
      </w:pPr>
      <w:r>
        <w:rPr>
          <w:b/>
          <w:bCs/>
          <w:sz w:val="20"/>
          <w:szCs w:val="20"/>
          <w:lang w:val="en-US"/>
        </w:rPr>
        <w:t>ANTI-BRIBERY, ANTI-CORRUPTION, AND FRAUDULENT INDUCEMENT</w:t>
      </w:r>
    </w:p>
    <w:p w14:paraId="032635D8" w14:textId="77777777" w:rsidR="00772A69" w:rsidRDefault="00772A69" w:rsidP="00772A69">
      <w:pPr>
        <w:pStyle w:val="NoSpacing"/>
        <w:spacing w:line="360" w:lineRule="auto"/>
        <w:ind w:left="567"/>
        <w:jc w:val="both"/>
        <w:rPr>
          <w:sz w:val="20"/>
          <w:szCs w:val="20"/>
          <w:lang w:val="en-US"/>
        </w:rPr>
      </w:pPr>
    </w:p>
    <w:p w14:paraId="2B04933B" w14:textId="77777777" w:rsidR="00772A69" w:rsidRDefault="00772A69" w:rsidP="00772A69">
      <w:pPr>
        <w:pStyle w:val="NoSpacing"/>
        <w:numPr>
          <w:ilvl w:val="0"/>
          <w:numId w:val="37"/>
        </w:numPr>
        <w:spacing w:line="360" w:lineRule="auto"/>
        <w:ind w:left="1134" w:hanging="567"/>
        <w:jc w:val="both"/>
        <w:rPr>
          <w:sz w:val="20"/>
          <w:szCs w:val="20"/>
          <w:lang w:val="en-US"/>
        </w:rPr>
      </w:pPr>
      <w:r>
        <w:rPr>
          <w:sz w:val="20"/>
          <w:szCs w:val="20"/>
          <w:lang w:val="en-US"/>
        </w:rPr>
        <w:t>Both parties agree to comply with all applicable anti-bribery, anti-corruption, and anti-fraud laws in Malaysia. "Prohibited Act" refers to any offence related to bribery, corruption, or fraud under Malaysian law.</w:t>
      </w:r>
    </w:p>
    <w:p w14:paraId="79C877F2" w14:textId="77777777" w:rsidR="00E26A08" w:rsidRDefault="00E26A08" w:rsidP="00E26A08">
      <w:pPr>
        <w:pStyle w:val="NoSpacing"/>
        <w:spacing w:line="360" w:lineRule="auto"/>
        <w:ind w:left="1134"/>
        <w:jc w:val="both"/>
        <w:rPr>
          <w:sz w:val="20"/>
          <w:szCs w:val="20"/>
          <w:lang w:val="en-US"/>
        </w:rPr>
      </w:pPr>
    </w:p>
    <w:p w14:paraId="658CBF2D"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Each party ensures that its employees, agents, or any third parties acting on its behalf will not commit or procure any Prohibited Act. Any request for bribes or inducements must be promptly reported to the other party.</w:t>
      </w:r>
    </w:p>
    <w:p w14:paraId="558DFCA9" w14:textId="77777777" w:rsidR="00E26A08" w:rsidRDefault="00E26A08" w:rsidP="00E26A08">
      <w:pPr>
        <w:pStyle w:val="NoSpacing"/>
        <w:spacing w:line="360" w:lineRule="auto"/>
        <w:ind w:left="1134"/>
        <w:jc w:val="both"/>
        <w:rPr>
          <w:sz w:val="20"/>
          <w:szCs w:val="20"/>
          <w:lang w:val="en-US"/>
        </w:rPr>
      </w:pPr>
    </w:p>
    <w:p w14:paraId="55A9B71C"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Either party may terminate this Agreement immediately by written notice if the other is found guilty of breaching anti-corruption laws or this clause.</w:t>
      </w:r>
    </w:p>
    <w:p w14:paraId="0972BD8D" w14:textId="77777777" w:rsidR="00E26A08" w:rsidRDefault="00E26A08" w:rsidP="00E26A08">
      <w:pPr>
        <w:pStyle w:val="NoSpacing"/>
        <w:spacing w:line="360" w:lineRule="auto"/>
        <w:ind w:left="1134"/>
        <w:jc w:val="both"/>
        <w:rPr>
          <w:sz w:val="20"/>
          <w:szCs w:val="20"/>
          <w:lang w:val="en-US"/>
        </w:rPr>
      </w:pPr>
    </w:p>
    <w:p w14:paraId="30F2BC6F" w14:textId="0F9CB259" w:rsidR="00772A69"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Neither party shall offer or accept any gifts, payments, or inducements to the other party's employees, agents, or representatives in violation of applicable laws or internal policies.</w:t>
      </w:r>
    </w:p>
    <w:p w14:paraId="3992F3AC" w14:textId="77777777" w:rsidR="00FD1EBA" w:rsidRPr="00772A69" w:rsidRDefault="00FD1EBA" w:rsidP="003C5F7D">
      <w:pPr>
        <w:pStyle w:val="NoSpacing"/>
        <w:spacing w:line="360" w:lineRule="auto"/>
        <w:jc w:val="both"/>
        <w:rPr>
          <w:sz w:val="20"/>
          <w:szCs w:val="20"/>
          <w:lang w:val="en-US"/>
        </w:rPr>
      </w:pPr>
    </w:p>
    <w:p w14:paraId="06EF0E1B" w14:textId="3D311354" w:rsidR="00EB4349" w:rsidRPr="00EB4349" w:rsidRDefault="00EB4349" w:rsidP="00FF55CF">
      <w:pPr>
        <w:pStyle w:val="NoSpacing"/>
        <w:numPr>
          <w:ilvl w:val="0"/>
          <w:numId w:val="11"/>
        </w:numPr>
        <w:spacing w:line="360" w:lineRule="auto"/>
        <w:ind w:left="567" w:hanging="567"/>
        <w:jc w:val="both"/>
        <w:rPr>
          <w:sz w:val="20"/>
          <w:szCs w:val="20"/>
          <w:lang w:val="en-US"/>
        </w:rPr>
      </w:pPr>
      <w:r>
        <w:rPr>
          <w:b/>
          <w:bCs/>
          <w:sz w:val="20"/>
          <w:szCs w:val="20"/>
          <w:lang w:val="en-US"/>
        </w:rPr>
        <w:t>MODIFICATION AND INDULGENCE</w:t>
      </w:r>
    </w:p>
    <w:p w14:paraId="2ECEC0FD" w14:textId="77777777" w:rsidR="00FF55CF" w:rsidRDefault="00FF55CF" w:rsidP="00EB4349">
      <w:pPr>
        <w:pStyle w:val="NoSpacing"/>
        <w:spacing w:line="360" w:lineRule="auto"/>
        <w:ind w:left="567"/>
        <w:jc w:val="both"/>
        <w:rPr>
          <w:sz w:val="20"/>
          <w:szCs w:val="20"/>
          <w:lang w:val="en-US"/>
        </w:rPr>
      </w:pPr>
    </w:p>
    <w:p w14:paraId="19126E1B" w14:textId="6A94EBB9" w:rsidR="00FF55CF" w:rsidRDefault="00FD1EBA" w:rsidP="00EB4349">
      <w:pPr>
        <w:pStyle w:val="NoSpacing"/>
        <w:spacing w:line="360" w:lineRule="auto"/>
        <w:ind w:left="567"/>
        <w:jc w:val="both"/>
        <w:rPr>
          <w:sz w:val="20"/>
          <w:szCs w:val="20"/>
          <w:lang w:val="en-US"/>
        </w:rPr>
      </w:pPr>
      <w:r>
        <w:rPr>
          <w:sz w:val="20"/>
          <w:szCs w:val="20"/>
          <w:lang w:val="en-US"/>
        </w:rPr>
        <w:t>SSP may, at any time and without affecting the security or security documents, do the following:</w:t>
      </w:r>
    </w:p>
    <w:p w14:paraId="4D74124E" w14:textId="77777777" w:rsidR="00FF55CF" w:rsidRDefault="00FF55CF" w:rsidP="00EB4349">
      <w:pPr>
        <w:pStyle w:val="NoSpacing"/>
        <w:spacing w:line="360" w:lineRule="auto"/>
        <w:ind w:left="567"/>
        <w:jc w:val="both"/>
        <w:rPr>
          <w:sz w:val="20"/>
          <w:szCs w:val="20"/>
          <w:lang w:val="en-US"/>
        </w:rPr>
      </w:pPr>
    </w:p>
    <w:p w14:paraId="13D9DF71" w14:textId="09222B0C"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Determine, vary, modify, restructure, reduce, or increase the facility(</w:t>
      </w:r>
      <w:proofErr w:type="spellStart"/>
      <w:r>
        <w:rPr>
          <w:sz w:val="20"/>
          <w:szCs w:val="20"/>
          <w:lang w:val="en-US"/>
        </w:rPr>
        <w:t>ies</w:t>
      </w:r>
      <w:proofErr w:type="spellEnd"/>
      <w:r>
        <w:rPr>
          <w:sz w:val="20"/>
          <w:szCs w:val="20"/>
          <w:lang w:val="en-US"/>
        </w:rPr>
        <w:t>) and/or any credit or other facilities granted to the Issuer, and may open or continue any account(s) with the Issuer;</w:t>
      </w:r>
    </w:p>
    <w:p w14:paraId="2F9E9A20" w14:textId="13F165FB"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Grant time or indulgence to the Issuer, the security party, any surety, guarantor, or any other person;</w:t>
      </w:r>
    </w:p>
    <w:p w14:paraId="3357FE82" w14:textId="2E7FC1DD" w:rsidR="00BE0F00"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Renew any bills, notes or negotiable securities;</w:t>
      </w:r>
    </w:p>
    <w:p w14:paraId="6D6E7B79" w14:textId="2EE216F1" w:rsidR="00F13C94"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Deal with, exchange, release, modify, or refrain from perfecting or enforcing any security or guarantee, or rights against the Issuer, the security party, or any other person;</w:t>
      </w:r>
    </w:p>
    <w:p w14:paraId="1BFCC57A" w14:textId="3296DD57" w:rsidR="00EB4349" w:rsidRPr="00EB4349" w:rsidRDefault="00EB4349" w:rsidP="00FF55CF">
      <w:pPr>
        <w:pStyle w:val="NoSpacing"/>
        <w:numPr>
          <w:ilvl w:val="0"/>
          <w:numId w:val="38"/>
        </w:numPr>
        <w:spacing w:line="360" w:lineRule="auto"/>
        <w:ind w:left="1134" w:hanging="567"/>
        <w:jc w:val="both"/>
        <w:rPr>
          <w:sz w:val="20"/>
          <w:szCs w:val="20"/>
          <w:lang w:val="en-US"/>
        </w:rPr>
      </w:pPr>
      <w:proofErr w:type="gramStart"/>
      <w:r>
        <w:rPr>
          <w:sz w:val="20"/>
          <w:szCs w:val="20"/>
          <w:lang w:val="en-US"/>
        </w:rPr>
        <w:t>Enter into</w:t>
      </w:r>
      <w:proofErr w:type="gramEnd"/>
      <w:r>
        <w:rPr>
          <w:sz w:val="20"/>
          <w:szCs w:val="20"/>
          <w:lang w:val="en-US"/>
        </w:rPr>
        <w:t xml:space="preserve"> any deed of composition with the Issuer, the security party, or any other person or guarantor.</w:t>
      </w:r>
    </w:p>
    <w:p w14:paraId="2BB098A5" w14:textId="77777777" w:rsidR="00EB4349" w:rsidRDefault="00EB4349" w:rsidP="00F5385C">
      <w:pPr>
        <w:pStyle w:val="NoSpacing"/>
        <w:spacing w:line="360" w:lineRule="auto"/>
        <w:ind w:left="567"/>
        <w:jc w:val="both"/>
        <w:rPr>
          <w:sz w:val="20"/>
          <w:szCs w:val="20"/>
          <w:lang w:val="en-US"/>
        </w:rPr>
      </w:pPr>
    </w:p>
    <w:p w14:paraId="6DCE585A" w14:textId="77777777" w:rsidR="00BE7B48" w:rsidRDefault="00BE7B48" w:rsidP="00F5385C">
      <w:pPr>
        <w:pStyle w:val="NoSpacing"/>
        <w:spacing w:line="360" w:lineRule="auto"/>
        <w:ind w:left="567"/>
        <w:jc w:val="both"/>
        <w:rPr>
          <w:sz w:val="20"/>
          <w:szCs w:val="20"/>
          <w:lang w:val="en-US"/>
        </w:rPr>
      </w:pPr>
    </w:p>
    <w:p w14:paraId="2B451C1A" w14:textId="77777777" w:rsidR="00BE7B48" w:rsidRDefault="00BE7B48" w:rsidP="00F5385C">
      <w:pPr>
        <w:pStyle w:val="NoSpacing"/>
        <w:spacing w:line="360" w:lineRule="auto"/>
        <w:ind w:left="567"/>
        <w:jc w:val="both"/>
        <w:rPr>
          <w:sz w:val="20"/>
          <w:szCs w:val="20"/>
          <w:lang w:val="en-US"/>
        </w:rPr>
      </w:pPr>
    </w:p>
    <w:p w14:paraId="356B03DA" w14:textId="77777777" w:rsidR="00BE7B48" w:rsidRDefault="00BE7B48" w:rsidP="00F5385C">
      <w:pPr>
        <w:pStyle w:val="NoSpacing"/>
        <w:spacing w:line="360" w:lineRule="auto"/>
        <w:ind w:left="567"/>
        <w:jc w:val="both"/>
        <w:rPr>
          <w:sz w:val="20"/>
          <w:szCs w:val="20"/>
          <w:lang w:val="en-US"/>
        </w:rPr>
      </w:pPr>
    </w:p>
    <w:p w14:paraId="3AFC5D89" w14:textId="77777777" w:rsidR="00BE7B48" w:rsidRDefault="00BE7B48" w:rsidP="00F5385C">
      <w:pPr>
        <w:pStyle w:val="NoSpacing"/>
        <w:spacing w:line="360" w:lineRule="auto"/>
        <w:ind w:left="567"/>
        <w:jc w:val="both"/>
        <w:rPr>
          <w:sz w:val="20"/>
          <w:szCs w:val="20"/>
          <w:lang w:val="en-US"/>
        </w:rPr>
      </w:pPr>
    </w:p>
    <w:p w14:paraId="4531632A" w14:textId="3560EE56" w:rsidR="00F96C64" w:rsidRPr="00F96C64" w:rsidRDefault="00F96C64" w:rsidP="00F96C64">
      <w:pPr>
        <w:pStyle w:val="NoSpacing"/>
        <w:numPr>
          <w:ilvl w:val="0"/>
          <w:numId w:val="11"/>
        </w:numPr>
        <w:spacing w:line="360" w:lineRule="auto"/>
        <w:ind w:left="567" w:hanging="567"/>
        <w:jc w:val="both"/>
        <w:rPr>
          <w:sz w:val="20"/>
          <w:szCs w:val="20"/>
          <w:lang w:val="en-US"/>
        </w:rPr>
      </w:pPr>
      <w:r>
        <w:rPr>
          <w:b/>
          <w:bCs/>
          <w:sz w:val="20"/>
          <w:szCs w:val="20"/>
          <w:lang w:val="en-US"/>
        </w:rPr>
        <w:t>GUARANTEE</w:t>
      </w:r>
    </w:p>
    <w:p w14:paraId="4E431594" w14:textId="77777777" w:rsidR="00F96C64" w:rsidRDefault="00F96C64" w:rsidP="00F96C64">
      <w:pPr>
        <w:pStyle w:val="NoSpacing"/>
        <w:spacing w:line="360" w:lineRule="auto"/>
        <w:ind w:left="567"/>
        <w:jc w:val="both"/>
        <w:rPr>
          <w:sz w:val="20"/>
          <w:szCs w:val="20"/>
          <w:lang w:val="en-US"/>
        </w:rPr>
      </w:pPr>
    </w:p>
    <w:p w14:paraId="12B6143C" w14:textId="60B61883" w:rsidR="00F96C64" w:rsidRPr="00F96C64" w:rsidRDefault="00F96C64" w:rsidP="00F96C64">
      <w:pPr>
        <w:pStyle w:val="NoSpacing"/>
        <w:spacing w:line="360" w:lineRule="auto"/>
        <w:ind w:left="567"/>
        <w:jc w:val="both"/>
        <w:rPr>
          <w:sz w:val="20"/>
          <w:szCs w:val="20"/>
          <w:lang w:val="en-US"/>
        </w:rPr>
      </w:pPr>
      <w:r>
        <w:rPr>
          <w:sz w:val="20"/>
          <w:szCs w:val="20"/>
          <w:lang w:val="en-US"/>
        </w:rPr>
        <w:t>Notwithstanding any provision herein, the failure of one or more guarantors to execute a guarantee in a form and substance acceptable to SSP shall not affect the validity of the guarantee. Once executed, the guarantee shall be binding and enforceable against each guarantor who has signed it.</w:t>
      </w:r>
    </w:p>
    <w:p w14:paraId="12258208" w14:textId="77777777" w:rsidR="00F96C64" w:rsidRDefault="00F96C64" w:rsidP="00F5385C">
      <w:pPr>
        <w:pStyle w:val="NoSpacing"/>
        <w:spacing w:line="360" w:lineRule="auto"/>
        <w:ind w:left="567"/>
        <w:jc w:val="both"/>
        <w:rPr>
          <w:sz w:val="20"/>
          <w:szCs w:val="20"/>
          <w:lang w:val="en-US"/>
        </w:rPr>
      </w:pPr>
    </w:p>
    <w:p w14:paraId="530B2115" w14:textId="77777777" w:rsidR="00CD3218" w:rsidRDefault="00616A80" w:rsidP="00CD3218">
      <w:pPr>
        <w:pStyle w:val="NoSpacing"/>
        <w:numPr>
          <w:ilvl w:val="0"/>
          <w:numId w:val="11"/>
        </w:numPr>
        <w:spacing w:line="360" w:lineRule="auto"/>
        <w:ind w:left="567" w:hanging="567"/>
        <w:jc w:val="both"/>
        <w:rPr>
          <w:sz w:val="20"/>
          <w:szCs w:val="20"/>
          <w:lang w:val="en-US"/>
        </w:rPr>
      </w:pPr>
      <w:r>
        <w:rPr>
          <w:b/>
          <w:bCs/>
          <w:sz w:val="20"/>
          <w:szCs w:val="20"/>
          <w:lang w:val="en-US"/>
        </w:rPr>
        <w:t>ENFORCEMENT OF SECURITY</w:t>
      </w:r>
    </w:p>
    <w:p w14:paraId="59136293" w14:textId="77777777" w:rsidR="00CD3218" w:rsidRDefault="00CD3218" w:rsidP="00CD3218">
      <w:pPr>
        <w:pStyle w:val="NoSpacing"/>
        <w:spacing w:line="360" w:lineRule="auto"/>
        <w:ind w:left="567"/>
        <w:jc w:val="both"/>
        <w:rPr>
          <w:sz w:val="20"/>
          <w:szCs w:val="20"/>
          <w:lang w:val="en-US"/>
        </w:rPr>
      </w:pPr>
    </w:p>
    <w:p w14:paraId="72963ACE"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Enforcement</w:t>
      </w:r>
    </w:p>
    <w:p w14:paraId="2BB356C8" w14:textId="77777777" w:rsidR="001B2F1A" w:rsidRDefault="001B2F1A" w:rsidP="001B2F1A">
      <w:pPr>
        <w:pStyle w:val="NoSpacing"/>
        <w:spacing w:line="360" w:lineRule="auto"/>
        <w:ind w:left="1134"/>
        <w:jc w:val="both"/>
        <w:rPr>
          <w:sz w:val="20"/>
          <w:szCs w:val="20"/>
          <w:lang w:val="en-US"/>
        </w:rPr>
      </w:pPr>
    </w:p>
    <w:p w14:paraId="77C3ACCD" w14:textId="11919578" w:rsidR="00CD3218" w:rsidRDefault="00616A80" w:rsidP="00CD3218">
      <w:pPr>
        <w:pStyle w:val="NoSpacing"/>
        <w:spacing w:line="360" w:lineRule="auto"/>
        <w:ind w:left="1134"/>
        <w:jc w:val="both"/>
        <w:rPr>
          <w:sz w:val="20"/>
          <w:szCs w:val="20"/>
          <w:lang w:val="en-US"/>
        </w:rPr>
      </w:pPr>
      <w:r>
        <w:rPr>
          <w:sz w:val="20"/>
          <w:szCs w:val="20"/>
          <w:lang w:val="en-US"/>
        </w:rPr>
        <w:lastRenderedPageBreak/>
        <w:t>In the event of default by the Issuer, SSP shall have the right to immediately enforce its rights under the security documents to recover all sums owing under the security documents.</w:t>
      </w:r>
    </w:p>
    <w:p w14:paraId="1F8D61B4" w14:textId="77777777" w:rsidR="00FD1EBA" w:rsidRDefault="00FD1EBA" w:rsidP="00BE7B48">
      <w:pPr>
        <w:pStyle w:val="NoSpacing"/>
        <w:spacing w:line="360" w:lineRule="auto"/>
        <w:jc w:val="both"/>
        <w:rPr>
          <w:sz w:val="20"/>
          <w:szCs w:val="20"/>
          <w:lang w:val="en-US"/>
        </w:rPr>
      </w:pPr>
    </w:p>
    <w:p w14:paraId="0F873624"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Distribution of Proceeds</w:t>
      </w:r>
    </w:p>
    <w:p w14:paraId="346052BC" w14:textId="76952816" w:rsidR="001B2F1A" w:rsidRDefault="001B2F1A" w:rsidP="001B2F1A">
      <w:pPr>
        <w:pStyle w:val="NoSpacing"/>
        <w:spacing w:line="360" w:lineRule="auto"/>
        <w:ind w:left="1134"/>
        <w:jc w:val="both"/>
        <w:rPr>
          <w:sz w:val="20"/>
          <w:szCs w:val="20"/>
          <w:lang w:val="en-US"/>
        </w:rPr>
      </w:pPr>
    </w:p>
    <w:p w14:paraId="196251A4" w14:textId="38F10C21"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All monies or property held or received by SSP shall be applied, subject to the payment of debts having legal priority, in the following order:</w:t>
      </w:r>
    </w:p>
    <w:p w14:paraId="56E8A67B" w14:textId="31FDF78B"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First, to the payment of all costs, charges, expenses, and liabilities incurred by SSP and/or the Investor, including costs on a solicitor-client basis, as well as those incurred by any receiver, attorney, agent, delegate, or other persons appointed by SSP in relation to the enforcement or recovery action under the security;</w:t>
      </w:r>
    </w:p>
    <w:p w14:paraId="6803D54F" w14:textId="770E6ECD"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Secondly, to the payment of any outstanding profit, return or any amount due under the Investment Note;</w:t>
      </w:r>
    </w:p>
    <w:p w14:paraId="7A97D054" w14:textId="7FBDB078"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Thirdly, to the payment of any principal amounts due to SSP and/or the Investor in respect of the Investment Note;</w:t>
      </w:r>
    </w:p>
    <w:p w14:paraId="51D8CE5F" w14:textId="381FC520"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Fourthly, to the settlement of any other amounts due and payable by the Issuer to SSP and/or the Investor in respect of the Investment Note;</w:t>
      </w:r>
    </w:p>
    <w:p w14:paraId="2AB443EE" w14:textId="0BB68F74" w:rsidR="00616A80" w:rsidRPr="00616A80"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Fifthly, any remaining surplus, if applicable, shall be paid to the Issuer or to any other party legally entitled to such surplus.</w:t>
      </w:r>
    </w:p>
    <w:p w14:paraId="7D8535E0" w14:textId="77777777" w:rsidR="003216D3" w:rsidRDefault="003216D3" w:rsidP="00616A80">
      <w:pPr>
        <w:pStyle w:val="NoSpacing"/>
        <w:spacing w:line="360" w:lineRule="auto"/>
        <w:ind w:left="567"/>
        <w:jc w:val="both"/>
        <w:rPr>
          <w:sz w:val="20"/>
          <w:szCs w:val="20"/>
          <w:lang w:val="en-US"/>
        </w:rPr>
      </w:pPr>
    </w:p>
    <w:p w14:paraId="2ED0135B" w14:textId="0287C04B" w:rsidR="00CC524B" w:rsidRDefault="00616A80" w:rsidP="00616A80">
      <w:pPr>
        <w:pStyle w:val="NoSpacing"/>
        <w:spacing w:line="360" w:lineRule="auto"/>
        <w:ind w:left="567"/>
        <w:jc w:val="both"/>
        <w:rPr>
          <w:sz w:val="20"/>
          <w:szCs w:val="20"/>
          <w:lang w:val="en-US"/>
        </w:rPr>
      </w:pPr>
      <w:r>
        <w:rPr>
          <w:sz w:val="20"/>
          <w:szCs w:val="20"/>
          <w:lang w:val="en-US"/>
        </w:rPr>
        <w:t xml:space="preserve">PROVIDED ALWAYS that in the event SSP deems the proceeds insufficient to satisfy all amounts due, SSP may, in accordance with Shariah principles, apply such proceeds towards the outstanding principal amount in priority to the profit or return. Any such application shall not prejudice the Issuer’s entitlement to receive the full amount that would otherwise have been payable had the primary order of application been followed, or such lesser amount as the proceeds may be sufficient to satisfy. </w:t>
      </w:r>
    </w:p>
    <w:p w14:paraId="26FB36DF" w14:textId="77777777" w:rsidR="00C4116A" w:rsidRDefault="00C4116A" w:rsidP="00616A80">
      <w:pPr>
        <w:pStyle w:val="NoSpacing"/>
        <w:spacing w:line="360" w:lineRule="auto"/>
        <w:ind w:left="567"/>
        <w:jc w:val="both"/>
        <w:rPr>
          <w:sz w:val="20"/>
          <w:szCs w:val="20"/>
          <w:lang w:val="en-US"/>
        </w:rPr>
      </w:pPr>
    </w:p>
    <w:p w14:paraId="284C574E" w14:textId="77777777" w:rsidR="00C4116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Deficiency in Proceeds of Sale</w:t>
      </w:r>
    </w:p>
    <w:p w14:paraId="6CBE55FA" w14:textId="77777777" w:rsidR="001B2F1A" w:rsidRPr="00C4116A" w:rsidRDefault="001B2F1A" w:rsidP="001B2F1A">
      <w:pPr>
        <w:pStyle w:val="NoSpacing"/>
        <w:spacing w:line="360" w:lineRule="auto"/>
        <w:ind w:left="1134"/>
        <w:jc w:val="both"/>
        <w:rPr>
          <w:sz w:val="20"/>
          <w:szCs w:val="20"/>
          <w:lang w:val="en-US"/>
        </w:rPr>
      </w:pPr>
    </w:p>
    <w:p w14:paraId="44EEBEEF" w14:textId="311E8891" w:rsidR="00C4116A" w:rsidRDefault="00616A80" w:rsidP="001B2F1A">
      <w:pPr>
        <w:pStyle w:val="NoSpacing"/>
        <w:spacing w:line="360" w:lineRule="auto"/>
        <w:ind w:left="1134"/>
        <w:jc w:val="both"/>
        <w:rPr>
          <w:sz w:val="20"/>
          <w:szCs w:val="20"/>
          <w:lang w:val="en-US"/>
        </w:rPr>
      </w:pPr>
      <w:r>
        <w:rPr>
          <w:sz w:val="20"/>
          <w:szCs w:val="20"/>
          <w:lang w:val="en-US"/>
        </w:rPr>
        <w:t xml:space="preserve">Notwithstanding the foregoing provisions of Clause E, the Issuer expressly agrees that if the proceeds realized by SSP from the security documents, after deducting applicable fees, costs, taxes, and other outgoings, are less than the amount due to the SSP and/or Investors, the Issuer shall, upon demand, pay the difference. The Issuer shall also be liable for all costs </w:t>
      </w:r>
      <w:r>
        <w:rPr>
          <w:sz w:val="20"/>
          <w:szCs w:val="20"/>
          <w:lang w:val="en-US"/>
        </w:rPr>
        <w:lastRenderedPageBreak/>
        <w:t>incurred by SSP and/or Investors, as determined by SSP (whose determination shall be conclusive and binding, save for manifest error), including interest incurred by SSP and/or Investors in relation to funds borrowed or deposits made to cover such deficiency, calculated up to the date of payment, both before and after judgment.</w:t>
      </w:r>
    </w:p>
    <w:p w14:paraId="0370D461" w14:textId="77777777" w:rsidR="001B2F1A" w:rsidRDefault="001B2F1A" w:rsidP="001B2F1A">
      <w:pPr>
        <w:pStyle w:val="NoSpacing"/>
        <w:spacing w:line="360" w:lineRule="auto"/>
        <w:ind w:left="1134"/>
        <w:jc w:val="both"/>
        <w:rPr>
          <w:sz w:val="20"/>
          <w:szCs w:val="20"/>
          <w:lang w:val="en-US"/>
        </w:rPr>
      </w:pPr>
    </w:p>
    <w:p w14:paraId="730F007A" w14:textId="21924514" w:rsidR="001B2F1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Concurrent Proceedings</w:t>
      </w:r>
    </w:p>
    <w:p w14:paraId="4A9AD75F" w14:textId="77777777" w:rsidR="001B2F1A" w:rsidRPr="001B2F1A" w:rsidRDefault="001B2F1A" w:rsidP="001B2F1A">
      <w:pPr>
        <w:pStyle w:val="NoSpacing"/>
        <w:spacing w:line="360" w:lineRule="auto"/>
        <w:ind w:left="1134"/>
        <w:jc w:val="both"/>
        <w:rPr>
          <w:sz w:val="20"/>
          <w:szCs w:val="20"/>
          <w:lang w:val="en-US"/>
        </w:rPr>
      </w:pPr>
    </w:p>
    <w:p w14:paraId="711F143D" w14:textId="6E508B3C" w:rsidR="00616A80" w:rsidRPr="00616A80" w:rsidRDefault="00616A80" w:rsidP="001B2F1A">
      <w:pPr>
        <w:pStyle w:val="NoSpacing"/>
        <w:spacing w:line="360" w:lineRule="auto"/>
        <w:ind w:left="1134"/>
        <w:jc w:val="both"/>
        <w:rPr>
          <w:sz w:val="20"/>
          <w:szCs w:val="20"/>
          <w:lang w:val="en-US"/>
        </w:rPr>
      </w:pPr>
      <w:r>
        <w:rPr>
          <w:sz w:val="20"/>
          <w:szCs w:val="20"/>
          <w:lang w:val="en-US"/>
        </w:rPr>
        <w:t xml:space="preserve">Notwithstanding any provision contained herein, the Issuer acknowledges that upon default or breach of any obligation under the security documents, SSP and/or Investors shall have the right to exercise all available remedies, whether under the security documents, statutory provisions, or otherwise. The SSP and/or Investors may exercise these remedies concurrently </w:t>
      </w:r>
      <w:proofErr w:type="gramStart"/>
      <w:r>
        <w:rPr>
          <w:sz w:val="20"/>
          <w:szCs w:val="20"/>
          <w:lang w:val="en-US"/>
        </w:rPr>
        <w:t>in order to</w:t>
      </w:r>
      <w:proofErr w:type="gramEnd"/>
      <w:r>
        <w:rPr>
          <w:sz w:val="20"/>
          <w:szCs w:val="20"/>
          <w:lang w:val="en-US"/>
        </w:rPr>
        <w:t xml:space="preserve"> recover all outstanding amounts. This shall not impose any obligation on SSP to first exhaust its remedies by selling any charged assets under the security documents prior to initiating separate actions or enforcing any other rights or remedies. SSP and/or Investors may, at their discretion, pursue these actions in any sequence or concurrently, with or without having fully exercised their rights to sell or enforce the security.</w:t>
      </w:r>
    </w:p>
    <w:p w14:paraId="11A01426" w14:textId="77777777" w:rsidR="004036B2" w:rsidRDefault="004036B2" w:rsidP="004036B2">
      <w:pPr>
        <w:pStyle w:val="NoSpacing"/>
        <w:spacing w:line="360" w:lineRule="auto"/>
        <w:jc w:val="center"/>
        <w:rPr>
          <w:sz w:val="20"/>
          <w:szCs w:val="20"/>
          <w:lang w:val="en-US"/>
        </w:rPr>
      </w:pPr>
    </w:p>
    <w:p w14:paraId="2781C0A1" w14:textId="06299D4B" w:rsidR="004036B2" w:rsidRPr="000401EC" w:rsidRDefault="004036B2" w:rsidP="004036B2">
      <w:pPr>
        <w:pStyle w:val="NoSpacing"/>
        <w:numPr>
          <w:ilvl w:val="0"/>
          <w:numId w:val="47"/>
        </w:numPr>
        <w:spacing w:line="360" w:lineRule="auto"/>
        <w:jc w:val="center"/>
        <w:rPr>
          <w:sz w:val="20"/>
          <w:szCs w:val="20"/>
          <w:lang w:val="en-US"/>
        </w:rPr>
      </w:pPr>
      <w:r>
        <w:rPr>
          <w:sz w:val="20"/>
          <w:szCs w:val="20"/>
          <w:lang w:val="en-US"/>
        </w:rPr>
        <w:t>END OF DOCUMENT -</w:t>
      </w:r>
    </w:p>
    <w:sectPr w:rsidR="004036B2" w:rsidRPr="000401EC" w:rsidSect="0001546F">
      <w:footnotePr>
        <w:numFmt w:val="chicago"/>
        <w:numRestart w:val="eachPage"/>
      </w:footnotePr>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89A6" w14:textId="77777777" w:rsidR="00005B0D" w:rsidRDefault="00005B0D" w:rsidP="00153D2D">
      <w:pPr>
        <w:spacing w:after="0" w:line="240" w:lineRule="auto"/>
      </w:pPr>
      <w:r>
        <w:separator/>
      </w:r>
    </w:p>
  </w:endnote>
  <w:endnote w:type="continuationSeparator" w:id="0">
    <w:p w14:paraId="006EAD95" w14:textId="77777777" w:rsidR="00005B0D" w:rsidRDefault="00005B0D" w:rsidP="00153D2D">
      <w:pPr>
        <w:spacing w:after="0" w:line="240" w:lineRule="auto"/>
      </w:pPr>
      <w:r>
        <w:continuationSeparator/>
      </w:r>
    </w:p>
  </w:endnote>
  <w:endnote w:type="continuationNotice" w:id="1">
    <w:p w14:paraId="4B71F5DE" w14:textId="77777777" w:rsidR="00005B0D" w:rsidRDefault="00005B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41F1" w14:textId="77777777" w:rsidR="008B3136" w:rsidRDefault="008B3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836867"/>
      <w:docPartObj>
        <w:docPartGallery w:val="Page Numbers (Bottom of Page)"/>
        <w:docPartUnique/>
      </w:docPartObj>
    </w:sdtPr>
    <w:sdtEndPr>
      <w:rPr>
        <w:noProof/>
        <w:sz w:val="18"/>
        <w:szCs w:val="18"/>
      </w:rPr>
    </w:sdtEndPr>
    <w:sdtContent>
      <w:p w14:paraId="2C1D6913" w14:textId="3425E1C7" w:rsidR="008C248F" w:rsidRDefault="008C248F">
        <w:pPr>
          <w:pStyle w:val="Footer"/>
          <w:jc w:val="center"/>
        </w:pPr>
      </w:p>
      <w:p w14:paraId="2C5365C3" w14:textId="54479C2C" w:rsidR="008B3136" w:rsidRPr="008B3136" w:rsidRDefault="008B3136" w:rsidP="008B3136">
        <w:pPr>
          <w:widowControl w:val="0"/>
          <w:autoSpaceDE w:val="0"/>
          <w:autoSpaceDN w:val="0"/>
          <w:spacing w:before="97" w:after="0" w:line="182" w:lineRule="exact"/>
          <w:rPr>
            <w:rFonts w:ascii="Trebuchet MS" w:eastAsia="Tahoma" w:hAnsi="Tahoma" w:cs="Tahoma"/>
            <w:b/>
            <w:color w:val="000000"/>
            <w:w w:val="95"/>
            <w:sz w:val="16"/>
            <w:lang w:val="en-US"/>
            <w14:ligatures w14:val="none"/>
          </w:rPr>
        </w:pPr>
        <w:r>
          <w:rPr>
            <w:rFonts w:ascii="Tahoma" w:eastAsia="Tahoma" w:hAnsi="Tahoma" w:cs="Tahoma"/>
            <w:b/>
            <w:color w:val="000000"/>
            <w:w w:val="95"/>
            <w:sz w:val="16"/>
            <w:szCs w:val="16"/>
            <w:lang w:val="en-US"/>
            <w14:ligatures w14:val="none"/>
          </w:rPr>
          <w:t>S</w:t>
        </w:r>
        <w:r w:rsidRPr="008B3136">
          <w:rPr>
            <w:rFonts w:ascii="Tahoma" w:eastAsia="Tahoma" w:hAnsi="Tahoma" w:cs="Tahoma"/>
            <w:b/>
            <w:color w:val="000000"/>
            <w:w w:val="95"/>
            <w:sz w:val="16"/>
            <w:szCs w:val="16"/>
            <w:lang w:val="en-US"/>
            <w14:ligatures w14:val="none"/>
          </w:rPr>
          <w:t xml:space="preserve">HORAKA SUYULA PLATFORM SDN BHD (1433328-H) 202101033028 </w:t>
        </w:r>
      </w:p>
      <w:p w14:paraId="1673B4D9" w14:textId="77777777" w:rsidR="008B3136" w:rsidRPr="008B3136" w:rsidRDefault="008B3136" w:rsidP="008B3136">
        <w:pPr>
          <w:widowControl w:val="0"/>
          <w:autoSpaceDE w:val="0"/>
          <w:autoSpaceDN w:val="0"/>
          <w:spacing w:after="0" w:line="240" w:lineRule="auto"/>
          <w:rPr>
            <w:rFonts w:ascii="Tahoma" w:eastAsia="Tahoma" w:hAnsi="Tahoma" w:cs="Tahoma"/>
            <w:bCs/>
            <w:color w:val="000000"/>
            <w:w w:val="95"/>
            <w:sz w:val="16"/>
            <w:szCs w:val="16"/>
            <w:lang w:val="en-US"/>
            <w14:ligatures w14:val="none"/>
          </w:rPr>
        </w:pPr>
        <w:r w:rsidRPr="008B3136">
          <w:rPr>
            <w:rFonts w:ascii="Tahoma" w:eastAsia="Tahoma" w:hAnsi="Tahoma" w:cs="Tahoma"/>
            <w:bCs/>
            <w:color w:val="000000"/>
            <w:w w:val="95"/>
            <w:sz w:val="16"/>
            <w:szCs w:val="16"/>
            <w:lang w:val="en-US"/>
            <w14:ligatures w14:val="none"/>
          </w:rPr>
          <w:t>LEVEL 19, WISMA MONT’ KIARA, NO. 1, JALAN KIARA, MONT KIARA, 50480 KUALA LUMPUR, MALAYSIA</w:t>
        </w:r>
      </w:p>
      <w:p w14:paraId="6FED957D" w14:textId="77777777" w:rsidR="008B3136" w:rsidRPr="008B3136" w:rsidRDefault="008B3136" w:rsidP="008B3136">
        <w:pPr>
          <w:widowControl w:val="0"/>
          <w:autoSpaceDE w:val="0"/>
          <w:autoSpaceDN w:val="0"/>
          <w:spacing w:after="0" w:line="157" w:lineRule="exact"/>
          <w:rPr>
            <w:rFonts w:ascii="Tahoma" w:eastAsia="Tahoma" w:hAnsi="Tahoma" w:cs="Tahoma"/>
            <w:lang w:val="en-US"/>
            <w14:ligatures w14:val="none"/>
          </w:rPr>
        </w:pPr>
        <w:r w:rsidRPr="008B3136">
          <w:rPr>
            <w:rFonts w:ascii="Tahoma" w:eastAsia="Tahoma" w:hAnsi="Tahoma" w:cs="Tahoma"/>
            <w:b/>
            <w:bCs/>
            <w:w w:val="105"/>
            <w:sz w:val="16"/>
            <w:szCs w:val="16"/>
            <w:lang w:val="en-US"/>
            <w14:ligatures w14:val="none"/>
          </w:rPr>
          <w:t>T</w:t>
        </w:r>
        <w:r w:rsidRPr="008B3136">
          <w:rPr>
            <w:rFonts w:ascii="Tahoma" w:eastAsia="Tahoma" w:hAnsi="Tahoma" w:cs="Tahoma"/>
            <w:w w:val="105"/>
            <w:sz w:val="16"/>
            <w:szCs w:val="16"/>
            <w:lang w:val="en-US"/>
            <w14:ligatures w14:val="none"/>
          </w:rPr>
          <w:t xml:space="preserve">: +603-2708 8100 </w:t>
        </w:r>
        <w:r w:rsidRPr="008B3136">
          <w:rPr>
            <w:rFonts w:ascii="Tahoma" w:eastAsia="Tahoma" w:hAnsi="Tahoma" w:cs="Tahoma"/>
            <w:b/>
            <w:bCs/>
            <w:w w:val="105"/>
            <w:sz w:val="16"/>
            <w:szCs w:val="16"/>
            <w:lang w:val="en-US"/>
            <w14:ligatures w14:val="none"/>
          </w:rPr>
          <w:t>E</w:t>
        </w:r>
        <w:r w:rsidRPr="008B3136">
          <w:rPr>
            <w:rFonts w:ascii="Tahoma" w:eastAsia="Tahoma" w:hAnsi="Tahoma" w:cs="Tahoma"/>
            <w:w w:val="105"/>
            <w:sz w:val="16"/>
            <w:szCs w:val="16"/>
            <w:lang w:val="en-US"/>
            <w14:ligatures w14:val="none"/>
          </w:rPr>
          <w:t xml:space="preserve">: enquiry@cashsouk.com </w:t>
        </w:r>
        <w:r w:rsidRPr="008B3136">
          <w:rPr>
            <w:rFonts w:ascii="Tahoma" w:eastAsia="Tahoma" w:hAnsi="Tahoma" w:cs="Tahoma"/>
            <w:b/>
            <w:bCs/>
            <w:sz w:val="16"/>
            <w:szCs w:val="16"/>
            <w:lang w:val="en-US"/>
            <w14:ligatures w14:val="none"/>
          </w:rPr>
          <w:t>W</w:t>
        </w:r>
        <w:r w:rsidRPr="008B3136">
          <w:rPr>
            <w:rFonts w:ascii="Tahoma" w:eastAsia="Tahoma" w:hAnsi="Tahoma" w:cs="Tahoma"/>
            <w:sz w:val="16"/>
            <w:szCs w:val="16"/>
            <w:lang w:val="en-US"/>
            <w14:ligatures w14:val="none"/>
          </w:rPr>
          <w:t>: www.cashsouk.com</w:t>
        </w:r>
      </w:p>
      <w:p w14:paraId="63D2BFC3" w14:textId="77777777" w:rsidR="008C248F" w:rsidRDefault="008C248F">
        <w:pPr>
          <w:pStyle w:val="Footer"/>
          <w:jc w:val="center"/>
        </w:pPr>
      </w:p>
      <w:p w14:paraId="03C03333" w14:textId="4EB3D3D7" w:rsidR="00032A4C" w:rsidRPr="00224253" w:rsidRDefault="00032A4C">
        <w:pPr>
          <w:pStyle w:val="Footer"/>
          <w:jc w:val="center"/>
          <w:rPr>
            <w:sz w:val="18"/>
            <w:szCs w:val="18"/>
          </w:rPr>
        </w:pPr>
        <w:r w:rsidRPr="00224253">
          <w:rPr>
            <w:sz w:val="18"/>
            <w:szCs w:val="18"/>
          </w:rPr>
          <w:fldChar w:fldCharType="begin"/>
        </w:r>
        <w:r w:rsidRPr="00224253">
          <w:rPr>
            <w:sz w:val="18"/>
            <w:szCs w:val="18"/>
          </w:rPr>
          <w:instrText xml:space="preserve"> PAGE   \* MERGEFORMAT </w:instrText>
        </w:r>
        <w:r w:rsidRPr="00224253">
          <w:rPr>
            <w:sz w:val="18"/>
            <w:szCs w:val="18"/>
          </w:rPr>
          <w:fldChar w:fldCharType="separate"/>
        </w:r>
        <w:r w:rsidRPr="00224253">
          <w:rPr>
            <w:noProof/>
            <w:sz w:val="18"/>
            <w:szCs w:val="18"/>
          </w:rPr>
          <w:t>2</w:t>
        </w:r>
        <w:r w:rsidRPr="00224253">
          <w:rPr>
            <w:noProof/>
            <w:sz w:val="18"/>
            <w:szCs w:val="18"/>
          </w:rPr>
          <w:fldChar w:fldCharType="end"/>
        </w:r>
      </w:p>
    </w:sdtContent>
  </w:sdt>
  <w:p w14:paraId="13ACF7B9" w14:textId="77777777" w:rsidR="00032A4C" w:rsidRDefault="00032A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A77D" w14:textId="77777777" w:rsidR="008B3136" w:rsidRDefault="008B3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31B30" w14:textId="77777777" w:rsidR="00005B0D" w:rsidRDefault="00005B0D" w:rsidP="00153D2D">
      <w:pPr>
        <w:spacing w:after="0" w:line="240" w:lineRule="auto"/>
      </w:pPr>
      <w:r>
        <w:separator/>
      </w:r>
    </w:p>
  </w:footnote>
  <w:footnote w:type="continuationSeparator" w:id="0">
    <w:p w14:paraId="79CE9AFD" w14:textId="77777777" w:rsidR="00005B0D" w:rsidRDefault="00005B0D" w:rsidP="00153D2D">
      <w:pPr>
        <w:spacing w:after="0" w:line="240" w:lineRule="auto"/>
      </w:pPr>
      <w:r>
        <w:continuationSeparator/>
      </w:r>
    </w:p>
  </w:footnote>
  <w:footnote w:type="continuationNotice" w:id="1">
    <w:p w14:paraId="1D68A885" w14:textId="77777777" w:rsidR="00005B0D" w:rsidRDefault="00005B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C12F" w14:textId="77777777" w:rsidR="008B3136" w:rsidRDefault="008B3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CB52" w14:textId="5E623093" w:rsidR="00153D2D" w:rsidRDefault="00653B6F" w:rsidP="00153D2D">
    <w:pPr>
      <w:pStyle w:val="Header"/>
      <w:jc w:val="center"/>
    </w:pPr>
    <w:r>
      <w:rPr>
        <w:noProof/>
      </w:rPr>
      <w:drawing>
        <wp:anchor distT="0" distB="0" distL="114300" distR="114300" simplePos="0" relativeHeight="251658240" behindDoc="0" locked="0" layoutInCell="1" allowOverlap="1" wp14:anchorId="043661CD" wp14:editId="4E627041">
          <wp:simplePos x="0" y="0"/>
          <wp:positionH relativeFrom="margin">
            <wp:align>left</wp:align>
          </wp:positionH>
          <wp:positionV relativeFrom="paragraph">
            <wp:posOffset>6985</wp:posOffset>
          </wp:positionV>
          <wp:extent cx="2167343" cy="812753"/>
          <wp:effectExtent l="0" t="0" r="0" b="0"/>
          <wp:wrapNone/>
          <wp:docPr id="1312371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1315"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67343" cy="812753"/>
                  </a:xfrm>
                  <a:prstGeom prst="rect">
                    <a:avLst/>
                  </a:prstGeom>
                </pic:spPr>
              </pic:pic>
            </a:graphicData>
          </a:graphic>
          <wp14:sizeRelH relativeFrom="page">
            <wp14:pctWidth>0</wp14:pctWidth>
          </wp14:sizeRelH>
          <wp14:sizeRelV relativeFrom="page">
            <wp14:pctHeight>0</wp14:pctHeight>
          </wp14:sizeRelV>
        </wp:anchor>
      </w:drawing>
    </w:r>
  </w:p>
  <w:p w14:paraId="28AC0C76" w14:textId="3CFE45E2" w:rsidR="00432125" w:rsidRDefault="00432125" w:rsidP="00153D2D">
    <w:pPr>
      <w:pStyle w:val="Header"/>
      <w:jc w:val="center"/>
    </w:pPr>
  </w:p>
  <w:p w14:paraId="640AB4D0" w14:textId="77777777" w:rsidR="00432125" w:rsidRDefault="00432125" w:rsidP="00153D2D">
    <w:pPr>
      <w:pStyle w:val="Header"/>
      <w:jc w:val="center"/>
    </w:pPr>
  </w:p>
  <w:p w14:paraId="4695B2E0" w14:textId="0B9A8756" w:rsidR="00432125" w:rsidRDefault="00B91784" w:rsidP="00432125">
    <w:pPr>
      <w:pStyle w:val="Header"/>
      <w:jc w:val="right"/>
      <w:rPr>
        <w:i/>
        <w:iCs/>
        <w:color w:val="808080" w:themeColor="background1" w:themeShade="80"/>
        <w:sz w:val="18"/>
        <w:szCs w:val="18"/>
      </w:rPr>
    </w:pPr>
    <w:r w:rsidRPr="00B91784">
      <w:rPr>
        <w:i/>
        <w:iCs/>
        <w:color w:val="808080" w:themeColor="background1" w:themeShade="80"/>
        <w:sz w:val="18"/>
        <w:szCs w:val="18"/>
      </w:rPr>
      <w:t>Draft by Messrs Abu Talib Shahrom (ATS)</w:t>
    </w:r>
  </w:p>
  <w:p w14:paraId="580F99D2" w14:textId="77777777" w:rsidR="008A35DA" w:rsidRDefault="008A35DA" w:rsidP="00432125">
    <w:pPr>
      <w:pStyle w:val="Header"/>
      <w:jc w:val="right"/>
      <w:rPr>
        <w:i/>
        <w:iCs/>
        <w:color w:val="808080" w:themeColor="background1" w:themeShade="80"/>
        <w:sz w:val="18"/>
        <w:szCs w:val="18"/>
      </w:rPr>
    </w:pPr>
  </w:p>
  <w:p w14:paraId="6C56BE8A" w14:textId="77777777" w:rsidR="00B91784" w:rsidRPr="00B91784" w:rsidRDefault="00B91784" w:rsidP="00432125">
    <w:pPr>
      <w:pStyle w:val="Header"/>
      <w:jc w:val="right"/>
      <w:rPr>
        <w:i/>
        <w:iCs/>
        <w:color w:val="808080" w:themeColor="background1" w:themeShade="8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1FDB" w14:textId="77777777" w:rsidR="008B3136" w:rsidRDefault="008B3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39B"/>
    <w:multiLevelType w:val="hybridMultilevel"/>
    <w:tmpl w:val="B674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E78CD"/>
    <w:multiLevelType w:val="hybridMultilevel"/>
    <w:tmpl w:val="614E42EC"/>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33BF7"/>
    <w:multiLevelType w:val="hybridMultilevel"/>
    <w:tmpl w:val="7A928E5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6104478"/>
    <w:multiLevelType w:val="hybridMultilevel"/>
    <w:tmpl w:val="B8A4F69C"/>
    <w:lvl w:ilvl="0" w:tplc="D67CD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B1B46"/>
    <w:multiLevelType w:val="hybridMultilevel"/>
    <w:tmpl w:val="60529F0C"/>
    <w:lvl w:ilvl="0" w:tplc="89A87A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F656A"/>
    <w:multiLevelType w:val="hybridMultilevel"/>
    <w:tmpl w:val="BC0A445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E8831C0"/>
    <w:multiLevelType w:val="hybridMultilevel"/>
    <w:tmpl w:val="271225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1A43EE"/>
    <w:multiLevelType w:val="hybridMultilevel"/>
    <w:tmpl w:val="A0569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B5DBD"/>
    <w:multiLevelType w:val="hybridMultilevel"/>
    <w:tmpl w:val="02363FB2"/>
    <w:lvl w:ilvl="0" w:tplc="771C07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A7191"/>
    <w:multiLevelType w:val="hybridMultilevel"/>
    <w:tmpl w:val="3E96952A"/>
    <w:lvl w:ilvl="0" w:tplc="0409001B">
      <w:start w:val="1"/>
      <w:numFmt w:val="lowerRoman"/>
      <w:lvlText w:val="%1."/>
      <w:lvlJc w:val="right"/>
      <w:pPr>
        <w:ind w:left="1571" w:hanging="360"/>
      </w:pPr>
      <w:rPr>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154770C8"/>
    <w:multiLevelType w:val="hybridMultilevel"/>
    <w:tmpl w:val="06541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175"/>
    <w:multiLevelType w:val="hybridMultilevel"/>
    <w:tmpl w:val="C8F6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B48AE"/>
    <w:multiLevelType w:val="hybridMultilevel"/>
    <w:tmpl w:val="5C9E889A"/>
    <w:lvl w:ilvl="0" w:tplc="EB62C32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B6FE1"/>
    <w:multiLevelType w:val="hybridMultilevel"/>
    <w:tmpl w:val="A4329EA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D091E16"/>
    <w:multiLevelType w:val="hybridMultilevel"/>
    <w:tmpl w:val="EAB8233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1DE101EB"/>
    <w:multiLevelType w:val="hybridMultilevel"/>
    <w:tmpl w:val="6B3C587C"/>
    <w:lvl w:ilvl="0" w:tplc="04090017">
      <w:start w:val="1"/>
      <w:numFmt w:val="lowerLetter"/>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530CCB"/>
    <w:multiLevelType w:val="hybridMultilevel"/>
    <w:tmpl w:val="EEAAA14A"/>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1ECA5252"/>
    <w:multiLevelType w:val="hybridMultilevel"/>
    <w:tmpl w:val="A71A1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E278E0"/>
    <w:multiLevelType w:val="hybridMultilevel"/>
    <w:tmpl w:val="2A242E56"/>
    <w:lvl w:ilvl="0" w:tplc="6FDCA922">
      <w:start w:val="1"/>
      <w:numFmt w:val="low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F514D7"/>
    <w:multiLevelType w:val="hybridMultilevel"/>
    <w:tmpl w:val="64883370"/>
    <w:lvl w:ilvl="0" w:tplc="89588A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A03179"/>
    <w:multiLevelType w:val="hybridMultilevel"/>
    <w:tmpl w:val="1004CE42"/>
    <w:lvl w:ilvl="0" w:tplc="63ECCE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D3596D"/>
    <w:multiLevelType w:val="hybridMultilevel"/>
    <w:tmpl w:val="FF6ED1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650F8"/>
    <w:multiLevelType w:val="hybridMultilevel"/>
    <w:tmpl w:val="FE4EB7D4"/>
    <w:lvl w:ilvl="0" w:tplc="E912F2CE">
      <w:start w:val="1"/>
      <w:numFmt w:val="bullet"/>
      <w:lvlText w:val=""/>
      <w:lvlJc w:val="left"/>
      <w:pPr>
        <w:ind w:left="1080" w:hanging="360"/>
      </w:pPr>
      <w:rPr>
        <w:rFonts w:ascii="Symbol" w:hAnsi="Symbol"/>
      </w:rPr>
    </w:lvl>
    <w:lvl w:ilvl="1" w:tplc="4EE045E4">
      <w:start w:val="1"/>
      <w:numFmt w:val="bullet"/>
      <w:lvlText w:val=""/>
      <w:lvlJc w:val="left"/>
      <w:pPr>
        <w:ind w:left="1080" w:hanging="360"/>
      </w:pPr>
      <w:rPr>
        <w:rFonts w:ascii="Symbol" w:hAnsi="Symbol"/>
      </w:rPr>
    </w:lvl>
    <w:lvl w:ilvl="2" w:tplc="B0D21B00">
      <w:start w:val="1"/>
      <w:numFmt w:val="bullet"/>
      <w:lvlText w:val=""/>
      <w:lvlJc w:val="left"/>
      <w:pPr>
        <w:ind w:left="1080" w:hanging="360"/>
      </w:pPr>
      <w:rPr>
        <w:rFonts w:ascii="Symbol" w:hAnsi="Symbol"/>
      </w:rPr>
    </w:lvl>
    <w:lvl w:ilvl="3" w:tplc="1254785E">
      <w:start w:val="1"/>
      <w:numFmt w:val="bullet"/>
      <w:lvlText w:val=""/>
      <w:lvlJc w:val="left"/>
      <w:pPr>
        <w:ind w:left="1080" w:hanging="360"/>
      </w:pPr>
      <w:rPr>
        <w:rFonts w:ascii="Symbol" w:hAnsi="Symbol"/>
      </w:rPr>
    </w:lvl>
    <w:lvl w:ilvl="4" w:tplc="3A0EA4E8">
      <w:start w:val="1"/>
      <w:numFmt w:val="bullet"/>
      <w:lvlText w:val=""/>
      <w:lvlJc w:val="left"/>
      <w:pPr>
        <w:ind w:left="1080" w:hanging="360"/>
      </w:pPr>
      <w:rPr>
        <w:rFonts w:ascii="Symbol" w:hAnsi="Symbol"/>
      </w:rPr>
    </w:lvl>
    <w:lvl w:ilvl="5" w:tplc="09BCB3B6">
      <w:start w:val="1"/>
      <w:numFmt w:val="bullet"/>
      <w:lvlText w:val=""/>
      <w:lvlJc w:val="left"/>
      <w:pPr>
        <w:ind w:left="1080" w:hanging="360"/>
      </w:pPr>
      <w:rPr>
        <w:rFonts w:ascii="Symbol" w:hAnsi="Symbol"/>
      </w:rPr>
    </w:lvl>
    <w:lvl w:ilvl="6" w:tplc="F40AEBF6">
      <w:start w:val="1"/>
      <w:numFmt w:val="bullet"/>
      <w:lvlText w:val=""/>
      <w:lvlJc w:val="left"/>
      <w:pPr>
        <w:ind w:left="1080" w:hanging="360"/>
      </w:pPr>
      <w:rPr>
        <w:rFonts w:ascii="Symbol" w:hAnsi="Symbol"/>
      </w:rPr>
    </w:lvl>
    <w:lvl w:ilvl="7" w:tplc="0064695E">
      <w:start w:val="1"/>
      <w:numFmt w:val="bullet"/>
      <w:lvlText w:val=""/>
      <w:lvlJc w:val="left"/>
      <w:pPr>
        <w:ind w:left="1080" w:hanging="360"/>
      </w:pPr>
      <w:rPr>
        <w:rFonts w:ascii="Symbol" w:hAnsi="Symbol"/>
      </w:rPr>
    </w:lvl>
    <w:lvl w:ilvl="8" w:tplc="CD06E99A">
      <w:start w:val="1"/>
      <w:numFmt w:val="bullet"/>
      <w:lvlText w:val=""/>
      <w:lvlJc w:val="left"/>
      <w:pPr>
        <w:ind w:left="1080" w:hanging="360"/>
      </w:pPr>
      <w:rPr>
        <w:rFonts w:ascii="Symbol" w:hAnsi="Symbol"/>
      </w:rPr>
    </w:lvl>
  </w:abstractNum>
  <w:abstractNum w:abstractNumId="23" w15:restartNumberingAfterBreak="0">
    <w:nsid w:val="2A442B9D"/>
    <w:multiLevelType w:val="hybridMultilevel"/>
    <w:tmpl w:val="80248D8E"/>
    <w:lvl w:ilvl="0" w:tplc="1E448CF6">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8003AC"/>
    <w:multiLevelType w:val="hybridMultilevel"/>
    <w:tmpl w:val="BF269C4E"/>
    <w:lvl w:ilvl="0" w:tplc="0409001B">
      <w:start w:val="1"/>
      <w:numFmt w:val="lowerRoman"/>
      <w:lvlText w:val="%1."/>
      <w:lvlJc w:val="right"/>
      <w:pPr>
        <w:ind w:left="1571" w:hanging="360"/>
      </w:pPr>
      <w:rPr>
        <w:b w:val="0"/>
        <w:bCs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2D4A1C54"/>
    <w:multiLevelType w:val="hybridMultilevel"/>
    <w:tmpl w:val="2EC8065E"/>
    <w:lvl w:ilvl="0" w:tplc="AD763904">
      <w:start w:val="1"/>
      <w:numFmt w:val="lowerLetter"/>
      <w:lvlText w:val="(%1)"/>
      <w:lvlJc w:val="left"/>
      <w:pPr>
        <w:ind w:left="720" w:hanging="360"/>
      </w:pPr>
      <w:rPr>
        <w:rFonts w:ascii="Arial" w:eastAsia="Arial" w:hAnsi="Arial" w:cs="Arial" w:hint="default"/>
        <w:b w:val="0"/>
        <w:bCs w:val="0"/>
        <w:i w:val="0"/>
        <w:iCs w:val="0"/>
        <w:spacing w:val="-1"/>
        <w:w w:val="98"/>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87760E"/>
    <w:multiLevelType w:val="hybridMultilevel"/>
    <w:tmpl w:val="756AF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0C2266"/>
    <w:multiLevelType w:val="hybridMultilevel"/>
    <w:tmpl w:val="63B6D4CC"/>
    <w:lvl w:ilvl="0" w:tplc="274C0866">
      <w:start w:val="1"/>
      <w:numFmt w:val="lowerLetter"/>
      <w:lvlText w:val="%1)"/>
      <w:lvlJc w:val="left"/>
      <w:pPr>
        <w:ind w:left="720" w:hanging="360"/>
      </w:pPr>
      <w:rPr>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2117A98"/>
    <w:multiLevelType w:val="hybridMultilevel"/>
    <w:tmpl w:val="C2C81F14"/>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9" w15:restartNumberingAfterBreak="0">
    <w:nsid w:val="33114BB7"/>
    <w:multiLevelType w:val="hybridMultilevel"/>
    <w:tmpl w:val="D5D4B732"/>
    <w:lvl w:ilvl="0" w:tplc="7D686ABA">
      <w:start w:val="1"/>
      <w:numFmt w:val="lowerRoman"/>
      <w:lvlText w:val="%1)"/>
      <w:lvlJc w:val="right"/>
      <w:pPr>
        <w:ind w:left="720" w:hanging="360"/>
      </w:pPr>
    </w:lvl>
    <w:lvl w:ilvl="1" w:tplc="E41C85D0">
      <w:start w:val="1"/>
      <w:numFmt w:val="lowerRoman"/>
      <w:lvlText w:val="%2)"/>
      <w:lvlJc w:val="right"/>
      <w:pPr>
        <w:ind w:left="720" w:hanging="360"/>
      </w:pPr>
    </w:lvl>
    <w:lvl w:ilvl="2" w:tplc="DE6A1B6A">
      <w:start w:val="1"/>
      <w:numFmt w:val="lowerRoman"/>
      <w:lvlText w:val="%3)"/>
      <w:lvlJc w:val="right"/>
      <w:pPr>
        <w:ind w:left="720" w:hanging="360"/>
      </w:pPr>
    </w:lvl>
    <w:lvl w:ilvl="3" w:tplc="0A3C17F6">
      <w:start w:val="1"/>
      <w:numFmt w:val="lowerRoman"/>
      <w:lvlText w:val="%4)"/>
      <w:lvlJc w:val="right"/>
      <w:pPr>
        <w:ind w:left="720" w:hanging="360"/>
      </w:pPr>
    </w:lvl>
    <w:lvl w:ilvl="4" w:tplc="96026702">
      <w:start w:val="1"/>
      <w:numFmt w:val="lowerRoman"/>
      <w:lvlText w:val="%5)"/>
      <w:lvlJc w:val="right"/>
      <w:pPr>
        <w:ind w:left="720" w:hanging="360"/>
      </w:pPr>
    </w:lvl>
    <w:lvl w:ilvl="5" w:tplc="2B5A69A8">
      <w:start w:val="1"/>
      <w:numFmt w:val="lowerRoman"/>
      <w:lvlText w:val="%6)"/>
      <w:lvlJc w:val="right"/>
      <w:pPr>
        <w:ind w:left="720" w:hanging="360"/>
      </w:pPr>
    </w:lvl>
    <w:lvl w:ilvl="6" w:tplc="F0B021CC">
      <w:start w:val="1"/>
      <w:numFmt w:val="lowerRoman"/>
      <w:lvlText w:val="%7)"/>
      <w:lvlJc w:val="right"/>
      <w:pPr>
        <w:ind w:left="720" w:hanging="360"/>
      </w:pPr>
    </w:lvl>
    <w:lvl w:ilvl="7" w:tplc="02D8648A">
      <w:start w:val="1"/>
      <w:numFmt w:val="lowerRoman"/>
      <w:lvlText w:val="%8)"/>
      <w:lvlJc w:val="right"/>
      <w:pPr>
        <w:ind w:left="720" w:hanging="360"/>
      </w:pPr>
    </w:lvl>
    <w:lvl w:ilvl="8" w:tplc="712031F4">
      <w:start w:val="1"/>
      <w:numFmt w:val="lowerRoman"/>
      <w:lvlText w:val="%9)"/>
      <w:lvlJc w:val="right"/>
      <w:pPr>
        <w:ind w:left="720" w:hanging="360"/>
      </w:pPr>
    </w:lvl>
  </w:abstractNum>
  <w:abstractNum w:abstractNumId="30" w15:restartNumberingAfterBreak="0">
    <w:nsid w:val="367435B4"/>
    <w:multiLevelType w:val="hybridMultilevel"/>
    <w:tmpl w:val="96141012"/>
    <w:lvl w:ilvl="0" w:tplc="2EEC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4B2A75"/>
    <w:multiLevelType w:val="hybridMultilevel"/>
    <w:tmpl w:val="27122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D25C10"/>
    <w:multiLevelType w:val="hybridMultilevel"/>
    <w:tmpl w:val="F6466AEC"/>
    <w:lvl w:ilvl="0" w:tplc="4446A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E30812"/>
    <w:multiLevelType w:val="hybridMultilevel"/>
    <w:tmpl w:val="7148694C"/>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4" w15:restartNumberingAfterBreak="0">
    <w:nsid w:val="3D9A6EBD"/>
    <w:multiLevelType w:val="hybridMultilevel"/>
    <w:tmpl w:val="F6466AE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061E7B"/>
    <w:multiLevelType w:val="hybridMultilevel"/>
    <w:tmpl w:val="2938C8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5324FFE"/>
    <w:multiLevelType w:val="hybridMultilevel"/>
    <w:tmpl w:val="AB543E40"/>
    <w:lvl w:ilvl="0" w:tplc="6B36776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46015BE4"/>
    <w:multiLevelType w:val="hybridMultilevel"/>
    <w:tmpl w:val="695203DA"/>
    <w:lvl w:ilvl="0" w:tplc="0930D6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1F5C08"/>
    <w:multiLevelType w:val="hybridMultilevel"/>
    <w:tmpl w:val="476C48D0"/>
    <w:lvl w:ilvl="0" w:tplc="E17AAC1E">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AF7E1E"/>
    <w:multiLevelType w:val="hybridMultilevel"/>
    <w:tmpl w:val="54CC7C64"/>
    <w:lvl w:ilvl="0" w:tplc="6D861AA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4C7F68EC"/>
    <w:multiLevelType w:val="hybridMultilevel"/>
    <w:tmpl w:val="E702E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382625"/>
    <w:multiLevelType w:val="hybridMultilevel"/>
    <w:tmpl w:val="E22426B8"/>
    <w:lvl w:ilvl="0" w:tplc="5120B2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573DB"/>
    <w:multiLevelType w:val="hybridMultilevel"/>
    <w:tmpl w:val="CA50059A"/>
    <w:lvl w:ilvl="0" w:tplc="46DA657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2B021E"/>
    <w:multiLevelType w:val="hybridMultilevel"/>
    <w:tmpl w:val="74CAF7DE"/>
    <w:lvl w:ilvl="0" w:tplc="524CC4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0A728C"/>
    <w:multiLevelType w:val="hybridMultilevel"/>
    <w:tmpl w:val="8D902F70"/>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4980569"/>
    <w:multiLevelType w:val="hybridMultilevel"/>
    <w:tmpl w:val="7158B9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57A80518"/>
    <w:multiLevelType w:val="hybridMultilevel"/>
    <w:tmpl w:val="E75C6AD8"/>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B34C38"/>
    <w:multiLevelType w:val="hybridMultilevel"/>
    <w:tmpl w:val="976CA4C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8" w15:restartNumberingAfterBreak="0">
    <w:nsid w:val="5F1D21A4"/>
    <w:multiLevelType w:val="hybridMultilevel"/>
    <w:tmpl w:val="1BB096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68990EAB"/>
    <w:multiLevelType w:val="hybridMultilevel"/>
    <w:tmpl w:val="DB0259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68CF27E9"/>
    <w:multiLevelType w:val="hybridMultilevel"/>
    <w:tmpl w:val="89C4A2F4"/>
    <w:lvl w:ilvl="0" w:tplc="E3943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9971BB7"/>
    <w:multiLevelType w:val="hybridMultilevel"/>
    <w:tmpl w:val="D2EC5C8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2" w15:restartNumberingAfterBreak="0">
    <w:nsid w:val="6BC946B2"/>
    <w:multiLevelType w:val="hybridMultilevel"/>
    <w:tmpl w:val="5A862230"/>
    <w:lvl w:ilvl="0" w:tplc="E36C4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6476A1"/>
    <w:multiLevelType w:val="hybridMultilevel"/>
    <w:tmpl w:val="8528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D64C68"/>
    <w:multiLevelType w:val="hybridMultilevel"/>
    <w:tmpl w:val="0F3A7BF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5" w15:restartNumberingAfterBreak="0">
    <w:nsid w:val="71A34EAA"/>
    <w:multiLevelType w:val="hybridMultilevel"/>
    <w:tmpl w:val="4BD477C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6" w15:restartNumberingAfterBreak="0">
    <w:nsid w:val="72ED2EC9"/>
    <w:multiLevelType w:val="hybridMultilevel"/>
    <w:tmpl w:val="FF9E1B5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7308561E"/>
    <w:multiLevelType w:val="hybridMultilevel"/>
    <w:tmpl w:val="183C2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367204"/>
    <w:multiLevelType w:val="hybridMultilevel"/>
    <w:tmpl w:val="EF5A18CE"/>
    <w:lvl w:ilvl="0" w:tplc="AB127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560EBA"/>
    <w:multiLevelType w:val="hybridMultilevel"/>
    <w:tmpl w:val="7366717A"/>
    <w:lvl w:ilvl="0" w:tplc="DD9EB258">
      <w:start w:val="1"/>
      <w:numFmt w:val="decimal"/>
      <w:lvlText w:val="%1."/>
      <w:lvlJc w:val="left"/>
      <w:pPr>
        <w:ind w:left="1020" w:hanging="360"/>
      </w:pPr>
    </w:lvl>
    <w:lvl w:ilvl="1" w:tplc="68B0BD5C">
      <w:start w:val="1"/>
      <w:numFmt w:val="decimal"/>
      <w:lvlText w:val="%2."/>
      <w:lvlJc w:val="left"/>
      <w:pPr>
        <w:ind w:left="1020" w:hanging="360"/>
      </w:pPr>
    </w:lvl>
    <w:lvl w:ilvl="2" w:tplc="F5845646">
      <w:start w:val="1"/>
      <w:numFmt w:val="decimal"/>
      <w:lvlText w:val="%3."/>
      <w:lvlJc w:val="left"/>
      <w:pPr>
        <w:ind w:left="1020" w:hanging="360"/>
      </w:pPr>
    </w:lvl>
    <w:lvl w:ilvl="3" w:tplc="4EE4D3C4">
      <w:start w:val="1"/>
      <w:numFmt w:val="decimal"/>
      <w:lvlText w:val="%4."/>
      <w:lvlJc w:val="left"/>
      <w:pPr>
        <w:ind w:left="1020" w:hanging="360"/>
      </w:pPr>
    </w:lvl>
    <w:lvl w:ilvl="4" w:tplc="A192F8B6">
      <w:start w:val="1"/>
      <w:numFmt w:val="decimal"/>
      <w:lvlText w:val="%5."/>
      <w:lvlJc w:val="left"/>
      <w:pPr>
        <w:ind w:left="1020" w:hanging="360"/>
      </w:pPr>
    </w:lvl>
    <w:lvl w:ilvl="5" w:tplc="1A684FA4">
      <w:start w:val="1"/>
      <w:numFmt w:val="decimal"/>
      <w:lvlText w:val="%6."/>
      <w:lvlJc w:val="left"/>
      <w:pPr>
        <w:ind w:left="1020" w:hanging="360"/>
      </w:pPr>
    </w:lvl>
    <w:lvl w:ilvl="6" w:tplc="CAC6C40A">
      <w:start w:val="1"/>
      <w:numFmt w:val="decimal"/>
      <w:lvlText w:val="%7."/>
      <w:lvlJc w:val="left"/>
      <w:pPr>
        <w:ind w:left="1020" w:hanging="360"/>
      </w:pPr>
    </w:lvl>
    <w:lvl w:ilvl="7" w:tplc="4E28BE12">
      <w:start w:val="1"/>
      <w:numFmt w:val="decimal"/>
      <w:lvlText w:val="%8."/>
      <w:lvlJc w:val="left"/>
      <w:pPr>
        <w:ind w:left="1020" w:hanging="360"/>
      </w:pPr>
    </w:lvl>
    <w:lvl w:ilvl="8" w:tplc="32AEA392">
      <w:start w:val="1"/>
      <w:numFmt w:val="decimal"/>
      <w:lvlText w:val="%9."/>
      <w:lvlJc w:val="left"/>
      <w:pPr>
        <w:ind w:left="1020" w:hanging="360"/>
      </w:pPr>
    </w:lvl>
  </w:abstractNum>
  <w:abstractNum w:abstractNumId="60" w15:restartNumberingAfterBreak="0">
    <w:nsid w:val="76783D1D"/>
    <w:multiLevelType w:val="hybridMultilevel"/>
    <w:tmpl w:val="8544F9BC"/>
    <w:lvl w:ilvl="0" w:tplc="D19832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E508E6"/>
    <w:multiLevelType w:val="hybridMultilevel"/>
    <w:tmpl w:val="2332A6A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2" w15:restartNumberingAfterBreak="0">
    <w:nsid w:val="7BF37328"/>
    <w:multiLevelType w:val="hybridMultilevel"/>
    <w:tmpl w:val="177A0D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735291">
    <w:abstractNumId w:val="38"/>
  </w:num>
  <w:num w:numId="2" w16cid:durableId="388453679">
    <w:abstractNumId w:val="33"/>
  </w:num>
  <w:num w:numId="3" w16cid:durableId="800419794">
    <w:abstractNumId w:val="25"/>
  </w:num>
  <w:num w:numId="4" w16cid:durableId="545218510">
    <w:abstractNumId w:val="28"/>
  </w:num>
  <w:num w:numId="5" w16cid:durableId="1718511016">
    <w:abstractNumId w:val="23"/>
  </w:num>
  <w:num w:numId="6" w16cid:durableId="1267612125">
    <w:abstractNumId w:val="17"/>
  </w:num>
  <w:num w:numId="7" w16cid:durableId="1200701869">
    <w:abstractNumId w:val="42"/>
  </w:num>
  <w:num w:numId="8" w16cid:durableId="429006335">
    <w:abstractNumId w:val="1"/>
  </w:num>
  <w:num w:numId="9" w16cid:durableId="1540312258">
    <w:abstractNumId w:val="46"/>
  </w:num>
  <w:num w:numId="10" w16cid:durableId="1203594614">
    <w:abstractNumId w:val="32"/>
  </w:num>
  <w:num w:numId="11" w16cid:durableId="697776105">
    <w:abstractNumId w:val="12"/>
  </w:num>
  <w:num w:numId="12" w16cid:durableId="539125283">
    <w:abstractNumId w:val="10"/>
  </w:num>
  <w:num w:numId="13" w16cid:durableId="1242372745">
    <w:abstractNumId w:val="20"/>
  </w:num>
  <w:num w:numId="14" w16cid:durableId="1138763768">
    <w:abstractNumId w:val="15"/>
  </w:num>
  <w:num w:numId="15" w16cid:durableId="822358460">
    <w:abstractNumId w:val="24"/>
  </w:num>
  <w:num w:numId="16" w16cid:durableId="248655457">
    <w:abstractNumId w:val="9"/>
  </w:num>
  <w:num w:numId="17" w16cid:durableId="1494176473">
    <w:abstractNumId w:val="27"/>
  </w:num>
  <w:num w:numId="18" w16cid:durableId="744377424">
    <w:abstractNumId w:val="40"/>
  </w:num>
  <w:num w:numId="19" w16cid:durableId="1174879543">
    <w:abstractNumId w:val="26"/>
  </w:num>
  <w:num w:numId="20" w16cid:durableId="986710218">
    <w:abstractNumId w:val="62"/>
  </w:num>
  <w:num w:numId="21" w16cid:durableId="1379431979">
    <w:abstractNumId w:val="21"/>
  </w:num>
  <w:num w:numId="22" w16cid:durableId="484858481">
    <w:abstractNumId w:val="57"/>
  </w:num>
  <w:num w:numId="23" w16cid:durableId="1834103288">
    <w:abstractNumId w:val="35"/>
  </w:num>
  <w:num w:numId="24" w16cid:durableId="184712711">
    <w:abstractNumId w:val="14"/>
  </w:num>
  <w:num w:numId="25" w16cid:durableId="246694664">
    <w:abstractNumId w:val="44"/>
  </w:num>
  <w:num w:numId="26" w16cid:durableId="1351834923">
    <w:abstractNumId w:val="0"/>
  </w:num>
  <w:num w:numId="27" w16cid:durableId="1622297420">
    <w:abstractNumId w:val="53"/>
  </w:num>
  <w:num w:numId="28" w16cid:durableId="1414668526">
    <w:abstractNumId w:val="7"/>
  </w:num>
  <w:num w:numId="29" w16cid:durableId="1709524063">
    <w:abstractNumId w:val="31"/>
  </w:num>
  <w:num w:numId="30" w16cid:durableId="1072850761">
    <w:abstractNumId w:val="6"/>
  </w:num>
  <w:num w:numId="31" w16cid:durableId="914246944">
    <w:abstractNumId w:val="13"/>
  </w:num>
  <w:num w:numId="32" w16cid:durableId="473064373">
    <w:abstractNumId w:val="55"/>
  </w:num>
  <w:num w:numId="33" w16cid:durableId="120073126">
    <w:abstractNumId w:val="36"/>
  </w:num>
  <w:num w:numId="34" w16cid:durableId="1946812727">
    <w:abstractNumId w:val="39"/>
  </w:num>
  <w:num w:numId="35" w16cid:durableId="1521966069">
    <w:abstractNumId w:val="5"/>
  </w:num>
  <w:num w:numId="36" w16cid:durableId="1157264060">
    <w:abstractNumId w:val="56"/>
  </w:num>
  <w:num w:numId="37" w16cid:durableId="228926725">
    <w:abstractNumId w:val="51"/>
  </w:num>
  <w:num w:numId="38" w16cid:durableId="1999377925">
    <w:abstractNumId w:val="49"/>
  </w:num>
  <w:num w:numId="39" w16cid:durableId="363139318">
    <w:abstractNumId w:val="47"/>
  </w:num>
  <w:num w:numId="40" w16cid:durableId="1466004057">
    <w:abstractNumId w:val="2"/>
  </w:num>
  <w:num w:numId="41" w16cid:durableId="804664909">
    <w:abstractNumId w:val="48"/>
  </w:num>
  <w:num w:numId="42" w16cid:durableId="381946592">
    <w:abstractNumId w:val="54"/>
  </w:num>
  <w:num w:numId="43" w16cid:durableId="1946157090">
    <w:abstractNumId w:val="45"/>
  </w:num>
  <w:num w:numId="44" w16cid:durableId="2129423073">
    <w:abstractNumId w:val="61"/>
  </w:num>
  <w:num w:numId="45" w16cid:durableId="1023629901">
    <w:abstractNumId w:val="11"/>
  </w:num>
  <w:num w:numId="46" w16cid:durableId="755440928">
    <w:abstractNumId w:val="16"/>
  </w:num>
  <w:num w:numId="47" w16cid:durableId="1019703349">
    <w:abstractNumId w:val="52"/>
  </w:num>
  <w:num w:numId="48" w16cid:durableId="1067728815">
    <w:abstractNumId w:val="22"/>
  </w:num>
  <w:num w:numId="49" w16cid:durableId="279185150">
    <w:abstractNumId w:val="60"/>
  </w:num>
  <w:num w:numId="50" w16cid:durableId="2028092137">
    <w:abstractNumId w:val="18"/>
  </w:num>
  <w:num w:numId="51" w16cid:durableId="1108895247">
    <w:abstractNumId w:val="41"/>
  </w:num>
  <w:num w:numId="52" w16cid:durableId="38360094">
    <w:abstractNumId w:val="58"/>
  </w:num>
  <w:num w:numId="53" w16cid:durableId="684013421">
    <w:abstractNumId w:val="34"/>
  </w:num>
  <w:num w:numId="54" w16cid:durableId="725687453">
    <w:abstractNumId w:val="3"/>
  </w:num>
  <w:num w:numId="55" w16cid:durableId="1726755059">
    <w:abstractNumId w:val="43"/>
  </w:num>
  <w:num w:numId="56" w16cid:durableId="990258343">
    <w:abstractNumId w:val="4"/>
  </w:num>
  <w:num w:numId="57" w16cid:durableId="2138378654">
    <w:abstractNumId w:val="30"/>
  </w:num>
  <w:num w:numId="58" w16cid:durableId="1540625830">
    <w:abstractNumId w:val="8"/>
  </w:num>
  <w:num w:numId="59" w16cid:durableId="1456295422">
    <w:abstractNumId w:val="19"/>
  </w:num>
  <w:num w:numId="60" w16cid:durableId="1935627456">
    <w:abstractNumId w:val="37"/>
  </w:num>
  <w:num w:numId="61" w16cid:durableId="1754620169">
    <w:abstractNumId w:val="50"/>
  </w:num>
  <w:num w:numId="62" w16cid:durableId="1272661962">
    <w:abstractNumId w:val="59"/>
  </w:num>
  <w:num w:numId="63" w16cid:durableId="1829708208">
    <w:abstractNumId w:val="2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08"/>
    <w:rsid w:val="0000091B"/>
    <w:rsid w:val="00000A24"/>
    <w:rsid w:val="00001B0D"/>
    <w:rsid w:val="00005757"/>
    <w:rsid w:val="00005B0D"/>
    <w:rsid w:val="00010958"/>
    <w:rsid w:val="00010AA8"/>
    <w:rsid w:val="0001512A"/>
    <w:rsid w:val="0001546F"/>
    <w:rsid w:val="000166B3"/>
    <w:rsid w:val="00017743"/>
    <w:rsid w:val="0002097F"/>
    <w:rsid w:val="000218D4"/>
    <w:rsid w:val="00022822"/>
    <w:rsid w:val="0002388A"/>
    <w:rsid w:val="0002688F"/>
    <w:rsid w:val="00027D90"/>
    <w:rsid w:val="00030E53"/>
    <w:rsid w:val="0003230C"/>
    <w:rsid w:val="00032A4C"/>
    <w:rsid w:val="000371D8"/>
    <w:rsid w:val="000401EC"/>
    <w:rsid w:val="00040B98"/>
    <w:rsid w:val="000413C3"/>
    <w:rsid w:val="0004293A"/>
    <w:rsid w:val="00042DA9"/>
    <w:rsid w:val="0004357D"/>
    <w:rsid w:val="00043776"/>
    <w:rsid w:val="00044D67"/>
    <w:rsid w:val="000453EE"/>
    <w:rsid w:val="0004707B"/>
    <w:rsid w:val="00047FAA"/>
    <w:rsid w:val="00050BBB"/>
    <w:rsid w:val="00052D2A"/>
    <w:rsid w:val="00054934"/>
    <w:rsid w:val="000551AB"/>
    <w:rsid w:val="00055F9E"/>
    <w:rsid w:val="0006058A"/>
    <w:rsid w:val="0006332A"/>
    <w:rsid w:val="00065228"/>
    <w:rsid w:val="0006666B"/>
    <w:rsid w:val="00066729"/>
    <w:rsid w:val="00066AD6"/>
    <w:rsid w:val="0007580A"/>
    <w:rsid w:val="00075D23"/>
    <w:rsid w:val="00076BC6"/>
    <w:rsid w:val="000805C0"/>
    <w:rsid w:val="00085C0C"/>
    <w:rsid w:val="00093027"/>
    <w:rsid w:val="00094427"/>
    <w:rsid w:val="000A238B"/>
    <w:rsid w:val="000A52D7"/>
    <w:rsid w:val="000A563B"/>
    <w:rsid w:val="000A57B4"/>
    <w:rsid w:val="000B4E3F"/>
    <w:rsid w:val="000B59FC"/>
    <w:rsid w:val="000C3096"/>
    <w:rsid w:val="000C3BF7"/>
    <w:rsid w:val="000C64C6"/>
    <w:rsid w:val="000C6778"/>
    <w:rsid w:val="000C6C6F"/>
    <w:rsid w:val="000C7CFD"/>
    <w:rsid w:val="000D061A"/>
    <w:rsid w:val="000E0BF2"/>
    <w:rsid w:val="000E1639"/>
    <w:rsid w:val="000E170D"/>
    <w:rsid w:val="000E17EF"/>
    <w:rsid w:val="000E23DD"/>
    <w:rsid w:val="000E3D00"/>
    <w:rsid w:val="000E6DA6"/>
    <w:rsid w:val="000E7A43"/>
    <w:rsid w:val="000F4D36"/>
    <w:rsid w:val="000F6F7C"/>
    <w:rsid w:val="000F7793"/>
    <w:rsid w:val="000F7A10"/>
    <w:rsid w:val="00100060"/>
    <w:rsid w:val="00104D23"/>
    <w:rsid w:val="00105EF4"/>
    <w:rsid w:val="001163C8"/>
    <w:rsid w:val="00121CEB"/>
    <w:rsid w:val="001273E6"/>
    <w:rsid w:val="0014062E"/>
    <w:rsid w:val="0014073E"/>
    <w:rsid w:val="00144559"/>
    <w:rsid w:val="00152400"/>
    <w:rsid w:val="00153D2D"/>
    <w:rsid w:val="00154E47"/>
    <w:rsid w:val="00155EB5"/>
    <w:rsid w:val="00156492"/>
    <w:rsid w:val="00157CFA"/>
    <w:rsid w:val="001710E1"/>
    <w:rsid w:val="00173284"/>
    <w:rsid w:val="00174939"/>
    <w:rsid w:val="00175620"/>
    <w:rsid w:val="00180E32"/>
    <w:rsid w:val="0018159F"/>
    <w:rsid w:val="0018176C"/>
    <w:rsid w:val="0018643B"/>
    <w:rsid w:val="00186C90"/>
    <w:rsid w:val="00193C5C"/>
    <w:rsid w:val="001949A7"/>
    <w:rsid w:val="00197CC5"/>
    <w:rsid w:val="001A2402"/>
    <w:rsid w:val="001A2A22"/>
    <w:rsid w:val="001A3282"/>
    <w:rsid w:val="001A469D"/>
    <w:rsid w:val="001B24DC"/>
    <w:rsid w:val="001B2F1A"/>
    <w:rsid w:val="001C0BD2"/>
    <w:rsid w:val="001C1F74"/>
    <w:rsid w:val="001C4EFE"/>
    <w:rsid w:val="001C63ED"/>
    <w:rsid w:val="001D0E1E"/>
    <w:rsid w:val="001D1EF4"/>
    <w:rsid w:val="001D213E"/>
    <w:rsid w:val="001D5871"/>
    <w:rsid w:val="001E1F81"/>
    <w:rsid w:val="001E79BA"/>
    <w:rsid w:val="001F1113"/>
    <w:rsid w:val="001F1541"/>
    <w:rsid w:val="001F2075"/>
    <w:rsid w:val="001F5E81"/>
    <w:rsid w:val="001F7E0C"/>
    <w:rsid w:val="00211896"/>
    <w:rsid w:val="00212F7B"/>
    <w:rsid w:val="0021384C"/>
    <w:rsid w:val="00213F83"/>
    <w:rsid w:val="00214370"/>
    <w:rsid w:val="00222A84"/>
    <w:rsid w:val="00223029"/>
    <w:rsid w:val="002241B0"/>
    <w:rsid w:val="00224253"/>
    <w:rsid w:val="00230DB3"/>
    <w:rsid w:val="0023153A"/>
    <w:rsid w:val="00232B4C"/>
    <w:rsid w:val="0023443B"/>
    <w:rsid w:val="002345BC"/>
    <w:rsid w:val="00236ACC"/>
    <w:rsid w:val="0024011C"/>
    <w:rsid w:val="00240FE8"/>
    <w:rsid w:val="00241B93"/>
    <w:rsid w:val="00242352"/>
    <w:rsid w:val="00242FF2"/>
    <w:rsid w:val="0024334A"/>
    <w:rsid w:val="00243C4A"/>
    <w:rsid w:val="0024401D"/>
    <w:rsid w:val="00246CBE"/>
    <w:rsid w:val="00250BAD"/>
    <w:rsid w:val="00252678"/>
    <w:rsid w:val="00252E87"/>
    <w:rsid w:val="002608BC"/>
    <w:rsid w:val="0026104D"/>
    <w:rsid w:val="0026500A"/>
    <w:rsid w:val="002657EF"/>
    <w:rsid w:val="002660EB"/>
    <w:rsid w:val="00266B96"/>
    <w:rsid w:val="00266F1D"/>
    <w:rsid w:val="00272DB9"/>
    <w:rsid w:val="00277226"/>
    <w:rsid w:val="00277667"/>
    <w:rsid w:val="0028220A"/>
    <w:rsid w:val="00284DAE"/>
    <w:rsid w:val="002870BA"/>
    <w:rsid w:val="00287623"/>
    <w:rsid w:val="00291895"/>
    <w:rsid w:val="002920F1"/>
    <w:rsid w:val="002942B2"/>
    <w:rsid w:val="002A25B9"/>
    <w:rsid w:val="002A586C"/>
    <w:rsid w:val="002B762B"/>
    <w:rsid w:val="002B7ABE"/>
    <w:rsid w:val="002C76AA"/>
    <w:rsid w:val="002D070D"/>
    <w:rsid w:val="002D0C29"/>
    <w:rsid w:val="002D1275"/>
    <w:rsid w:val="002D1BAB"/>
    <w:rsid w:val="002D2C7D"/>
    <w:rsid w:val="002D2CBB"/>
    <w:rsid w:val="002D55D5"/>
    <w:rsid w:val="002E60DA"/>
    <w:rsid w:val="002E71C0"/>
    <w:rsid w:val="002F048B"/>
    <w:rsid w:val="002F1BA4"/>
    <w:rsid w:val="002F304B"/>
    <w:rsid w:val="002F42B7"/>
    <w:rsid w:val="002F75F9"/>
    <w:rsid w:val="00300B3A"/>
    <w:rsid w:val="00301FCB"/>
    <w:rsid w:val="00305A79"/>
    <w:rsid w:val="00306612"/>
    <w:rsid w:val="00306E1F"/>
    <w:rsid w:val="003204BA"/>
    <w:rsid w:val="003216D3"/>
    <w:rsid w:val="00321C9E"/>
    <w:rsid w:val="00323B7C"/>
    <w:rsid w:val="0032785F"/>
    <w:rsid w:val="003315E2"/>
    <w:rsid w:val="00331675"/>
    <w:rsid w:val="00341B0E"/>
    <w:rsid w:val="00343114"/>
    <w:rsid w:val="00344284"/>
    <w:rsid w:val="00345E3C"/>
    <w:rsid w:val="003477B3"/>
    <w:rsid w:val="00351B89"/>
    <w:rsid w:val="00355069"/>
    <w:rsid w:val="00355D0D"/>
    <w:rsid w:val="00362205"/>
    <w:rsid w:val="00362931"/>
    <w:rsid w:val="0036778F"/>
    <w:rsid w:val="00367E1A"/>
    <w:rsid w:val="00372809"/>
    <w:rsid w:val="00373692"/>
    <w:rsid w:val="00373BD3"/>
    <w:rsid w:val="003760C9"/>
    <w:rsid w:val="00376E2D"/>
    <w:rsid w:val="0037741C"/>
    <w:rsid w:val="0038454C"/>
    <w:rsid w:val="00385902"/>
    <w:rsid w:val="0038618D"/>
    <w:rsid w:val="00392493"/>
    <w:rsid w:val="00393607"/>
    <w:rsid w:val="00393D63"/>
    <w:rsid w:val="00396A52"/>
    <w:rsid w:val="003A0C2B"/>
    <w:rsid w:val="003A16FF"/>
    <w:rsid w:val="003A62C9"/>
    <w:rsid w:val="003B1173"/>
    <w:rsid w:val="003B294F"/>
    <w:rsid w:val="003B760C"/>
    <w:rsid w:val="003B7F7F"/>
    <w:rsid w:val="003C242A"/>
    <w:rsid w:val="003C46BB"/>
    <w:rsid w:val="003C5F7D"/>
    <w:rsid w:val="003D1822"/>
    <w:rsid w:val="003D4208"/>
    <w:rsid w:val="003D7A4C"/>
    <w:rsid w:val="003E45CE"/>
    <w:rsid w:val="003E536B"/>
    <w:rsid w:val="003E7C69"/>
    <w:rsid w:val="003F25E1"/>
    <w:rsid w:val="003F3E7A"/>
    <w:rsid w:val="003F4BA0"/>
    <w:rsid w:val="003F52D5"/>
    <w:rsid w:val="0040191E"/>
    <w:rsid w:val="00402087"/>
    <w:rsid w:val="00403051"/>
    <w:rsid w:val="004036B2"/>
    <w:rsid w:val="00404159"/>
    <w:rsid w:val="00405A81"/>
    <w:rsid w:val="0040620C"/>
    <w:rsid w:val="004062FB"/>
    <w:rsid w:val="004108F0"/>
    <w:rsid w:val="00414488"/>
    <w:rsid w:val="00414FD8"/>
    <w:rsid w:val="00416BD8"/>
    <w:rsid w:val="0041756A"/>
    <w:rsid w:val="00420C87"/>
    <w:rsid w:val="00421772"/>
    <w:rsid w:val="00421B23"/>
    <w:rsid w:val="00421B92"/>
    <w:rsid w:val="00423459"/>
    <w:rsid w:val="00424AF7"/>
    <w:rsid w:val="00424B7B"/>
    <w:rsid w:val="00426975"/>
    <w:rsid w:val="00432125"/>
    <w:rsid w:val="00436947"/>
    <w:rsid w:val="00437B18"/>
    <w:rsid w:val="004403E4"/>
    <w:rsid w:val="0044277B"/>
    <w:rsid w:val="004427C2"/>
    <w:rsid w:val="0044599D"/>
    <w:rsid w:val="00447CC9"/>
    <w:rsid w:val="00453432"/>
    <w:rsid w:val="00454F4A"/>
    <w:rsid w:val="00456175"/>
    <w:rsid w:val="00465C78"/>
    <w:rsid w:val="0047059D"/>
    <w:rsid w:val="0047077F"/>
    <w:rsid w:val="00470897"/>
    <w:rsid w:val="004725AB"/>
    <w:rsid w:val="00476518"/>
    <w:rsid w:val="00481062"/>
    <w:rsid w:val="00481B51"/>
    <w:rsid w:val="00484544"/>
    <w:rsid w:val="004852C2"/>
    <w:rsid w:val="00485D96"/>
    <w:rsid w:val="00491994"/>
    <w:rsid w:val="00492D4E"/>
    <w:rsid w:val="0049437A"/>
    <w:rsid w:val="00495B79"/>
    <w:rsid w:val="004A152D"/>
    <w:rsid w:val="004A2035"/>
    <w:rsid w:val="004A4F91"/>
    <w:rsid w:val="004A7878"/>
    <w:rsid w:val="004B1E0C"/>
    <w:rsid w:val="004B286E"/>
    <w:rsid w:val="004B288B"/>
    <w:rsid w:val="004B47BC"/>
    <w:rsid w:val="004B4AE1"/>
    <w:rsid w:val="004B58C8"/>
    <w:rsid w:val="004B73F1"/>
    <w:rsid w:val="004C5DC6"/>
    <w:rsid w:val="004C68D7"/>
    <w:rsid w:val="004D53A1"/>
    <w:rsid w:val="004D5864"/>
    <w:rsid w:val="004D5C40"/>
    <w:rsid w:val="004E2631"/>
    <w:rsid w:val="004E6268"/>
    <w:rsid w:val="004F5EC4"/>
    <w:rsid w:val="00502650"/>
    <w:rsid w:val="00502721"/>
    <w:rsid w:val="005027B8"/>
    <w:rsid w:val="00503444"/>
    <w:rsid w:val="00503473"/>
    <w:rsid w:val="00504209"/>
    <w:rsid w:val="00504981"/>
    <w:rsid w:val="00506120"/>
    <w:rsid w:val="005120EA"/>
    <w:rsid w:val="00512440"/>
    <w:rsid w:val="00515383"/>
    <w:rsid w:val="00524E77"/>
    <w:rsid w:val="0052667D"/>
    <w:rsid w:val="00530527"/>
    <w:rsid w:val="00534084"/>
    <w:rsid w:val="00536822"/>
    <w:rsid w:val="00542422"/>
    <w:rsid w:val="00542DEC"/>
    <w:rsid w:val="00550A39"/>
    <w:rsid w:val="0055139E"/>
    <w:rsid w:val="00555DCF"/>
    <w:rsid w:val="00555F7A"/>
    <w:rsid w:val="0056047D"/>
    <w:rsid w:val="005632DC"/>
    <w:rsid w:val="00565884"/>
    <w:rsid w:val="005660C2"/>
    <w:rsid w:val="005661CE"/>
    <w:rsid w:val="005667A1"/>
    <w:rsid w:val="005734D4"/>
    <w:rsid w:val="00574FD5"/>
    <w:rsid w:val="005757D2"/>
    <w:rsid w:val="00576B20"/>
    <w:rsid w:val="0057768A"/>
    <w:rsid w:val="00581594"/>
    <w:rsid w:val="005817CF"/>
    <w:rsid w:val="005846E7"/>
    <w:rsid w:val="00585CA0"/>
    <w:rsid w:val="00586A71"/>
    <w:rsid w:val="0058723D"/>
    <w:rsid w:val="00590949"/>
    <w:rsid w:val="00591D74"/>
    <w:rsid w:val="00594CD9"/>
    <w:rsid w:val="00596395"/>
    <w:rsid w:val="005A11FE"/>
    <w:rsid w:val="005A1AF9"/>
    <w:rsid w:val="005A43B1"/>
    <w:rsid w:val="005A538C"/>
    <w:rsid w:val="005A7513"/>
    <w:rsid w:val="005B089F"/>
    <w:rsid w:val="005B1C18"/>
    <w:rsid w:val="005B5CC8"/>
    <w:rsid w:val="005C293C"/>
    <w:rsid w:val="005C2F1D"/>
    <w:rsid w:val="005C530B"/>
    <w:rsid w:val="005C54EC"/>
    <w:rsid w:val="005C78E7"/>
    <w:rsid w:val="005D1FBF"/>
    <w:rsid w:val="005D2664"/>
    <w:rsid w:val="005D6854"/>
    <w:rsid w:val="005D77BD"/>
    <w:rsid w:val="005E26C3"/>
    <w:rsid w:val="005E3654"/>
    <w:rsid w:val="005E365E"/>
    <w:rsid w:val="005E3F73"/>
    <w:rsid w:val="005E5431"/>
    <w:rsid w:val="005E5E14"/>
    <w:rsid w:val="005F0F84"/>
    <w:rsid w:val="005F255B"/>
    <w:rsid w:val="005F3B0A"/>
    <w:rsid w:val="005F3FD5"/>
    <w:rsid w:val="006005A4"/>
    <w:rsid w:val="006007C2"/>
    <w:rsid w:val="00605464"/>
    <w:rsid w:val="006069E1"/>
    <w:rsid w:val="0060787C"/>
    <w:rsid w:val="0061609E"/>
    <w:rsid w:val="00616A80"/>
    <w:rsid w:val="006176CD"/>
    <w:rsid w:val="00623D08"/>
    <w:rsid w:val="006243F7"/>
    <w:rsid w:val="00624C48"/>
    <w:rsid w:val="00626C96"/>
    <w:rsid w:val="00632FE1"/>
    <w:rsid w:val="00635139"/>
    <w:rsid w:val="00636866"/>
    <w:rsid w:val="0063708A"/>
    <w:rsid w:val="006377FE"/>
    <w:rsid w:val="0064099F"/>
    <w:rsid w:val="00647E89"/>
    <w:rsid w:val="00652C17"/>
    <w:rsid w:val="00653834"/>
    <w:rsid w:val="00653AD9"/>
    <w:rsid w:val="00653B6F"/>
    <w:rsid w:val="00653FB3"/>
    <w:rsid w:val="006561C7"/>
    <w:rsid w:val="00656AEB"/>
    <w:rsid w:val="0065762B"/>
    <w:rsid w:val="00660278"/>
    <w:rsid w:val="006603DA"/>
    <w:rsid w:val="006640E5"/>
    <w:rsid w:val="00666379"/>
    <w:rsid w:val="0066760E"/>
    <w:rsid w:val="0067037A"/>
    <w:rsid w:val="00672219"/>
    <w:rsid w:val="00674FD0"/>
    <w:rsid w:val="00682A98"/>
    <w:rsid w:val="00682ACF"/>
    <w:rsid w:val="00686045"/>
    <w:rsid w:val="00696D6D"/>
    <w:rsid w:val="006A2282"/>
    <w:rsid w:val="006A454E"/>
    <w:rsid w:val="006A5BD3"/>
    <w:rsid w:val="006B1F13"/>
    <w:rsid w:val="006B48F6"/>
    <w:rsid w:val="006B7310"/>
    <w:rsid w:val="006C1738"/>
    <w:rsid w:val="006C2A4B"/>
    <w:rsid w:val="006C3F55"/>
    <w:rsid w:val="006D0450"/>
    <w:rsid w:val="006D0F2B"/>
    <w:rsid w:val="006D20F7"/>
    <w:rsid w:val="006D3B93"/>
    <w:rsid w:val="006D4005"/>
    <w:rsid w:val="006E163F"/>
    <w:rsid w:val="006E307A"/>
    <w:rsid w:val="006E48EB"/>
    <w:rsid w:val="006E76DC"/>
    <w:rsid w:val="006F102F"/>
    <w:rsid w:val="0070235A"/>
    <w:rsid w:val="00702817"/>
    <w:rsid w:val="0070512B"/>
    <w:rsid w:val="007058E0"/>
    <w:rsid w:val="00712AC7"/>
    <w:rsid w:val="00715AE0"/>
    <w:rsid w:val="00716B01"/>
    <w:rsid w:val="00717421"/>
    <w:rsid w:val="00717BC8"/>
    <w:rsid w:val="00726444"/>
    <w:rsid w:val="00727347"/>
    <w:rsid w:val="00730AF8"/>
    <w:rsid w:val="00731917"/>
    <w:rsid w:val="007351DB"/>
    <w:rsid w:val="00743164"/>
    <w:rsid w:val="007435A9"/>
    <w:rsid w:val="007439CC"/>
    <w:rsid w:val="00743CD0"/>
    <w:rsid w:val="007520D3"/>
    <w:rsid w:val="0075751A"/>
    <w:rsid w:val="00760AE8"/>
    <w:rsid w:val="00761C32"/>
    <w:rsid w:val="007661D2"/>
    <w:rsid w:val="007672B4"/>
    <w:rsid w:val="007706A0"/>
    <w:rsid w:val="007723E1"/>
    <w:rsid w:val="00772A69"/>
    <w:rsid w:val="00774C48"/>
    <w:rsid w:val="00774DEF"/>
    <w:rsid w:val="007764B7"/>
    <w:rsid w:val="00777148"/>
    <w:rsid w:val="00784E49"/>
    <w:rsid w:val="00787A7F"/>
    <w:rsid w:val="00787EA2"/>
    <w:rsid w:val="007906C4"/>
    <w:rsid w:val="007924DC"/>
    <w:rsid w:val="00792F90"/>
    <w:rsid w:val="00796905"/>
    <w:rsid w:val="007975EA"/>
    <w:rsid w:val="00797A1D"/>
    <w:rsid w:val="007A061A"/>
    <w:rsid w:val="007A2864"/>
    <w:rsid w:val="007A3B99"/>
    <w:rsid w:val="007A478F"/>
    <w:rsid w:val="007A56B0"/>
    <w:rsid w:val="007B15EC"/>
    <w:rsid w:val="007B59B9"/>
    <w:rsid w:val="007B7565"/>
    <w:rsid w:val="007C068C"/>
    <w:rsid w:val="007C1B82"/>
    <w:rsid w:val="007C2094"/>
    <w:rsid w:val="007C219A"/>
    <w:rsid w:val="007C45C1"/>
    <w:rsid w:val="007C5B56"/>
    <w:rsid w:val="007C7DFB"/>
    <w:rsid w:val="007D1AF6"/>
    <w:rsid w:val="007D3576"/>
    <w:rsid w:val="007D3C9E"/>
    <w:rsid w:val="007D3CCB"/>
    <w:rsid w:val="007D493F"/>
    <w:rsid w:val="007D7AE9"/>
    <w:rsid w:val="007E09D7"/>
    <w:rsid w:val="007E23F1"/>
    <w:rsid w:val="007E54E2"/>
    <w:rsid w:val="007E580C"/>
    <w:rsid w:val="007F1334"/>
    <w:rsid w:val="007F5446"/>
    <w:rsid w:val="007F5921"/>
    <w:rsid w:val="007F7A2D"/>
    <w:rsid w:val="008003B6"/>
    <w:rsid w:val="00801837"/>
    <w:rsid w:val="00803F9F"/>
    <w:rsid w:val="008046F7"/>
    <w:rsid w:val="0080641F"/>
    <w:rsid w:val="00807D45"/>
    <w:rsid w:val="00812028"/>
    <w:rsid w:val="008123F5"/>
    <w:rsid w:val="00815213"/>
    <w:rsid w:val="00821D29"/>
    <w:rsid w:val="00823E8D"/>
    <w:rsid w:val="008244E4"/>
    <w:rsid w:val="0082489D"/>
    <w:rsid w:val="0083012D"/>
    <w:rsid w:val="00830509"/>
    <w:rsid w:val="0083435F"/>
    <w:rsid w:val="008351FC"/>
    <w:rsid w:val="00836633"/>
    <w:rsid w:val="008402CD"/>
    <w:rsid w:val="008420E3"/>
    <w:rsid w:val="00844E98"/>
    <w:rsid w:val="00845071"/>
    <w:rsid w:val="00846369"/>
    <w:rsid w:val="008558A4"/>
    <w:rsid w:val="00863295"/>
    <w:rsid w:val="0086518F"/>
    <w:rsid w:val="00865EA5"/>
    <w:rsid w:val="00867A75"/>
    <w:rsid w:val="008733BA"/>
    <w:rsid w:val="0087350D"/>
    <w:rsid w:val="00873ED1"/>
    <w:rsid w:val="008755D3"/>
    <w:rsid w:val="00876150"/>
    <w:rsid w:val="0088036C"/>
    <w:rsid w:val="00881040"/>
    <w:rsid w:val="008818A2"/>
    <w:rsid w:val="00883E40"/>
    <w:rsid w:val="00892E4F"/>
    <w:rsid w:val="008A3502"/>
    <w:rsid w:val="008A35DA"/>
    <w:rsid w:val="008A54B3"/>
    <w:rsid w:val="008B213A"/>
    <w:rsid w:val="008B3136"/>
    <w:rsid w:val="008B42D6"/>
    <w:rsid w:val="008B547F"/>
    <w:rsid w:val="008B75B4"/>
    <w:rsid w:val="008C248F"/>
    <w:rsid w:val="008C4533"/>
    <w:rsid w:val="008C6ED6"/>
    <w:rsid w:val="008C757C"/>
    <w:rsid w:val="008D2DF1"/>
    <w:rsid w:val="008D4A4E"/>
    <w:rsid w:val="008D4ACD"/>
    <w:rsid w:val="008D5029"/>
    <w:rsid w:val="008D6166"/>
    <w:rsid w:val="008E29AB"/>
    <w:rsid w:val="008E4CF2"/>
    <w:rsid w:val="008E5B83"/>
    <w:rsid w:val="008E6EC0"/>
    <w:rsid w:val="008E7B38"/>
    <w:rsid w:val="008F098B"/>
    <w:rsid w:val="008F3BDB"/>
    <w:rsid w:val="008F3C41"/>
    <w:rsid w:val="008F7288"/>
    <w:rsid w:val="008F786E"/>
    <w:rsid w:val="00900930"/>
    <w:rsid w:val="0090391A"/>
    <w:rsid w:val="009048E0"/>
    <w:rsid w:val="009075F8"/>
    <w:rsid w:val="00907E98"/>
    <w:rsid w:val="00913B72"/>
    <w:rsid w:val="009145FE"/>
    <w:rsid w:val="00915035"/>
    <w:rsid w:val="009165AB"/>
    <w:rsid w:val="00916C6B"/>
    <w:rsid w:val="00923AE7"/>
    <w:rsid w:val="009261A2"/>
    <w:rsid w:val="00927F78"/>
    <w:rsid w:val="009311F9"/>
    <w:rsid w:val="009353D8"/>
    <w:rsid w:val="00950593"/>
    <w:rsid w:val="00951CF0"/>
    <w:rsid w:val="0095337C"/>
    <w:rsid w:val="0095361C"/>
    <w:rsid w:val="009553D1"/>
    <w:rsid w:val="009555AB"/>
    <w:rsid w:val="00955B6F"/>
    <w:rsid w:val="009573DC"/>
    <w:rsid w:val="00957E60"/>
    <w:rsid w:val="009612DB"/>
    <w:rsid w:val="009624FB"/>
    <w:rsid w:val="009643A1"/>
    <w:rsid w:val="0096615B"/>
    <w:rsid w:val="00966DC2"/>
    <w:rsid w:val="0097017D"/>
    <w:rsid w:val="00971F8E"/>
    <w:rsid w:val="00972128"/>
    <w:rsid w:val="0097254D"/>
    <w:rsid w:val="009745D2"/>
    <w:rsid w:val="00974ABA"/>
    <w:rsid w:val="009772E4"/>
    <w:rsid w:val="00977CA9"/>
    <w:rsid w:val="00981808"/>
    <w:rsid w:val="00983671"/>
    <w:rsid w:val="009836CB"/>
    <w:rsid w:val="00983731"/>
    <w:rsid w:val="00983983"/>
    <w:rsid w:val="0098628F"/>
    <w:rsid w:val="00986EE3"/>
    <w:rsid w:val="00987D84"/>
    <w:rsid w:val="0099128D"/>
    <w:rsid w:val="009928D4"/>
    <w:rsid w:val="009964CB"/>
    <w:rsid w:val="009A179F"/>
    <w:rsid w:val="009A1D31"/>
    <w:rsid w:val="009B26D2"/>
    <w:rsid w:val="009B344B"/>
    <w:rsid w:val="009B35C4"/>
    <w:rsid w:val="009B57DB"/>
    <w:rsid w:val="009C11F5"/>
    <w:rsid w:val="009C76D0"/>
    <w:rsid w:val="009D0D86"/>
    <w:rsid w:val="009D5670"/>
    <w:rsid w:val="009D56EE"/>
    <w:rsid w:val="009D7FEF"/>
    <w:rsid w:val="009E06B0"/>
    <w:rsid w:val="009E0B62"/>
    <w:rsid w:val="009E1216"/>
    <w:rsid w:val="009E4477"/>
    <w:rsid w:val="009E4DEE"/>
    <w:rsid w:val="009F42FA"/>
    <w:rsid w:val="00A04E44"/>
    <w:rsid w:val="00A10072"/>
    <w:rsid w:val="00A11B4F"/>
    <w:rsid w:val="00A12AE9"/>
    <w:rsid w:val="00A13EA1"/>
    <w:rsid w:val="00A143E9"/>
    <w:rsid w:val="00A17913"/>
    <w:rsid w:val="00A204BD"/>
    <w:rsid w:val="00A208A8"/>
    <w:rsid w:val="00A20A34"/>
    <w:rsid w:val="00A2257C"/>
    <w:rsid w:val="00A22AA4"/>
    <w:rsid w:val="00A267B9"/>
    <w:rsid w:val="00A34D43"/>
    <w:rsid w:val="00A35554"/>
    <w:rsid w:val="00A37283"/>
    <w:rsid w:val="00A4480C"/>
    <w:rsid w:val="00A452AF"/>
    <w:rsid w:val="00A45AF7"/>
    <w:rsid w:val="00A55820"/>
    <w:rsid w:val="00A57482"/>
    <w:rsid w:val="00A61D90"/>
    <w:rsid w:val="00A62187"/>
    <w:rsid w:val="00A64611"/>
    <w:rsid w:val="00A65F99"/>
    <w:rsid w:val="00A74708"/>
    <w:rsid w:val="00A74D99"/>
    <w:rsid w:val="00A74F9A"/>
    <w:rsid w:val="00A76234"/>
    <w:rsid w:val="00A85B6F"/>
    <w:rsid w:val="00A86C44"/>
    <w:rsid w:val="00A90EEA"/>
    <w:rsid w:val="00A91358"/>
    <w:rsid w:val="00A9301F"/>
    <w:rsid w:val="00AA0A02"/>
    <w:rsid w:val="00AA522E"/>
    <w:rsid w:val="00AA5FB5"/>
    <w:rsid w:val="00AB4F52"/>
    <w:rsid w:val="00AB6EC8"/>
    <w:rsid w:val="00AB727C"/>
    <w:rsid w:val="00AB769A"/>
    <w:rsid w:val="00AC52A3"/>
    <w:rsid w:val="00AC5AFB"/>
    <w:rsid w:val="00AC6C32"/>
    <w:rsid w:val="00AD0E0B"/>
    <w:rsid w:val="00AD2AAC"/>
    <w:rsid w:val="00AD3FC8"/>
    <w:rsid w:val="00AD5744"/>
    <w:rsid w:val="00AF020F"/>
    <w:rsid w:val="00AF0847"/>
    <w:rsid w:val="00AF0ED5"/>
    <w:rsid w:val="00AF1979"/>
    <w:rsid w:val="00AF3904"/>
    <w:rsid w:val="00AF3ABB"/>
    <w:rsid w:val="00AF6B3A"/>
    <w:rsid w:val="00AF6DC4"/>
    <w:rsid w:val="00B02FA2"/>
    <w:rsid w:val="00B05B1D"/>
    <w:rsid w:val="00B11BEF"/>
    <w:rsid w:val="00B128EE"/>
    <w:rsid w:val="00B131FC"/>
    <w:rsid w:val="00B150AB"/>
    <w:rsid w:val="00B21BD5"/>
    <w:rsid w:val="00B22BE2"/>
    <w:rsid w:val="00B26A80"/>
    <w:rsid w:val="00B31442"/>
    <w:rsid w:val="00B319A3"/>
    <w:rsid w:val="00B35736"/>
    <w:rsid w:val="00B36336"/>
    <w:rsid w:val="00B373AD"/>
    <w:rsid w:val="00B41E7F"/>
    <w:rsid w:val="00B426B0"/>
    <w:rsid w:val="00B436C7"/>
    <w:rsid w:val="00B45F9A"/>
    <w:rsid w:val="00B46026"/>
    <w:rsid w:val="00B50BD5"/>
    <w:rsid w:val="00B51E5F"/>
    <w:rsid w:val="00B52801"/>
    <w:rsid w:val="00B730A9"/>
    <w:rsid w:val="00B75A4E"/>
    <w:rsid w:val="00B77AB5"/>
    <w:rsid w:val="00B77B5C"/>
    <w:rsid w:val="00B82EA6"/>
    <w:rsid w:val="00B9023E"/>
    <w:rsid w:val="00B91784"/>
    <w:rsid w:val="00B95F30"/>
    <w:rsid w:val="00B97E54"/>
    <w:rsid w:val="00BA20AF"/>
    <w:rsid w:val="00BA2CE0"/>
    <w:rsid w:val="00BA5DBE"/>
    <w:rsid w:val="00BA6044"/>
    <w:rsid w:val="00BA7480"/>
    <w:rsid w:val="00BB05EC"/>
    <w:rsid w:val="00BB17F1"/>
    <w:rsid w:val="00BB1E4E"/>
    <w:rsid w:val="00BB26CF"/>
    <w:rsid w:val="00BB3EB4"/>
    <w:rsid w:val="00BB3EE9"/>
    <w:rsid w:val="00BC0754"/>
    <w:rsid w:val="00BC3204"/>
    <w:rsid w:val="00BD3151"/>
    <w:rsid w:val="00BD34EB"/>
    <w:rsid w:val="00BD35E9"/>
    <w:rsid w:val="00BD3D1B"/>
    <w:rsid w:val="00BD4250"/>
    <w:rsid w:val="00BD444F"/>
    <w:rsid w:val="00BD47F9"/>
    <w:rsid w:val="00BD5942"/>
    <w:rsid w:val="00BE0F00"/>
    <w:rsid w:val="00BE1ABE"/>
    <w:rsid w:val="00BE4858"/>
    <w:rsid w:val="00BE4FE6"/>
    <w:rsid w:val="00BE7B48"/>
    <w:rsid w:val="00BF56EF"/>
    <w:rsid w:val="00BF70AC"/>
    <w:rsid w:val="00C01F29"/>
    <w:rsid w:val="00C062B3"/>
    <w:rsid w:val="00C1068F"/>
    <w:rsid w:val="00C10722"/>
    <w:rsid w:val="00C11D62"/>
    <w:rsid w:val="00C132EF"/>
    <w:rsid w:val="00C1663D"/>
    <w:rsid w:val="00C22AF6"/>
    <w:rsid w:val="00C23531"/>
    <w:rsid w:val="00C23EC2"/>
    <w:rsid w:val="00C25314"/>
    <w:rsid w:val="00C260BC"/>
    <w:rsid w:val="00C313C1"/>
    <w:rsid w:val="00C31D76"/>
    <w:rsid w:val="00C322C2"/>
    <w:rsid w:val="00C3284E"/>
    <w:rsid w:val="00C37CC3"/>
    <w:rsid w:val="00C4116A"/>
    <w:rsid w:val="00C4146C"/>
    <w:rsid w:val="00C444A2"/>
    <w:rsid w:val="00C55F3D"/>
    <w:rsid w:val="00C6256B"/>
    <w:rsid w:val="00C65365"/>
    <w:rsid w:val="00C671CB"/>
    <w:rsid w:val="00C705E8"/>
    <w:rsid w:val="00C72EBD"/>
    <w:rsid w:val="00C73029"/>
    <w:rsid w:val="00C74A05"/>
    <w:rsid w:val="00C76042"/>
    <w:rsid w:val="00C761D5"/>
    <w:rsid w:val="00C771E3"/>
    <w:rsid w:val="00C77392"/>
    <w:rsid w:val="00C863F8"/>
    <w:rsid w:val="00C87E59"/>
    <w:rsid w:val="00C9146A"/>
    <w:rsid w:val="00C97C7C"/>
    <w:rsid w:val="00C97D15"/>
    <w:rsid w:val="00CA30B3"/>
    <w:rsid w:val="00CA5420"/>
    <w:rsid w:val="00CB566A"/>
    <w:rsid w:val="00CC1048"/>
    <w:rsid w:val="00CC1FAB"/>
    <w:rsid w:val="00CC5231"/>
    <w:rsid w:val="00CC524B"/>
    <w:rsid w:val="00CD0BBB"/>
    <w:rsid w:val="00CD0EEA"/>
    <w:rsid w:val="00CD2389"/>
    <w:rsid w:val="00CD3218"/>
    <w:rsid w:val="00CD5EA4"/>
    <w:rsid w:val="00CE1486"/>
    <w:rsid w:val="00CE3D3E"/>
    <w:rsid w:val="00CE596E"/>
    <w:rsid w:val="00CE7CD8"/>
    <w:rsid w:val="00CF2DA9"/>
    <w:rsid w:val="00CF3D44"/>
    <w:rsid w:val="00CF5377"/>
    <w:rsid w:val="00CF5B49"/>
    <w:rsid w:val="00CF5FB7"/>
    <w:rsid w:val="00D02BA8"/>
    <w:rsid w:val="00D0420A"/>
    <w:rsid w:val="00D04B32"/>
    <w:rsid w:val="00D056A4"/>
    <w:rsid w:val="00D07A5A"/>
    <w:rsid w:val="00D10275"/>
    <w:rsid w:val="00D10366"/>
    <w:rsid w:val="00D124FA"/>
    <w:rsid w:val="00D128F8"/>
    <w:rsid w:val="00D13AC5"/>
    <w:rsid w:val="00D17D54"/>
    <w:rsid w:val="00D24E91"/>
    <w:rsid w:val="00D25957"/>
    <w:rsid w:val="00D31C10"/>
    <w:rsid w:val="00D33EC8"/>
    <w:rsid w:val="00D351D8"/>
    <w:rsid w:val="00D44861"/>
    <w:rsid w:val="00D44C08"/>
    <w:rsid w:val="00D466A0"/>
    <w:rsid w:val="00D50EF4"/>
    <w:rsid w:val="00D50FCB"/>
    <w:rsid w:val="00D52A16"/>
    <w:rsid w:val="00D6682D"/>
    <w:rsid w:val="00D67739"/>
    <w:rsid w:val="00D7502D"/>
    <w:rsid w:val="00D75B77"/>
    <w:rsid w:val="00D769A4"/>
    <w:rsid w:val="00D770D2"/>
    <w:rsid w:val="00D77126"/>
    <w:rsid w:val="00D8617B"/>
    <w:rsid w:val="00D87CEF"/>
    <w:rsid w:val="00D94A26"/>
    <w:rsid w:val="00D97F58"/>
    <w:rsid w:val="00DA0CE3"/>
    <w:rsid w:val="00DA1974"/>
    <w:rsid w:val="00DB331F"/>
    <w:rsid w:val="00DB37DE"/>
    <w:rsid w:val="00DB3BED"/>
    <w:rsid w:val="00DB637F"/>
    <w:rsid w:val="00DC1294"/>
    <w:rsid w:val="00DC1517"/>
    <w:rsid w:val="00DC3976"/>
    <w:rsid w:val="00DC47CE"/>
    <w:rsid w:val="00DC4C6A"/>
    <w:rsid w:val="00DC5758"/>
    <w:rsid w:val="00DC5BF6"/>
    <w:rsid w:val="00DC79E1"/>
    <w:rsid w:val="00DD01B2"/>
    <w:rsid w:val="00DD08B9"/>
    <w:rsid w:val="00DD0E41"/>
    <w:rsid w:val="00DD5C50"/>
    <w:rsid w:val="00DE1483"/>
    <w:rsid w:val="00DE1C97"/>
    <w:rsid w:val="00DE2233"/>
    <w:rsid w:val="00DE3662"/>
    <w:rsid w:val="00DF0083"/>
    <w:rsid w:val="00DF0B9A"/>
    <w:rsid w:val="00DF1CBC"/>
    <w:rsid w:val="00DF4A7A"/>
    <w:rsid w:val="00DF6B75"/>
    <w:rsid w:val="00DF74C8"/>
    <w:rsid w:val="00E00BD6"/>
    <w:rsid w:val="00E0259B"/>
    <w:rsid w:val="00E03BDF"/>
    <w:rsid w:val="00E03FE0"/>
    <w:rsid w:val="00E06B53"/>
    <w:rsid w:val="00E07B36"/>
    <w:rsid w:val="00E07C70"/>
    <w:rsid w:val="00E1172D"/>
    <w:rsid w:val="00E119D3"/>
    <w:rsid w:val="00E1680D"/>
    <w:rsid w:val="00E168BC"/>
    <w:rsid w:val="00E21B0D"/>
    <w:rsid w:val="00E224B3"/>
    <w:rsid w:val="00E24621"/>
    <w:rsid w:val="00E26A08"/>
    <w:rsid w:val="00E335C0"/>
    <w:rsid w:val="00E35493"/>
    <w:rsid w:val="00E36117"/>
    <w:rsid w:val="00E3692B"/>
    <w:rsid w:val="00E41B6B"/>
    <w:rsid w:val="00E425FD"/>
    <w:rsid w:val="00E42650"/>
    <w:rsid w:val="00E45C1A"/>
    <w:rsid w:val="00E5217E"/>
    <w:rsid w:val="00E5302A"/>
    <w:rsid w:val="00E56556"/>
    <w:rsid w:val="00E5665B"/>
    <w:rsid w:val="00E56AA3"/>
    <w:rsid w:val="00E60777"/>
    <w:rsid w:val="00E64537"/>
    <w:rsid w:val="00E64947"/>
    <w:rsid w:val="00E64B70"/>
    <w:rsid w:val="00E66983"/>
    <w:rsid w:val="00E72CE8"/>
    <w:rsid w:val="00E72D18"/>
    <w:rsid w:val="00E72FA6"/>
    <w:rsid w:val="00E73AEF"/>
    <w:rsid w:val="00E7430C"/>
    <w:rsid w:val="00E75CAA"/>
    <w:rsid w:val="00E764BE"/>
    <w:rsid w:val="00E76C6A"/>
    <w:rsid w:val="00E80694"/>
    <w:rsid w:val="00E83995"/>
    <w:rsid w:val="00E84668"/>
    <w:rsid w:val="00E857BC"/>
    <w:rsid w:val="00E85C43"/>
    <w:rsid w:val="00E87417"/>
    <w:rsid w:val="00E8795B"/>
    <w:rsid w:val="00E91A1E"/>
    <w:rsid w:val="00E95960"/>
    <w:rsid w:val="00EA0881"/>
    <w:rsid w:val="00EA34D5"/>
    <w:rsid w:val="00EA4642"/>
    <w:rsid w:val="00EA5D77"/>
    <w:rsid w:val="00EA616F"/>
    <w:rsid w:val="00EA6B95"/>
    <w:rsid w:val="00EA7E7C"/>
    <w:rsid w:val="00EB0C84"/>
    <w:rsid w:val="00EB2122"/>
    <w:rsid w:val="00EB4349"/>
    <w:rsid w:val="00EB5214"/>
    <w:rsid w:val="00EB7800"/>
    <w:rsid w:val="00EC4063"/>
    <w:rsid w:val="00EC5330"/>
    <w:rsid w:val="00EC58B3"/>
    <w:rsid w:val="00EC7CB5"/>
    <w:rsid w:val="00EC7E9A"/>
    <w:rsid w:val="00ED0682"/>
    <w:rsid w:val="00ED1287"/>
    <w:rsid w:val="00ED29BC"/>
    <w:rsid w:val="00ED2ABC"/>
    <w:rsid w:val="00ED4CB9"/>
    <w:rsid w:val="00EF00B8"/>
    <w:rsid w:val="00EF37C2"/>
    <w:rsid w:val="00F00480"/>
    <w:rsid w:val="00F00D8C"/>
    <w:rsid w:val="00F0331C"/>
    <w:rsid w:val="00F04B0F"/>
    <w:rsid w:val="00F104FC"/>
    <w:rsid w:val="00F13C94"/>
    <w:rsid w:val="00F150B5"/>
    <w:rsid w:val="00F15C24"/>
    <w:rsid w:val="00F17CD3"/>
    <w:rsid w:val="00F2128D"/>
    <w:rsid w:val="00F221E9"/>
    <w:rsid w:val="00F25D56"/>
    <w:rsid w:val="00F27093"/>
    <w:rsid w:val="00F30949"/>
    <w:rsid w:val="00F327E2"/>
    <w:rsid w:val="00F34CC3"/>
    <w:rsid w:val="00F36B4D"/>
    <w:rsid w:val="00F42F3F"/>
    <w:rsid w:val="00F451DB"/>
    <w:rsid w:val="00F47D21"/>
    <w:rsid w:val="00F5227B"/>
    <w:rsid w:val="00F5363E"/>
    <w:rsid w:val="00F5385C"/>
    <w:rsid w:val="00F54D58"/>
    <w:rsid w:val="00F60870"/>
    <w:rsid w:val="00F61942"/>
    <w:rsid w:val="00F6313A"/>
    <w:rsid w:val="00F6380C"/>
    <w:rsid w:val="00F6562F"/>
    <w:rsid w:val="00F65E77"/>
    <w:rsid w:val="00F661A8"/>
    <w:rsid w:val="00F7119A"/>
    <w:rsid w:val="00F75083"/>
    <w:rsid w:val="00F77945"/>
    <w:rsid w:val="00F8074B"/>
    <w:rsid w:val="00F86AEE"/>
    <w:rsid w:val="00F91855"/>
    <w:rsid w:val="00F92856"/>
    <w:rsid w:val="00F92A10"/>
    <w:rsid w:val="00F92E56"/>
    <w:rsid w:val="00F93953"/>
    <w:rsid w:val="00F94466"/>
    <w:rsid w:val="00F96C64"/>
    <w:rsid w:val="00FA5405"/>
    <w:rsid w:val="00FA5413"/>
    <w:rsid w:val="00FB1CF2"/>
    <w:rsid w:val="00FB2850"/>
    <w:rsid w:val="00FB6F67"/>
    <w:rsid w:val="00FC3793"/>
    <w:rsid w:val="00FD1EBA"/>
    <w:rsid w:val="00FD200A"/>
    <w:rsid w:val="00FE1E17"/>
    <w:rsid w:val="00FE40E6"/>
    <w:rsid w:val="00FE6193"/>
    <w:rsid w:val="00FE71FF"/>
    <w:rsid w:val="00FF036A"/>
    <w:rsid w:val="00FF225E"/>
    <w:rsid w:val="00FF55CF"/>
    <w:rsid w:val="00FF5AB3"/>
    <w:rsid w:val="00FF77D7"/>
    <w:rsid w:val="09346330"/>
    <w:rsid w:val="1C5986E4"/>
    <w:rsid w:val="1C73A8B6"/>
    <w:rsid w:val="256B6CD7"/>
    <w:rsid w:val="3C480D7A"/>
    <w:rsid w:val="46081A53"/>
    <w:rsid w:val="63FBCBD7"/>
    <w:rsid w:val="686BEEE2"/>
    <w:rsid w:val="73FCA183"/>
    <w:rsid w:val="7E5789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A63F0"/>
  <w15:chartTrackingRefBased/>
  <w15:docId w15:val="{995EAC99-EC3D-4121-BE62-38E46C2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C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4C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C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C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C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C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4C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4C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C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C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C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C08"/>
    <w:pPr>
      <w:spacing w:before="160"/>
      <w:jc w:val="center"/>
    </w:pPr>
    <w:rPr>
      <w:i/>
      <w:iCs/>
      <w:color w:val="404040" w:themeColor="text1" w:themeTint="BF"/>
    </w:rPr>
  </w:style>
  <w:style w:type="character" w:customStyle="1" w:styleId="QuoteChar">
    <w:name w:val="Quote Char"/>
    <w:basedOn w:val="DefaultParagraphFont"/>
    <w:link w:val="Quote"/>
    <w:uiPriority w:val="29"/>
    <w:rsid w:val="00D44C08"/>
    <w:rPr>
      <w:i/>
      <w:iCs/>
      <w:color w:val="404040" w:themeColor="text1" w:themeTint="BF"/>
    </w:rPr>
  </w:style>
  <w:style w:type="paragraph" w:styleId="ListParagraph">
    <w:name w:val="List Paragraph"/>
    <w:basedOn w:val="Normal"/>
    <w:uiPriority w:val="34"/>
    <w:qFormat/>
    <w:rsid w:val="00D44C08"/>
    <w:pPr>
      <w:ind w:left="720"/>
      <w:contextualSpacing/>
    </w:pPr>
  </w:style>
  <w:style w:type="character" w:styleId="IntenseEmphasis">
    <w:name w:val="Intense Emphasis"/>
    <w:basedOn w:val="DefaultParagraphFont"/>
    <w:uiPriority w:val="21"/>
    <w:qFormat/>
    <w:rsid w:val="00D44C08"/>
    <w:rPr>
      <w:i/>
      <w:iCs/>
      <w:color w:val="0F4761" w:themeColor="accent1" w:themeShade="BF"/>
    </w:rPr>
  </w:style>
  <w:style w:type="paragraph" w:styleId="IntenseQuote">
    <w:name w:val="Intense Quote"/>
    <w:basedOn w:val="Normal"/>
    <w:next w:val="Normal"/>
    <w:link w:val="IntenseQuoteChar"/>
    <w:uiPriority w:val="30"/>
    <w:qFormat/>
    <w:rsid w:val="00D4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08"/>
    <w:rPr>
      <w:i/>
      <w:iCs/>
      <w:color w:val="0F4761" w:themeColor="accent1" w:themeShade="BF"/>
    </w:rPr>
  </w:style>
  <w:style w:type="character" w:styleId="IntenseReference">
    <w:name w:val="Intense Reference"/>
    <w:basedOn w:val="DefaultParagraphFont"/>
    <w:uiPriority w:val="32"/>
    <w:qFormat/>
    <w:rsid w:val="00D44C08"/>
    <w:rPr>
      <w:b/>
      <w:bCs/>
      <w:smallCaps/>
      <w:color w:val="0F4761" w:themeColor="accent1" w:themeShade="BF"/>
      <w:spacing w:val="5"/>
    </w:rPr>
  </w:style>
  <w:style w:type="table" w:styleId="TableGrid">
    <w:name w:val="Table Grid"/>
    <w:basedOn w:val="TableNormal"/>
    <w:uiPriority w:val="39"/>
    <w:rsid w:val="006E7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3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D2D"/>
  </w:style>
  <w:style w:type="paragraph" w:styleId="Footer">
    <w:name w:val="footer"/>
    <w:basedOn w:val="Normal"/>
    <w:link w:val="FooterChar"/>
    <w:uiPriority w:val="99"/>
    <w:unhideWhenUsed/>
    <w:rsid w:val="00153D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D2D"/>
  </w:style>
  <w:style w:type="character" w:styleId="Hyperlink">
    <w:name w:val="Hyperlink"/>
    <w:basedOn w:val="DefaultParagraphFont"/>
    <w:uiPriority w:val="99"/>
    <w:unhideWhenUsed/>
    <w:rsid w:val="00EA4642"/>
    <w:rPr>
      <w:color w:val="467886" w:themeColor="hyperlink"/>
      <w:u w:val="single"/>
    </w:rPr>
  </w:style>
  <w:style w:type="character" w:styleId="UnresolvedMention">
    <w:name w:val="Unresolved Mention"/>
    <w:basedOn w:val="DefaultParagraphFont"/>
    <w:uiPriority w:val="99"/>
    <w:semiHidden/>
    <w:unhideWhenUsed/>
    <w:rsid w:val="00EA4642"/>
    <w:rPr>
      <w:color w:val="605E5C"/>
      <w:shd w:val="clear" w:color="auto" w:fill="E1DFDD"/>
    </w:rPr>
  </w:style>
  <w:style w:type="character" w:styleId="CommentReference">
    <w:name w:val="annotation reference"/>
    <w:basedOn w:val="DefaultParagraphFont"/>
    <w:uiPriority w:val="99"/>
    <w:semiHidden/>
    <w:unhideWhenUsed/>
    <w:rsid w:val="005D1FBF"/>
    <w:rPr>
      <w:sz w:val="16"/>
      <w:szCs w:val="16"/>
    </w:rPr>
  </w:style>
  <w:style w:type="paragraph" w:styleId="CommentText">
    <w:name w:val="annotation text"/>
    <w:basedOn w:val="Normal"/>
    <w:link w:val="CommentTextChar"/>
    <w:uiPriority w:val="99"/>
    <w:unhideWhenUsed/>
    <w:rsid w:val="005D1FBF"/>
    <w:pPr>
      <w:spacing w:line="240" w:lineRule="auto"/>
    </w:pPr>
    <w:rPr>
      <w:sz w:val="20"/>
      <w:szCs w:val="20"/>
    </w:rPr>
  </w:style>
  <w:style w:type="character" w:customStyle="1" w:styleId="CommentTextChar">
    <w:name w:val="Comment Text Char"/>
    <w:basedOn w:val="DefaultParagraphFont"/>
    <w:link w:val="CommentText"/>
    <w:uiPriority w:val="99"/>
    <w:rsid w:val="005D1FBF"/>
    <w:rPr>
      <w:sz w:val="20"/>
      <w:szCs w:val="20"/>
    </w:rPr>
  </w:style>
  <w:style w:type="paragraph" w:styleId="CommentSubject">
    <w:name w:val="annotation subject"/>
    <w:basedOn w:val="CommentText"/>
    <w:next w:val="CommentText"/>
    <w:link w:val="CommentSubjectChar"/>
    <w:uiPriority w:val="99"/>
    <w:semiHidden/>
    <w:unhideWhenUsed/>
    <w:rsid w:val="005D1FBF"/>
    <w:rPr>
      <w:b/>
      <w:bCs/>
    </w:rPr>
  </w:style>
  <w:style w:type="character" w:customStyle="1" w:styleId="CommentSubjectChar">
    <w:name w:val="Comment Subject Char"/>
    <w:basedOn w:val="CommentTextChar"/>
    <w:link w:val="CommentSubject"/>
    <w:uiPriority w:val="99"/>
    <w:semiHidden/>
    <w:rsid w:val="005D1FBF"/>
    <w:rPr>
      <w:b/>
      <w:bCs/>
      <w:sz w:val="20"/>
      <w:szCs w:val="20"/>
    </w:rPr>
  </w:style>
  <w:style w:type="paragraph" w:styleId="Revision">
    <w:name w:val="Revision"/>
    <w:hidden/>
    <w:uiPriority w:val="99"/>
    <w:semiHidden/>
    <w:rsid w:val="003B7F7F"/>
    <w:pPr>
      <w:spacing w:after="0" w:line="240" w:lineRule="auto"/>
    </w:pPr>
  </w:style>
  <w:style w:type="paragraph" w:styleId="FootnoteText">
    <w:name w:val="footnote text"/>
    <w:basedOn w:val="Normal"/>
    <w:link w:val="FootnoteTextChar"/>
    <w:uiPriority w:val="99"/>
    <w:semiHidden/>
    <w:unhideWhenUsed/>
    <w:rsid w:val="000154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546F"/>
    <w:rPr>
      <w:sz w:val="20"/>
      <w:szCs w:val="20"/>
    </w:rPr>
  </w:style>
  <w:style w:type="character" w:styleId="FootnoteReference">
    <w:name w:val="footnote reference"/>
    <w:basedOn w:val="DefaultParagraphFont"/>
    <w:uiPriority w:val="99"/>
    <w:semiHidden/>
    <w:unhideWhenUsed/>
    <w:rsid w:val="0001546F"/>
    <w:rPr>
      <w:vertAlign w:val="superscript"/>
    </w:rPr>
  </w:style>
  <w:style w:type="paragraph" w:styleId="NoSpacing">
    <w:name w:val="No Spacing"/>
    <w:uiPriority w:val="1"/>
    <w:qFormat/>
    <w:rsid w:val="008046F7"/>
    <w:pPr>
      <w:spacing w:after="0" w:line="240" w:lineRule="auto"/>
    </w:pPr>
  </w:style>
  <w:style w:type="paragraph" w:styleId="NormalWeb">
    <w:name w:val="Normal (Web)"/>
    <w:basedOn w:val="Normal"/>
    <w:uiPriority w:val="99"/>
    <w:semiHidden/>
    <w:unhideWhenUsed/>
    <w:rsid w:val="003F3E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4664">
      <w:bodyDiv w:val="1"/>
      <w:marLeft w:val="0"/>
      <w:marRight w:val="0"/>
      <w:marTop w:val="0"/>
      <w:marBottom w:val="0"/>
      <w:divBdr>
        <w:top w:val="none" w:sz="0" w:space="0" w:color="auto"/>
        <w:left w:val="none" w:sz="0" w:space="0" w:color="auto"/>
        <w:bottom w:val="none" w:sz="0" w:space="0" w:color="auto"/>
        <w:right w:val="none" w:sz="0" w:space="0" w:color="auto"/>
      </w:divBdr>
    </w:div>
    <w:div w:id="392507501">
      <w:bodyDiv w:val="1"/>
      <w:marLeft w:val="0"/>
      <w:marRight w:val="0"/>
      <w:marTop w:val="0"/>
      <w:marBottom w:val="0"/>
      <w:divBdr>
        <w:top w:val="none" w:sz="0" w:space="0" w:color="auto"/>
        <w:left w:val="none" w:sz="0" w:space="0" w:color="auto"/>
        <w:bottom w:val="none" w:sz="0" w:space="0" w:color="auto"/>
        <w:right w:val="none" w:sz="0" w:space="0" w:color="auto"/>
      </w:divBdr>
    </w:div>
    <w:div w:id="685444090">
      <w:bodyDiv w:val="1"/>
      <w:marLeft w:val="0"/>
      <w:marRight w:val="0"/>
      <w:marTop w:val="0"/>
      <w:marBottom w:val="0"/>
      <w:divBdr>
        <w:top w:val="none" w:sz="0" w:space="0" w:color="auto"/>
        <w:left w:val="none" w:sz="0" w:space="0" w:color="auto"/>
        <w:bottom w:val="none" w:sz="0" w:space="0" w:color="auto"/>
        <w:right w:val="none" w:sz="0" w:space="0" w:color="auto"/>
      </w:divBdr>
    </w:div>
    <w:div w:id="212619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admin@cashsouk.com" TargetMode="Externa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0846abc-da76-433d-b89e-11ed84fbaeb3" xsi:nil="true"/>
    <lcf76f155ced4ddcb4097134ff3c332f xmlns="a0846abc-da76-433d-b89e-11ed84fbaeb3">
      <Terms xmlns="http://schemas.microsoft.com/office/infopath/2007/PartnerControls"/>
    </lcf76f155ced4ddcb4097134ff3c332f>
    <TaxCatchAll xmlns="4b0b2adc-e4a8-4832-bb38-e3a7e820179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5F958C9057D64E8725F7631168A218" ma:contentTypeVersion="24" ma:contentTypeDescription="Create a new document." ma:contentTypeScope="" ma:versionID="0181d0ef269031616f304220f34fcec3">
  <xsd:schema xmlns:xsd="http://www.w3.org/2001/XMLSchema" xmlns:xs="http://www.w3.org/2001/XMLSchema" xmlns:p="http://schemas.microsoft.com/office/2006/metadata/properties" xmlns:ns2="a0846abc-da76-433d-b89e-11ed84fbaeb3" xmlns:ns3="4b0b2adc-e4a8-4832-bb38-e3a7e820179b" targetNamespace="http://schemas.microsoft.com/office/2006/metadata/properties" ma:root="true" ma:fieldsID="8fea1687251d818162f479617e9b8afa" ns2:_="" ns3:_="">
    <xsd:import namespace="a0846abc-da76-433d-b89e-11ed84fbaeb3"/>
    <xsd:import namespace="4b0b2adc-e4a8-4832-bb38-e3a7e820179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846abc-da76-433d-b89e-11ed84fba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1056c0-fbf7-4bc4-96fd-259453b66f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0b2adc-e4a8-4832-bb38-e3a7e820179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1eafe55-bed5-4a5b-b05b-c9fd09cc78f3}" ma:internalName="TaxCatchAll" ma:showField="CatchAllData" ma:web="4b0b2adc-e4a8-4832-bb38-e3a7e82017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F3FC3-CD02-49E6-93A5-73EE653BBDCC}">
  <ds:schemaRefs>
    <ds:schemaRef ds:uri="http://schemas.microsoft.com/office/2006/metadata/properties"/>
    <ds:schemaRef ds:uri="http://schemas.microsoft.com/office/infopath/2007/PartnerControls"/>
    <ds:schemaRef ds:uri="a0846abc-da76-433d-b89e-11ed84fbaeb3"/>
    <ds:schemaRef ds:uri="4b0b2adc-e4a8-4832-bb38-e3a7e820179b"/>
  </ds:schemaRefs>
</ds:datastoreItem>
</file>

<file path=customXml/itemProps2.xml><?xml version="1.0" encoding="utf-8"?>
<ds:datastoreItem xmlns:ds="http://schemas.openxmlformats.org/officeDocument/2006/customXml" ds:itemID="{31A8F991-F2C3-4A98-93A0-9F15F02E83A7}">
  <ds:schemaRefs>
    <ds:schemaRef ds:uri="http://schemas.openxmlformats.org/officeDocument/2006/bibliography"/>
  </ds:schemaRefs>
</ds:datastoreItem>
</file>

<file path=customXml/itemProps3.xml><?xml version="1.0" encoding="utf-8"?>
<ds:datastoreItem xmlns:ds="http://schemas.openxmlformats.org/officeDocument/2006/customXml" ds:itemID="{B3B23335-743F-4ECA-B591-0D88F7E33FD2}">
  <ds:schemaRefs>
    <ds:schemaRef ds:uri="http://schemas.microsoft.com/sharepoint/v3/contenttype/forms"/>
  </ds:schemaRefs>
</ds:datastoreItem>
</file>

<file path=customXml/itemProps4.xml><?xml version="1.0" encoding="utf-8"?>
<ds:datastoreItem xmlns:ds="http://schemas.openxmlformats.org/officeDocument/2006/customXml" ds:itemID="{F20D8333-D2CC-42A6-B516-87CB1D2A2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846abc-da76-433d-b89e-11ed84fbaeb3"/>
    <ds:schemaRef ds:uri="4b0b2adc-e4a8-4832-bb38-e3a7e8201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4294966677</TotalTime>
  <Pages>43</Pages>
  <Words>10083</Words>
  <Characters>57478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67427</CharactersWithSpaces>
  <SharedDoc>false</SharedDoc>
  <HLinks>
    <vt:vector size="6" baseType="variant">
      <vt:variant>
        <vt:i4>5701737</vt:i4>
      </vt:variant>
      <vt:variant>
        <vt:i4>6</vt:i4>
      </vt:variant>
      <vt:variant>
        <vt:i4>0</vt:i4>
      </vt:variant>
      <vt:variant>
        <vt:i4>5</vt:i4>
      </vt:variant>
      <vt:variant>
        <vt:lpwstr>mailto:admin@cashsouk.com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Aryn-NZC</dc:creator>
  <cp:keywords/>
  <dc:description/>
  <cp:lastModifiedBy>Khai Kit Kau</cp:lastModifiedBy>
  <cp:revision>2</cp:revision>
  <cp:lastPrinted>2026-02-27T01:39:00Z</cp:lastPrinted>
  <dcterms:created xsi:type="dcterms:W3CDTF">2026-03-02T07:37:00Z</dcterms:created>
  <dcterms:modified xsi:type="dcterms:W3CDTF">2026-08-10T02:47:00Z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7d805843-7bad-458e-8080-86dad1518431</vt:lpwstr>
  </property>
  <property fmtid="{D5CDD505-2E9C-101B-9397-08002B2CF9AE}" pid="3" name="ContentTypeId">
    <vt:lpwstr>0x010100095F958C9057D64E8725F7631168A218</vt:lpwstr>
  </property>
  <property fmtid="{D5CDD505-2E9C-101B-9397-08002B2CF9AE}" pid="4" name="MediaServiceImageTags">
    <vt:lpwstr/>
  </property>
</Properties>
</file>