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highlight w:val="yellow"/>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highlight w:val="yellow"/>
        </w:rPr>
        <w:t>{issuer_name}</w:t>
      </w:r>
      <w:r>
        <w:rPr>
          <w:b/>
          <w:bCs/>
        </w:rPr>
        <w:t xml:space="preserve"> (Company No. </w:t>
      </w:r>
      <w:r>
        <w:rPr>
          <w:b/>
          <w:bCs/>
          <w:highlight w:val="yellow"/>
        </w:rPr>
        <w:t>{issuer_registration_number}</w:t>
      </w:r>
      <w:r>
        <w:rPr>
          <w:b/>
          <w:bCs/>
        </w:rPr>
        <w:t xml:space="preserve">), a company incorporated under the laws of Malaysia having its principal place of business at </w:t>
      </w:r>
      <w:r>
        <w:rPr>
          <w:b/>
          <w:bCs/>
          <w:highlight w:val="yellow"/>
        </w:rPr>
        <w:t>{issuer_address}</w:t>
      </w:r>
      <w:r>
        <w:rPr>
          <w:b/>
          <w:bCs/>
        </w:rPr>
        <w:t xml:space="preserve"> and with an electronic mail address at </w:t>
      </w:r>
      <w:r>
        <w:rPr>
          <w:b/>
          <w:bCs/>
          <w:highlight w:val="yellow"/>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highlight w:val="yellow"/>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highlight w:val="yellow"/>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margin">
                  <wp:posOffset>2895600</wp:posOffset>
                </wp:positionH>
                <wp:positionV relativeFrom="paragraph">
                  <wp:posOffset>0</wp:posOffset>
                </wp:positionV>
                <wp:extent cx="3048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3048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28pt;margin-top:0;width:24pt;height:297.75pt;z-index:25165824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highlight w:val="yellow"/>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{#issuer_signatory_pages}</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left"/>
            </w:pPr>
            <w:r>
              <w:t>________________________</w:t>
            </w:r>
          </w:p>
        </w:tc>
        <w:tc>
          <w:tcPr>
            <w:tcW w:w="4675" w:type="dxa"/>
            <w:tcBorders>
              <w:top w:val="nil"/>
              <w:left w:val="nil"/>
              <w:bottom w:val="nil"/>
              <w:right w:val="nil"/>
            </w:tcBorders>
          </w:tcPr>
          <w:p>
            <w:pPr>
              <w:spacing w:after="0" w:line="276" w:lineRule="auto"/>
              <w:jc w:val="left"/>
            </w:pPr>
            <w:r>
              <w:t>______________________</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{name}</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Name of Witness</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{witness_name}</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{designation}</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NRIC</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{witness_nric}</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jc w:val="both"/>
        <w:rPr>
          <w:rFonts w:ascii="Arial" w:hAnsi="Arial"/>
          <w:sz w:val="20"/>
          <w:szCs w:val="20"/>
        </w:rPr>
      </w:pPr>
      <w:r>
        <w:rPr>
          <w:rFonts w:ascii="Arial" w:hAnsi="Arial"/>
          <w:sz w:val="20"/>
          <w:szCs w:val="20"/>
        </w:rPr>
        <w:t>{@page_break}</w:t>
      </w:r>
    </w:p>
    <w:p>
      <w:pPr>
        <w:spacing w:after="0" w:line="276" w:lineRule="auto"/>
        <w:jc w:val="both"/>
        <w:rPr>
          <w:rFonts w:ascii="Arial" w:hAnsi="Arial"/>
          <w:sz w:val="20"/>
          <w:szCs w:val="20"/>
        </w:rPr>
      </w:pPr>
      <w:r>
        <w:rPr>
          <w:rFonts w:ascii="Arial" w:hAnsi="Arial"/>
          <w:sz w:val="20"/>
          <w:szCs w:val="20"/>
        </w:rPr>
        <w:t>{/issuer_signatory_pages}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highlight w:val="yellow"/>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highlight w:val="yellow"/>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highlight w:val="yellow"/>
              </w:rPr>
              <w:t>{financing_limit_rm}</w:t>
            </w:r>
          </w:p>
          <w:p w14:paraId="3BB4A732" w14:textId="77777777" w:rsidR="000D4BCE" w:rsidRDefault="000D4BCE" w:rsidP="000D4BCE"/>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highlight w:val="yellow"/>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highlight w:val="yellow"/>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Number</w:t>
            </w:r>
          </w:p>
        </w:tc>
        <w:tc>
          <w:tcPr>
            <w:tcW w:w="5527" w:type="dxa"/>
          </w:tcPr>
          <w:p w14:paraId="52E7CD3E" w14:textId="77777777" w:rsidR="003450ED" w:rsidRPr="003071DD" w:rsidRDefault="003450ED" w:rsidP="005130F2">
            <w:r>
              <w:rPr>
                <w:rFonts w:ascii="Arial" w:hAnsi="Arial"/>
                <w:sz w:val="20"/>
                <w:szCs w:val="20"/>
                <w:highlight w:val="yellow"/>
              </w:rPr>
              <w:t>{issuer_bank_account_number}</w:t>
            </w:r>
          </w:p>
          <w:p w14:paraId="21B99F76"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highlight w:val="yellow"/>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highlight w:val="yellow"/>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highlight w:val="yellow"/>
        </w:rPr>
        <w:t>insert</w:t>
      </w:r>
      <w:r>
        <w:t>]</w:t>
      </w:r>
    </w:p>
    <w:p w14:paraId="2D8D0E75" w14:textId="77777777" w:rsidR="005A2E4E" w:rsidRDefault="005A2E4E" w:rsidP="005A2E4E">
      <w:pPr>
        <w:spacing w:after="0" w:line="276" w:lineRule="auto"/>
        <w:jc w:val="both"/>
      </w:pPr>
      <w:r>
        <w:t>[</w:t>
      </w:r>
      <w:r>
        <w:rPr>
          <w:highlight w:val="yellow"/>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r>
              <w:rPr>
                <w:rFonts w:ascii="Arial" w:hAnsi="Arial"/>
                <w:sz w:val="20"/>
                <w:szCs w:val="20"/>
                <w:highlight w:val="yellow"/>
              </w:rPr>
              <w:t>{facility_agreement_date}</w:t>
            </w: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