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F" w:rsidRDefault="00E532BF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65104764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532BF" w:rsidRDefault="00E532BF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6D0151" w:rsidRDefault="00E532BF" w:rsidP="004850DD">
      <w:pPr>
        <w:spacing w:after="0" w:line="276" w:lineRule="auto"/>
        <w:ind w:left="284" w:hanging="284"/>
      </w:pPr>
      <w:r>
        <w:t xml:space="preserve">Archard, J. F. and A. M. Taylor (1948), </w:t>
      </w:r>
      <w:r w:rsidRPr="004850DD">
        <w:rPr>
          <w:i/>
        </w:rPr>
        <w:t>Improved Glan-Foucault Prism</w:t>
      </w:r>
      <w:r>
        <w:rPr>
          <w:i/>
        </w:rPr>
        <w:t>,</w:t>
      </w:r>
      <w:r>
        <w:t xml:space="preserve"> Journal of Scientific Instruments, 25(12), 407, </w:t>
      </w:r>
      <w:r w:rsidRPr="004850DD">
        <w:t>doi:10.1088/0950-7671/25/12/304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532BF" w:rsidRDefault="00E532BF" w:rsidP="00DC55A4">
      <w:pPr>
        <w:spacing w:after="0" w:line="276" w:lineRule="auto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532BF" w:rsidRDefault="00E532BF" w:rsidP="00FA2C0E">
      <w:pPr>
        <w:spacing w:after="0" w:line="276" w:lineRule="auto"/>
      </w:pPr>
    </w:p>
    <w:p w:rsidR="00E532BF" w:rsidRDefault="00E532BF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8414D5" w:rsidRDefault="00E532BF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425E83" w:rsidRDefault="00E532BF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E532BF" w:rsidRDefault="00E532BF" w:rsidP="0014467C">
      <w:pPr>
        <w:spacing w:after="0" w:line="276" w:lineRule="auto"/>
        <w:ind w:left="284" w:hanging="284"/>
      </w:pPr>
    </w:p>
    <w:p w:rsidR="00E532BF" w:rsidRDefault="00E532BF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532BF" w:rsidRDefault="00E532BF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532BF" w:rsidRPr="00321AB4" w:rsidRDefault="00E532BF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E532BF" w:rsidRDefault="00E532BF" w:rsidP="00B22779">
      <w:pPr>
        <w:spacing w:after="0" w:line="276" w:lineRule="auto"/>
        <w:ind w:left="284" w:hanging="284"/>
      </w:pPr>
      <w:r>
        <w:t xml:space="preserve">Chahine,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doi:10.175/1520-0469(1970)027&lt;0960:IPIRTD&gt;2.0.CO;2.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Charlson, R. J., N. Ahlquist, H. Selvidge, and P. MacCready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E532BF" w:rsidRDefault="00E532BF" w:rsidP="00663E62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532BF" w:rsidRDefault="00E532BF" w:rsidP="0008391E">
      <w:pPr>
        <w:spacing w:after="0" w:line="276" w:lineRule="auto"/>
        <w:ind w:left="284" w:hanging="284"/>
      </w:pPr>
    </w:p>
    <w:p w:rsidR="00E532BF" w:rsidRDefault="00E532BF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532BF" w:rsidRDefault="00E532BF" w:rsidP="00150D4A">
      <w:pPr>
        <w:spacing w:after="0" w:line="276" w:lineRule="auto"/>
        <w:ind w:left="284" w:hanging="284"/>
      </w:pPr>
    </w:p>
    <w:p w:rsidR="00E532BF" w:rsidRDefault="00E532BF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532BF" w:rsidRDefault="00E532BF" w:rsidP="00150D4A">
      <w:pPr>
        <w:spacing w:after="0" w:line="276" w:lineRule="auto"/>
        <w:ind w:left="284" w:hanging="284"/>
      </w:pPr>
    </w:p>
    <w:p w:rsidR="00E532BF" w:rsidRDefault="00E532BF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E532BF" w:rsidRDefault="00E532BF" w:rsidP="00150D4A">
      <w:pPr>
        <w:spacing w:after="0" w:line="276" w:lineRule="auto"/>
        <w:ind w:left="284" w:hanging="284"/>
      </w:pPr>
    </w:p>
    <w:p w:rsidR="00E532BF" w:rsidRDefault="00E532BF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532BF" w:rsidRDefault="00E532BF" w:rsidP="0014467C">
      <w:pPr>
        <w:spacing w:after="0" w:line="276" w:lineRule="auto"/>
        <w:ind w:left="284" w:hanging="284"/>
      </w:pPr>
    </w:p>
    <w:p w:rsidR="00E532BF" w:rsidRDefault="00E532BF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532BF" w:rsidRDefault="00E532BF" w:rsidP="0014467C">
      <w:pPr>
        <w:spacing w:line="276" w:lineRule="auto"/>
        <w:ind w:left="284" w:hanging="284"/>
      </w:pPr>
    </w:p>
    <w:p w:rsidR="00E532BF" w:rsidRDefault="00E532BF" w:rsidP="0014467C">
      <w:pPr>
        <w:spacing w:line="276" w:lineRule="auto"/>
        <w:ind w:left="284" w:hanging="284"/>
      </w:pPr>
      <w:r w:rsidRPr="007D5052">
        <w:t xml:space="preserve">Fussen, D., </w:t>
      </w:r>
      <w:r>
        <w:t>E. Dekemper</w:t>
      </w:r>
      <w:r w:rsidRPr="007D5052">
        <w:t xml:space="preserve">, </w:t>
      </w:r>
      <w:r>
        <w:t xml:space="preserve">Q. </w:t>
      </w:r>
      <w:r w:rsidRPr="007D5052">
        <w:t xml:space="preserve">Errera., </w:t>
      </w:r>
      <w:r>
        <w:t>G. Franssens</w:t>
      </w:r>
      <w:r w:rsidRPr="007D5052">
        <w:t xml:space="preserve">, </w:t>
      </w:r>
      <w:r>
        <w:t>N. Mateshvili</w:t>
      </w:r>
      <w:r w:rsidRPr="007D5052">
        <w:t xml:space="preserve">, </w:t>
      </w:r>
      <w:r>
        <w:t>D. Pieroux</w:t>
      </w:r>
      <w:r w:rsidRPr="007D5052">
        <w:t xml:space="preserve">, and </w:t>
      </w:r>
      <w:r>
        <w:t>F. Vanhellemont (2016)</w:t>
      </w:r>
      <w:r w:rsidRPr="007D5052">
        <w:t>: The ALTIUS mission</w:t>
      </w:r>
      <w:r>
        <w:t xml:space="preserve"> (in review)</w:t>
      </w:r>
      <w:r w:rsidRPr="007D5052">
        <w:t xml:space="preserve">, </w:t>
      </w:r>
      <w:r w:rsidRPr="007D5052">
        <w:rPr>
          <w:i/>
        </w:rPr>
        <w:t>Atmospheric Measurement Techiques Discuss</w:t>
      </w:r>
      <w:r>
        <w:rPr>
          <w:i/>
        </w:rPr>
        <w:t>ions</w:t>
      </w:r>
      <w:r w:rsidRPr="007D5052">
        <w:rPr>
          <w:i/>
        </w:rPr>
        <w:t>,</w:t>
      </w:r>
      <w:r w:rsidRPr="007D5052">
        <w:t xml:space="preserve"> doi:10.51</w:t>
      </w:r>
      <w:r>
        <w:t>94/amt-2016-213, in review</w:t>
      </w:r>
      <w:r w:rsidRPr="007D5052">
        <w:t>.</w:t>
      </w:r>
    </w:p>
    <w:p w:rsidR="00E532BF" w:rsidRDefault="00E532BF" w:rsidP="0014467C">
      <w:pPr>
        <w:spacing w:after="0" w:line="276" w:lineRule="auto"/>
        <w:ind w:left="284" w:hanging="284"/>
      </w:pPr>
    </w:p>
    <w:p w:rsidR="00E532BF" w:rsidRDefault="00E532BF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E532BF" w:rsidRDefault="00E532BF" w:rsidP="00150D4A">
      <w:pPr>
        <w:spacing w:after="0" w:line="276" w:lineRule="auto"/>
        <w:ind w:left="284" w:hanging="284"/>
      </w:pPr>
    </w:p>
    <w:p w:rsidR="00E532BF" w:rsidRDefault="00E532BF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A15390" w:rsidRDefault="00E532BF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E532BF" w:rsidRDefault="00E532BF" w:rsidP="00A15390">
      <w:pPr>
        <w:spacing w:after="0" w:line="276" w:lineRule="auto"/>
      </w:pPr>
    </w:p>
    <w:p w:rsidR="00E532BF" w:rsidRPr="00FD484B" w:rsidRDefault="00E532BF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532BF" w:rsidRDefault="00E532BF" w:rsidP="00ED39DF">
      <w:pPr>
        <w:spacing w:after="0" w:line="276" w:lineRule="auto"/>
      </w:pPr>
    </w:p>
    <w:p w:rsidR="00E532BF" w:rsidRPr="00FB51E6" w:rsidRDefault="00E532BF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E532BF" w:rsidRDefault="00E532BF" w:rsidP="00BB1C9F">
      <w:pPr>
        <w:spacing w:after="0" w:line="276" w:lineRule="auto"/>
        <w:ind w:left="284" w:hanging="284"/>
      </w:pPr>
    </w:p>
    <w:p w:rsidR="00E532BF" w:rsidRDefault="00E532BF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E532BF" w:rsidRDefault="00E532BF" w:rsidP="00BB1C9F">
      <w:pPr>
        <w:spacing w:after="0" w:line="276" w:lineRule="auto"/>
        <w:ind w:left="284" w:hanging="284"/>
      </w:pPr>
    </w:p>
    <w:p w:rsidR="00E532BF" w:rsidRDefault="00E532BF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E532BF" w:rsidRDefault="00E532BF" w:rsidP="00BB1C9F">
      <w:pPr>
        <w:spacing w:after="0" w:line="276" w:lineRule="auto"/>
        <w:ind w:left="284" w:hanging="284"/>
      </w:pPr>
    </w:p>
    <w:p w:rsidR="00E532BF" w:rsidRDefault="00E532BF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E532BF" w:rsidRDefault="00E532BF" w:rsidP="00BB1C9F">
      <w:pPr>
        <w:spacing w:after="0" w:line="276" w:lineRule="auto"/>
        <w:ind w:left="284" w:hanging="284"/>
      </w:pPr>
    </w:p>
    <w:p w:rsidR="00E532BF" w:rsidRDefault="00E532BF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E532BF" w:rsidRDefault="00E532BF" w:rsidP="00BB1C9F">
      <w:pPr>
        <w:spacing w:after="0" w:line="276" w:lineRule="auto"/>
        <w:ind w:left="284" w:hanging="284"/>
      </w:pPr>
    </w:p>
    <w:p w:rsidR="00E532BF" w:rsidRDefault="00E532BF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532BF" w:rsidRDefault="00E532BF" w:rsidP="0012537C">
      <w:pPr>
        <w:spacing w:after="0" w:line="276" w:lineRule="auto"/>
        <w:ind w:left="284" w:hanging="284"/>
      </w:pPr>
    </w:p>
    <w:p w:rsidR="00E532BF" w:rsidRDefault="00E532BF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532BF" w:rsidRDefault="00E532BF" w:rsidP="0012537C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E532BF" w:rsidRDefault="00E532BF" w:rsidP="00AB705B">
      <w:pPr>
        <w:spacing w:after="0" w:line="276" w:lineRule="auto"/>
        <w:ind w:left="284" w:hanging="284"/>
      </w:pPr>
    </w:p>
    <w:p w:rsidR="00E532BF" w:rsidRDefault="00E532BF" w:rsidP="00AB705B">
      <w:pPr>
        <w:spacing w:after="0" w:line="276" w:lineRule="auto"/>
        <w:ind w:left="284" w:hanging="284"/>
      </w:pPr>
      <w:r w:rsidRPr="006E1295">
        <w:t>L</w:t>
      </w:r>
      <w:r>
        <w:t>evenberg,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E532BF" w:rsidRDefault="00E532BF" w:rsidP="00AB705B">
      <w:pPr>
        <w:spacing w:after="0" w:line="276" w:lineRule="auto"/>
        <w:ind w:left="284" w:hanging="284"/>
      </w:pPr>
    </w:p>
    <w:p w:rsidR="00E532BF" w:rsidRDefault="00E532BF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532BF" w:rsidRDefault="00E532BF" w:rsidP="00AB705B">
      <w:pPr>
        <w:spacing w:after="0" w:line="276" w:lineRule="auto"/>
        <w:ind w:left="284" w:hanging="284"/>
      </w:pPr>
    </w:p>
    <w:p w:rsidR="00E532BF" w:rsidRDefault="00E532BF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An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E532BF" w:rsidRDefault="00E532BF" w:rsidP="00AB705B">
      <w:pPr>
        <w:spacing w:after="0" w:line="276" w:lineRule="auto"/>
        <w:ind w:left="284" w:hanging="284"/>
      </w:pPr>
    </w:p>
    <w:p w:rsidR="00E532BF" w:rsidRDefault="00E532BF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E532BF" w:rsidRDefault="00E532BF" w:rsidP="00AB705B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794D8B" w:rsidRDefault="00E532BF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D60482" w:rsidRDefault="00E532BF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E532BF" w:rsidRDefault="00E532BF" w:rsidP="00FA1B6A">
      <w:pPr>
        <w:spacing w:after="0" w:line="276" w:lineRule="auto"/>
        <w:ind w:left="284" w:hanging="284"/>
      </w:pPr>
    </w:p>
    <w:p w:rsidR="00E532BF" w:rsidRDefault="00E532BF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E532BF" w:rsidRDefault="00E532BF" w:rsidP="00FA1B6A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4E39DD" w:rsidRDefault="00E532BF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BE711A">
      <w:pPr>
        <w:spacing w:after="0" w:line="276" w:lineRule="auto"/>
        <w:ind w:left="284" w:hanging="284"/>
      </w:pPr>
      <w:r>
        <w:t xml:space="preserve">Rayleigh, F.R.S. (1899), XXXIV. On the transmission of light through an atmosphere containing small particles in suspension, and on the origin of the blue of the sky, </w:t>
      </w:r>
      <w:r w:rsidRPr="00BE711A">
        <w:rPr>
          <w:i/>
        </w:rPr>
        <w:t>Philosophical Magazine Series 5</w:t>
      </w:r>
      <w:r>
        <w:t>, 47, 287, 375-384, doi:10.1080/14786449908621276.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962BF">
      <w:pPr>
        <w:spacing w:after="0" w:line="276" w:lineRule="auto"/>
        <w:ind w:left="284" w:hanging="284"/>
      </w:pPr>
      <w:r>
        <w:t xml:space="preserve">Solomon, S., D. J. Ivy, D. Kinnison, M. J. Mills, R. R. Neely, and A. Schmidt (2016), Emergence of healing in the Antarctic ozone layer, </w:t>
      </w:r>
      <w:r>
        <w:rPr>
          <w:i/>
        </w:rPr>
        <w:t>Science</w:t>
      </w:r>
      <w:r>
        <w:t>, 353, 269-274, doi:</w:t>
      </w:r>
      <w:r w:rsidRPr="001962BF">
        <w:t xml:space="preserve"> </w:t>
      </w:r>
      <w:r>
        <w:t>10.1126/science.aae0061.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4E39DD" w:rsidRDefault="00E532BF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532BF" w:rsidRDefault="00E532BF" w:rsidP="00321E7A">
      <w:pPr>
        <w:spacing w:after="0" w:line="276" w:lineRule="auto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532BF" w:rsidRDefault="00E532BF" w:rsidP="006F631F">
      <w:pPr>
        <w:spacing w:after="0" w:line="276" w:lineRule="auto"/>
        <w:ind w:left="284" w:hanging="284"/>
      </w:pPr>
    </w:p>
    <w:p w:rsidR="00E532BF" w:rsidRDefault="00E532B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E532BF" w:rsidRDefault="00E532BF" w:rsidP="006F631F">
      <w:pPr>
        <w:spacing w:after="0" w:line="276" w:lineRule="auto"/>
        <w:ind w:left="284" w:hanging="284"/>
      </w:pPr>
    </w:p>
    <w:p w:rsidR="00E532BF" w:rsidRDefault="00E532BF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Pr="00A74F65" w:rsidRDefault="00E532BF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532BF" w:rsidRDefault="00E532BF" w:rsidP="00416ED5">
      <w:pPr>
        <w:spacing w:after="0" w:line="276" w:lineRule="auto"/>
        <w:ind w:left="284" w:hanging="284"/>
      </w:pPr>
    </w:p>
    <w:p w:rsidR="00E532BF" w:rsidRDefault="00E532BF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E532BF" w:rsidRDefault="00E532BF" w:rsidP="001D2F79">
      <w:pPr>
        <w:spacing w:after="0" w:line="276" w:lineRule="auto"/>
        <w:ind w:left="284" w:hanging="284"/>
      </w:pPr>
    </w:p>
    <w:p w:rsidR="00E532BF" w:rsidRDefault="00E532BF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532BF" w:rsidRDefault="00E532BF" w:rsidP="005326B6">
      <w:pPr>
        <w:spacing w:after="0" w:line="276" w:lineRule="auto"/>
        <w:ind w:left="284" w:hanging="284"/>
      </w:pPr>
    </w:p>
    <w:p w:rsidR="00E532BF" w:rsidRDefault="00E532BF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E532BF" w:rsidRDefault="00E532BF" w:rsidP="005326B6">
      <w:pPr>
        <w:spacing w:after="0" w:line="276" w:lineRule="auto"/>
        <w:ind w:left="284" w:hanging="284"/>
      </w:pPr>
    </w:p>
    <w:p w:rsidR="00E532BF" w:rsidRDefault="00E532BF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532BF" w:rsidRDefault="00E532BF" w:rsidP="005326B6">
      <w:pPr>
        <w:spacing w:after="0" w:line="276" w:lineRule="auto"/>
        <w:ind w:left="284" w:hanging="284"/>
      </w:pPr>
    </w:p>
    <w:p w:rsidR="00E532BF" w:rsidRDefault="00E532BF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E532BF" w:rsidRDefault="00E532BF" w:rsidP="005326B6">
      <w:pPr>
        <w:spacing w:after="0" w:line="276" w:lineRule="auto"/>
        <w:ind w:left="284" w:hanging="284"/>
      </w:pPr>
    </w:p>
    <w:p w:rsidR="00E532BF" w:rsidRDefault="00E532BF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E532BF" w:rsidRDefault="00E532BF" w:rsidP="005326B6">
      <w:pPr>
        <w:spacing w:after="0" w:line="276" w:lineRule="auto"/>
        <w:ind w:left="284" w:hanging="284"/>
      </w:pPr>
    </w:p>
    <w:p w:rsidR="00E532BF" w:rsidRDefault="00E532BF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E532BF" w:rsidRDefault="00E532BF" w:rsidP="001600ED">
      <w:pPr>
        <w:spacing w:after="0" w:line="276" w:lineRule="auto"/>
        <w:ind w:left="284" w:hanging="284"/>
        <w:rPr>
          <w:i/>
        </w:rPr>
      </w:pPr>
    </w:p>
    <w:p w:rsidR="00E532BF" w:rsidRDefault="00E532BF" w:rsidP="001600ED">
      <w:pPr>
        <w:spacing w:after="0" w:line="276" w:lineRule="auto"/>
        <w:ind w:left="284" w:hanging="284"/>
        <w:rPr>
          <w:i/>
        </w:rPr>
      </w:pPr>
      <w:r w:rsidRPr="009B056B">
        <w:t xml:space="preserve">York, D. </w:t>
      </w:r>
      <w:r>
        <w:t xml:space="preserve">(1966), </w:t>
      </w:r>
      <w:r w:rsidRPr="009B056B">
        <w:rPr>
          <w:i/>
        </w:rPr>
        <w:t>Least-Square Fitting of a Straight Line</w:t>
      </w:r>
      <w:r>
        <w:rPr>
          <w:i/>
        </w:rPr>
        <w:t>,</w:t>
      </w:r>
      <w:r w:rsidRPr="009B056B">
        <w:t xml:space="preserve"> Canad</w:t>
      </w:r>
      <w:r>
        <w:t>ian</w:t>
      </w:r>
      <w:r w:rsidRPr="009B056B">
        <w:t xml:space="preserve"> J</w:t>
      </w:r>
      <w:r>
        <w:t>ournal</w:t>
      </w:r>
      <w:r w:rsidRPr="009B056B">
        <w:t xml:space="preserve"> </w:t>
      </w:r>
      <w:r>
        <w:t xml:space="preserve">of </w:t>
      </w:r>
      <w:r w:rsidRPr="009B056B">
        <w:t>Phys</w:t>
      </w:r>
      <w:r>
        <w:t>ics 44, 1079-1086</w:t>
      </w:r>
      <w:r w:rsidRPr="009B056B">
        <w:rPr>
          <w:i/>
        </w:rPr>
        <w:t>.</w:t>
      </w:r>
    </w:p>
    <w:p w:rsidR="00E532BF" w:rsidRDefault="00E532BF" w:rsidP="001600ED">
      <w:pPr>
        <w:spacing w:after="0" w:line="276" w:lineRule="auto"/>
        <w:ind w:left="284" w:hanging="284"/>
      </w:pPr>
    </w:p>
    <w:p w:rsidR="00E532BF" w:rsidRDefault="00E532BF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E532BF" w:rsidRDefault="00E532BF" w:rsidP="001600ED">
      <w:pPr>
        <w:spacing w:after="0" w:line="276" w:lineRule="auto"/>
        <w:ind w:left="284" w:hanging="284"/>
      </w:pPr>
    </w:p>
    <w:p w:rsidR="00E532BF" w:rsidRDefault="00E532BF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532BF" w:rsidRDefault="00E532BF">
      <w:pPr>
        <w:pStyle w:val="Reference3"/>
        <w:sectPr w:rsidR="00E532BF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A7" w:rsidRDefault="008E0AA7">
      <w:pPr>
        <w:spacing w:after="0"/>
      </w:pPr>
      <w:r>
        <w:separator/>
      </w:r>
    </w:p>
  </w:endnote>
  <w:endnote w:type="continuationSeparator" w:id="0">
    <w:p w:rsidR="008E0AA7" w:rsidRDefault="008E0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9639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32BF" w:rsidRDefault="00E532BF" w:rsidP="00ED7A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2BF" w:rsidRDefault="00E532B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BA9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A7" w:rsidRDefault="008E0AA7">
      <w:pPr>
        <w:spacing w:after="0"/>
      </w:pPr>
      <w:r>
        <w:separator/>
      </w:r>
    </w:p>
  </w:footnote>
  <w:footnote w:type="continuationSeparator" w:id="0">
    <w:p w:rsidR="008E0AA7" w:rsidRDefault="008E0A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2BF" w:rsidRDefault="00E532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1AF1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465DB"/>
    <w:rsid w:val="00150D4A"/>
    <w:rsid w:val="00151173"/>
    <w:rsid w:val="001600ED"/>
    <w:rsid w:val="0016481A"/>
    <w:rsid w:val="00166A03"/>
    <w:rsid w:val="00177AE5"/>
    <w:rsid w:val="00190733"/>
    <w:rsid w:val="00193D41"/>
    <w:rsid w:val="001962BF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42BA9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21E7A"/>
    <w:rsid w:val="003227C5"/>
    <w:rsid w:val="00347F65"/>
    <w:rsid w:val="00350836"/>
    <w:rsid w:val="00355943"/>
    <w:rsid w:val="00373CE7"/>
    <w:rsid w:val="003973DA"/>
    <w:rsid w:val="003B2ABB"/>
    <w:rsid w:val="003E6CD8"/>
    <w:rsid w:val="00416ED5"/>
    <w:rsid w:val="00425357"/>
    <w:rsid w:val="00425A6E"/>
    <w:rsid w:val="00425E83"/>
    <w:rsid w:val="00434D39"/>
    <w:rsid w:val="00434DFB"/>
    <w:rsid w:val="004439FB"/>
    <w:rsid w:val="004533EB"/>
    <w:rsid w:val="0046740F"/>
    <w:rsid w:val="00476ACA"/>
    <w:rsid w:val="004850DD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21A6"/>
    <w:rsid w:val="0068593F"/>
    <w:rsid w:val="00690572"/>
    <w:rsid w:val="00693995"/>
    <w:rsid w:val="006B6DCA"/>
    <w:rsid w:val="006C150E"/>
    <w:rsid w:val="006C2206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24F71"/>
    <w:rsid w:val="00745FE9"/>
    <w:rsid w:val="007716B7"/>
    <w:rsid w:val="007727E6"/>
    <w:rsid w:val="0078043C"/>
    <w:rsid w:val="0078720A"/>
    <w:rsid w:val="00792A4F"/>
    <w:rsid w:val="00794D8B"/>
    <w:rsid w:val="007A56CD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0AA7"/>
    <w:rsid w:val="008E16B0"/>
    <w:rsid w:val="008F6E62"/>
    <w:rsid w:val="00913AE5"/>
    <w:rsid w:val="00927870"/>
    <w:rsid w:val="00943AD4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B056B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C6DB6"/>
    <w:rsid w:val="00AE7306"/>
    <w:rsid w:val="00B05CDB"/>
    <w:rsid w:val="00B22779"/>
    <w:rsid w:val="00B36FCB"/>
    <w:rsid w:val="00B730AC"/>
    <w:rsid w:val="00B73AD9"/>
    <w:rsid w:val="00B74593"/>
    <w:rsid w:val="00B90B07"/>
    <w:rsid w:val="00BA363A"/>
    <w:rsid w:val="00BA767D"/>
    <w:rsid w:val="00BB1C9F"/>
    <w:rsid w:val="00BC7FBC"/>
    <w:rsid w:val="00BD3358"/>
    <w:rsid w:val="00BE41CD"/>
    <w:rsid w:val="00BE711A"/>
    <w:rsid w:val="00BF382C"/>
    <w:rsid w:val="00C22625"/>
    <w:rsid w:val="00C32609"/>
    <w:rsid w:val="00C33341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532BF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4296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110</cp:revision>
  <cp:lastPrinted>1999-10-04T00:17:00Z</cp:lastPrinted>
  <dcterms:created xsi:type="dcterms:W3CDTF">2015-08-27T21:16:00Z</dcterms:created>
  <dcterms:modified xsi:type="dcterms:W3CDTF">2016-10-16T22:33:00Z</dcterms:modified>
</cp:coreProperties>
</file>