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1834984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6C75C0FB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60203">
        <w:rPr>
          <w:b/>
          <w:bCs/>
          <w:sz w:val="28"/>
          <w:szCs w:val="28"/>
        </w:rPr>
        <w:t>19</w:t>
      </w:r>
      <w:r>
        <w:rPr>
          <w:b/>
          <w:bCs/>
          <w:sz w:val="28"/>
          <w:szCs w:val="28"/>
        </w:rPr>
        <w:t xml:space="preserve"> </w:t>
      </w:r>
      <w:r w:rsidR="000C4DC8">
        <w:rPr>
          <w:b/>
          <w:bCs/>
          <w:sz w:val="28"/>
          <w:szCs w:val="28"/>
        </w:rPr>
        <w:t>G</w:t>
      </w:r>
      <w:r w:rsidR="00B60203">
        <w:rPr>
          <w:b/>
          <w:bCs/>
          <w:sz w:val="28"/>
          <w:szCs w:val="28"/>
        </w:rPr>
        <w:t>iugno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 xml:space="preserve">Gruppo </w:t>
      </w:r>
      <w:r w:rsidR="006740E8">
        <w:rPr>
          <w:b/>
          <w:bCs/>
          <w:sz w:val="28"/>
          <w:szCs w:val="28"/>
        </w:rPr>
        <w:t>2</w:t>
      </w:r>
      <w:r w:rsidR="00374B92">
        <w:rPr>
          <w:b/>
          <w:bCs/>
          <w:sz w:val="28"/>
          <w:szCs w:val="28"/>
        </w:rPr>
        <w:t>)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2E3A60A6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26B3AFC5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34C2AAEB" w:rsidR="002C3A9C" w:rsidRPr="00751D81" w:rsidRDefault="00B60203" w:rsidP="00751D81">
      <w:pPr>
        <w:spacing w:after="120"/>
        <w:jc w:val="both"/>
        <w:rPr>
          <w:iCs/>
          <w:sz w:val="20"/>
          <w:lang w:val="it-IT"/>
        </w:rPr>
      </w:pPr>
      <w:r w:rsidRPr="00B6020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F2059EB" wp14:editId="328C2ACE">
            <wp:simplePos x="0" y="0"/>
            <wp:positionH relativeFrom="column">
              <wp:posOffset>3641090</wp:posOffset>
            </wp:positionH>
            <wp:positionV relativeFrom="paragraph">
              <wp:posOffset>233680</wp:posOffset>
            </wp:positionV>
            <wp:extent cx="2540000" cy="1237615"/>
            <wp:effectExtent l="0" t="0" r="0" b="635"/>
            <wp:wrapSquare wrapText="bothSides"/>
            <wp:docPr id="23375581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55813" name="Picture 1" descr="A diagram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A9C">
        <w:rPr>
          <w:sz w:val="20"/>
          <w:lang w:val="it-IT"/>
        </w:rPr>
        <w:t xml:space="preserve">Rispondere alle seguenti domande. Per ogni domanda, solo una soluzione </w:t>
      </w:r>
      <w:r w:rsidR="002C3A9C">
        <w:rPr>
          <w:sz w:val="20"/>
          <w:szCs w:val="20"/>
          <w:lang w:val="it-IT"/>
        </w:rPr>
        <w:t>è</w:t>
      </w:r>
      <w:r w:rsidR="002C3A9C"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 w:rsidR="002C3A9C"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 w:rsidR="002C3A9C">
        <w:rPr>
          <w:iCs/>
          <w:sz w:val="20"/>
          <w:lang w:val="it-IT"/>
        </w:rPr>
        <w:t xml:space="preserve"> </w:t>
      </w:r>
    </w:p>
    <w:p w14:paraId="4F812027" w14:textId="3AF58871" w:rsidR="002C3A9C" w:rsidRDefault="002C3A9C">
      <w:pPr>
        <w:pStyle w:val="Heading2"/>
      </w:pPr>
      <w:proofErr w:type="spellStart"/>
      <w:r>
        <w:t>Domanda</w:t>
      </w:r>
      <w:proofErr w:type="spellEnd"/>
      <w:r>
        <w:t xml:space="preserve"> 1</w:t>
      </w:r>
    </w:p>
    <w:p w14:paraId="27BB632B" w14:textId="75F852BC" w:rsidR="00CA2284" w:rsidRPr="00B60203" w:rsidRDefault="00B60203" w:rsidP="000704FD">
      <w:pPr>
        <w:rPr>
          <w:rFonts w:ascii="Times New Roman" w:hAnsi="Times New Roman" w:cs="Times New Roman"/>
          <w:sz w:val="20"/>
          <w:lang w:val="it-IT"/>
        </w:rPr>
      </w:pPr>
      <w:r w:rsidRPr="00B60203">
        <w:rPr>
          <w:rFonts w:ascii="Times New Roman" w:hAnsi="Times New Roman" w:cs="Times New Roman"/>
          <w:sz w:val="20"/>
          <w:lang w:val="it-IT"/>
        </w:rPr>
        <w:t xml:space="preserve">Il </w:t>
      </w:r>
      <w:r w:rsidRPr="009C4DB5">
        <w:rPr>
          <w:rFonts w:ascii="Times New Roman" w:hAnsi="Times New Roman" w:cs="Times New Roman"/>
          <w:b/>
          <w:bCs/>
          <w:sz w:val="20"/>
          <w:lang w:val="it-IT"/>
        </w:rPr>
        <w:t xml:space="preserve">class </w:t>
      </w:r>
      <w:proofErr w:type="spellStart"/>
      <w:r w:rsidRPr="009C4DB5">
        <w:rPr>
          <w:rFonts w:ascii="Times New Roman" w:hAnsi="Times New Roman" w:cs="Times New Roman"/>
          <w:b/>
          <w:bCs/>
          <w:sz w:val="20"/>
          <w:lang w:val="it-IT"/>
        </w:rPr>
        <w:t>diagram</w:t>
      </w:r>
      <w:proofErr w:type="spellEnd"/>
      <w:r w:rsidRPr="009C4DB5">
        <w:rPr>
          <w:rFonts w:ascii="Times New Roman" w:hAnsi="Times New Roman" w:cs="Times New Roman"/>
          <w:b/>
          <w:bCs/>
          <w:sz w:val="20"/>
          <w:lang w:val="it-IT"/>
        </w:rPr>
        <w:t xml:space="preserve"> UML</w:t>
      </w:r>
      <w:r w:rsidRPr="00B60203">
        <w:rPr>
          <w:rFonts w:ascii="Times New Roman" w:hAnsi="Times New Roman" w:cs="Times New Roman"/>
          <w:sz w:val="20"/>
          <w:lang w:val="it-IT"/>
        </w:rPr>
        <w:t xml:space="preserve"> raffigurato </w:t>
      </w:r>
      <w:r>
        <w:rPr>
          <w:rFonts w:ascii="Times New Roman" w:hAnsi="Times New Roman" w:cs="Times New Roman"/>
          <w:sz w:val="20"/>
          <w:lang w:val="it-IT"/>
        </w:rPr>
        <w:t>a destra</w:t>
      </w:r>
      <w:r w:rsidRPr="00B60203">
        <w:rPr>
          <w:rFonts w:ascii="Times New Roman" w:hAnsi="Times New Roman" w:cs="Times New Roman"/>
          <w:sz w:val="20"/>
          <w:lang w:val="it-IT"/>
        </w:rPr>
        <w:t xml:space="preserve"> è il risultato dell'applicazione del </w:t>
      </w:r>
      <w:r w:rsidRPr="009C4DB5">
        <w:rPr>
          <w:rFonts w:ascii="Times New Roman" w:hAnsi="Times New Roman" w:cs="Times New Roman"/>
          <w:b/>
          <w:bCs/>
          <w:sz w:val="20"/>
          <w:lang w:val="it-IT"/>
        </w:rPr>
        <w:t>design pattern</w:t>
      </w:r>
      <w:r>
        <w:rPr>
          <w:rFonts w:ascii="Times New Roman" w:hAnsi="Times New Roman" w:cs="Times New Roman"/>
          <w:sz w:val="20"/>
          <w:lang w:val="it-IT"/>
        </w:rPr>
        <w:t>:</w:t>
      </w:r>
    </w:p>
    <w:p w14:paraId="5AD82AC8" w14:textId="77777777"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14:paraId="31EE2368" w14:textId="77043D70" w:rsidR="006A6F64" w:rsidRPr="00590E8D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proofErr w:type="spellStart"/>
      <w:r w:rsidR="00B60203">
        <w:rPr>
          <w:rFonts w:ascii="Times New Roman" w:hAnsi="Times New Roman" w:cs="Times New Roman"/>
          <w:sz w:val="20"/>
          <w:szCs w:val="20"/>
          <w:lang w:val="it-IT"/>
        </w:rPr>
        <w:t>Protocol</w:t>
      </w:r>
      <w:proofErr w:type="spellEnd"/>
    </w:p>
    <w:p w14:paraId="17D12413" w14:textId="60E9C53E" w:rsidR="004657B2" w:rsidRPr="00FB5A2B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FB5A2B"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 w:rsidRPr="00FB5A2B">
        <w:rPr>
          <w:rFonts w:ascii="Times New Roman" w:hAnsi="Times New Roman" w:cs="Times New Roman"/>
          <w:sz w:val="20"/>
          <w:szCs w:val="20"/>
          <w:lang w:val="it-IT"/>
        </w:rPr>
        <w:t>)</w:t>
      </w:r>
      <w:r w:rsidR="00B60203" w:rsidRPr="00FB5A2B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0D4EEC">
        <w:rPr>
          <w:rFonts w:ascii="Times New Roman" w:hAnsi="Times New Roman" w:cs="Times New Roman"/>
          <w:sz w:val="20"/>
          <w:szCs w:val="20"/>
          <w:lang w:val="it-IT"/>
        </w:rPr>
        <w:t>Visitor</w:t>
      </w:r>
    </w:p>
    <w:p w14:paraId="4D61B7D5" w14:textId="7077C7BE" w:rsidR="004657B2" w:rsidRPr="00FB5A2B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FB5A2B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B60203" w:rsidRPr="00FB5A2B">
        <w:rPr>
          <w:rFonts w:ascii="Times New Roman" w:hAnsi="Times New Roman" w:cs="Times New Roman"/>
          <w:sz w:val="20"/>
          <w:szCs w:val="20"/>
          <w:lang w:val="it-IT"/>
        </w:rPr>
        <w:t>Observer</w:t>
      </w:r>
    </w:p>
    <w:p w14:paraId="38D6326F" w14:textId="15D9D5BF" w:rsidR="004657B2" w:rsidRPr="00305B87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0D4EEC" w:rsidRPr="00FB5A2B">
        <w:rPr>
          <w:rFonts w:ascii="Times New Roman" w:hAnsi="Times New Roman" w:cs="Times New Roman"/>
          <w:sz w:val="20"/>
          <w:szCs w:val="20"/>
          <w:lang w:val="it-IT"/>
        </w:rPr>
        <w:t xml:space="preserve">Template </w:t>
      </w:r>
      <w:proofErr w:type="spellStart"/>
      <w:r w:rsidR="000D4EEC" w:rsidRPr="00FB5A2B">
        <w:rPr>
          <w:rFonts w:ascii="Times New Roman" w:hAnsi="Times New Roman" w:cs="Times New Roman"/>
          <w:sz w:val="20"/>
          <w:szCs w:val="20"/>
          <w:lang w:val="it-IT"/>
        </w:rPr>
        <w:t>method</w:t>
      </w:r>
      <w:proofErr w:type="spellEnd"/>
    </w:p>
    <w:p w14:paraId="0C598DD1" w14:textId="51E6261C" w:rsidR="002C3A9C" w:rsidRPr="003E251A" w:rsidRDefault="002C3A9C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</w:p>
    <w:p w14:paraId="62A234F5" w14:textId="1CFC1A0F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74B0D45C" w:rsidR="0025092D" w:rsidRPr="009C4DB5" w:rsidRDefault="009C4DB5" w:rsidP="0025092D">
      <w:pPr>
        <w:rPr>
          <w:sz w:val="20"/>
          <w:szCs w:val="20"/>
          <w:lang w:val="it-IT"/>
        </w:rPr>
      </w:pPr>
      <w:r w:rsidRPr="009C4DB5">
        <w:rPr>
          <w:sz w:val="20"/>
          <w:szCs w:val="20"/>
          <w:lang w:val="it-IT"/>
        </w:rPr>
        <w:t>Molti sistemi software sono basati su un'architettura stratificata (ovvero n-</w:t>
      </w:r>
      <w:proofErr w:type="spellStart"/>
      <w:r w:rsidRPr="009C4DB5">
        <w:rPr>
          <w:sz w:val="20"/>
          <w:szCs w:val="20"/>
          <w:lang w:val="it-IT"/>
        </w:rPr>
        <w:t>tier</w:t>
      </w:r>
      <w:proofErr w:type="spellEnd"/>
      <w:r w:rsidRPr="009C4DB5">
        <w:rPr>
          <w:sz w:val="20"/>
          <w:szCs w:val="20"/>
          <w:lang w:val="it-IT"/>
        </w:rPr>
        <w:t xml:space="preserve">). Per esempio, una tipica </w:t>
      </w:r>
      <w:r w:rsidRPr="00AA36A1">
        <w:rPr>
          <w:b/>
          <w:bCs/>
          <w:sz w:val="20"/>
          <w:szCs w:val="20"/>
          <w:lang w:val="it-IT"/>
        </w:rPr>
        <w:t>applicazione Web</w:t>
      </w:r>
      <w:r w:rsidRPr="009C4DB5">
        <w:rPr>
          <w:sz w:val="20"/>
          <w:szCs w:val="20"/>
          <w:lang w:val="it-IT"/>
        </w:rPr>
        <w:t xml:space="preserve"> comprende uno strato client (il browser), un Web server, un Application server e un Data server. L'adozione di un </w:t>
      </w:r>
      <w:proofErr w:type="spellStart"/>
      <w:r w:rsidRPr="009C4DB5">
        <w:rPr>
          <w:b/>
          <w:bCs/>
          <w:sz w:val="20"/>
          <w:szCs w:val="20"/>
          <w:lang w:val="it-IT"/>
        </w:rPr>
        <w:t>archiettura</w:t>
      </w:r>
      <w:proofErr w:type="spellEnd"/>
      <w:r w:rsidRPr="009C4DB5">
        <w:rPr>
          <w:b/>
          <w:bCs/>
          <w:sz w:val="20"/>
          <w:szCs w:val="20"/>
          <w:lang w:val="it-IT"/>
        </w:rPr>
        <w:t xml:space="preserve"> n-</w:t>
      </w:r>
      <w:proofErr w:type="spellStart"/>
      <w:r w:rsidRPr="009C4DB5">
        <w:rPr>
          <w:b/>
          <w:bCs/>
          <w:sz w:val="20"/>
          <w:szCs w:val="20"/>
          <w:lang w:val="it-IT"/>
        </w:rPr>
        <w:t>tier</w:t>
      </w:r>
      <w:proofErr w:type="spellEnd"/>
      <w:r w:rsidRPr="009C4DB5">
        <w:rPr>
          <w:sz w:val="20"/>
          <w:szCs w:val="20"/>
          <w:lang w:val="it-IT"/>
        </w:rPr>
        <w:t xml:space="preserve"> (selezionare la risposta più corretta):</w:t>
      </w:r>
    </w:p>
    <w:p w14:paraId="531AB14B" w14:textId="6B5A4BEC" w:rsidR="00520BD1" w:rsidRPr="005A66A3" w:rsidRDefault="00520BD1" w:rsidP="009C4DB5">
      <w:pPr>
        <w:rPr>
          <w:sz w:val="20"/>
          <w:szCs w:val="20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1B50116D" w:rsidR="0025092D" w:rsidRPr="009C4DB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9C4DB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a)  </w:t>
      </w:r>
      <w:bookmarkStart w:id="0" w:name="_Hlk201155163"/>
      <w:r w:rsidR="000D4EEC" w:rsidRPr="000D4EEC">
        <w:rPr>
          <w:sz w:val="20"/>
          <w:szCs w:val="20"/>
          <w:lang w:val="it-IT"/>
        </w:rPr>
        <w:t>Comporta tutti i vantaggi elencati so</w:t>
      </w:r>
      <w:r w:rsidR="000D4EEC">
        <w:rPr>
          <w:sz w:val="20"/>
          <w:szCs w:val="20"/>
          <w:lang w:val="it-IT"/>
        </w:rPr>
        <w:t xml:space="preserve">tto </w:t>
      </w:r>
      <w:bookmarkEnd w:id="0"/>
    </w:p>
    <w:p w14:paraId="4349F88B" w14:textId="212F6FFE" w:rsidR="0025092D" w:rsidRPr="009C4DB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9C4DB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b)  </w:t>
      </w:r>
      <w:r w:rsidR="009C4DB5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Migliora la comunicazione tra i diversi componenti</w:t>
      </w:r>
      <w:r w:rsidR="009C4DB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. </w:t>
      </w:r>
      <w:r w:rsidR="009C4DB5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Le interfacce tra livelli sono ben definite (es. JDBC), il che facilita la comprensione e l’integrazione</w:t>
      </w:r>
    </w:p>
    <w:p w14:paraId="07D0D0AE" w14:textId="2731318C" w:rsidR="0025092D" w:rsidRPr="009C4DB5" w:rsidRDefault="0025092D" w:rsidP="0025092D">
      <w:pPr>
        <w:pStyle w:val="NoSpacing1"/>
        <w:rPr>
          <w:rFonts w:ascii="Times New Roman" w:hAnsi="Times New Roman" w:cs="Times New Roman"/>
          <w:sz w:val="20"/>
          <w:szCs w:val="20"/>
          <w:lang w:val="it-IT"/>
        </w:rPr>
      </w:pPr>
      <w:r w:rsidRPr="009C4DB5">
        <w:rPr>
          <w:rFonts w:ascii="Times New Roman" w:hAnsi="Times New Roman" w:cs="Times New Roman"/>
          <w:sz w:val="20"/>
          <w:szCs w:val="20"/>
          <w:lang w:val="it-IT"/>
        </w:rPr>
        <w:t xml:space="preserve">c)  </w:t>
      </w:r>
      <w:r w:rsidR="009C4DB5" w:rsidRPr="009C4DB5">
        <w:rPr>
          <w:rFonts w:ascii="Times New Roman" w:hAnsi="Times New Roman" w:cs="Times New Roman"/>
          <w:sz w:val="20"/>
          <w:szCs w:val="20"/>
          <w:lang w:val="it-IT"/>
        </w:rPr>
        <w:t xml:space="preserve">Aumenta la flessibilità del </w:t>
      </w:r>
      <w:r w:rsidR="009C4DB5">
        <w:rPr>
          <w:rFonts w:ascii="Times New Roman" w:hAnsi="Times New Roman" w:cs="Times New Roman"/>
          <w:sz w:val="20"/>
          <w:szCs w:val="20"/>
          <w:lang w:val="it-IT"/>
        </w:rPr>
        <w:t xml:space="preserve">Sistema. </w:t>
      </w:r>
      <w:r w:rsidR="009C4DB5" w:rsidRPr="009C4DB5">
        <w:rPr>
          <w:rFonts w:ascii="Times New Roman" w:hAnsi="Times New Roman" w:cs="Times New Roman"/>
          <w:sz w:val="20"/>
          <w:szCs w:val="20"/>
          <w:lang w:val="it-IT"/>
        </w:rPr>
        <w:t xml:space="preserve">Si può modificare un livello (es. sostituire il </w:t>
      </w:r>
      <w:r w:rsidR="009C4DB5">
        <w:rPr>
          <w:rFonts w:ascii="Times New Roman" w:hAnsi="Times New Roman" w:cs="Times New Roman"/>
          <w:sz w:val="20"/>
          <w:szCs w:val="20"/>
          <w:lang w:val="it-IT"/>
        </w:rPr>
        <w:t>DBMS</w:t>
      </w:r>
      <w:r w:rsidR="009C4DB5" w:rsidRPr="009C4DB5">
        <w:rPr>
          <w:rFonts w:ascii="Times New Roman" w:hAnsi="Times New Roman" w:cs="Times New Roman"/>
          <w:sz w:val="20"/>
          <w:szCs w:val="20"/>
          <w:lang w:val="it-IT"/>
        </w:rPr>
        <w:t>) senza toccare gli altri, se si rispettano le interfacce</w:t>
      </w:r>
    </w:p>
    <w:p w14:paraId="70E25110" w14:textId="1CA2B872" w:rsidR="0025092D" w:rsidRPr="000D4EEC" w:rsidRDefault="0025092D" w:rsidP="000D4EEC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0D4EEC">
        <w:rPr>
          <w:sz w:val="20"/>
          <w:szCs w:val="20"/>
          <w:lang w:val="it-IT"/>
        </w:rPr>
        <w:t xml:space="preserve">d)  </w:t>
      </w:r>
      <w:r w:rsidR="000D4EEC">
        <w:rPr>
          <w:rFonts w:ascii="Times New Roman" w:hAnsi="Times New Roman" w:cs="Times New Roman"/>
          <w:bCs/>
          <w:sz w:val="20"/>
          <w:szCs w:val="20"/>
          <w:lang w:val="it-IT"/>
        </w:rPr>
        <w:t>C</w:t>
      </w:r>
      <w:r w:rsidR="000D4EEC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onsente scelte tecnologiche per ogni livello</w:t>
      </w:r>
      <w:r w:rsidR="000D4EEC">
        <w:rPr>
          <w:rFonts w:ascii="Times New Roman" w:hAnsi="Times New Roman" w:cs="Times New Roman"/>
          <w:bCs/>
          <w:sz w:val="20"/>
          <w:szCs w:val="20"/>
          <w:lang w:val="it-IT"/>
        </w:rPr>
        <w:t>. Cioè o</w:t>
      </w:r>
      <w:r w:rsidR="000D4EEC" w:rsidRPr="009C4DB5">
        <w:rPr>
          <w:rFonts w:ascii="Times New Roman" w:hAnsi="Times New Roman" w:cs="Times New Roman"/>
          <w:bCs/>
          <w:sz w:val="20"/>
          <w:szCs w:val="20"/>
          <w:lang w:val="it-IT"/>
        </w:rPr>
        <w:t>gni strato può essere implementato con la tecnologia più adatta</w:t>
      </w:r>
    </w:p>
    <w:p w14:paraId="3F0158DB" w14:textId="34E3A658" w:rsidR="000F4410" w:rsidRPr="000C4DC8" w:rsidRDefault="000F4410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</w:p>
    <w:p w14:paraId="354CD94F" w14:textId="77777777" w:rsidR="0025092D" w:rsidRPr="000C4DC8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25B6F9B5" w:rsidR="008F71A6" w:rsidRDefault="00DF2C3C" w:rsidP="008F71A6">
      <w:pPr>
        <w:spacing w:after="120"/>
        <w:rPr>
          <w:b/>
          <w:sz w:val="20"/>
          <w:lang w:val="it-IT"/>
        </w:rPr>
      </w:pPr>
      <w:r w:rsidRPr="00DF2C3C">
        <w:rPr>
          <w:noProof/>
          <w:sz w:val="20"/>
          <w:lang w:val="it-IT"/>
        </w:rPr>
        <w:drawing>
          <wp:anchor distT="0" distB="0" distL="114300" distR="114300" simplePos="0" relativeHeight="251667456" behindDoc="0" locked="0" layoutInCell="1" allowOverlap="1" wp14:anchorId="17E9895B" wp14:editId="04F9C013">
            <wp:simplePos x="0" y="0"/>
            <wp:positionH relativeFrom="margin">
              <wp:posOffset>4285615</wp:posOffset>
            </wp:positionH>
            <wp:positionV relativeFrom="paragraph">
              <wp:posOffset>81280</wp:posOffset>
            </wp:positionV>
            <wp:extent cx="1895475" cy="1264285"/>
            <wp:effectExtent l="0" t="0" r="9525" b="0"/>
            <wp:wrapSquare wrapText="bothSides"/>
            <wp:docPr id="5546621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2154" name="Picture 1" descr="A screen 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1A6">
        <w:rPr>
          <w:b/>
          <w:sz w:val="20"/>
          <w:lang w:val="it-IT"/>
        </w:rPr>
        <w:t>Domanda 3</w:t>
      </w:r>
    </w:p>
    <w:p w14:paraId="738CB29F" w14:textId="2AD0EE92" w:rsidR="00320F16" w:rsidRPr="00DF2C3C" w:rsidRDefault="00DF2C3C" w:rsidP="00AC3B02">
      <w:pPr>
        <w:spacing w:after="120"/>
        <w:rPr>
          <w:sz w:val="20"/>
          <w:lang w:val="it-IT"/>
        </w:rPr>
      </w:pPr>
      <w:r w:rsidRPr="00DF2C3C">
        <w:rPr>
          <w:sz w:val="20"/>
          <w:lang w:val="it-IT"/>
        </w:rPr>
        <w:t>Considera il</w:t>
      </w:r>
      <w:r>
        <w:rPr>
          <w:sz w:val="20"/>
          <w:lang w:val="it-IT"/>
        </w:rPr>
        <w:t xml:space="preserve"> </w:t>
      </w:r>
      <w:r w:rsidRPr="008F17E4">
        <w:rPr>
          <w:b/>
          <w:bCs/>
          <w:sz w:val="20"/>
          <w:lang w:val="it-IT"/>
        </w:rPr>
        <w:t>codice Java</w:t>
      </w:r>
      <w:r>
        <w:rPr>
          <w:sz w:val="20"/>
          <w:lang w:val="it-IT"/>
        </w:rPr>
        <w:t xml:space="preserve"> a destra. </w:t>
      </w:r>
      <w:r w:rsidRPr="00DF2C3C">
        <w:rPr>
          <w:sz w:val="20"/>
          <w:lang w:val="it-IT"/>
        </w:rPr>
        <w:t>Cosa stampa il programma?</w:t>
      </w:r>
    </w:p>
    <w:p w14:paraId="48103397" w14:textId="3F262878" w:rsidR="001D15C7" w:rsidRPr="00DF2C3C" w:rsidRDefault="00AC3B02" w:rsidP="00AC3B02">
      <w:pPr>
        <w:spacing w:after="120"/>
        <w:rPr>
          <w:sz w:val="20"/>
          <w:lang w:val="it-IT"/>
        </w:rPr>
      </w:pPr>
      <w:r w:rsidRPr="00320F16">
        <w:rPr>
          <w:sz w:val="4"/>
          <w:szCs w:val="4"/>
          <w:lang w:val="it-IT"/>
        </w:rPr>
        <w:br/>
      </w:r>
      <w:r w:rsidRPr="00AC3B02">
        <w:rPr>
          <w:sz w:val="20"/>
          <w:lang w:val="it-IT"/>
        </w:rPr>
        <w:t xml:space="preserve">a) </w:t>
      </w:r>
      <w:proofErr w:type="spellStart"/>
      <w:r w:rsidR="00DF2C3C" w:rsidRPr="00DF2C3C">
        <w:rPr>
          <w:sz w:val="20"/>
          <w:lang w:val="it-IT"/>
        </w:rPr>
        <w:t>true</w:t>
      </w:r>
      <w:proofErr w:type="spellEnd"/>
      <w:r w:rsidR="00DF2C3C" w:rsidRPr="00DF2C3C">
        <w:rPr>
          <w:sz w:val="20"/>
          <w:lang w:val="it-IT"/>
        </w:rPr>
        <w:t>, perché i campi x e y hanno lo stesso valore</w:t>
      </w:r>
      <w:r w:rsidRPr="00AC3B02">
        <w:rPr>
          <w:sz w:val="20"/>
          <w:lang w:val="it-IT"/>
        </w:rPr>
        <w:br/>
        <w:t xml:space="preserve">b) </w:t>
      </w:r>
      <w:proofErr w:type="spellStart"/>
      <w:r w:rsidR="00DF2C3C" w:rsidRPr="00DF2C3C">
        <w:rPr>
          <w:sz w:val="20"/>
          <w:lang w:val="it-IT"/>
        </w:rPr>
        <w:t>true</w:t>
      </w:r>
      <w:proofErr w:type="spellEnd"/>
      <w:r w:rsidR="00DF2C3C" w:rsidRPr="00DF2C3C">
        <w:rPr>
          <w:sz w:val="20"/>
          <w:lang w:val="it-IT"/>
        </w:rPr>
        <w:t>, perché i due oggetti sono identici in tutto</w:t>
      </w:r>
      <w:r w:rsidRPr="00AC3B02">
        <w:rPr>
          <w:sz w:val="20"/>
          <w:lang w:val="it-IT"/>
        </w:rPr>
        <w:br/>
      </w:r>
      <w:bookmarkStart w:id="1" w:name="_Hlk201155213"/>
      <w:r w:rsidRPr="00AC3B02">
        <w:rPr>
          <w:sz w:val="20"/>
          <w:lang w:val="it-IT"/>
        </w:rPr>
        <w:t xml:space="preserve">c) </w:t>
      </w:r>
      <w:r w:rsidR="000D4EEC" w:rsidRPr="00DF2C3C">
        <w:rPr>
          <w:sz w:val="20"/>
          <w:lang w:val="it-IT"/>
        </w:rPr>
        <w:t xml:space="preserve">false, perché </w:t>
      </w:r>
      <w:proofErr w:type="spellStart"/>
      <w:r w:rsidR="000D4EEC" w:rsidRPr="00DF2C3C">
        <w:rPr>
          <w:sz w:val="20"/>
          <w:lang w:val="it-IT"/>
        </w:rPr>
        <w:t>equals</w:t>
      </w:r>
      <w:proofErr w:type="spellEnd"/>
      <w:r w:rsidR="000D4EEC" w:rsidRPr="00DF2C3C">
        <w:rPr>
          <w:sz w:val="20"/>
          <w:lang w:val="it-IT"/>
        </w:rPr>
        <w:t>() non è stato ridefinito nella classe Punto</w:t>
      </w:r>
      <w:r w:rsidRPr="00AC3B02">
        <w:rPr>
          <w:sz w:val="20"/>
          <w:lang w:val="it-IT"/>
        </w:rPr>
        <w:br/>
        <w:t xml:space="preserve">d) </w:t>
      </w:r>
      <w:r w:rsidR="000D4EEC" w:rsidRPr="00DF2C3C">
        <w:rPr>
          <w:sz w:val="20"/>
          <w:lang w:val="it-IT"/>
        </w:rPr>
        <w:t xml:space="preserve">false, perché </w:t>
      </w:r>
      <w:proofErr w:type="spellStart"/>
      <w:r w:rsidR="000D4EEC" w:rsidRPr="00DF2C3C">
        <w:rPr>
          <w:sz w:val="20"/>
          <w:lang w:val="it-IT"/>
        </w:rPr>
        <w:t>equals</w:t>
      </w:r>
      <w:proofErr w:type="spellEnd"/>
      <w:r w:rsidR="000D4EEC" w:rsidRPr="00DF2C3C">
        <w:rPr>
          <w:sz w:val="20"/>
          <w:lang w:val="it-IT"/>
        </w:rPr>
        <w:t>() confronta il contenuto e i valori sono diversi</w:t>
      </w:r>
      <w:r w:rsidR="000D4EEC" w:rsidRPr="00DF2C3C">
        <w:rPr>
          <w:sz w:val="20"/>
          <w:lang w:val="it-IT"/>
        </w:rPr>
        <w:t xml:space="preserve"> </w:t>
      </w:r>
      <w:bookmarkEnd w:id="1"/>
    </w:p>
    <w:p w14:paraId="46301A9E" w14:textId="77777777" w:rsidR="00DF2C3C" w:rsidRPr="00AC3B02" w:rsidRDefault="00DF2C3C" w:rsidP="00AC3B02">
      <w:pPr>
        <w:spacing w:after="120"/>
        <w:rPr>
          <w:sz w:val="20"/>
          <w:lang w:val="it-IT"/>
        </w:rPr>
      </w:pPr>
    </w:p>
    <w:p w14:paraId="3098164D" w14:textId="77777777" w:rsidR="00F14ABD" w:rsidRPr="00F14ABD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7527FC76" w:rsidR="00F22D9F" w:rsidRDefault="002457DB" w:rsidP="00F22D9F">
      <w:pPr>
        <w:spacing w:after="120"/>
        <w:rPr>
          <w:b/>
          <w:sz w:val="20"/>
          <w:lang w:val="it-IT"/>
        </w:rPr>
      </w:pPr>
      <w:r w:rsidRPr="002457DB">
        <w:rPr>
          <w:iCs/>
          <w:noProof/>
          <w:sz w:val="20"/>
          <w:szCs w:val="20"/>
          <w:lang w:val="it-IT"/>
        </w:rPr>
        <w:drawing>
          <wp:anchor distT="0" distB="0" distL="114300" distR="114300" simplePos="0" relativeHeight="251668480" behindDoc="0" locked="0" layoutInCell="1" allowOverlap="1" wp14:anchorId="503AF6BF" wp14:editId="0362EBB9">
            <wp:simplePos x="0" y="0"/>
            <wp:positionH relativeFrom="column">
              <wp:posOffset>4662805</wp:posOffset>
            </wp:positionH>
            <wp:positionV relativeFrom="paragraph">
              <wp:posOffset>87630</wp:posOffset>
            </wp:positionV>
            <wp:extent cx="1487805" cy="1196975"/>
            <wp:effectExtent l="0" t="0" r="0" b="3175"/>
            <wp:wrapSquare wrapText="bothSides"/>
            <wp:docPr id="1565723616" name="Picture 1" descr="A diagram of 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3616" name="Picture 1" descr="A diagram of a diagram of a data flow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ED2">
        <w:rPr>
          <w:b/>
          <w:sz w:val="20"/>
          <w:lang w:val="it-IT"/>
        </w:rPr>
        <w:t>Domanda 4</w:t>
      </w:r>
    </w:p>
    <w:p w14:paraId="0B4721DD" w14:textId="164F2415" w:rsidR="003077FE" w:rsidRPr="002457DB" w:rsidRDefault="008F17E4" w:rsidP="003077FE">
      <w:pPr>
        <w:rPr>
          <w:iCs/>
          <w:sz w:val="20"/>
          <w:szCs w:val="20"/>
          <w:lang w:val="it-IT"/>
        </w:rPr>
      </w:pPr>
      <w:r w:rsidRPr="008F17E4">
        <w:rPr>
          <w:iCs/>
          <w:sz w:val="20"/>
          <w:szCs w:val="20"/>
          <w:lang w:val="it-IT"/>
        </w:rPr>
        <w:t xml:space="preserve">Dato il seguente </w:t>
      </w:r>
      <w:proofErr w:type="spellStart"/>
      <w:r w:rsidRPr="008F17E4">
        <w:rPr>
          <w:b/>
          <w:bCs/>
          <w:iCs/>
          <w:sz w:val="20"/>
          <w:szCs w:val="20"/>
          <w:lang w:val="it-IT"/>
        </w:rPr>
        <w:t>sequence</w:t>
      </w:r>
      <w:proofErr w:type="spellEnd"/>
      <w:r w:rsidRPr="008F17E4">
        <w:rPr>
          <w:b/>
          <w:bCs/>
          <w:iCs/>
          <w:sz w:val="20"/>
          <w:szCs w:val="20"/>
          <w:lang w:val="it-IT"/>
        </w:rPr>
        <w:t xml:space="preserve"> </w:t>
      </w:r>
      <w:proofErr w:type="spellStart"/>
      <w:r w:rsidRPr="008F17E4">
        <w:rPr>
          <w:b/>
          <w:bCs/>
          <w:iCs/>
          <w:sz w:val="20"/>
          <w:szCs w:val="20"/>
          <w:lang w:val="it-IT"/>
        </w:rPr>
        <w:t>diagram</w:t>
      </w:r>
      <w:proofErr w:type="spellEnd"/>
      <w:r w:rsidRPr="008F17E4">
        <w:rPr>
          <w:b/>
          <w:bCs/>
          <w:iCs/>
          <w:sz w:val="20"/>
          <w:szCs w:val="20"/>
          <w:lang w:val="it-IT"/>
        </w:rPr>
        <w:t xml:space="preserve"> UML</w:t>
      </w:r>
      <w:r w:rsidRPr="008F17E4">
        <w:rPr>
          <w:iCs/>
          <w:sz w:val="20"/>
          <w:szCs w:val="20"/>
          <w:lang w:val="it-IT"/>
        </w:rPr>
        <w:t xml:space="preserve"> e considerando un'implementazione UML dello stesso</w:t>
      </w:r>
      <w:r>
        <w:rPr>
          <w:iCs/>
          <w:sz w:val="20"/>
          <w:szCs w:val="20"/>
          <w:lang w:val="it-IT"/>
        </w:rPr>
        <w:t>,</w:t>
      </w:r>
      <w:r w:rsidRPr="008F17E4">
        <w:rPr>
          <w:iCs/>
          <w:sz w:val="20"/>
          <w:szCs w:val="20"/>
          <w:lang w:val="it-IT"/>
        </w:rPr>
        <w:t xml:space="preserve"> quale dei seguenti metodi vanno posizionati nella classe Sale?</w:t>
      </w:r>
      <w:r w:rsidR="002457DB" w:rsidRPr="002457DB">
        <w:rPr>
          <w:noProof/>
          <w:lang w:val="it-IT"/>
        </w:rPr>
        <w:t xml:space="preserve"> </w:t>
      </w:r>
    </w:p>
    <w:p w14:paraId="3BC500DD" w14:textId="134DE85F" w:rsidR="00F51903" w:rsidRPr="008F17E4" w:rsidRDefault="003077FE" w:rsidP="003077FE">
      <w:pPr>
        <w:rPr>
          <w:iCs/>
          <w:sz w:val="20"/>
          <w:szCs w:val="20"/>
          <w:lang w:val="it-IT"/>
        </w:rPr>
      </w:pPr>
      <w:r w:rsidRPr="008F17E4">
        <w:rPr>
          <w:iCs/>
          <w:sz w:val="10"/>
          <w:szCs w:val="10"/>
          <w:lang w:val="it-IT"/>
        </w:rPr>
        <w:br/>
      </w:r>
      <w:r w:rsidRPr="008F17E4">
        <w:rPr>
          <w:iCs/>
          <w:sz w:val="20"/>
          <w:szCs w:val="20"/>
          <w:lang w:val="it-IT"/>
        </w:rPr>
        <w:t xml:space="preserve">a) </w:t>
      </w:r>
      <w:proofErr w:type="spellStart"/>
      <w:r w:rsidR="008F17E4" w:rsidRPr="008F17E4">
        <w:rPr>
          <w:iCs/>
          <w:sz w:val="20"/>
          <w:szCs w:val="20"/>
          <w:lang w:val="it-IT"/>
        </w:rPr>
        <w:t>doA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doB</w:t>
      </w:r>
      <w:proofErr w:type="spellEnd"/>
      <w:r w:rsidR="000D4EEC" w:rsidRPr="008F17E4">
        <w:rPr>
          <w:iCs/>
          <w:sz w:val="20"/>
          <w:szCs w:val="20"/>
          <w:lang w:val="it-IT"/>
        </w:rPr>
        <w:t xml:space="preserve"> </w:t>
      </w:r>
      <w:r w:rsidRPr="008F17E4">
        <w:rPr>
          <w:iCs/>
          <w:sz w:val="20"/>
          <w:szCs w:val="20"/>
          <w:lang w:val="it-IT"/>
        </w:rPr>
        <w:br/>
        <w:t xml:space="preserve">b) </w:t>
      </w:r>
      <w:proofErr w:type="spellStart"/>
      <w:r w:rsidR="008F17E4" w:rsidRPr="008F17E4">
        <w:rPr>
          <w:iCs/>
          <w:sz w:val="20"/>
          <w:szCs w:val="20"/>
          <w:lang w:val="it-IT"/>
        </w:rPr>
        <w:t>doX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doD</w:t>
      </w:r>
      <w:proofErr w:type="spellEnd"/>
      <w:r w:rsidRPr="008F17E4">
        <w:rPr>
          <w:iCs/>
          <w:sz w:val="20"/>
          <w:szCs w:val="20"/>
          <w:lang w:val="it-IT"/>
        </w:rPr>
        <w:br/>
        <w:t xml:space="preserve">c) </w:t>
      </w:r>
      <w:proofErr w:type="spellStart"/>
      <w:r w:rsidR="008F17E4" w:rsidRPr="008F17E4">
        <w:rPr>
          <w:iCs/>
          <w:sz w:val="20"/>
          <w:szCs w:val="20"/>
          <w:lang w:val="it-IT"/>
        </w:rPr>
        <w:t>doA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doB</w:t>
      </w:r>
      <w:bookmarkStart w:id="2" w:name="_Hlk201155267"/>
      <w:proofErr w:type="spellEnd"/>
      <w:r w:rsidR="000D4EEC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0D4EEC" w:rsidRPr="008F17E4">
        <w:rPr>
          <w:iCs/>
          <w:sz w:val="20"/>
          <w:szCs w:val="20"/>
          <w:lang w:val="it-IT"/>
        </w:rPr>
        <w:t>doC</w:t>
      </w:r>
      <w:proofErr w:type="spellEnd"/>
      <w:r w:rsidRPr="008F17E4">
        <w:rPr>
          <w:iCs/>
          <w:sz w:val="20"/>
          <w:szCs w:val="20"/>
          <w:lang w:val="it-IT"/>
        </w:rPr>
        <w:br/>
      </w:r>
      <w:bookmarkEnd w:id="2"/>
      <w:r w:rsidRPr="008F17E4">
        <w:rPr>
          <w:iCs/>
          <w:sz w:val="20"/>
          <w:szCs w:val="20"/>
          <w:lang w:val="it-IT"/>
        </w:rPr>
        <w:t xml:space="preserve">d) </w:t>
      </w:r>
      <w:proofErr w:type="spellStart"/>
      <w:r w:rsidR="008F17E4" w:rsidRPr="008F17E4">
        <w:rPr>
          <w:iCs/>
          <w:sz w:val="20"/>
          <w:szCs w:val="20"/>
          <w:lang w:val="it-IT"/>
        </w:rPr>
        <w:t>doA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doB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doC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, </w:t>
      </w:r>
      <w:proofErr w:type="spellStart"/>
      <w:r w:rsidR="008F17E4" w:rsidRPr="008F17E4">
        <w:rPr>
          <w:iCs/>
          <w:sz w:val="20"/>
          <w:szCs w:val="20"/>
          <w:lang w:val="it-IT"/>
        </w:rPr>
        <w:t>doD</w:t>
      </w:r>
      <w:proofErr w:type="spellEnd"/>
      <w:r w:rsidR="008F17E4" w:rsidRPr="008F17E4">
        <w:rPr>
          <w:iCs/>
          <w:sz w:val="20"/>
          <w:szCs w:val="20"/>
          <w:lang w:val="it-IT"/>
        </w:rPr>
        <w:t xml:space="preserve"> </w:t>
      </w:r>
    </w:p>
    <w:p w14:paraId="1699B4A4" w14:textId="77777777" w:rsidR="00AD4879" w:rsidRPr="008F17E4" w:rsidRDefault="00AD4879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F17E4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7D61641F" w:rsidR="00853B07" w:rsidRPr="00F11592" w:rsidRDefault="00F11592" w:rsidP="002D6C93">
      <w:pPr>
        <w:pStyle w:val="HTMLPreformatted"/>
        <w:rPr>
          <w:rFonts w:ascii="Times New Roman" w:hAnsi="Times New Roman" w:cs="Times New Roman"/>
        </w:rPr>
      </w:pPr>
      <w:r w:rsidRPr="00F11592">
        <w:rPr>
          <w:rFonts w:ascii="Times New Roman" w:hAnsi="Times New Roman" w:cs="Times New Roman"/>
        </w:rPr>
        <w:t xml:space="preserve">Quale tra le seguenti è un'affermazione errata/falsa in un confronto tra </w:t>
      </w:r>
      <w:r w:rsidRPr="00F11592">
        <w:rPr>
          <w:rFonts w:ascii="Times New Roman" w:hAnsi="Times New Roman" w:cs="Times New Roman"/>
          <w:b/>
          <w:bCs/>
        </w:rPr>
        <w:t>diagrammi E-R</w:t>
      </w:r>
      <w:r w:rsidRPr="00F11592">
        <w:rPr>
          <w:rFonts w:ascii="Times New Roman" w:hAnsi="Times New Roman" w:cs="Times New Roman"/>
        </w:rPr>
        <w:t xml:space="preserve"> (</w:t>
      </w:r>
      <w:proofErr w:type="spellStart"/>
      <w:r w:rsidRPr="00F11592">
        <w:rPr>
          <w:rFonts w:ascii="Times New Roman" w:hAnsi="Times New Roman" w:cs="Times New Roman"/>
        </w:rPr>
        <w:t>Entity</w:t>
      </w:r>
      <w:proofErr w:type="spellEnd"/>
      <w:r w:rsidRPr="00F11592">
        <w:rPr>
          <w:rFonts w:ascii="Times New Roman" w:hAnsi="Times New Roman" w:cs="Times New Roman"/>
        </w:rPr>
        <w:t xml:space="preserve"> </w:t>
      </w:r>
      <w:proofErr w:type="spellStart"/>
      <w:r w:rsidRPr="00F11592">
        <w:rPr>
          <w:rFonts w:ascii="Times New Roman" w:hAnsi="Times New Roman" w:cs="Times New Roman"/>
        </w:rPr>
        <w:t>Relationship</w:t>
      </w:r>
      <w:proofErr w:type="spellEnd"/>
      <w:r w:rsidRPr="00F11592">
        <w:rPr>
          <w:rFonts w:ascii="Times New Roman" w:hAnsi="Times New Roman" w:cs="Times New Roman"/>
        </w:rPr>
        <w:t xml:space="preserve">) e </w:t>
      </w:r>
      <w:r w:rsidRPr="00F11592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F11592">
        <w:rPr>
          <w:rFonts w:ascii="Times New Roman" w:hAnsi="Times New Roman" w:cs="Times New Roman"/>
          <w:b/>
          <w:bCs/>
        </w:rPr>
        <w:t>diagram</w:t>
      </w:r>
      <w:proofErr w:type="spellEnd"/>
      <w:r w:rsidRPr="00F11592">
        <w:rPr>
          <w:rFonts w:ascii="Times New Roman" w:hAnsi="Times New Roman" w:cs="Times New Roman"/>
          <w:b/>
          <w:bCs/>
        </w:rPr>
        <w:t xml:space="preserve"> UML</w:t>
      </w:r>
      <w:r w:rsidRPr="00F11592">
        <w:rPr>
          <w:rFonts w:ascii="Times New Roman" w:hAnsi="Times New Roman" w:cs="Times New Roman"/>
        </w:rPr>
        <w:t>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7585337B" w:rsidR="00DD5054" w:rsidRPr="008616FC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 xml:space="preserve">a) </w:t>
      </w:r>
      <w:r w:rsidR="00DB2682" w:rsidRPr="008616FC">
        <w:rPr>
          <w:bCs/>
          <w:sz w:val="20"/>
          <w:szCs w:val="20"/>
          <w:lang w:val="it-IT"/>
        </w:rPr>
        <w:t>Entrambi possono presentare operazioni associate alle rispettive Entità e Classi</w:t>
      </w:r>
      <w:r w:rsidRPr="00342A50">
        <w:rPr>
          <w:bCs/>
          <w:sz w:val="20"/>
          <w:szCs w:val="20"/>
          <w:lang w:val="it-IT"/>
        </w:rPr>
        <w:br/>
        <w:t xml:space="preserve">b) </w:t>
      </w:r>
      <w:r w:rsidR="008616FC" w:rsidRPr="008616FC">
        <w:rPr>
          <w:bCs/>
          <w:sz w:val="20"/>
          <w:szCs w:val="20"/>
          <w:lang w:val="it-IT"/>
        </w:rPr>
        <w:t>Entrambi possono essere utilizzati per modellare un dominio dei dati dal punto di vista concettuale</w:t>
      </w:r>
      <w:r w:rsidRPr="00342A50">
        <w:rPr>
          <w:bCs/>
          <w:sz w:val="20"/>
          <w:szCs w:val="20"/>
          <w:lang w:val="it-IT"/>
        </w:rPr>
        <w:br/>
        <w:t xml:space="preserve">c) </w:t>
      </w:r>
      <w:r w:rsidR="008616FC" w:rsidRPr="008616FC">
        <w:rPr>
          <w:bCs/>
          <w:sz w:val="20"/>
          <w:szCs w:val="20"/>
          <w:lang w:val="it-IT"/>
        </w:rPr>
        <w:t>Entrambi permettono di definire delle “</w:t>
      </w:r>
      <w:proofErr w:type="spellStart"/>
      <w:r w:rsidR="008616FC" w:rsidRPr="008616FC">
        <w:rPr>
          <w:bCs/>
          <w:sz w:val="20"/>
          <w:szCs w:val="20"/>
          <w:lang w:val="it-IT"/>
        </w:rPr>
        <w:t>constraint</w:t>
      </w:r>
      <w:proofErr w:type="spellEnd"/>
      <w:r w:rsidR="008616FC" w:rsidRPr="008616FC">
        <w:rPr>
          <w:bCs/>
          <w:sz w:val="20"/>
          <w:szCs w:val="20"/>
          <w:lang w:val="it-IT"/>
        </w:rPr>
        <w:t>” sui dati.</w:t>
      </w:r>
      <w:r w:rsidRPr="00342A50">
        <w:rPr>
          <w:bCs/>
          <w:sz w:val="20"/>
          <w:szCs w:val="20"/>
          <w:lang w:val="it-IT"/>
        </w:rPr>
        <w:br/>
        <w:t xml:space="preserve">d) </w:t>
      </w:r>
      <w:r w:rsidR="00DB2682" w:rsidRPr="008616FC">
        <w:rPr>
          <w:bCs/>
          <w:sz w:val="20"/>
          <w:szCs w:val="20"/>
          <w:lang w:val="it-IT"/>
        </w:rPr>
        <w:t>La molteplicità delle associazioni è invertita</w:t>
      </w:r>
      <w:r w:rsidR="00DB2682" w:rsidRPr="008616FC">
        <w:rPr>
          <w:bCs/>
          <w:sz w:val="20"/>
          <w:szCs w:val="20"/>
          <w:lang w:val="it-IT"/>
        </w:rPr>
        <w:t xml:space="preserve"> </w:t>
      </w:r>
    </w:p>
    <w:p w14:paraId="6B339382" w14:textId="77777777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7C82259B" w:rsidR="00A130A3" w:rsidRPr="00305B87" w:rsidRDefault="004C327D" w:rsidP="00497E79">
      <w:pPr>
        <w:pStyle w:val="Heading2"/>
        <w:rPr>
          <w:sz w:val="4"/>
          <w:szCs w:val="4"/>
          <w:lang w:val="it-IT"/>
        </w:rPr>
      </w:pPr>
      <w:r w:rsidRPr="004C327D">
        <w:rPr>
          <w:noProof/>
          <w:szCs w:val="20"/>
          <w:lang w:val="it-IT"/>
        </w:rPr>
        <w:lastRenderedPageBreak/>
        <w:drawing>
          <wp:anchor distT="0" distB="0" distL="114300" distR="114300" simplePos="0" relativeHeight="251669504" behindDoc="0" locked="0" layoutInCell="1" allowOverlap="1" wp14:anchorId="3666B55C" wp14:editId="7C7946D4">
            <wp:simplePos x="0" y="0"/>
            <wp:positionH relativeFrom="column">
              <wp:posOffset>4538980</wp:posOffset>
            </wp:positionH>
            <wp:positionV relativeFrom="paragraph">
              <wp:posOffset>0</wp:posOffset>
            </wp:positionV>
            <wp:extent cx="2053590" cy="1448435"/>
            <wp:effectExtent l="0" t="0" r="3810" b="0"/>
            <wp:wrapSquare wrapText="bothSides"/>
            <wp:docPr id="10479579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7915" name="Picture 1" descr="A screen 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85B6" w14:textId="53418250" w:rsidR="00C17A9F" w:rsidRPr="00B3329C" w:rsidRDefault="003B3573" w:rsidP="00B3329C">
      <w:pPr>
        <w:pStyle w:val="Heading2"/>
      </w:pPr>
      <w:r>
        <w:t>Domanda 6</w:t>
      </w:r>
    </w:p>
    <w:p w14:paraId="2DF32E62" w14:textId="1FFCE8A2" w:rsidR="00C93BB4" w:rsidRPr="004C327D" w:rsidRDefault="004C327D" w:rsidP="00C93BB4">
      <w:pPr>
        <w:rPr>
          <w:sz w:val="20"/>
          <w:szCs w:val="20"/>
          <w:lang w:val="it-IT" w:eastAsia="x-none"/>
        </w:rPr>
      </w:pPr>
      <w:r w:rsidRPr="004C327D">
        <w:rPr>
          <w:sz w:val="20"/>
          <w:szCs w:val="20"/>
          <w:lang w:val="it-IT" w:eastAsia="x-none"/>
        </w:rPr>
        <w:t xml:space="preserve">Quale annotazione </w:t>
      </w:r>
      <w:proofErr w:type="spellStart"/>
      <w:r w:rsidRPr="004C327D">
        <w:rPr>
          <w:b/>
          <w:bCs/>
          <w:sz w:val="20"/>
          <w:szCs w:val="20"/>
          <w:lang w:val="it-IT" w:eastAsia="x-none"/>
        </w:rPr>
        <w:t>JUnit</w:t>
      </w:r>
      <w:proofErr w:type="spellEnd"/>
      <w:r w:rsidRPr="004C327D">
        <w:rPr>
          <w:b/>
          <w:bCs/>
          <w:sz w:val="20"/>
          <w:szCs w:val="20"/>
          <w:lang w:val="it-IT" w:eastAsia="x-none"/>
        </w:rPr>
        <w:t xml:space="preserve"> 5</w:t>
      </w:r>
      <w:r>
        <w:rPr>
          <w:sz w:val="20"/>
          <w:szCs w:val="20"/>
          <w:lang w:val="it-IT" w:eastAsia="x-none"/>
        </w:rPr>
        <w:t xml:space="preserve"> </w:t>
      </w:r>
      <w:r w:rsidR="001C67C8">
        <w:rPr>
          <w:sz w:val="20"/>
          <w:szCs w:val="20"/>
          <w:lang w:val="it-IT" w:eastAsia="x-none"/>
        </w:rPr>
        <w:t>occorre</w:t>
      </w:r>
      <w:r w:rsidRPr="004C327D">
        <w:rPr>
          <w:sz w:val="20"/>
          <w:szCs w:val="20"/>
          <w:lang w:val="it-IT" w:eastAsia="x-none"/>
        </w:rPr>
        <w:t xml:space="preserve"> usare sul metodo setup() affinché </w:t>
      </w:r>
      <w:r w:rsidRPr="004C327D">
        <w:rPr>
          <w:b/>
          <w:bCs/>
          <w:sz w:val="20"/>
          <w:szCs w:val="20"/>
          <w:lang w:val="it-IT" w:eastAsia="x-none"/>
        </w:rPr>
        <w:t>entrambi i test passino</w:t>
      </w:r>
      <w:r w:rsidRPr="004C327D">
        <w:rPr>
          <w:sz w:val="20"/>
          <w:szCs w:val="20"/>
          <w:lang w:val="it-IT" w:eastAsia="x-none"/>
        </w:rPr>
        <w:t>?</w:t>
      </w:r>
      <w:r w:rsidRPr="004C327D">
        <w:rPr>
          <w:noProof/>
          <w:lang w:val="it-IT"/>
        </w:rPr>
        <w:t xml:space="preserve"> </w:t>
      </w:r>
    </w:p>
    <w:p w14:paraId="1E5145CA" w14:textId="1BE868B2" w:rsidR="004C327D" w:rsidRPr="004C327D" w:rsidRDefault="004C327D" w:rsidP="00C93BB4">
      <w:pPr>
        <w:rPr>
          <w:sz w:val="20"/>
          <w:szCs w:val="20"/>
          <w:lang w:val="it-IT" w:eastAsia="x-none"/>
        </w:rPr>
      </w:pPr>
    </w:p>
    <w:p w14:paraId="74D8F794" w14:textId="5C51E480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a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4C327D" w:rsidRPr="00FB5A2B">
        <w:rPr>
          <w:sz w:val="20"/>
          <w:szCs w:val="20"/>
          <w:lang w:val="it-IT" w:eastAsia="x-none"/>
        </w:rPr>
        <w:t>@BeforeEach</w:t>
      </w:r>
      <w:r w:rsidR="004C327D" w:rsidRPr="00FB5A2B">
        <w:rPr>
          <w:sz w:val="20"/>
          <w:szCs w:val="20"/>
          <w:lang w:val="it-IT" w:eastAsia="x-none"/>
        </w:rPr>
        <w:br/>
        <w:t>b) @Before</w:t>
      </w:r>
    </w:p>
    <w:p w14:paraId="429EEB71" w14:textId="62082EF5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c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4C327D" w:rsidRPr="00FB5A2B">
        <w:rPr>
          <w:sz w:val="20"/>
          <w:szCs w:val="20"/>
          <w:lang w:val="it-IT" w:eastAsia="x-none"/>
        </w:rPr>
        <w:t>@Before</w:t>
      </w:r>
      <w:r w:rsidR="003A13C3">
        <w:rPr>
          <w:sz w:val="20"/>
          <w:szCs w:val="20"/>
          <w:lang w:val="it-IT" w:eastAsia="x-none"/>
        </w:rPr>
        <w:t>All</w:t>
      </w:r>
    </w:p>
    <w:p w14:paraId="38455299" w14:textId="364A9E50" w:rsidR="00FA4FAA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d</w:t>
      </w:r>
      <w:r>
        <w:rPr>
          <w:sz w:val="20"/>
          <w:szCs w:val="20"/>
          <w:lang w:val="it-IT" w:eastAsia="x-none"/>
        </w:rPr>
        <w:t>)</w:t>
      </w:r>
      <w:r w:rsidR="004C327D">
        <w:rPr>
          <w:sz w:val="20"/>
          <w:szCs w:val="20"/>
          <w:lang w:val="it-IT" w:eastAsia="x-none"/>
        </w:rPr>
        <w:t xml:space="preserve"> </w:t>
      </w:r>
      <w:r w:rsidR="004C327D" w:rsidRPr="00FB5A2B">
        <w:rPr>
          <w:sz w:val="20"/>
          <w:szCs w:val="20"/>
          <w:lang w:val="it-IT" w:eastAsia="x-none"/>
        </w:rPr>
        <w:t>@AfterEach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77777777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2A4B6B36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371848DB" w14:textId="253B5545" w:rsidR="008A4C6F" w:rsidRPr="001C67C8" w:rsidRDefault="003B3573" w:rsidP="001C67C8">
      <w:pPr>
        <w:pStyle w:val="Heading2"/>
        <w:rPr>
          <w:rStyle w:val="cm-variable-3"/>
          <w:lang w:val="it-IT"/>
        </w:rPr>
      </w:pPr>
      <w:proofErr w:type="spellStart"/>
      <w:r>
        <w:t>Domanda</w:t>
      </w:r>
      <w:proofErr w:type="spellEnd"/>
      <w:r>
        <w:t xml:space="preserve"> 7</w:t>
      </w:r>
    </w:p>
    <w:p w14:paraId="11C4452A" w14:textId="6DCFFB42" w:rsidR="001C67C8" w:rsidRPr="001C67C8" w:rsidRDefault="001C67C8" w:rsidP="001C67C8">
      <w:pPr>
        <w:pStyle w:val="HTMLPreformatted"/>
        <w:rPr>
          <w:rFonts w:ascii="Times New Roman" w:hAnsi="Times New Roman" w:cs="Times New Roman"/>
          <w:lang w:eastAsia="x-none"/>
        </w:rPr>
      </w:pPr>
      <w:r w:rsidRPr="001C67C8">
        <w:rPr>
          <w:rFonts w:ascii="Times New Roman" w:hAnsi="Times New Roman" w:cs="Times New Roman"/>
          <w:lang w:eastAsia="x-none"/>
        </w:rPr>
        <w:t xml:space="preserve">Nel documento dei requisiti di un sistema bancario, sono presenti </w:t>
      </w:r>
      <w:r>
        <w:rPr>
          <w:rFonts w:ascii="Times New Roman" w:hAnsi="Times New Roman" w:cs="Times New Roman"/>
          <w:lang w:eastAsia="x-none"/>
        </w:rPr>
        <w:t xml:space="preserve">i seguenti </w:t>
      </w:r>
      <w:r w:rsidR="006E5519">
        <w:rPr>
          <w:rFonts w:ascii="Times New Roman" w:hAnsi="Times New Roman" w:cs="Times New Roman"/>
          <w:lang w:eastAsia="x-none"/>
        </w:rPr>
        <w:t xml:space="preserve">due </w:t>
      </w:r>
      <w:r>
        <w:rPr>
          <w:rFonts w:ascii="Times New Roman" w:hAnsi="Times New Roman" w:cs="Times New Roman"/>
          <w:lang w:eastAsia="x-none"/>
        </w:rPr>
        <w:t>Requisiti</w:t>
      </w:r>
      <w:r w:rsidRPr="001C67C8">
        <w:rPr>
          <w:rFonts w:ascii="Times New Roman" w:hAnsi="Times New Roman" w:cs="Times New Roman"/>
          <w:lang w:eastAsia="x-none"/>
        </w:rPr>
        <w:t>:</w:t>
      </w:r>
    </w:p>
    <w:p w14:paraId="319E0971" w14:textId="1F717474" w:rsidR="001C67C8" w:rsidRPr="001C67C8" w:rsidRDefault="001C67C8" w:rsidP="001C67C8">
      <w:pPr>
        <w:pStyle w:val="HTMLPreformatted"/>
        <w:numPr>
          <w:ilvl w:val="0"/>
          <w:numId w:val="47"/>
        </w:numPr>
        <w:rPr>
          <w:rFonts w:ascii="Times New Roman" w:hAnsi="Times New Roman" w:cs="Times New Roman"/>
          <w:lang w:eastAsia="x-none"/>
        </w:rPr>
      </w:pPr>
      <w:r w:rsidRPr="001C67C8">
        <w:rPr>
          <w:rFonts w:ascii="Times New Roman" w:hAnsi="Times New Roman" w:cs="Times New Roman"/>
          <w:lang w:eastAsia="x-none"/>
        </w:rPr>
        <w:t xml:space="preserve">R1: </w:t>
      </w:r>
      <w:r w:rsidRPr="001C67C8">
        <w:rPr>
          <w:rFonts w:ascii="Times New Roman" w:hAnsi="Times New Roman" w:cs="Times New Roman"/>
          <w:i/>
          <w:iCs/>
          <w:lang w:eastAsia="x-none"/>
        </w:rPr>
        <w:t>Il sistema deve permettere il prelievo da un conto anche se il saldo è zero, purché l’utente abbia un fido attivo</w:t>
      </w:r>
    </w:p>
    <w:p w14:paraId="16DCFBD6" w14:textId="6F3AE247" w:rsidR="001C67C8" w:rsidRPr="000176F6" w:rsidRDefault="001C67C8" w:rsidP="001C67C8">
      <w:pPr>
        <w:pStyle w:val="HTMLPreformatted"/>
        <w:numPr>
          <w:ilvl w:val="0"/>
          <w:numId w:val="47"/>
        </w:numPr>
        <w:rPr>
          <w:rFonts w:ascii="Times New Roman" w:hAnsi="Times New Roman" w:cs="Times New Roman"/>
          <w:lang w:eastAsia="x-none"/>
        </w:rPr>
      </w:pPr>
      <w:r w:rsidRPr="001C67C8">
        <w:rPr>
          <w:rFonts w:ascii="Times New Roman" w:hAnsi="Times New Roman" w:cs="Times New Roman"/>
          <w:lang w:eastAsia="x-none"/>
        </w:rPr>
        <w:t>R2</w:t>
      </w:r>
      <w:r>
        <w:rPr>
          <w:rFonts w:ascii="Times New Roman" w:hAnsi="Times New Roman" w:cs="Times New Roman"/>
          <w:lang w:eastAsia="x-none"/>
        </w:rPr>
        <w:t>2</w:t>
      </w:r>
      <w:r w:rsidRPr="001C67C8">
        <w:rPr>
          <w:rFonts w:ascii="Times New Roman" w:hAnsi="Times New Roman" w:cs="Times New Roman"/>
          <w:lang w:eastAsia="x-none"/>
        </w:rPr>
        <w:t xml:space="preserve">: </w:t>
      </w:r>
      <w:r w:rsidRPr="001C67C8">
        <w:rPr>
          <w:rFonts w:ascii="Times New Roman" w:hAnsi="Times New Roman" w:cs="Times New Roman"/>
          <w:i/>
          <w:iCs/>
          <w:lang w:eastAsia="x-none"/>
        </w:rPr>
        <w:t>Il sistema non deve mai permettere il prelievo se il saldo è zero</w:t>
      </w:r>
    </w:p>
    <w:p w14:paraId="02054264" w14:textId="77777777" w:rsidR="000176F6" w:rsidRPr="000176F6" w:rsidRDefault="000176F6" w:rsidP="000176F6">
      <w:pPr>
        <w:pStyle w:val="HTMLPreformatted"/>
        <w:ind w:left="720"/>
        <w:rPr>
          <w:rFonts w:ascii="Times New Roman" w:hAnsi="Times New Roman" w:cs="Times New Roman"/>
          <w:sz w:val="4"/>
          <w:szCs w:val="4"/>
          <w:lang w:eastAsia="x-none"/>
        </w:rPr>
      </w:pPr>
    </w:p>
    <w:p w14:paraId="27986300" w14:textId="036E1DB5" w:rsidR="000176F6" w:rsidRPr="001C67C8" w:rsidRDefault="000176F6" w:rsidP="000176F6">
      <w:pPr>
        <w:pStyle w:val="HTMLPreformatted"/>
        <w:rPr>
          <w:rFonts w:ascii="Times New Roman" w:hAnsi="Times New Roman" w:cs="Times New Roman"/>
          <w:lang w:eastAsia="x-none"/>
        </w:rPr>
      </w:pPr>
      <w:r w:rsidRPr="000176F6">
        <w:rPr>
          <w:rFonts w:ascii="Times New Roman" w:hAnsi="Times New Roman" w:cs="Times New Roman"/>
          <w:lang w:eastAsia="x-none"/>
        </w:rPr>
        <w:t xml:space="preserve">Quale proprietà dei requisiti viene </w:t>
      </w:r>
      <w:r w:rsidRPr="000176F6">
        <w:rPr>
          <w:rFonts w:ascii="Times New Roman" w:hAnsi="Times New Roman" w:cs="Times New Roman"/>
          <w:b/>
          <w:bCs/>
          <w:lang w:eastAsia="x-none"/>
        </w:rPr>
        <w:t>violata</w:t>
      </w:r>
      <w:r w:rsidRPr="000176F6">
        <w:rPr>
          <w:rFonts w:ascii="Times New Roman" w:hAnsi="Times New Roman" w:cs="Times New Roman"/>
          <w:lang w:eastAsia="x-none"/>
        </w:rPr>
        <w:t xml:space="preserve"> da queste due affermazioni?</w:t>
      </w:r>
    </w:p>
    <w:p w14:paraId="444DF332" w14:textId="77777777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2F85E855" w:rsidR="00AF6FDE" w:rsidRPr="00540B5C" w:rsidRDefault="000176F6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Completezza</w:t>
      </w:r>
      <w:proofErr w:type="spellEnd"/>
    </w:p>
    <w:p w14:paraId="297BBFA9" w14:textId="4BC97CFE" w:rsidR="00AF6FDE" w:rsidRPr="003A13C3" w:rsidRDefault="000176F6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Tracciabilità</w:t>
      </w:r>
      <w:proofErr w:type="spellEnd"/>
    </w:p>
    <w:p w14:paraId="0F370E7D" w14:textId="31490A12" w:rsidR="003A13C3" w:rsidRPr="003A13C3" w:rsidRDefault="003A13C3" w:rsidP="003A13C3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Verificabilità</w:t>
      </w:r>
      <w:proofErr w:type="spellEnd"/>
    </w:p>
    <w:p w14:paraId="0B747437" w14:textId="1B99C9A9" w:rsidR="00AF6FDE" w:rsidRPr="00540B5C" w:rsidRDefault="000176F6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0176F6">
        <w:rPr>
          <w:sz w:val="20"/>
          <w:szCs w:val="20"/>
          <w:lang w:eastAsia="x-none"/>
        </w:rPr>
        <w:t>Consistenza</w:t>
      </w:r>
      <w:proofErr w:type="spellEnd"/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57CCE0A2" w:rsidR="003B3573" w:rsidRPr="006E5519" w:rsidRDefault="006E5519" w:rsidP="00BD7C8A">
      <w:pPr>
        <w:jc w:val="both"/>
        <w:rPr>
          <w:rFonts w:cs="Calibri"/>
          <w:sz w:val="20"/>
          <w:szCs w:val="20"/>
          <w:lang w:val="it-IT"/>
        </w:rPr>
      </w:pPr>
      <w:r w:rsidRPr="006E5519">
        <w:rPr>
          <w:rFonts w:cs="Calibri"/>
          <w:sz w:val="20"/>
          <w:szCs w:val="20"/>
          <w:lang w:val="it-IT"/>
        </w:rPr>
        <w:t xml:space="preserve">Quali sono i due </w:t>
      </w:r>
      <w:r w:rsidRPr="006E5519">
        <w:rPr>
          <w:rFonts w:cs="Calibri"/>
          <w:b/>
          <w:bCs/>
          <w:sz w:val="20"/>
          <w:szCs w:val="20"/>
          <w:lang w:val="it-IT"/>
        </w:rPr>
        <w:t>concetti 'core'</w:t>
      </w:r>
      <w:r w:rsidRPr="006E5519">
        <w:rPr>
          <w:rFonts w:cs="Calibri"/>
          <w:sz w:val="20"/>
          <w:szCs w:val="20"/>
          <w:lang w:val="it-IT"/>
        </w:rPr>
        <w:t xml:space="preserve"> associati con il metodo di sviluppo denominato </w:t>
      </w:r>
      <w:r w:rsidRPr="006E5519">
        <w:rPr>
          <w:rFonts w:cs="Calibri"/>
          <w:b/>
          <w:bCs/>
          <w:sz w:val="20"/>
          <w:szCs w:val="20"/>
          <w:lang w:val="it-IT"/>
        </w:rPr>
        <w:t xml:space="preserve">Model </w:t>
      </w:r>
      <w:proofErr w:type="spellStart"/>
      <w:r w:rsidRPr="006E5519">
        <w:rPr>
          <w:rFonts w:cs="Calibri"/>
          <w:b/>
          <w:bCs/>
          <w:sz w:val="20"/>
          <w:szCs w:val="20"/>
          <w:lang w:val="it-IT"/>
        </w:rPr>
        <w:t>driven</w:t>
      </w:r>
      <w:proofErr w:type="spellEnd"/>
      <w:r w:rsidRPr="006E5519">
        <w:rPr>
          <w:rFonts w:cs="Calibri"/>
          <w:b/>
          <w:bCs/>
          <w:sz w:val="20"/>
          <w:szCs w:val="20"/>
          <w:lang w:val="it-IT"/>
        </w:rPr>
        <w:t xml:space="preserve"> </w:t>
      </w:r>
      <w:proofErr w:type="spellStart"/>
      <w:r w:rsidRPr="006E5519">
        <w:rPr>
          <w:rFonts w:cs="Calibri"/>
          <w:b/>
          <w:bCs/>
          <w:sz w:val="20"/>
          <w:szCs w:val="20"/>
          <w:lang w:val="it-IT"/>
        </w:rPr>
        <w:t>development</w:t>
      </w:r>
      <w:proofErr w:type="spellEnd"/>
      <w:r w:rsidRPr="006E5519">
        <w:rPr>
          <w:rFonts w:cs="Calibri"/>
          <w:b/>
          <w:bCs/>
          <w:sz w:val="20"/>
          <w:szCs w:val="20"/>
          <w:lang w:val="it-IT"/>
        </w:rPr>
        <w:t xml:space="preserve"> (MDD)</w:t>
      </w:r>
      <w:r w:rsidRPr="006E5519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DA669E" w:rsidRDefault="007C45DD" w:rsidP="00BD7C8A">
      <w:pPr>
        <w:jc w:val="both"/>
        <w:rPr>
          <w:rFonts w:cs="Calibri"/>
          <w:sz w:val="10"/>
          <w:szCs w:val="10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3B09BC33" w14:textId="435CBC05" w:rsidR="00A421EF" w:rsidRPr="006E5519" w:rsidRDefault="003A13C3" w:rsidP="007C45DD">
      <w:pPr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a</w:t>
      </w:r>
      <w:r w:rsidR="007C45DD"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R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iuso e validazione</w:t>
      </w:r>
      <w:r w:rsidR="007C45DD" w:rsidRPr="006E5519">
        <w:rPr>
          <w:rFonts w:ascii="Times New Roman" w:hAnsi="Times New Roman" w:cs="Times New Roman"/>
          <w:sz w:val="20"/>
          <w:szCs w:val="20"/>
          <w:lang w:val="it-IT"/>
        </w:rPr>
        <w:br/>
      </w:r>
      <w:r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7C45DD"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C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omunicazione e astrazione</w:t>
      </w:r>
      <w:r w:rsidR="007C45DD" w:rsidRPr="006E5519">
        <w:rPr>
          <w:rFonts w:ascii="Times New Roman" w:hAnsi="Times New Roman" w:cs="Times New Roman"/>
          <w:sz w:val="20"/>
          <w:szCs w:val="20"/>
          <w:lang w:val="it-IT"/>
        </w:rPr>
        <w:br/>
      </w:r>
      <w:r>
        <w:rPr>
          <w:rFonts w:ascii="Times New Roman" w:hAnsi="Times New Roman" w:cs="Times New Roman"/>
          <w:sz w:val="20"/>
          <w:szCs w:val="20"/>
          <w:lang w:val="it-IT"/>
        </w:rPr>
        <w:t>c</w:t>
      </w:r>
      <w:r w:rsidR="007C45DD"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 w:rsidR="006E5519">
        <w:rPr>
          <w:rFonts w:ascii="Times New Roman" w:hAnsi="Times New Roman" w:cs="Times New Roman"/>
          <w:sz w:val="20"/>
          <w:szCs w:val="20"/>
          <w:lang w:val="it-IT"/>
        </w:rPr>
        <w:t>S</w:t>
      </w:r>
      <w:r w:rsidR="006E5519" w:rsidRPr="006E5519">
        <w:rPr>
          <w:rFonts w:ascii="Times New Roman" w:hAnsi="Times New Roman" w:cs="Times New Roman"/>
          <w:sz w:val="20"/>
          <w:szCs w:val="20"/>
          <w:lang w:val="it-IT"/>
        </w:rPr>
        <w:t>viluppo ed efficacia</w:t>
      </w:r>
    </w:p>
    <w:p w14:paraId="0BD7486B" w14:textId="269FBE3F" w:rsidR="00A602DC" w:rsidRPr="006E5519" w:rsidRDefault="003A13C3" w:rsidP="003A13C3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  <w:bookmarkStart w:id="3" w:name="_Hlk201155745"/>
      <w:r>
        <w:rPr>
          <w:rFonts w:ascii="Times New Roman" w:hAnsi="Times New Roman" w:cs="Times New Roman"/>
          <w:sz w:val="20"/>
          <w:szCs w:val="20"/>
          <w:lang w:val="it-IT"/>
        </w:rPr>
        <w:t>d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it-IT"/>
        </w:rPr>
        <w:t>A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t>strazione e automazione</w:t>
      </w:r>
      <w:bookmarkEnd w:id="3"/>
    </w:p>
    <w:p w14:paraId="7F85D4B4" w14:textId="134CC5F0" w:rsidR="003B3573" w:rsidRPr="006E5519" w:rsidRDefault="003047FA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  <w:r w:rsidRPr="003047FA">
        <w:rPr>
          <w:noProof/>
          <w:lang w:val="x-none" w:eastAsia="x-none"/>
        </w:rPr>
        <w:drawing>
          <wp:anchor distT="0" distB="0" distL="114300" distR="114300" simplePos="0" relativeHeight="251670528" behindDoc="0" locked="0" layoutInCell="1" allowOverlap="1" wp14:anchorId="0772BB2D" wp14:editId="0352543E">
            <wp:simplePos x="0" y="0"/>
            <wp:positionH relativeFrom="margin">
              <wp:posOffset>4768850</wp:posOffset>
            </wp:positionH>
            <wp:positionV relativeFrom="paragraph">
              <wp:posOffset>66675</wp:posOffset>
            </wp:positionV>
            <wp:extent cx="1568450" cy="1316355"/>
            <wp:effectExtent l="0" t="0" r="0" b="0"/>
            <wp:wrapSquare wrapText="bothSides"/>
            <wp:docPr id="632582992" name="Picture 1" descr="A diagram of arrow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2992" name="Picture 1" descr="A diagram of arrows and arrow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7F2EF" w14:textId="13ADF2EA" w:rsidR="00C659F2" w:rsidRDefault="003B3573" w:rsidP="00CF129D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05B546E1" w14:textId="04172155" w:rsidR="00CF129D" w:rsidRPr="003047FA" w:rsidRDefault="003047FA" w:rsidP="00CF129D">
      <w:pPr>
        <w:rPr>
          <w:sz w:val="22"/>
          <w:szCs w:val="22"/>
          <w:lang w:val="it-IT" w:eastAsia="x-none"/>
        </w:rPr>
      </w:pPr>
      <w:r w:rsidRPr="003047FA">
        <w:rPr>
          <w:sz w:val="22"/>
          <w:szCs w:val="22"/>
          <w:lang w:val="it-IT" w:eastAsia="x-none"/>
        </w:rPr>
        <w:t>Come si chiama l'operazione associata alla freccia della figura (presente nelle slide del corso di IS) mostrata sotto che parte dal codice, sale e ritorna al codice?</w:t>
      </w: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54996004" w14:textId="77777777" w:rsidR="003A13C3" w:rsidRPr="00FB3B92" w:rsidRDefault="003A13C3" w:rsidP="003A13C3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3047FA">
        <w:rPr>
          <w:bCs/>
          <w:sz w:val="20"/>
        </w:rPr>
        <w:t>Re-engineering</w:t>
      </w:r>
    </w:p>
    <w:p w14:paraId="6E6E705C" w14:textId="1294162A" w:rsidR="00A20E79" w:rsidRPr="00326115" w:rsidRDefault="003047FA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3047FA">
        <w:rPr>
          <w:bCs/>
          <w:sz w:val="20"/>
        </w:rPr>
        <w:t>Refactoring</w:t>
      </w:r>
    </w:p>
    <w:p w14:paraId="1DD97581" w14:textId="4E55332A" w:rsidR="00A20E79" w:rsidRDefault="00703C30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703C30">
        <w:rPr>
          <w:bCs/>
          <w:sz w:val="20"/>
        </w:rPr>
        <w:t>Software modernization</w:t>
      </w:r>
    </w:p>
    <w:p w14:paraId="019F6B84" w14:textId="12D71CD4" w:rsidR="00A421EF" w:rsidRPr="00854227" w:rsidRDefault="003047FA" w:rsidP="00854227">
      <w:pPr>
        <w:pStyle w:val="ListParagraph"/>
        <w:numPr>
          <w:ilvl w:val="0"/>
          <w:numId w:val="43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 w:rsidRPr="003047FA">
        <w:rPr>
          <w:bCs/>
          <w:sz w:val="20"/>
        </w:rPr>
        <w:t>Reverse-engineering</w:t>
      </w:r>
    </w:p>
    <w:p w14:paraId="51E72681" w14:textId="77777777" w:rsidR="003047FA" w:rsidRPr="00FB3B92" w:rsidRDefault="003047FA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9446C98" w14:textId="57E2BC78" w:rsidR="00B165AC" w:rsidRPr="003167CD" w:rsidRDefault="003167CD" w:rsidP="00B165AC">
      <w:pPr>
        <w:jc w:val="both"/>
        <w:rPr>
          <w:sz w:val="20"/>
          <w:szCs w:val="20"/>
          <w:lang w:val="it-IT" w:eastAsia="x-none"/>
        </w:rPr>
        <w:sectPr w:rsidR="00B165AC" w:rsidRPr="003167CD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3167CD">
        <w:rPr>
          <w:sz w:val="20"/>
          <w:szCs w:val="20"/>
          <w:lang w:val="it-IT" w:eastAsia="x-none"/>
        </w:rPr>
        <w:t>Nel seguente diagramma dei casi d</w:t>
      </w:r>
      <w:r w:rsidR="00207EAC">
        <w:rPr>
          <w:sz w:val="20"/>
          <w:szCs w:val="20"/>
          <w:lang w:val="it-IT" w:eastAsia="x-none"/>
        </w:rPr>
        <w:t>’</w:t>
      </w:r>
      <w:r w:rsidRPr="003167CD">
        <w:rPr>
          <w:sz w:val="20"/>
          <w:szCs w:val="20"/>
          <w:lang w:val="it-IT" w:eastAsia="x-none"/>
        </w:rPr>
        <w:t>uso, qual è il significato della relazione tratteggiata tra "ATM Help"</w:t>
      </w:r>
      <w:r>
        <w:rPr>
          <w:sz w:val="20"/>
          <w:szCs w:val="20"/>
          <w:lang w:val="it-IT" w:eastAsia="x-none"/>
        </w:rPr>
        <w:t xml:space="preserve"> e </w:t>
      </w:r>
      <w:r w:rsidRPr="003167CD">
        <w:rPr>
          <w:sz w:val="20"/>
          <w:szCs w:val="20"/>
          <w:lang w:val="it-IT" w:eastAsia="x-none"/>
        </w:rPr>
        <w:t xml:space="preserve">"ATM </w:t>
      </w:r>
      <w:proofErr w:type="spellStart"/>
      <w:r w:rsidRPr="003167CD">
        <w:rPr>
          <w:sz w:val="20"/>
          <w:szCs w:val="20"/>
          <w:lang w:val="it-IT" w:eastAsia="x-none"/>
        </w:rPr>
        <w:t>Transaction</w:t>
      </w:r>
      <w:proofErr w:type="spellEnd"/>
      <w:r w:rsidRPr="003167CD">
        <w:rPr>
          <w:sz w:val="20"/>
          <w:szCs w:val="20"/>
          <w:lang w:val="it-IT" w:eastAsia="x-none"/>
        </w:rPr>
        <w:t>"?</w:t>
      </w:r>
    </w:p>
    <w:p w14:paraId="2106AA1C" w14:textId="478B1385" w:rsidR="00211E2A" w:rsidRPr="00C37CEC" w:rsidRDefault="00113FCD" w:rsidP="00211E2A">
      <w:pPr>
        <w:rPr>
          <w:sz w:val="20"/>
          <w:szCs w:val="20"/>
          <w:lang w:val="it-IT" w:eastAsia="x-non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90E719F" wp14:editId="4E38EC06">
            <wp:simplePos x="0" y="0"/>
            <wp:positionH relativeFrom="column">
              <wp:posOffset>2772967</wp:posOffset>
            </wp:positionH>
            <wp:positionV relativeFrom="paragraph">
              <wp:posOffset>115699</wp:posOffset>
            </wp:positionV>
            <wp:extent cx="3398520" cy="1537335"/>
            <wp:effectExtent l="0" t="0" r="0" b="5715"/>
            <wp:wrapTight wrapText="bothSides">
              <wp:wrapPolygon edited="0">
                <wp:start x="0" y="0"/>
                <wp:lineTo x="0" y="21413"/>
                <wp:lineTo x="21430" y="21413"/>
                <wp:lineTo x="21430" y="0"/>
                <wp:lineTo x="0" y="0"/>
              </wp:wrapPolygon>
            </wp:wrapTight>
            <wp:docPr id="750352740" name="Picture 1" descr="Use Case Diagram for Bank ATM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for Bank ATM System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41"/>
                    <a:stretch/>
                  </pic:blipFill>
                  <pic:spPr bwMode="auto">
                    <a:xfrm>
                      <a:off x="0" y="0"/>
                      <a:ext cx="339852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8B211" w14:textId="60AF2DA0"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7140AE21" w:rsidR="00211E2A" w:rsidRPr="00B7129C" w:rsidRDefault="00775871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75871">
        <w:rPr>
          <w:noProof/>
          <w:sz w:val="20"/>
          <w:szCs w:val="20"/>
          <w:lang w:val="it-IT"/>
        </w:rPr>
        <w:t>"ATM Transaction " è un caso d'uso principale da cui dipende "ATM Help"</w:t>
      </w:r>
    </w:p>
    <w:p w14:paraId="5003BE07" w14:textId="04836C6F" w:rsidR="00211E2A" w:rsidRDefault="00775871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75871">
        <w:rPr>
          <w:noProof/>
          <w:sz w:val="20"/>
          <w:szCs w:val="20"/>
          <w:lang w:val="it-IT"/>
        </w:rPr>
        <w:t xml:space="preserve">"ATM Help" </w:t>
      </w:r>
      <w:r>
        <w:rPr>
          <w:noProof/>
          <w:sz w:val="20"/>
          <w:szCs w:val="20"/>
          <w:lang w:val="it-IT"/>
        </w:rPr>
        <w:t>specializza</w:t>
      </w:r>
      <w:r w:rsidRPr="00775871">
        <w:rPr>
          <w:noProof/>
          <w:sz w:val="20"/>
          <w:szCs w:val="20"/>
          <w:lang w:val="it-IT"/>
        </w:rPr>
        <w:t xml:space="preserve"> "ATM Transaction" in tutte le circostanze</w:t>
      </w:r>
    </w:p>
    <w:p w14:paraId="56CA458D" w14:textId="67C740C5" w:rsidR="00FD7810" w:rsidRDefault="00775871" w:rsidP="00B165AC">
      <w:pPr>
        <w:pStyle w:val="ListParagraph"/>
        <w:numPr>
          <w:ilvl w:val="0"/>
          <w:numId w:val="41"/>
        </w:numPr>
        <w:jc w:val="both"/>
        <w:rPr>
          <w:noProof/>
          <w:sz w:val="20"/>
          <w:lang w:val="it-IT"/>
        </w:rPr>
      </w:pPr>
      <w:r w:rsidRPr="00775871">
        <w:rPr>
          <w:noProof/>
          <w:sz w:val="20"/>
          <w:lang w:val="it-IT"/>
        </w:rPr>
        <w:t>"ATM Transaction" include sempre il caso d’uso "ATM Help"</w:t>
      </w:r>
    </w:p>
    <w:p w14:paraId="6D1AD25A" w14:textId="3FA121FF" w:rsidR="003A13C3" w:rsidRPr="003A13C3" w:rsidRDefault="003A13C3" w:rsidP="003A13C3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75871">
        <w:rPr>
          <w:noProof/>
          <w:sz w:val="20"/>
          <w:szCs w:val="20"/>
          <w:lang w:val="it-IT"/>
        </w:rPr>
        <w:t xml:space="preserve">ATM Help" è un’estensione </w:t>
      </w:r>
      <w:r>
        <w:rPr>
          <w:noProof/>
          <w:sz w:val="20"/>
          <w:szCs w:val="20"/>
          <w:lang w:val="it-IT"/>
        </w:rPr>
        <w:t xml:space="preserve">di </w:t>
      </w:r>
      <w:r w:rsidRPr="00775871">
        <w:rPr>
          <w:noProof/>
          <w:sz w:val="20"/>
          <w:szCs w:val="20"/>
          <w:lang w:val="it-IT"/>
        </w:rPr>
        <w:t>"ATM Transaction", attivata solo in una condizione specifica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9D0ABE"/>
    <w:multiLevelType w:val="multilevel"/>
    <w:tmpl w:val="9CA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50374"/>
    <w:multiLevelType w:val="multilevel"/>
    <w:tmpl w:val="3AD0C632"/>
    <w:numStyleLink w:val="Style1"/>
  </w:abstractNum>
  <w:abstractNum w:abstractNumId="38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2"/>
  </w:num>
  <w:num w:numId="2" w16cid:durableId="1083189484">
    <w:abstractNumId w:val="14"/>
  </w:num>
  <w:num w:numId="3" w16cid:durableId="1285043974">
    <w:abstractNumId w:val="33"/>
  </w:num>
  <w:num w:numId="4" w16cid:durableId="725028673">
    <w:abstractNumId w:val="41"/>
  </w:num>
  <w:num w:numId="5" w16cid:durableId="1824470535">
    <w:abstractNumId w:val="44"/>
  </w:num>
  <w:num w:numId="6" w16cid:durableId="92290244">
    <w:abstractNumId w:val="6"/>
  </w:num>
  <w:num w:numId="7" w16cid:durableId="950168097">
    <w:abstractNumId w:val="0"/>
  </w:num>
  <w:num w:numId="8" w16cid:durableId="1112240643">
    <w:abstractNumId w:val="35"/>
  </w:num>
  <w:num w:numId="9" w16cid:durableId="909733660">
    <w:abstractNumId w:val="16"/>
  </w:num>
  <w:num w:numId="10" w16cid:durableId="1544976372">
    <w:abstractNumId w:val="13"/>
  </w:num>
  <w:num w:numId="11" w16cid:durableId="2028676126">
    <w:abstractNumId w:val="4"/>
  </w:num>
  <w:num w:numId="12" w16cid:durableId="1338968534">
    <w:abstractNumId w:val="30"/>
  </w:num>
  <w:num w:numId="13" w16cid:durableId="44061503">
    <w:abstractNumId w:val="28"/>
  </w:num>
  <w:num w:numId="14" w16cid:durableId="578370241">
    <w:abstractNumId w:val="8"/>
  </w:num>
  <w:num w:numId="15" w16cid:durableId="453863766">
    <w:abstractNumId w:val="29"/>
  </w:num>
  <w:num w:numId="16" w16cid:durableId="11997773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2"/>
  </w:num>
  <w:num w:numId="18" w16cid:durableId="781802126">
    <w:abstractNumId w:val="15"/>
  </w:num>
  <w:num w:numId="19" w16cid:durableId="1860120214">
    <w:abstractNumId w:val="18"/>
  </w:num>
  <w:num w:numId="20" w16cid:durableId="237175913">
    <w:abstractNumId w:val="36"/>
  </w:num>
  <w:num w:numId="21" w16cid:durableId="1519586309">
    <w:abstractNumId w:val="17"/>
  </w:num>
  <w:num w:numId="22" w16cid:durableId="1976134103">
    <w:abstractNumId w:val="5"/>
  </w:num>
  <w:num w:numId="23" w16cid:durableId="665015463">
    <w:abstractNumId w:val="24"/>
  </w:num>
  <w:num w:numId="24" w16cid:durableId="1593198204">
    <w:abstractNumId w:val="25"/>
  </w:num>
  <w:num w:numId="25" w16cid:durableId="2080593843">
    <w:abstractNumId w:val="26"/>
  </w:num>
  <w:num w:numId="26" w16cid:durableId="1777094038">
    <w:abstractNumId w:val="34"/>
  </w:num>
  <w:num w:numId="27" w16cid:durableId="1264533408">
    <w:abstractNumId w:val="19"/>
  </w:num>
  <w:num w:numId="28" w16cid:durableId="434131026">
    <w:abstractNumId w:val="40"/>
  </w:num>
  <w:num w:numId="29" w16cid:durableId="1336761762">
    <w:abstractNumId w:val="22"/>
  </w:num>
  <w:num w:numId="30" w16cid:durableId="918246083">
    <w:abstractNumId w:val="7"/>
  </w:num>
  <w:num w:numId="31" w16cid:durableId="1453478115">
    <w:abstractNumId w:val="43"/>
  </w:num>
  <w:num w:numId="32" w16cid:durableId="632756290">
    <w:abstractNumId w:val="37"/>
  </w:num>
  <w:num w:numId="33" w16cid:durableId="787892733">
    <w:abstractNumId w:val="21"/>
  </w:num>
  <w:num w:numId="34" w16cid:durableId="964120386">
    <w:abstractNumId w:val="38"/>
  </w:num>
  <w:num w:numId="35" w16cid:durableId="2111466414">
    <w:abstractNumId w:val="1"/>
  </w:num>
  <w:num w:numId="36" w16cid:durableId="290794169">
    <w:abstractNumId w:val="39"/>
  </w:num>
  <w:num w:numId="37" w16cid:durableId="110827773">
    <w:abstractNumId w:val="11"/>
  </w:num>
  <w:num w:numId="38" w16cid:durableId="152220525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3"/>
  </w:num>
  <w:num w:numId="40" w16cid:durableId="732970390">
    <w:abstractNumId w:val="20"/>
  </w:num>
  <w:num w:numId="41" w16cid:durableId="1334719120">
    <w:abstractNumId w:val="31"/>
  </w:num>
  <w:num w:numId="42" w16cid:durableId="1863130969">
    <w:abstractNumId w:val="2"/>
  </w:num>
  <w:num w:numId="43" w16cid:durableId="1921134372">
    <w:abstractNumId w:val="42"/>
  </w:num>
  <w:num w:numId="44" w16cid:durableId="27344317">
    <w:abstractNumId w:val="10"/>
  </w:num>
  <w:num w:numId="45" w16cid:durableId="1118527598">
    <w:abstractNumId w:val="27"/>
  </w:num>
  <w:num w:numId="46" w16cid:durableId="1005092548">
    <w:abstractNumId w:val="23"/>
  </w:num>
  <w:num w:numId="47" w16cid:durableId="67843460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176F6"/>
    <w:rsid w:val="00024DA9"/>
    <w:rsid w:val="000261B0"/>
    <w:rsid w:val="0002775C"/>
    <w:rsid w:val="000533B9"/>
    <w:rsid w:val="000535A4"/>
    <w:rsid w:val="00057567"/>
    <w:rsid w:val="000607EE"/>
    <w:rsid w:val="000704FD"/>
    <w:rsid w:val="00085285"/>
    <w:rsid w:val="0009273A"/>
    <w:rsid w:val="000B3B6C"/>
    <w:rsid w:val="000C4DC8"/>
    <w:rsid w:val="000D370B"/>
    <w:rsid w:val="000D4EEC"/>
    <w:rsid w:val="000E07F4"/>
    <w:rsid w:val="000E0A4E"/>
    <w:rsid w:val="000E7D69"/>
    <w:rsid w:val="000F4410"/>
    <w:rsid w:val="0010498C"/>
    <w:rsid w:val="00113D45"/>
    <w:rsid w:val="00113FCD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C67C8"/>
    <w:rsid w:val="001D0716"/>
    <w:rsid w:val="001D15C7"/>
    <w:rsid w:val="001E4187"/>
    <w:rsid w:val="00207EAC"/>
    <w:rsid w:val="00211E2A"/>
    <w:rsid w:val="00224926"/>
    <w:rsid w:val="00230C52"/>
    <w:rsid w:val="002457DB"/>
    <w:rsid w:val="00246BA4"/>
    <w:rsid w:val="00247BE4"/>
    <w:rsid w:val="0025092D"/>
    <w:rsid w:val="00261570"/>
    <w:rsid w:val="002769DA"/>
    <w:rsid w:val="0028670A"/>
    <w:rsid w:val="002959B9"/>
    <w:rsid w:val="002B0C96"/>
    <w:rsid w:val="002B44B3"/>
    <w:rsid w:val="002C3A9C"/>
    <w:rsid w:val="002D1660"/>
    <w:rsid w:val="002D6C93"/>
    <w:rsid w:val="003039CD"/>
    <w:rsid w:val="00303EEB"/>
    <w:rsid w:val="003047FA"/>
    <w:rsid w:val="00305B87"/>
    <w:rsid w:val="003077FE"/>
    <w:rsid w:val="003167CD"/>
    <w:rsid w:val="00320F16"/>
    <w:rsid w:val="00323FF0"/>
    <w:rsid w:val="00326115"/>
    <w:rsid w:val="00330B3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13C3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0B9D"/>
    <w:rsid w:val="00431EB5"/>
    <w:rsid w:val="0043546A"/>
    <w:rsid w:val="00444E80"/>
    <w:rsid w:val="004517EA"/>
    <w:rsid w:val="004657B2"/>
    <w:rsid w:val="00482377"/>
    <w:rsid w:val="00483671"/>
    <w:rsid w:val="0049718C"/>
    <w:rsid w:val="00497345"/>
    <w:rsid w:val="00497E79"/>
    <w:rsid w:val="004B7EC9"/>
    <w:rsid w:val="004C327D"/>
    <w:rsid w:val="004D5034"/>
    <w:rsid w:val="004E1A26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84388"/>
    <w:rsid w:val="00584739"/>
    <w:rsid w:val="005857AB"/>
    <w:rsid w:val="00590E8D"/>
    <w:rsid w:val="005951CF"/>
    <w:rsid w:val="005B0D88"/>
    <w:rsid w:val="005B5458"/>
    <w:rsid w:val="005D55F9"/>
    <w:rsid w:val="005D6F92"/>
    <w:rsid w:val="005E260E"/>
    <w:rsid w:val="005F49FC"/>
    <w:rsid w:val="00607F81"/>
    <w:rsid w:val="00613125"/>
    <w:rsid w:val="0061417D"/>
    <w:rsid w:val="00625903"/>
    <w:rsid w:val="006326DA"/>
    <w:rsid w:val="0063770C"/>
    <w:rsid w:val="00645BE4"/>
    <w:rsid w:val="0064662B"/>
    <w:rsid w:val="00657C06"/>
    <w:rsid w:val="006740E8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C7707"/>
    <w:rsid w:val="006E3B07"/>
    <w:rsid w:val="006E510D"/>
    <w:rsid w:val="006E5519"/>
    <w:rsid w:val="00703C30"/>
    <w:rsid w:val="00733334"/>
    <w:rsid w:val="00734079"/>
    <w:rsid w:val="00745896"/>
    <w:rsid w:val="00751D81"/>
    <w:rsid w:val="00764427"/>
    <w:rsid w:val="00775871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31B43"/>
    <w:rsid w:val="00853B07"/>
    <w:rsid w:val="00854227"/>
    <w:rsid w:val="0085595D"/>
    <w:rsid w:val="008616FC"/>
    <w:rsid w:val="008740CC"/>
    <w:rsid w:val="008824CB"/>
    <w:rsid w:val="008A2C65"/>
    <w:rsid w:val="008A442C"/>
    <w:rsid w:val="008A4C6F"/>
    <w:rsid w:val="008B4DB0"/>
    <w:rsid w:val="008C4924"/>
    <w:rsid w:val="008D1479"/>
    <w:rsid w:val="008D3EB0"/>
    <w:rsid w:val="008F17E4"/>
    <w:rsid w:val="008F71A6"/>
    <w:rsid w:val="009074E5"/>
    <w:rsid w:val="009139D2"/>
    <w:rsid w:val="00924508"/>
    <w:rsid w:val="00931A5C"/>
    <w:rsid w:val="00935F08"/>
    <w:rsid w:val="009704B6"/>
    <w:rsid w:val="009779C7"/>
    <w:rsid w:val="00977AD7"/>
    <w:rsid w:val="0098161B"/>
    <w:rsid w:val="009828A1"/>
    <w:rsid w:val="00984C43"/>
    <w:rsid w:val="009B3AD4"/>
    <w:rsid w:val="009C3FAC"/>
    <w:rsid w:val="009C4DB5"/>
    <w:rsid w:val="009C7701"/>
    <w:rsid w:val="009D04BE"/>
    <w:rsid w:val="009F7567"/>
    <w:rsid w:val="00A03869"/>
    <w:rsid w:val="00A130A3"/>
    <w:rsid w:val="00A14580"/>
    <w:rsid w:val="00A20E79"/>
    <w:rsid w:val="00A242C5"/>
    <w:rsid w:val="00A252AB"/>
    <w:rsid w:val="00A30521"/>
    <w:rsid w:val="00A421EF"/>
    <w:rsid w:val="00A602DC"/>
    <w:rsid w:val="00A6155E"/>
    <w:rsid w:val="00A70752"/>
    <w:rsid w:val="00A7240B"/>
    <w:rsid w:val="00A73EF8"/>
    <w:rsid w:val="00A76D7E"/>
    <w:rsid w:val="00A86423"/>
    <w:rsid w:val="00AA36A1"/>
    <w:rsid w:val="00AB3402"/>
    <w:rsid w:val="00AB71FF"/>
    <w:rsid w:val="00AC0B28"/>
    <w:rsid w:val="00AC3B02"/>
    <w:rsid w:val="00AC5249"/>
    <w:rsid w:val="00AD05AA"/>
    <w:rsid w:val="00AD4879"/>
    <w:rsid w:val="00AE2A73"/>
    <w:rsid w:val="00AE4B05"/>
    <w:rsid w:val="00AF6FDE"/>
    <w:rsid w:val="00B165AC"/>
    <w:rsid w:val="00B21CAD"/>
    <w:rsid w:val="00B3329C"/>
    <w:rsid w:val="00B43A44"/>
    <w:rsid w:val="00B47F89"/>
    <w:rsid w:val="00B60203"/>
    <w:rsid w:val="00B61A5C"/>
    <w:rsid w:val="00B65303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2504D"/>
    <w:rsid w:val="00C302F8"/>
    <w:rsid w:val="00C35174"/>
    <w:rsid w:val="00C37CEC"/>
    <w:rsid w:val="00C428B0"/>
    <w:rsid w:val="00C44B8A"/>
    <w:rsid w:val="00C56388"/>
    <w:rsid w:val="00C659F2"/>
    <w:rsid w:val="00C77E9B"/>
    <w:rsid w:val="00C870A6"/>
    <w:rsid w:val="00C93BB4"/>
    <w:rsid w:val="00C97CEF"/>
    <w:rsid w:val="00CA2284"/>
    <w:rsid w:val="00CB1338"/>
    <w:rsid w:val="00CC1349"/>
    <w:rsid w:val="00CD6D28"/>
    <w:rsid w:val="00CF129D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76810"/>
    <w:rsid w:val="00D769A3"/>
    <w:rsid w:val="00D933CE"/>
    <w:rsid w:val="00D94429"/>
    <w:rsid w:val="00DA171D"/>
    <w:rsid w:val="00DA669E"/>
    <w:rsid w:val="00DB11DC"/>
    <w:rsid w:val="00DB2682"/>
    <w:rsid w:val="00DB3C41"/>
    <w:rsid w:val="00DD5054"/>
    <w:rsid w:val="00DF2C3C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D6D05"/>
    <w:rsid w:val="00EE1DD3"/>
    <w:rsid w:val="00EE1E07"/>
    <w:rsid w:val="00EE27F7"/>
    <w:rsid w:val="00EE71DE"/>
    <w:rsid w:val="00EE751A"/>
    <w:rsid w:val="00F11592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5A2B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3189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3741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4</cp:revision>
  <cp:lastPrinted>2017-01-31T15:35:00Z</cp:lastPrinted>
  <dcterms:created xsi:type="dcterms:W3CDTF">2025-06-18T14:01:00Z</dcterms:created>
  <dcterms:modified xsi:type="dcterms:W3CDTF">2025-06-18T14:17:00Z</dcterms:modified>
</cp:coreProperties>
</file>