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7D65" w14:textId="18349847" w:rsidR="002C3A9C" w:rsidRDefault="002C3A9C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a.a. </w:t>
      </w:r>
      <w:r w:rsidR="0011420B">
        <w:rPr>
          <w:b/>
          <w:bCs/>
          <w:sz w:val="28"/>
          <w:szCs w:val="28"/>
        </w:rPr>
        <w:t>202</w:t>
      </w:r>
      <w:r w:rsidR="000C4DC8">
        <w:rPr>
          <w:b/>
          <w:bCs/>
          <w:sz w:val="28"/>
          <w:szCs w:val="28"/>
        </w:rPr>
        <w:t>4</w:t>
      </w:r>
      <w:r w:rsidR="0011420B">
        <w:rPr>
          <w:b/>
          <w:bCs/>
          <w:sz w:val="28"/>
          <w:szCs w:val="28"/>
        </w:rPr>
        <w:t>-2</w:t>
      </w:r>
      <w:r w:rsidR="000C4DC8">
        <w:rPr>
          <w:b/>
          <w:bCs/>
          <w:sz w:val="28"/>
          <w:szCs w:val="28"/>
        </w:rPr>
        <w:t>5</w:t>
      </w:r>
    </w:p>
    <w:p w14:paraId="3F567544" w14:textId="78469259" w:rsidR="002C3A9C" w:rsidRDefault="0011420B" w:rsidP="000704F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B60203">
        <w:rPr>
          <w:b/>
          <w:bCs/>
          <w:sz w:val="28"/>
          <w:szCs w:val="28"/>
        </w:rPr>
        <w:t>1</w:t>
      </w:r>
      <w:r w:rsidR="00106F15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</w:t>
      </w:r>
      <w:r w:rsidR="00106F15">
        <w:rPr>
          <w:b/>
          <w:bCs/>
          <w:sz w:val="28"/>
          <w:szCs w:val="28"/>
        </w:rPr>
        <w:t>Luglio</w:t>
      </w:r>
      <w:r>
        <w:rPr>
          <w:b/>
          <w:bCs/>
          <w:sz w:val="28"/>
          <w:szCs w:val="28"/>
        </w:rPr>
        <w:t xml:space="preserve"> 202</w:t>
      </w:r>
      <w:r w:rsidR="000C4DC8">
        <w:rPr>
          <w:b/>
          <w:bCs/>
          <w:sz w:val="28"/>
          <w:szCs w:val="28"/>
        </w:rPr>
        <w:t>5</w:t>
      </w:r>
      <w:r w:rsidR="004657B2">
        <w:rPr>
          <w:b/>
          <w:bCs/>
          <w:sz w:val="28"/>
          <w:szCs w:val="28"/>
        </w:rPr>
        <w:t xml:space="preserve"> (</w:t>
      </w:r>
      <w:r w:rsidR="000C4DC8">
        <w:rPr>
          <w:b/>
          <w:bCs/>
          <w:sz w:val="28"/>
          <w:szCs w:val="28"/>
        </w:rPr>
        <w:t>Gruppo 1</w:t>
      </w:r>
      <w:r w:rsidR="00374B92">
        <w:rPr>
          <w:b/>
          <w:bCs/>
          <w:sz w:val="28"/>
          <w:szCs w:val="28"/>
        </w:rPr>
        <w:t>)</w:t>
      </w:r>
    </w:p>
    <w:p w14:paraId="72DD88EB" w14:textId="77777777" w:rsidR="00181567" w:rsidRPr="00181567" w:rsidRDefault="00181567" w:rsidP="000704FD">
      <w:pPr>
        <w:pStyle w:val="Default"/>
        <w:jc w:val="center"/>
        <w:rPr>
          <w:b/>
          <w:bCs/>
          <w:sz w:val="18"/>
          <w:szCs w:val="28"/>
        </w:rPr>
      </w:pPr>
    </w:p>
    <w:p w14:paraId="37DA89B2" w14:textId="2E3A60A6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Esercizio di sbarramento</w:t>
      </w:r>
    </w:p>
    <w:p w14:paraId="55E141E9" w14:textId="26B3AFC5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COGNOME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MATRICOLA</w:t>
      </w:r>
    </w:p>
    <w:p w14:paraId="3DAA7617" w14:textId="576ADA63" w:rsidR="002C3A9C" w:rsidRPr="00751D81" w:rsidRDefault="00106F15" w:rsidP="00751D81">
      <w:pPr>
        <w:spacing w:after="120"/>
        <w:jc w:val="both"/>
        <w:rPr>
          <w:iCs/>
          <w:sz w:val="20"/>
          <w:lang w:val="it-IT"/>
        </w:rPr>
      </w:pPr>
      <w:r w:rsidRPr="00106F15">
        <w:rPr>
          <w:rFonts w:ascii="Times New Roman" w:hAnsi="Times New Roman" w:cs="Times New Roman"/>
          <w:sz w:val="20"/>
          <w:lang w:val="it-IT"/>
        </w:rPr>
        <w:drawing>
          <wp:anchor distT="0" distB="0" distL="114300" distR="114300" simplePos="0" relativeHeight="251671552" behindDoc="0" locked="0" layoutInCell="1" allowOverlap="1" wp14:anchorId="1644E430" wp14:editId="7496CDEA">
            <wp:simplePos x="0" y="0"/>
            <wp:positionH relativeFrom="margin">
              <wp:align>right</wp:align>
            </wp:positionH>
            <wp:positionV relativeFrom="paragraph">
              <wp:posOffset>196071</wp:posOffset>
            </wp:positionV>
            <wp:extent cx="1795780" cy="1330325"/>
            <wp:effectExtent l="0" t="0" r="0" b="3175"/>
            <wp:wrapSquare wrapText="bothSides"/>
            <wp:docPr id="827104137" name="Picture 1" descr="A diagram of a person with a stick fig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04137" name="Picture 1" descr="A diagram of a person with a stick figur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A9C">
        <w:rPr>
          <w:sz w:val="20"/>
          <w:lang w:val="it-IT"/>
        </w:rPr>
        <w:t xml:space="preserve">Rispondere alle seguenti domande. Per ogni domanda, solo una soluzione </w:t>
      </w:r>
      <w:r w:rsidR="002C3A9C">
        <w:rPr>
          <w:sz w:val="20"/>
          <w:szCs w:val="20"/>
          <w:lang w:val="it-IT"/>
        </w:rPr>
        <w:t>è</w:t>
      </w:r>
      <w:r w:rsidR="002C3A9C">
        <w:rPr>
          <w:sz w:val="20"/>
          <w:lang w:val="it-IT"/>
        </w:rPr>
        <w:t xml:space="preserve"> corretta. </w:t>
      </w:r>
      <w:r w:rsidR="007E380F">
        <w:rPr>
          <w:sz w:val="20"/>
          <w:lang w:val="it-IT"/>
        </w:rPr>
        <w:t xml:space="preserve">Il Quiz </w:t>
      </w:r>
      <w:r w:rsidR="002C3A9C">
        <w:rPr>
          <w:sz w:val="20"/>
          <w:lang w:val="it-IT"/>
        </w:rPr>
        <w:t xml:space="preserve">si ritiene superato se si risponde correttamente ad </w:t>
      </w:r>
      <w:r w:rsidR="009C3FAC">
        <w:rPr>
          <w:b/>
          <w:bCs/>
          <w:sz w:val="20"/>
          <w:lang w:val="it-IT"/>
        </w:rPr>
        <w:t>almeno 7</w:t>
      </w:r>
      <w:r w:rsidR="002C3A9C">
        <w:rPr>
          <w:b/>
          <w:bCs/>
          <w:sz w:val="20"/>
          <w:lang w:val="it-IT"/>
        </w:rPr>
        <w:t xml:space="preserve"> domande</w:t>
      </w:r>
      <w:r w:rsidR="009C3FAC">
        <w:rPr>
          <w:b/>
          <w:bCs/>
          <w:sz w:val="20"/>
          <w:lang w:val="it-IT"/>
        </w:rPr>
        <w:t>.</w:t>
      </w:r>
      <w:r w:rsidR="002C3A9C">
        <w:rPr>
          <w:iCs/>
          <w:sz w:val="20"/>
          <w:lang w:val="it-IT"/>
        </w:rPr>
        <w:t xml:space="preserve"> </w:t>
      </w:r>
    </w:p>
    <w:p w14:paraId="4F812027" w14:textId="14756BA1" w:rsidR="002C3A9C" w:rsidRDefault="002C3A9C">
      <w:pPr>
        <w:pStyle w:val="Heading2"/>
      </w:pPr>
      <w:proofErr w:type="spellStart"/>
      <w:r>
        <w:t>Domanda</w:t>
      </w:r>
      <w:proofErr w:type="spellEnd"/>
      <w:r>
        <w:t xml:space="preserve"> 1</w:t>
      </w:r>
    </w:p>
    <w:p w14:paraId="27BB632B" w14:textId="2C72FCCB" w:rsidR="00CA2284" w:rsidRPr="00106F15" w:rsidRDefault="00106F15" w:rsidP="000704FD">
      <w:pPr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lang w:val="it-IT"/>
        </w:rPr>
        <w:t xml:space="preserve">Il </w:t>
      </w:r>
      <w:r w:rsidRPr="00106F15">
        <w:rPr>
          <w:rFonts w:ascii="Times New Roman" w:hAnsi="Times New Roman" w:cs="Times New Roman"/>
          <w:sz w:val="20"/>
          <w:lang w:val="it-IT"/>
        </w:rPr>
        <w:t xml:space="preserve">seguente </w:t>
      </w:r>
      <w:r w:rsidRPr="00333855">
        <w:rPr>
          <w:rFonts w:ascii="Times New Roman" w:hAnsi="Times New Roman" w:cs="Times New Roman"/>
          <w:b/>
          <w:bCs/>
          <w:sz w:val="20"/>
          <w:lang w:val="it-IT"/>
        </w:rPr>
        <w:t>diagramma dei casi d'uso</w:t>
      </w:r>
      <w:r w:rsidRPr="00106F15">
        <w:rPr>
          <w:rFonts w:ascii="Times New Roman" w:hAnsi="Times New Roman" w:cs="Times New Roman"/>
          <w:sz w:val="20"/>
          <w:lang w:val="it-IT"/>
        </w:rPr>
        <w:t xml:space="preserve"> è stato modellato secondo lo standard UML</w:t>
      </w:r>
      <w:r>
        <w:rPr>
          <w:rFonts w:ascii="Times New Roman" w:hAnsi="Times New Roman" w:cs="Times New Roman"/>
          <w:sz w:val="20"/>
          <w:lang w:val="it-IT"/>
        </w:rPr>
        <w:t xml:space="preserve"> </w:t>
      </w:r>
      <w:r w:rsidRPr="00106F15">
        <w:rPr>
          <w:rFonts w:ascii="Times New Roman" w:hAnsi="Times New Roman" w:cs="Times New Roman"/>
          <w:sz w:val="20"/>
          <w:lang w:val="it-IT"/>
        </w:rPr>
        <w:t>2.</w:t>
      </w:r>
      <w:r>
        <w:rPr>
          <w:rFonts w:ascii="Times New Roman" w:hAnsi="Times New Roman" w:cs="Times New Roman"/>
          <w:sz w:val="20"/>
          <w:lang w:val="it-IT"/>
        </w:rPr>
        <w:t xml:space="preserve"> </w:t>
      </w:r>
      <w:r w:rsidRPr="00106F15">
        <w:rPr>
          <w:rFonts w:ascii="Times New Roman" w:hAnsi="Times New Roman" w:cs="Times New Roman"/>
          <w:sz w:val="20"/>
          <w:lang w:val="it-IT"/>
        </w:rPr>
        <w:t>Quali attori comunicano con il Caso d'Uso F</w:t>
      </w:r>
      <w:r>
        <w:rPr>
          <w:rFonts w:ascii="Times New Roman" w:hAnsi="Times New Roman" w:cs="Times New Roman"/>
          <w:sz w:val="20"/>
          <w:lang w:val="it-IT"/>
        </w:rPr>
        <w:t>?</w:t>
      </w:r>
      <w:r w:rsidRPr="00106F15">
        <w:rPr>
          <w:noProof/>
          <w:lang w:val="it-IT"/>
        </w:rPr>
        <w:t xml:space="preserve"> </w:t>
      </w:r>
    </w:p>
    <w:p w14:paraId="5AD82AC8" w14:textId="77777777" w:rsidR="006A6F64" w:rsidRPr="00F14ABD" w:rsidRDefault="006A6F64" w:rsidP="006A6F64">
      <w:pPr>
        <w:jc w:val="both"/>
        <w:rPr>
          <w:sz w:val="10"/>
          <w:szCs w:val="10"/>
          <w:lang w:val="it-IT"/>
        </w:rPr>
      </w:pPr>
    </w:p>
    <w:p w14:paraId="31EE2368" w14:textId="77EF3393" w:rsidR="006A6F64" w:rsidRPr="00106F15" w:rsidRDefault="006A6F64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fr-FR"/>
        </w:rPr>
      </w:pPr>
      <w:r w:rsidRPr="00106F15">
        <w:rPr>
          <w:rFonts w:ascii="Times New Roman" w:hAnsi="Times New Roman" w:cs="Times New Roman"/>
          <w:sz w:val="20"/>
          <w:szCs w:val="20"/>
          <w:lang w:val="fr-FR"/>
        </w:rPr>
        <w:t xml:space="preserve">a) </w:t>
      </w:r>
      <w:r w:rsidR="00106F15" w:rsidRPr="00106F15">
        <w:rPr>
          <w:rFonts w:ascii="Times New Roman" w:hAnsi="Times New Roman" w:cs="Times New Roman"/>
          <w:sz w:val="20"/>
          <w:szCs w:val="20"/>
          <w:lang w:val="fr-FR"/>
        </w:rPr>
        <w:t>T</w:t>
      </w:r>
    </w:p>
    <w:p w14:paraId="17D12413" w14:textId="0BC0FA70" w:rsidR="004657B2" w:rsidRPr="00106F15" w:rsidRDefault="004657B2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fr-FR"/>
        </w:rPr>
      </w:pPr>
      <w:r w:rsidRPr="00106F15">
        <w:rPr>
          <w:rFonts w:ascii="Times New Roman" w:hAnsi="Times New Roman" w:cs="Times New Roman"/>
          <w:sz w:val="20"/>
          <w:szCs w:val="20"/>
          <w:lang w:val="fr-FR"/>
        </w:rPr>
        <w:t>b</w:t>
      </w:r>
      <w:r w:rsidR="00590E8D" w:rsidRPr="00106F15">
        <w:rPr>
          <w:rFonts w:ascii="Times New Roman" w:hAnsi="Times New Roman" w:cs="Times New Roman"/>
          <w:sz w:val="20"/>
          <w:szCs w:val="20"/>
          <w:lang w:val="fr-FR"/>
        </w:rPr>
        <w:t>)</w:t>
      </w:r>
      <w:r w:rsidR="00B60203" w:rsidRPr="00106F15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106F15" w:rsidRPr="00106F15">
        <w:rPr>
          <w:rFonts w:ascii="Times New Roman" w:hAnsi="Times New Roman" w:cs="Times New Roman"/>
          <w:sz w:val="20"/>
          <w:szCs w:val="20"/>
          <w:lang w:val="fr-FR"/>
        </w:rPr>
        <w:t>S e T</w:t>
      </w:r>
    </w:p>
    <w:p w14:paraId="4D61B7D5" w14:textId="54A89C4F" w:rsidR="004657B2" w:rsidRPr="00106F15" w:rsidRDefault="004657B2" w:rsidP="004657B2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 w:rsidRPr="00106F15">
        <w:rPr>
          <w:rFonts w:ascii="Times New Roman" w:hAnsi="Times New Roman" w:cs="Times New Roman"/>
          <w:sz w:val="20"/>
          <w:szCs w:val="20"/>
          <w:lang w:val="it-IT"/>
        </w:rPr>
        <w:t xml:space="preserve">c) </w:t>
      </w:r>
      <w:r w:rsidR="00106F15" w:rsidRPr="00106F15">
        <w:rPr>
          <w:rFonts w:ascii="Times New Roman" w:hAnsi="Times New Roman" w:cs="Times New Roman"/>
          <w:sz w:val="20"/>
          <w:szCs w:val="20"/>
          <w:lang w:val="it-IT"/>
        </w:rPr>
        <w:t xml:space="preserve">T e </w:t>
      </w:r>
      <w:r w:rsidR="00106F15">
        <w:rPr>
          <w:rFonts w:ascii="Times New Roman" w:hAnsi="Times New Roman" w:cs="Times New Roman"/>
          <w:sz w:val="20"/>
          <w:szCs w:val="20"/>
          <w:lang w:val="it-IT"/>
        </w:rPr>
        <w:t>R</w:t>
      </w:r>
    </w:p>
    <w:p w14:paraId="38D6326F" w14:textId="746BCF22" w:rsidR="004657B2" w:rsidRPr="00305B87" w:rsidRDefault="004657B2" w:rsidP="004657B2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d) </w:t>
      </w:r>
      <w:r w:rsidR="00106F15">
        <w:rPr>
          <w:rFonts w:ascii="Times New Roman" w:hAnsi="Times New Roman" w:cs="Times New Roman"/>
          <w:sz w:val="20"/>
          <w:szCs w:val="20"/>
          <w:lang w:val="it-IT"/>
        </w:rPr>
        <w:t>S, T e R</w:t>
      </w:r>
    </w:p>
    <w:p w14:paraId="0C598DD1" w14:textId="51E6261C" w:rsidR="002C3A9C" w:rsidRPr="003E251A" w:rsidRDefault="002C3A9C">
      <w:pPr>
        <w:pBdr>
          <w:bottom w:val="single" w:sz="4" w:space="1" w:color="auto"/>
        </w:pBdr>
        <w:spacing w:after="120"/>
        <w:rPr>
          <w:b/>
          <w:sz w:val="2"/>
          <w:lang w:val="it-IT"/>
        </w:rPr>
      </w:pPr>
    </w:p>
    <w:p w14:paraId="62A234F5" w14:textId="1CFC1A0F" w:rsidR="00133949" w:rsidRPr="00305B87" w:rsidRDefault="005057A4" w:rsidP="005057A4">
      <w:pPr>
        <w:spacing w:after="120"/>
        <w:rPr>
          <w:b/>
          <w:sz w:val="20"/>
          <w:lang w:val="it-IT"/>
        </w:rPr>
      </w:pPr>
      <w:r w:rsidRPr="00305B87">
        <w:rPr>
          <w:b/>
          <w:sz w:val="20"/>
          <w:lang w:val="it-IT"/>
        </w:rPr>
        <w:t>Domanda 2</w:t>
      </w:r>
    </w:p>
    <w:p w14:paraId="03D69764" w14:textId="00B26A9D" w:rsidR="0025092D" w:rsidRPr="009C4DB5" w:rsidRDefault="00333855" w:rsidP="0025092D">
      <w:pPr>
        <w:rPr>
          <w:sz w:val="20"/>
          <w:szCs w:val="20"/>
          <w:lang w:val="it-IT"/>
        </w:rPr>
      </w:pPr>
      <w:r w:rsidRPr="00333855">
        <w:rPr>
          <w:sz w:val="20"/>
          <w:szCs w:val="20"/>
          <w:lang w:val="it-IT"/>
        </w:rPr>
        <w:t xml:space="preserve">Cosa </w:t>
      </w:r>
      <w:r>
        <w:rPr>
          <w:sz w:val="20"/>
          <w:szCs w:val="20"/>
          <w:lang w:val="it-IT"/>
        </w:rPr>
        <w:t>dice</w:t>
      </w:r>
      <w:r w:rsidRPr="00333855">
        <w:rPr>
          <w:sz w:val="20"/>
          <w:szCs w:val="20"/>
          <w:lang w:val="it-IT"/>
        </w:rPr>
        <w:t xml:space="preserve"> M. Fowler in merito all'utilizzo </w:t>
      </w:r>
      <w:r w:rsidRPr="00333855">
        <w:rPr>
          <w:b/>
          <w:bCs/>
          <w:sz w:val="20"/>
          <w:szCs w:val="20"/>
          <w:lang w:val="it-IT"/>
        </w:rPr>
        <w:t xml:space="preserve">dei </w:t>
      </w:r>
      <w:proofErr w:type="spellStart"/>
      <w:r w:rsidRPr="00333855">
        <w:rPr>
          <w:b/>
          <w:bCs/>
          <w:sz w:val="20"/>
          <w:szCs w:val="20"/>
          <w:lang w:val="it-IT"/>
        </w:rPr>
        <w:t>S</w:t>
      </w:r>
      <w:r w:rsidRPr="00333855">
        <w:rPr>
          <w:b/>
          <w:bCs/>
          <w:sz w:val="20"/>
          <w:szCs w:val="20"/>
          <w:lang w:val="it-IT"/>
        </w:rPr>
        <w:t>equence</w:t>
      </w:r>
      <w:proofErr w:type="spellEnd"/>
      <w:r w:rsidRPr="00333855">
        <w:rPr>
          <w:b/>
          <w:bCs/>
          <w:sz w:val="20"/>
          <w:szCs w:val="20"/>
          <w:lang w:val="it-IT"/>
        </w:rPr>
        <w:t xml:space="preserve"> </w:t>
      </w:r>
      <w:proofErr w:type="spellStart"/>
      <w:r w:rsidRPr="00333855">
        <w:rPr>
          <w:b/>
          <w:bCs/>
          <w:sz w:val="20"/>
          <w:szCs w:val="20"/>
          <w:lang w:val="it-IT"/>
        </w:rPr>
        <w:t>diagram</w:t>
      </w:r>
      <w:proofErr w:type="spellEnd"/>
      <w:r w:rsidRPr="00333855">
        <w:rPr>
          <w:b/>
          <w:bCs/>
          <w:sz w:val="20"/>
          <w:szCs w:val="20"/>
          <w:lang w:val="it-IT"/>
        </w:rPr>
        <w:t xml:space="preserve"> UML</w:t>
      </w:r>
      <w:r w:rsidRPr="00333855">
        <w:rPr>
          <w:sz w:val="20"/>
          <w:szCs w:val="20"/>
          <w:lang w:val="it-IT"/>
        </w:rPr>
        <w:t>?</w:t>
      </w:r>
    </w:p>
    <w:p w14:paraId="531AB14B" w14:textId="6B5A4BEC" w:rsidR="00520BD1" w:rsidRPr="00333855" w:rsidRDefault="00520BD1" w:rsidP="009C4DB5">
      <w:pPr>
        <w:rPr>
          <w:sz w:val="6"/>
          <w:szCs w:val="6"/>
          <w:lang w:val="it-IT"/>
        </w:rPr>
      </w:pPr>
    </w:p>
    <w:p w14:paraId="42107026" w14:textId="77777777" w:rsidR="0025092D" w:rsidRPr="001D0A04" w:rsidRDefault="0025092D" w:rsidP="0025092D">
      <w:pPr>
        <w:pStyle w:val="NoSpacing1"/>
        <w:jc w:val="center"/>
        <w:rPr>
          <w:sz w:val="4"/>
          <w:szCs w:val="4"/>
          <w:lang w:val="it-IT"/>
        </w:rPr>
      </w:pPr>
    </w:p>
    <w:p w14:paraId="0BAB3CD9" w14:textId="6AC8D0AB" w:rsidR="0025092D" w:rsidRPr="00333855" w:rsidRDefault="0025092D" w:rsidP="0025092D">
      <w:pPr>
        <w:pStyle w:val="NoSpacing1"/>
        <w:rPr>
          <w:bCs/>
          <w:sz w:val="20"/>
          <w:szCs w:val="20"/>
          <w:lang w:val="it-IT"/>
        </w:rPr>
      </w:pPr>
      <w:r w:rsidRPr="0033385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a) </w:t>
      </w:r>
      <w:r w:rsidR="00333855" w:rsidRPr="00333855">
        <w:rPr>
          <w:bCs/>
          <w:sz w:val="20"/>
          <w:szCs w:val="20"/>
          <w:lang w:val="it-IT"/>
        </w:rPr>
        <w:t xml:space="preserve"> Suggerisce di usarli per rappresentare la logica di controllo e gli algoritmi, poiché i frame di interazione sono previsti dallo standard UML</w:t>
      </w:r>
    </w:p>
    <w:p w14:paraId="4349F88B" w14:textId="34FA28D5" w:rsidR="0025092D" w:rsidRPr="00333855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  <w:lang w:val="it-IT"/>
        </w:rPr>
      </w:pPr>
      <w:r w:rsidRPr="0033385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b)  </w:t>
      </w:r>
      <w:r w:rsidR="00333855" w:rsidRPr="00333855">
        <w:rPr>
          <w:rFonts w:ascii="Times New Roman" w:hAnsi="Times New Roman" w:cs="Times New Roman"/>
          <w:bCs/>
          <w:sz w:val="20"/>
          <w:szCs w:val="20"/>
          <w:lang w:val="it-IT"/>
        </w:rPr>
        <w:t>Consiglia di sostituire lo pseudocodice con diagrammi di sequenza e frame di interazione, perché una rappresentazione visiva è spesso più immediata ed efficace</w:t>
      </w:r>
    </w:p>
    <w:p w14:paraId="07D0D0AE" w14:textId="7BFD3ED4" w:rsidR="0025092D" w:rsidRPr="00333855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  <w:lang w:val="it-IT"/>
        </w:rPr>
      </w:pPr>
      <w:r w:rsidRPr="0033385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c)  </w:t>
      </w:r>
      <w:r w:rsidR="00333855" w:rsidRPr="0033385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Raccomanda di usare i diagrammi di sequenza con frame di interazione al posto dello pseudocodice, poiché quest’ultimo può risultare difficile da capire </w:t>
      </w:r>
      <w:proofErr w:type="spellStart"/>
      <w:r w:rsidR="00333855" w:rsidRPr="00333855">
        <w:rPr>
          <w:rFonts w:ascii="Times New Roman" w:hAnsi="Times New Roman" w:cs="Times New Roman"/>
          <w:bCs/>
          <w:sz w:val="20"/>
          <w:szCs w:val="20"/>
          <w:lang w:val="it-IT"/>
        </w:rPr>
        <w:t>per chi</w:t>
      </w:r>
      <w:proofErr w:type="spellEnd"/>
      <w:r w:rsidR="00333855" w:rsidRPr="0033385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non ha competenze tecniche</w:t>
      </w:r>
    </w:p>
    <w:p w14:paraId="3F0158DB" w14:textId="57B0BD69" w:rsidR="000F4410" w:rsidRPr="000C4DC8" w:rsidRDefault="0025092D" w:rsidP="0025092D">
      <w:pPr>
        <w:pStyle w:val="Default"/>
        <w:pBdr>
          <w:bottom w:val="single" w:sz="6" w:space="1" w:color="auto"/>
        </w:pBdr>
        <w:rPr>
          <w:sz w:val="20"/>
          <w:szCs w:val="20"/>
        </w:rPr>
      </w:pPr>
      <w:r w:rsidRPr="000C4DC8">
        <w:rPr>
          <w:sz w:val="20"/>
          <w:szCs w:val="20"/>
        </w:rPr>
        <w:t xml:space="preserve">d)  </w:t>
      </w:r>
      <w:r w:rsidR="00333855" w:rsidRPr="00333855">
        <w:rPr>
          <w:sz w:val="20"/>
          <w:szCs w:val="20"/>
        </w:rPr>
        <w:t>Sconsiglia di usarli per descrivere la logica di controllo degli algoritmi, perché i frame di interazione rendono la rappresentazione visiva complessa e poco leggibile</w:t>
      </w:r>
    </w:p>
    <w:p w14:paraId="354CD94F" w14:textId="35EC80E5" w:rsidR="0025092D" w:rsidRPr="000C4DC8" w:rsidRDefault="0025092D" w:rsidP="0025092D">
      <w:pPr>
        <w:pStyle w:val="Default"/>
        <w:pBdr>
          <w:bottom w:val="single" w:sz="6" w:space="1" w:color="auto"/>
        </w:pBdr>
        <w:rPr>
          <w:sz w:val="2"/>
          <w:szCs w:val="2"/>
        </w:rPr>
      </w:pPr>
    </w:p>
    <w:p w14:paraId="60398756" w14:textId="4D199D8B" w:rsidR="008F71A6" w:rsidRDefault="00C739D6" w:rsidP="008F71A6">
      <w:pPr>
        <w:spacing w:after="120"/>
        <w:rPr>
          <w:b/>
          <w:sz w:val="20"/>
          <w:lang w:val="it-IT"/>
        </w:rPr>
      </w:pPr>
      <w:r w:rsidRPr="00C739D6">
        <w:rPr>
          <w:b/>
          <w:sz w:val="20"/>
          <w:lang w:val="it-IT"/>
        </w:rPr>
        <w:drawing>
          <wp:anchor distT="0" distB="0" distL="114300" distR="114300" simplePos="0" relativeHeight="251672576" behindDoc="0" locked="0" layoutInCell="1" allowOverlap="1" wp14:anchorId="6DEE55B2" wp14:editId="232368F8">
            <wp:simplePos x="0" y="0"/>
            <wp:positionH relativeFrom="margin">
              <wp:posOffset>3742690</wp:posOffset>
            </wp:positionH>
            <wp:positionV relativeFrom="paragraph">
              <wp:posOffset>157480</wp:posOffset>
            </wp:positionV>
            <wp:extent cx="2743200" cy="1995805"/>
            <wp:effectExtent l="0" t="0" r="0" b="4445"/>
            <wp:wrapSquare wrapText="bothSides"/>
            <wp:docPr id="660146422" name="Picture 1" descr="A computer code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46422" name="Picture 1" descr="A computer code with red and blu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71A6">
        <w:rPr>
          <w:b/>
          <w:sz w:val="20"/>
          <w:lang w:val="it-IT"/>
        </w:rPr>
        <w:t>Domanda 3</w:t>
      </w:r>
    </w:p>
    <w:p w14:paraId="738CB29F" w14:textId="1696349B" w:rsidR="00320F16" w:rsidRPr="00DF2C3C" w:rsidRDefault="00DF2C3C" w:rsidP="00AC3B02">
      <w:pPr>
        <w:spacing w:after="120"/>
        <w:rPr>
          <w:sz w:val="20"/>
          <w:lang w:val="it-IT"/>
        </w:rPr>
      </w:pPr>
      <w:r w:rsidRPr="00DF2C3C">
        <w:rPr>
          <w:sz w:val="20"/>
          <w:lang w:val="it-IT"/>
        </w:rPr>
        <w:t>Considera il</w:t>
      </w:r>
      <w:r>
        <w:rPr>
          <w:sz w:val="20"/>
          <w:lang w:val="it-IT"/>
        </w:rPr>
        <w:t xml:space="preserve"> </w:t>
      </w:r>
      <w:r w:rsidRPr="008F17E4">
        <w:rPr>
          <w:b/>
          <w:bCs/>
          <w:sz w:val="20"/>
          <w:lang w:val="it-IT"/>
        </w:rPr>
        <w:t>codice Java</w:t>
      </w:r>
      <w:r>
        <w:rPr>
          <w:sz w:val="20"/>
          <w:lang w:val="it-IT"/>
        </w:rPr>
        <w:t xml:space="preserve"> a destra. </w:t>
      </w:r>
      <w:r w:rsidRPr="00DF2C3C">
        <w:rPr>
          <w:sz w:val="20"/>
          <w:lang w:val="it-IT"/>
        </w:rPr>
        <w:t>Cosa stampa il programma?</w:t>
      </w:r>
    </w:p>
    <w:p w14:paraId="77DFC04A" w14:textId="77777777" w:rsidR="00AE10BF" w:rsidRPr="00AE10BF" w:rsidRDefault="00AC3B02" w:rsidP="00AE10BF">
      <w:pPr>
        <w:rPr>
          <w:sz w:val="20"/>
          <w:lang w:val="fr-FR"/>
        </w:rPr>
      </w:pPr>
      <w:r w:rsidRPr="00AE10BF">
        <w:rPr>
          <w:sz w:val="4"/>
          <w:szCs w:val="4"/>
          <w:lang w:val="fr-FR"/>
        </w:rPr>
        <w:br/>
      </w:r>
      <w:r w:rsidRPr="00AE10BF">
        <w:rPr>
          <w:sz w:val="20"/>
          <w:lang w:val="fr-FR"/>
        </w:rPr>
        <w:t xml:space="preserve">a) </w:t>
      </w:r>
      <w:r w:rsidR="00AE10BF" w:rsidRPr="00AE10BF">
        <w:rPr>
          <w:sz w:val="20"/>
          <w:lang w:val="fr-FR"/>
        </w:rPr>
        <w:t xml:space="preserve">c1.x: 4, c1.y: 5  </w:t>
      </w:r>
    </w:p>
    <w:p w14:paraId="5DE0D596" w14:textId="0A0ED99E" w:rsidR="00AE10BF" w:rsidRPr="00AE10BF" w:rsidRDefault="00AE10BF" w:rsidP="00AE10BF">
      <w:pPr>
        <w:rPr>
          <w:sz w:val="20"/>
          <w:lang w:val="fr-FR"/>
        </w:rPr>
      </w:pPr>
      <w:r>
        <w:rPr>
          <w:sz w:val="20"/>
          <w:lang w:val="fr-FR"/>
        </w:rPr>
        <w:t xml:space="preserve">    </w:t>
      </w:r>
      <w:r w:rsidRPr="00AE10BF">
        <w:rPr>
          <w:sz w:val="20"/>
          <w:lang w:val="fr-FR"/>
        </w:rPr>
        <w:t xml:space="preserve">c2.x: 4, c2.y: 5  </w:t>
      </w:r>
    </w:p>
    <w:p w14:paraId="12B41590" w14:textId="44423694" w:rsidR="00AE10BF" w:rsidRDefault="00AE10BF" w:rsidP="00AE10BF">
      <w:pPr>
        <w:rPr>
          <w:sz w:val="20"/>
          <w:lang w:val="fr-FR"/>
        </w:rPr>
      </w:pPr>
      <w:r>
        <w:rPr>
          <w:sz w:val="20"/>
          <w:lang w:val="fr-FR"/>
        </w:rPr>
        <w:t xml:space="preserve">    </w:t>
      </w:r>
      <w:r w:rsidRPr="00AE10BF">
        <w:rPr>
          <w:sz w:val="20"/>
          <w:lang w:val="fr-FR"/>
        </w:rPr>
        <w:t>c1.x: 4, c1.y: 5</w:t>
      </w:r>
      <w:r w:rsidR="00AC3B02" w:rsidRPr="00AE10BF">
        <w:rPr>
          <w:sz w:val="20"/>
          <w:lang w:val="fr-FR"/>
        </w:rPr>
        <w:br/>
        <w:t xml:space="preserve">b) </w:t>
      </w:r>
      <w:r w:rsidRPr="00AE10BF">
        <w:rPr>
          <w:sz w:val="20"/>
          <w:lang w:val="fr-FR"/>
        </w:rPr>
        <w:t>c1.x: 4, c1.y: 5</w:t>
      </w:r>
    </w:p>
    <w:p w14:paraId="7348A1D9" w14:textId="6D5423BA" w:rsidR="00AE10BF" w:rsidRPr="00AE10BF" w:rsidRDefault="00AE10BF" w:rsidP="00AE10BF">
      <w:pPr>
        <w:rPr>
          <w:sz w:val="20"/>
          <w:lang w:val="fr-FR"/>
        </w:rPr>
      </w:pPr>
      <w:r>
        <w:rPr>
          <w:sz w:val="20"/>
          <w:lang w:val="fr-FR"/>
        </w:rPr>
        <w:t xml:space="preserve">    </w:t>
      </w:r>
      <w:r w:rsidRPr="00AE10BF">
        <w:rPr>
          <w:sz w:val="20"/>
          <w:lang w:val="fr-FR"/>
        </w:rPr>
        <w:t>c2.x: 4, c2.y: 5</w:t>
      </w:r>
    </w:p>
    <w:p w14:paraId="5BF099E9" w14:textId="77777777" w:rsidR="00AE10BF" w:rsidRPr="00AE10BF" w:rsidRDefault="00AE10BF" w:rsidP="00AE10BF">
      <w:pPr>
        <w:rPr>
          <w:sz w:val="20"/>
          <w:lang w:val="fr-FR"/>
        </w:rPr>
      </w:pPr>
      <w:r w:rsidRPr="00AE10BF">
        <w:rPr>
          <w:sz w:val="20"/>
          <w:lang w:val="fr-FR"/>
        </w:rPr>
        <w:t xml:space="preserve">    </w:t>
      </w:r>
      <w:r w:rsidRPr="00AE10BF">
        <w:rPr>
          <w:sz w:val="20"/>
          <w:lang w:val="fr-FR"/>
        </w:rPr>
        <w:t>c1.x: -70, c1.y: 5</w:t>
      </w:r>
      <w:r w:rsidR="00AC3B02" w:rsidRPr="00AE10BF">
        <w:rPr>
          <w:sz w:val="20"/>
          <w:lang w:val="fr-FR"/>
        </w:rPr>
        <w:br/>
        <w:t xml:space="preserve">c) </w:t>
      </w:r>
      <w:r w:rsidRPr="00AE10BF">
        <w:rPr>
          <w:sz w:val="20"/>
          <w:lang w:val="fr-FR"/>
        </w:rPr>
        <w:t xml:space="preserve">c1.x: 4, c1.y: 5  </w:t>
      </w:r>
    </w:p>
    <w:p w14:paraId="384D63C0" w14:textId="57B0AAFC" w:rsidR="00AE10BF" w:rsidRPr="00AE10BF" w:rsidRDefault="00AE10BF" w:rsidP="00AE10BF">
      <w:pPr>
        <w:rPr>
          <w:sz w:val="20"/>
          <w:lang w:val="fr-FR"/>
        </w:rPr>
      </w:pPr>
      <w:r>
        <w:rPr>
          <w:sz w:val="20"/>
          <w:lang w:val="fr-FR"/>
        </w:rPr>
        <w:t xml:space="preserve">    </w:t>
      </w:r>
      <w:r w:rsidRPr="00AE10BF">
        <w:rPr>
          <w:sz w:val="20"/>
          <w:lang w:val="fr-FR"/>
        </w:rPr>
        <w:t xml:space="preserve">c2.x: 0, c2.y: 0  </w:t>
      </w:r>
    </w:p>
    <w:p w14:paraId="38D63452" w14:textId="77777777" w:rsidR="00AE10BF" w:rsidRPr="00AE10BF" w:rsidRDefault="00AE10BF" w:rsidP="00AE10BF">
      <w:pPr>
        <w:rPr>
          <w:sz w:val="20"/>
          <w:lang w:val="fr-FR"/>
        </w:rPr>
      </w:pPr>
      <w:r w:rsidRPr="00AE10BF">
        <w:rPr>
          <w:sz w:val="20"/>
          <w:lang w:val="fr-FR"/>
        </w:rPr>
        <w:t xml:space="preserve">    </w:t>
      </w:r>
      <w:r w:rsidRPr="00AE10BF">
        <w:rPr>
          <w:sz w:val="20"/>
          <w:lang w:val="fr-FR"/>
        </w:rPr>
        <w:t>c1.x: 4, c1.y: 5</w:t>
      </w:r>
      <w:r w:rsidR="00AC3B02" w:rsidRPr="00AE10BF">
        <w:rPr>
          <w:sz w:val="20"/>
          <w:lang w:val="fr-FR"/>
        </w:rPr>
        <w:br/>
        <w:t xml:space="preserve">d) </w:t>
      </w:r>
      <w:r w:rsidRPr="00AE10BF">
        <w:rPr>
          <w:sz w:val="20"/>
          <w:lang w:val="fr-FR"/>
        </w:rPr>
        <w:t xml:space="preserve">c1.x: 4, c1.y: 5  </w:t>
      </w:r>
    </w:p>
    <w:p w14:paraId="0CA20994" w14:textId="77C80C9F" w:rsidR="00AE10BF" w:rsidRPr="00AE10BF" w:rsidRDefault="00AE10BF" w:rsidP="00AE10BF">
      <w:pPr>
        <w:rPr>
          <w:sz w:val="20"/>
          <w:lang w:val="fr-FR"/>
        </w:rPr>
      </w:pPr>
      <w:r w:rsidRPr="00AE10BF">
        <w:rPr>
          <w:sz w:val="20"/>
          <w:lang w:val="fr-FR"/>
        </w:rPr>
        <w:t xml:space="preserve"> </w:t>
      </w:r>
      <w:r>
        <w:rPr>
          <w:sz w:val="20"/>
          <w:lang w:val="fr-FR"/>
        </w:rPr>
        <w:t xml:space="preserve">   </w:t>
      </w:r>
      <w:r w:rsidRPr="00AE10BF">
        <w:rPr>
          <w:sz w:val="20"/>
          <w:lang w:val="fr-FR"/>
        </w:rPr>
        <w:t xml:space="preserve">c2.x: -70, c2.y: 0  </w:t>
      </w:r>
    </w:p>
    <w:p w14:paraId="48103397" w14:textId="0607D48B" w:rsidR="001D15C7" w:rsidRPr="00AE10BF" w:rsidRDefault="00AE10BF" w:rsidP="00AE10BF">
      <w:pPr>
        <w:rPr>
          <w:sz w:val="20"/>
          <w:lang w:val="fr-FR"/>
        </w:rPr>
      </w:pPr>
      <w:r>
        <w:rPr>
          <w:sz w:val="20"/>
          <w:lang w:val="fr-FR"/>
        </w:rPr>
        <w:t xml:space="preserve">    </w:t>
      </w:r>
      <w:r w:rsidRPr="00AE10BF">
        <w:rPr>
          <w:sz w:val="20"/>
          <w:lang w:val="fr-FR"/>
        </w:rPr>
        <w:t>c1.x: 4, c1.y: 5</w:t>
      </w:r>
    </w:p>
    <w:p w14:paraId="3098164D" w14:textId="77777777" w:rsidR="00F14ABD" w:rsidRPr="00AE10BF" w:rsidRDefault="00F14ABD" w:rsidP="003E3ED2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0"/>
          <w:szCs w:val="10"/>
          <w:lang w:val="fr-FR"/>
        </w:rPr>
      </w:pPr>
    </w:p>
    <w:p w14:paraId="559C57C5" w14:textId="6CB9BB22" w:rsidR="00F22D9F" w:rsidRPr="00AE10BF" w:rsidRDefault="003E3ED2" w:rsidP="00F22D9F">
      <w:pPr>
        <w:spacing w:after="120"/>
        <w:rPr>
          <w:b/>
          <w:sz w:val="20"/>
          <w:lang w:val="fr-FR"/>
        </w:rPr>
      </w:pPr>
      <w:proofErr w:type="spellStart"/>
      <w:r w:rsidRPr="00AE10BF">
        <w:rPr>
          <w:b/>
          <w:sz w:val="20"/>
          <w:lang w:val="fr-FR"/>
        </w:rPr>
        <w:t>Domanda</w:t>
      </w:r>
      <w:proofErr w:type="spellEnd"/>
      <w:r w:rsidRPr="00AE10BF">
        <w:rPr>
          <w:b/>
          <w:sz w:val="20"/>
          <w:lang w:val="fr-FR"/>
        </w:rPr>
        <w:t xml:space="preserve"> 4</w:t>
      </w:r>
    </w:p>
    <w:p w14:paraId="354DBFBA" w14:textId="77777777" w:rsidR="0082711F" w:rsidRDefault="0082711F" w:rsidP="003077FE">
      <w:pPr>
        <w:rPr>
          <w:iCs/>
          <w:sz w:val="20"/>
          <w:szCs w:val="20"/>
          <w:lang w:val="it-IT"/>
        </w:rPr>
      </w:pPr>
      <w:r w:rsidRPr="0082711F">
        <w:rPr>
          <w:iCs/>
          <w:sz w:val="20"/>
          <w:szCs w:val="20"/>
          <w:lang w:val="it-IT"/>
        </w:rPr>
        <w:t>In quale occasione si utilizza il termine "</w:t>
      </w:r>
      <w:r w:rsidRPr="0082711F">
        <w:rPr>
          <w:b/>
          <w:bCs/>
          <w:iCs/>
          <w:sz w:val="20"/>
          <w:szCs w:val="20"/>
          <w:lang w:val="it-IT"/>
        </w:rPr>
        <w:t>Data class</w:t>
      </w:r>
      <w:r w:rsidRPr="0082711F">
        <w:rPr>
          <w:iCs/>
          <w:sz w:val="20"/>
          <w:szCs w:val="20"/>
          <w:lang w:val="it-IT"/>
        </w:rPr>
        <w:t>"?</w:t>
      </w:r>
    </w:p>
    <w:p w14:paraId="3BC500DD" w14:textId="76DD9146" w:rsidR="00F51903" w:rsidRPr="0082711F" w:rsidRDefault="003077FE" w:rsidP="003077FE">
      <w:pPr>
        <w:rPr>
          <w:iCs/>
          <w:sz w:val="20"/>
          <w:szCs w:val="20"/>
          <w:lang w:val="it-IT"/>
        </w:rPr>
      </w:pPr>
      <w:r w:rsidRPr="0082711F">
        <w:rPr>
          <w:iCs/>
          <w:sz w:val="10"/>
          <w:szCs w:val="10"/>
          <w:lang w:val="it-IT"/>
        </w:rPr>
        <w:br/>
      </w:r>
      <w:r w:rsidRPr="008F17E4">
        <w:rPr>
          <w:iCs/>
          <w:sz w:val="20"/>
          <w:szCs w:val="20"/>
          <w:lang w:val="it-IT"/>
        </w:rPr>
        <w:t xml:space="preserve">a) </w:t>
      </w:r>
      <w:r w:rsidR="0082711F" w:rsidRPr="0082711F">
        <w:rPr>
          <w:iCs/>
          <w:sz w:val="20"/>
          <w:szCs w:val="20"/>
          <w:lang w:val="it-IT"/>
        </w:rPr>
        <w:t>Quando siamo in presenza di una classe che contiene solo campi e metodi per accedervi (cioè getter e setter)</w:t>
      </w:r>
      <w:r w:rsidRPr="008F17E4">
        <w:rPr>
          <w:iCs/>
          <w:sz w:val="20"/>
          <w:szCs w:val="20"/>
          <w:lang w:val="it-IT"/>
        </w:rPr>
        <w:br/>
        <w:t xml:space="preserve">b) </w:t>
      </w:r>
      <w:r w:rsidR="0082711F" w:rsidRPr="0082711F">
        <w:rPr>
          <w:iCs/>
          <w:sz w:val="20"/>
          <w:szCs w:val="20"/>
          <w:lang w:val="it-IT"/>
        </w:rPr>
        <w:t>Quando la maggior parte delle responsabilità sono assegnate a una singola classe, che quindi risulta essere poco coesa e molto accoppiata con le altre classi</w:t>
      </w:r>
      <w:r w:rsidRPr="008F17E4">
        <w:rPr>
          <w:iCs/>
          <w:sz w:val="20"/>
          <w:szCs w:val="20"/>
          <w:lang w:val="it-IT"/>
        </w:rPr>
        <w:br/>
        <w:t xml:space="preserve">c) </w:t>
      </w:r>
      <w:r w:rsidR="0082711F" w:rsidRPr="0082711F">
        <w:rPr>
          <w:iCs/>
          <w:sz w:val="20"/>
          <w:szCs w:val="20"/>
          <w:lang w:val="it-IT"/>
        </w:rPr>
        <w:t xml:space="preserve">Quando siamo in presenza di una classe che segue il paradigma procedurale invece che quello Object </w:t>
      </w:r>
      <w:proofErr w:type="spellStart"/>
      <w:r w:rsidR="0082711F" w:rsidRPr="0082711F">
        <w:rPr>
          <w:iCs/>
          <w:sz w:val="20"/>
          <w:szCs w:val="20"/>
          <w:lang w:val="it-IT"/>
        </w:rPr>
        <w:t>Oriented</w:t>
      </w:r>
      <w:proofErr w:type="spellEnd"/>
      <w:r w:rsidRPr="008F17E4">
        <w:rPr>
          <w:iCs/>
          <w:sz w:val="20"/>
          <w:szCs w:val="20"/>
          <w:lang w:val="it-IT"/>
        </w:rPr>
        <w:br/>
        <w:t xml:space="preserve">d) </w:t>
      </w:r>
      <w:r w:rsidR="0082711F" w:rsidRPr="0082711F">
        <w:rPr>
          <w:iCs/>
          <w:sz w:val="20"/>
          <w:szCs w:val="20"/>
          <w:lang w:val="it-IT"/>
        </w:rPr>
        <w:t>Quando la classe non contiene dati persistenti</w:t>
      </w:r>
    </w:p>
    <w:p w14:paraId="1699B4A4" w14:textId="77777777" w:rsidR="00AD4879" w:rsidRPr="008F17E4" w:rsidRDefault="00AD4879" w:rsidP="003077FE">
      <w:pPr>
        <w:rPr>
          <w:iCs/>
          <w:sz w:val="20"/>
          <w:szCs w:val="20"/>
          <w:lang w:val="it-IT"/>
        </w:rPr>
      </w:pPr>
    </w:p>
    <w:p w14:paraId="0FBEDFC7" w14:textId="77777777" w:rsidR="00C302F8" w:rsidRPr="008F17E4" w:rsidRDefault="00C302F8" w:rsidP="00C302F8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2"/>
          <w:szCs w:val="2"/>
          <w:lang w:val="it-IT"/>
        </w:rPr>
      </w:pPr>
    </w:p>
    <w:p w14:paraId="289B7F54" w14:textId="77777777" w:rsidR="002C3A9C" w:rsidRDefault="002C3A9C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5</w:t>
      </w:r>
      <w:r w:rsidR="006C2B05" w:rsidRPr="00305B87">
        <w:rPr>
          <w:noProof/>
          <w:lang w:val="it-IT" w:eastAsia="en-GB"/>
        </w:rPr>
        <w:t xml:space="preserve"> </w:t>
      </w:r>
    </w:p>
    <w:p w14:paraId="70708F88" w14:textId="63E022B4" w:rsidR="00853B07" w:rsidRPr="00F11592" w:rsidRDefault="00F11592" w:rsidP="002D6C93">
      <w:pPr>
        <w:pStyle w:val="HTMLPreformatted"/>
        <w:rPr>
          <w:rFonts w:ascii="Times New Roman" w:hAnsi="Times New Roman" w:cs="Times New Roman"/>
        </w:rPr>
      </w:pPr>
      <w:r w:rsidRPr="00F11592">
        <w:rPr>
          <w:rFonts w:ascii="Times New Roman" w:hAnsi="Times New Roman" w:cs="Times New Roman"/>
        </w:rPr>
        <w:t xml:space="preserve">Quale tra le seguenti è un'affermazione </w:t>
      </w:r>
      <w:r w:rsidR="000E4FA6">
        <w:rPr>
          <w:rFonts w:ascii="Times New Roman" w:hAnsi="Times New Roman" w:cs="Times New Roman"/>
        </w:rPr>
        <w:t xml:space="preserve">non riferibile al </w:t>
      </w:r>
      <w:r w:rsidR="000E4FA6" w:rsidRPr="000E4FA6">
        <w:rPr>
          <w:rFonts w:ascii="Times New Roman" w:hAnsi="Times New Roman" w:cs="Times New Roman"/>
          <w:b/>
          <w:bCs/>
        </w:rPr>
        <w:t>manifesto agile</w:t>
      </w:r>
      <w:r w:rsidR="000E4FA6">
        <w:rPr>
          <w:rFonts w:ascii="Times New Roman" w:hAnsi="Times New Roman" w:cs="Times New Roman"/>
        </w:rPr>
        <w:t xml:space="preserve"> trattato a lezione?</w:t>
      </w:r>
      <w:r w:rsidRPr="00F11592">
        <w:rPr>
          <w:rFonts w:ascii="Times New Roman" w:hAnsi="Times New Roman" w:cs="Times New Roman"/>
        </w:rPr>
        <w:t>?</w:t>
      </w:r>
    </w:p>
    <w:p w14:paraId="293F4254" w14:textId="77777777" w:rsidR="002D6C93" w:rsidRDefault="002D6C93" w:rsidP="002D6C93">
      <w:pPr>
        <w:rPr>
          <w:sz w:val="10"/>
          <w:szCs w:val="10"/>
          <w:lang w:val="it-IT"/>
        </w:rPr>
      </w:pPr>
    </w:p>
    <w:p w14:paraId="6C0A88EB" w14:textId="10C89B70" w:rsidR="00DD5054" w:rsidRPr="000E4FA6" w:rsidRDefault="00342A50" w:rsidP="00342A50">
      <w:pPr>
        <w:pBdr>
          <w:bottom w:val="single" w:sz="4" w:space="1" w:color="auto"/>
        </w:pBdr>
        <w:rPr>
          <w:bCs/>
          <w:sz w:val="20"/>
          <w:szCs w:val="20"/>
          <w:lang w:val="it-IT"/>
        </w:rPr>
      </w:pPr>
      <w:r w:rsidRPr="00342A50">
        <w:rPr>
          <w:bCs/>
          <w:sz w:val="20"/>
          <w:szCs w:val="20"/>
          <w:lang w:val="it-IT"/>
        </w:rPr>
        <w:t xml:space="preserve">a) </w:t>
      </w:r>
      <w:r w:rsidR="000E4FA6" w:rsidRPr="000E4FA6">
        <w:rPr>
          <w:bCs/>
          <w:sz w:val="20"/>
          <w:szCs w:val="20"/>
          <w:lang w:val="it-IT"/>
        </w:rPr>
        <w:t>Le persone e le loro interazioni sono più importanti dei processi e degli strumenti</w:t>
      </w:r>
      <w:r w:rsidRPr="00342A50">
        <w:rPr>
          <w:bCs/>
          <w:sz w:val="20"/>
          <w:szCs w:val="20"/>
          <w:lang w:val="it-IT"/>
        </w:rPr>
        <w:br/>
        <w:t xml:space="preserve">b) </w:t>
      </w:r>
      <w:r w:rsidR="000E4FA6" w:rsidRPr="000E4FA6">
        <w:rPr>
          <w:bCs/>
          <w:sz w:val="20"/>
          <w:szCs w:val="20"/>
          <w:lang w:val="it-IT"/>
        </w:rPr>
        <w:t>Un software che funziona ha più valore di una documentazione dettagliata</w:t>
      </w:r>
      <w:r w:rsidRPr="00342A50">
        <w:rPr>
          <w:bCs/>
          <w:sz w:val="20"/>
          <w:szCs w:val="20"/>
          <w:lang w:val="it-IT"/>
        </w:rPr>
        <w:br/>
        <w:t xml:space="preserve">c) </w:t>
      </w:r>
      <w:r w:rsidR="000E4FA6" w:rsidRPr="000E4FA6">
        <w:rPr>
          <w:bCs/>
          <w:sz w:val="20"/>
          <w:szCs w:val="20"/>
          <w:lang w:val="it-IT"/>
        </w:rPr>
        <w:t>Collaborare attivamente con il cliente è più importante che negoziare i termini del contratto</w:t>
      </w:r>
      <w:r w:rsidRPr="00342A50">
        <w:rPr>
          <w:bCs/>
          <w:sz w:val="20"/>
          <w:szCs w:val="20"/>
          <w:lang w:val="it-IT"/>
        </w:rPr>
        <w:br/>
        <w:t xml:space="preserve">d) </w:t>
      </w:r>
      <w:r w:rsidR="00CB4EC8">
        <w:rPr>
          <w:bCs/>
          <w:sz w:val="20"/>
          <w:szCs w:val="20"/>
          <w:lang w:val="it-IT"/>
        </w:rPr>
        <w:t>S</w:t>
      </w:r>
      <w:r w:rsidR="000E4FA6" w:rsidRPr="000E4FA6">
        <w:rPr>
          <w:bCs/>
          <w:sz w:val="20"/>
          <w:szCs w:val="20"/>
          <w:lang w:val="it-IT"/>
        </w:rPr>
        <w:t>eguire un piano prestabilito è più importante che adattarsi rapidamente ai cambiamenti</w:t>
      </w:r>
    </w:p>
    <w:p w14:paraId="6B339382" w14:textId="3263BFB4" w:rsidR="00A7240B" w:rsidRPr="00305B87" w:rsidRDefault="00A7240B" w:rsidP="00A7240B">
      <w:pPr>
        <w:pBdr>
          <w:bottom w:val="single" w:sz="4" w:space="1" w:color="auto"/>
        </w:pBdr>
        <w:jc w:val="both"/>
        <w:rPr>
          <w:bCs/>
          <w:sz w:val="2"/>
          <w:szCs w:val="2"/>
          <w:lang w:val="it-IT"/>
        </w:rPr>
      </w:pPr>
    </w:p>
    <w:p w14:paraId="34AED10C" w14:textId="37BE205A" w:rsidR="00A130A3" w:rsidRPr="00305B87" w:rsidRDefault="00D90C3E" w:rsidP="00497E79">
      <w:pPr>
        <w:pStyle w:val="Heading2"/>
        <w:rPr>
          <w:sz w:val="4"/>
          <w:szCs w:val="4"/>
          <w:lang w:val="it-IT"/>
        </w:rPr>
      </w:pPr>
      <w:r w:rsidRPr="00D90C3E">
        <w:rPr>
          <w:sz w:val="4"/>
          <w:szCs w:val="4"/>
          <w:lang w:val="it-IT"/>
        </w:rPr>
        <w:drawing>
          <wp:anchor distT="0" distB="0" distL="114300" distR="114300" simplePos="0" relativeHeight="251673600" behindDoc="0" locked="0" layoutInCell="1" allowOverlap="1" wp14:anchorId="2E567096" wp14:editId="2539B7C9">
            <wp:simplePos x="0" y="0"/>
            <wp:positionH relativeFrom="margin">
              <wp:posOffset>2665095</wp:posOffset>
            </wp:positionH>
            <wp:positionV relativeFrom="paragraph">
              <wp:posOffset>63500</wp:posOffset>
            </wp:positionV>
            <wp:extent cx="3620770" cy="1426845"/>
            <wp:effectExtent l="0" t="0" r="0" b="1905"/>
            <wp:wrapSquare wrapText="bothSides"/>
            <wp:docPr id="1182112607" name="Picture 1" descr="A computer cod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12607" name="Picture 1" descr="A computer code with numbers and symbol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685B6" w14:textId="53418250" w:rsidR="00C17A9F" w:rsidRPr="00B3329C" w:rsidRDefault="003B3573" w:rsidP="00B3329C">
      <w:pPr>
        <w:pStyle w:val="Heading2"/>
      </w:pPr>
      <w:r>
        <w:t>Domanda 6</w:t>
      </w:r>
    </w:p>
    <w:p w14:paraId="2DF32E62" w14:textId="07DAAA1F" w:rsidR="00C93BB4" w:rsidRPr="004C327D" w:rsidRDefault="00D90C3E" w:rsidP="00C93BB4">
      <w:p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 xml:space="preserve">Quanto è il valore della </w:t>
      </w:r>
      <w:r w:rsidRPr="00D90C3E">
        <w:rPr>
          <w:b/>
          <w:bCs/>
          <w:sz w:val="20"/>
          <w:szCs w:val="20"/>
          <w:lang w:val="it-IT" w:eastAsia="x-none"/>
        </w:rPr>
        <w:t xml:space="preserve">complessità </w:t>
      </w:r>
      <w:proofErr w:type="spellStart"/>
      <w:r w:rsidRPr="00D90C3E">
        <w:rPr>
          <w:b/>
          <w:bCs/>
          <w:sz w:val="20"/>
          <w:szCs w:val="20"/>
          <w:lang w:val="it-IT" w:eastAsia="x-none"/>
        </w:rPr>
        <w:t>ciclomatica</w:t>
      </w:r>
      <w:proofErr w:type="spellEnd"/>
      <w:r>
        <w:rPr>
          <w:sz w:val="20"/>
          <w:szCs w:val="20"/>
          <w:lang w:val="it-IT" w:eastAsia="x-none"/>
        </w:rPr>
        <w:t xml:space="preserve"> del seguente codice?</w:t>
      </w:r>
    </w:p>
    <w:p w14:paraId="1E5145CA" w14:textId="1BE868B2" w:rsidR="004C327D" w:rsidRPr="004C327D" w:rsidRDefault="004C327D" w:rsidP="00C93BB4">
      <w:pPr>
        <w:rPr>
          <w:sz w:val="20"/>
          <w:szCs w:val="20"/>
          <w:lang w:val="it-IT" w:eastAsia="x-none"/>
        </w:rPr>
      </w:pPr>
    </w:p>
    <w:p w14:paraId="74D8F794" w14:textId="269110C3" w:rsidR="00C93BB4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t>a</w:t>
      </w:r>
      <w:r>
        <w:rPr>
          <w:sz w:val="20"/>
          <w:szCs w:val="20"/>
          <w:lang w:val="it-IT" w:eastAsia="x-none"/>
        </w:rPr>
        <w:t>)</w:t>
      </w:r>
      <w:r w:rsidRPr="00C93BB4">
        <w:rPr>
          <w:sz w:val="20"/>
          <w:szCs w:val="20"/>
          <w:lang w:val="it-IT" w:eastAsia="x-none"/>
        </w:rPr>
        <w:t xml:space="preserve"> </w:t>
      </w:r>
      <w:r w:rsidR="00D90C3E">
        <w:rPr>
          <w:sz w:val="20"/>
          <w:szCs w:val="20"/>
          <w:lang w:val="it-IT" w:eastAsia="x-none"/>
        </w:rPr>
        <w:t>2</w:t>
      </w:r>
      <w:r w:rsidR="004C327D" w:rsidRPr="00FB5A2B">
        <w:rPr>
          <w:sz w:val="20"/>
          <w:szCs w:val="20"/>
          <w:lang w:val="it-IT" w:eastAsia="x-none"/>
        </w:rPr>
        <w:br/>
        <w:t xml:space="preserve">b) </w:t>
      </w:r>
      <w:r w:rsidR="00D90C3E">
        <w:rPr>
          <w:sz w:val="20"/>
          <w:szCs w:val="20"/>
          <w:lang w:val="it-IT" w:eastAsia="x-none"/>
        </w:rPr>
        <w:t>3</w:t>
      </w:r>
    </w:p>
    <w:p w14:paraId="429EEB71" w14:textId="5A14D639" w:rsidR="00C93BB4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t>c</w:t>
      </w:r>
      <w:r>
        <w:rPr>
          <w:sz w:val="20"/>
          <w:szCs w:val="20"/>
          <w:lang w:val="it-IT" w:eastAsia="x-none"/>
        </w:rPr>
        <w:t>)</w:t>
      </w:r>
      <w:r w:rsidRPr="00C93BB4">
        <w:rPr>
          <w:sz w:val="20"/>
          <w:szCs w:val="20"/>
          <w:lang w:val="it-IT" w:eastAsia="x-none"/>
        </w:rPr>
        <w:t xml:space="preserve"> </w:t>
      </w:r>
      <w:r w:rsidR="00D90C3E">
        <w:rPr>
          <w:sz w:val="20"/>
          <w:szCs w:val="20"/>
          <w:lang w:val="it-IT" w:eastAsia="x-none"/>
        </w:rPr>
        <w:t>4</w:t>
      </w:r>
    </w:p>
    <w:p w14:paraId="38455299" w14:textId="494CF14F" w:rsidR="00FA4FAA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t>d</w:t>
      </w:r>
      <w:r>
        <w:rPr>
          <w:sz w:val="20"/>
          <w:szCs w:val="20"/>
          <w:lang w:val="it-IT" w:eastAsia="x-none"/>
        </w:rPr>
        <w:t>)</w:t>
      </w:r>
      <w:r w:rsidR="004C327D">
        <w:rPr>
          <w:sz w:val="20"/>
          <w:szCs w:val="20"/>
          <w:lang w:val="it-IT" w:eastAsia="x-none"/>
        </w:rPr>
        <w:t xml:space="preserve"> </w:t>
      </w:r>
      <w:r w:rsidR="00D90C3E">
        <w:rPr>
          <w:sz w:val="20"/>
          <w:szCs w:val="20"/>
          <w:lang w:val="it-IT" w:eastAsia="x-none"/>
        </w:rPr>
        <w:t>1</w:t>
      </w:r>
    </w:p>
    <w:p w14:paraId="04195AD0" w14:textId="0ACB27B1" w:rsidR="005E260E" w:rsidRPr="00BD1AF8" w:rsidRDefault="005E260E" w:rsidP="005E260E">
      <w:pPr>
        <w:rPr>
          <w:sz w:val="20"/>
          <w:szCs w:val="20"/>
          <w:lang w:val="it-IT" w:eastAsia="x-none"/>
        </w:rPr>
      </w:pPr>
    </w:p>
    <w:p w14:paraId="2AC00EDF" w14:textId="41DEC944" w:rsidR="00483671" w:rsidRPr="00C17A9F" w:rsidRDefault="00483671" w:rsidP="00483671">
      <w:pPr>
        <w:pBdr>
          <w:bottom w:val="single" w:sz="4" w:space="1" w:color="auto"/>
        </w:pBdr>
        <w:rPr>
          <w:sz w:val="4"/>
          <w:szCs w:val="4"/>
          <w:lang w:val="it-IT" w:eastAsia="x-none"/>
        </w:rPr>
      </w:pPr>
    </w:p>
    <w:p w14:paraId="25075708" w14:textId="10BE8D3F" w:rsidR="00A130A3" w:rsidRPr="00A130A3" w:rsidRDefault="00A130A3" w:rsidP="003B3573">
      <w:pPr>
        <w:pStyle w:val="Heading2"/>
        <w:rPr>
          <w:sz w:val="4"/>
          <w:szCs w:val="4"/>
          <w:lang w:val="it-IT"/>
        </w:rPr>
      </w:pPr>
    </w:p>
    <w:p w14:paraId="16DCFBD6" w14:textId="793D64A1" w:rsidR="001C67C8" w:rsidRPr="00FB51AA" w:rsidRDefault="00A12AED" w:rsidP="00FB51AA">
      <w:pPr>
        <w:pStyle w:val="Heading2"/>
        <w:rPr>
          <w:lang w:val="it-IT"/>
        </w:rPr>
      </w:pPr>
      <w:r w:rsidRPr="00FB51AA">
        <w:rPr>
          <w:sz w:val="16"/>
          <w:szCs w:val="16"/>
          <w:lang w:val="en-GB"/>
        </w:rPr>
        <w:drawing>
          <wp:anchor distT="0" distB="0" distL="114300" distR="114300" simplePos="0" relativeHeight="251674624" behindDoc="0" locked="0" layoutInCell="1" allowOverlap="1" wp14:anchorId="7B73888E" wp14:editId="515464D1">
            <wp:simplePos x="0" y="0"/>
            <wp:positionH relativeFrom="column">
              <wp:posOffset>4639423</wp:posOffset>
            </wp:positionH>
            <wp:positionV relativeFrom="paragraph">
              <wp:posOffset>3458</wp:posOffset>
            </wp:positionV>
            <wp:extent cx="1927860" cy="1574800"/>
            <wp:effectExtent l="0" t="0" r="0" b="6350"/>
            <wp:wrapSquare wrapText="bothSides"/>
            <wp:docPr id="76802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2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3B3573">
        <w:t>Domanda</w:t>
      </w:r>
      <w:proofErr w:type="spellEnd"/>
      <w:r w:rsidR="003B3573">
        <w:t xml:space="preserve"> 7</w:t>
      </w:r>
    </w:p>
    <w:p w14:paraId="02054264" w14:textId="77777777" w:rsidR="000176F6" w:rsidRPr="000176F6" w:rsidRDefault="000176F6" w:rsidP="000176F6">
      <w:pPr>
        <w:pStyle w:val="HTMLPreformatted"/>
        <w:ind w:left="720"/>
        <w:rPr>
          <w:rFonts w:ascii="Times New Roman" w:hAnsi="Times New Roman" w:cs="Times New Roman"/>
          <w:sz w:val="4"/>
          <w:szCs w:val="4"/>
          <w:lang w:eastAsia="x-none"/>
        </w:rPr>
      </w:pPr>
    </w:p>
    <w:p w14:paraId="27986300" w14:textId="5213BD3A" w:rsidR="000176F6" w:rsidRPr="001C67C8" w:rsidRDefault="00FB51AA" w:rsidP="000176F6">
      <w:pPr>
        <w:pStyle w:val="HTMLPreformatted"/>
        <w:rPr>
          <w:rFonts w:ascii="Times New Roman" w:hAnsi="Times New Roman" w:cs="Times New Roman"/>
          <w:lang w:eastAsia="x-none"/>
        </w:rPr>
      </w:pPr>
      <w:r>
        <w:rPr>
          <w:rFonts w:ascii="Times New Roman" w:hAnsi="Times New Roman" w:cs="Times New Roman"/>
          <w:lang w:eastAsia="x-none"/>
        </w:rPr>
        <w:t xml:space="preserve">Dato il seguente diagramma UML </w:t>
      </w:r>
      <w:r w:rsidR="00A12AED">
        <w:rPr>
          <w:rFonts w:ascii="Times New Roman" w:hAnsi="Times New Roman" w:cs="Times New Roman"/>
          <w:lang w:eastAsia="x-none"/>
        </w:rPr>
        <w:t xml:space="preserve">visto a lezione </w:t>
      </w:r>
      <w:r>
        <w:rPr>
          <w:rFonts w:ascii="Times New Roman" w:hAnsi="Times New Roman" w:cs="Times New Roman"/>
          <w:lang w:eastAsia="x-none"/>
        </w:rPr>
        <w:t xml:space="preserve">quale tra le seguenti frasi </w:t>
      </w:r>
      <w:r w:rsidRPr="00FB51AA">
        <w:rPr>
          <w:rFonts w:ascii="Times New Roman" w:hAnsi="Times New Roman" w:cs="Times New Roman"/>
          <w:b/>
          <w:bCs/>
          <w:lang w:eastAsia="x-none"/>
        </w:rPr>
        <w:t>è falsa</w:t>
      </w:r>
      <w:r>
        <w:rPr>
          <w:rFonts w:ascii="Times New Roman" w:hAnsi="Times New Roman" w:cs="Times New Roman"/>
          <w:lang w:eastAsia="x-none"/>
        </w:rPr>
        <w:t>?</w:t>
      </w:r>
    </w:p>
    <w:p w14:paraId="444DF332" w14:textId="60386ACC" w:rsidR="005E260E" w:rsidRPr="006B51B6" w:rsidRDefault="005E260E" w:rsidP="005E260E">
      <w:pPr>
        <w:pStyle w:val="HTMLPreformatted"/>
        <w:rPr>
          <w:sz w:val="16"/>
          <w:szCs w:val="16"/>
          <w:lang w:eastAsia="x-none"/>
        </w:rPr>
      </w:pPr>
    </w:p>
    <w:p w14:paraId="39AFD499" w14:textId="761EF6DC" w:rsidR="00AF6FDE" w:rsidRPr="00540B5C" w:rsidRDefault="00A12AED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 w:rsidRPr="00A12AED">
        <w:rPr>
          <w:sz w:val="20"/>
          <w:szCs w:val="20"/>
          <w:lang w:val="it-IT" w:eastAsia="x-none"/>
        </w:rPr>
        <w:t xml:space="preserve">Se un oggetto Bancomat viene dismesso e distrutto, anche il suo </w:t>
      </w:r>
      <w:proofErr w:type="spellStart"/>
      <w:r w:rsidRPr="00A12AED">
        <w:rPr>
          <w:sz w:val="20"/>
          <w:szCs w:val="20"/>
          <w:lang w:val="it-IT" w:eastAsia="x-none"/>
        </w:rPr>
        <w:t>ErogatoreContanti</w:t>
      </w:r>
      <w:proofErr w:type="spellEnd"/>
      <w:r w:rsidRPr="00A12AED">
        <w:rPr>
          <w:sz w:val="20"/>
          <w:szCs w:val="20"/>
          <w:lang w:val="it-IT" w:eastAsia="x-none"/>
        </w:rPr>
        <w:t xml:space="preserve">, la sua </w:t>
      </w:r>
      <w:proofErr w:type="spellStart"/>
      <w:r w:rsidRPr="00A12AED">
        <w:rPr>
          <w:sz w:val="20"/>
          <w:szCs w:val="20"/>
          <w:lang w:val="it-IT" w:eastAsia="x-none"/>
        </w:rPr>
        <w:t>CassettaDepositi</w:t>
      </w:r>
      <w:proofErr w:type="spellEnd"/>
      <w:r w:rsidRPr="00A12AED">
        <w:rPr>
          <w:sz w:val="20"/>
          <w:szCs w:val="20"/>
          <w:lang w:val="it-IT" w:eastAsia="x-none"/>
        </w:rPr>
        <w:t>, il suo Schermo e il suo Tastierino specifici cessano di esistere come parti funzionali di quel Bancomat</w:t>
      </w:r>
    </w:p>
    <w:p w14:paraId="297BBFA9" w14:textId="02F768A0" w:rsidR="00AF6FDE" w:rsidRPr="00305B87" w:rsidRDefault="00A12AED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 w:rsidRPr="00A12AED">
        <w:rPr>
          <w:sz w:val="20"/>
          <w:szCs w:val="20"/>
          <w:lang w:val="it-IT" w:eastAsia="x-none"/>
        </w:rPr>
        <w:t>Un Tastierino specifico (come quello in uso nel Bancomat A) non può essere contemporaneamente una parte di un altro Bancomat B</w:t>
      </w:r>
    </w:p>
    <w:p w14:paraId="0B747437" w14:textId="3CBBB721" w:rsidR="00AF6FDE" w:rsidRPr="00540B5C" w:rsidRDefault="00A12AED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 w:rsidRPr="00A12AED">
        <w:rPr>
          <w:sz w:val="20"/>
          <w:szCs w:val="20"/>
          <w:lang w:val="it-IT" w:eastAsia="x-none"/>
        </w:rPr>
        <w:t xml:space="preserve">Un Bancomat non può esistere o funzionare senza che gli siano associati un </w:t>
      </w:r>
      <w:proofErr w:type="spellStart"/>
      <w:r w:rsidRPr="00A12AED">
        <w:rPr>
          <w:sz w:val="20"/>
          <w:szCs w:val="20"/>
          <w:lang w:val="it-IT" w:eastAsia="x-none"/>
        </w:rPr>
        <w:t>ErogatoreContanti</w:t>
      </w:r>
      <w:proofErr w:type="spellEnd"/>
      <w:r w:rsidRPr="00A12AED">
        <w:rPr>
          <w:sz w:val="20"/>
          <w:szCs w:val="20"/>
          <w:lang w:val="it-IT" w:eastAsia="x-none"/>
        </w:rPr>
        <w:t xml:space="preserve">, una </w:t>
      </w:r>
      <w:proofErr w:type="spellStart"/>
      <w:r w:rsidRPr="00A12AED">
        <w:rPr>
          <w:sz w:val="20"/>
          <w:szCs w:val="20"/>
          <w:lang w:val="it-IT" w:eastAsia="x-none"/>
        </w:rPr>
        <w:t>CassettaDepositi</w:t>
      </w:r>
      <w:proofErr w:type="spellEnd"/>
      <w:r w:rsidRPr="00A12AED">
        <w:rPr>
          <w:sz w:val="20"/>
          <w:szCs w:val="20"/>
          <w:lang w:val="it-IT" w:eastAsia="x-none"/>
        </w:rPr>
        <w:t>, uno Schermo e un Tastierino (almeno nella configurazione logica definita dal diagramma)</w:t>
      </w:r>
    </w:p>
    <w:p w14:paraId="1193CD8C" w14:textId="6208A30D" w:rsidR="00A20E79" w:rsidRPr="001C67C8" w:rsidRDefault="00A12AED" w:rsidP="00A20E79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 w:rsidRPr="00A12AED">
        <w:rPr>
          <w:sz w:val="20"/>
          <w:szCs w:val="20"/>
          <w:lang w:val="it-IT" w:eastAsia="x-none"/>
        </w:rPr>
        <w:t xml:space="preserve">Un </w:t>
      </w:r>
      <w:proofErr w:type="spellStart"/>
      <w:r w:rsidRPr="00A12AED">
        <w:rPr>
          <w:sz w:val="20"/>
          <w:szCs w:val="20"/>
          <w:lang w:val="it-IT" w:eastAsia="x-none"/>
        </w:rPr>
        <w:t>ErogatoreContanti</w:t>
      </w:r>
      <w:proofErr w:type="spellEnd"/>
      <w:r w:rsidRPr="00A12AED">
        <w:rPr>
          <w:sz w:val="20"/>
          <w:szCs w:val="20"/>
          <w:lang w:val="it-IT" w:eastAsia="x-none"/>
        </w:rPr>
        <w:t xml:space="preserve"> può essere rimosso da un Bancomat danneggiato e riutilizzato come parte essenziale in un nuovo Bancomat assemblato altrove</w:t>
      </w:r>
    </w:p>
    <w:p w14:paraId="6E41321F" w14:textId="77777777" w:rsidR="003B3573" w:rsidRPr="0028670A" w:rsidRDefault="003B3573" w:rsidP="00BD7C8A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562CCD4A" w14:textId="77777777" w:rsidR="003B3573" w:rsidRDefault="003B3573" w:rsidP="003B3573">
      <w:pPr>
        <w:pStyle w:val="Heading2"/>
      </w:pPr>
      <w:r>
        <w:t>Domanda 8</w:t>
      </w:r>
    </w:p>
    <w:p w14:paraId="0FCC7DCE" w14:textId="69EAB0D4" w:rsidR="003B3573" w:rsidRPr="006E5519" w:rsidRDefault="00D661C9" w:rsidP="00BD7C8A">
      <w:pPr>
        <w:jc w:val="both"/>
        <w:rPr>
          <w:rFonts w:cs="Calibri"/>
          <w:sz w:val="20"/>
          <w:szCs w:val="20"/>
          <w:lang w:val="it-IT"/>
        </w:rPr>
      </w:pPr>
      <w:r>
        <w:rPr>
          <w:rFonts w:cs="Calibri"/>
          <w:sz w:val="20"/>
          <w:szCs w:val="20"/>
          <w:lang w:val="it-IT"/>
        </w:rPr>
        <w:t>In Extreme Programming</w:t>
      </w:r>
      <w:r w:rsidR="00943648" w:rsidRPr="00943648">
        <w:rPr>
          <w:rFonts w:cs="Calibri"/>
          <w:sz w:val="20"/>
          <w:szCs w:val="20"/>
          <w:lang w:val="it-IT"/>
        </w:rPr>
        <w:t xml:space="preserve">, talvolta si fa uso delle schede </w:t>
      </w:r>
      <w:r w:rsidR="00943648" w:rsidRPr="00943648">
        <w:rPr>
          <w:rFonts w:cs="Calibri"/>
          <w:b/>
          <w:bCs/>
          <w:sz w:val="20"/>
          <w:szCs w:val="20"/>
          <w:lang w:val="it-IT"/>
        </w:rPr>
        <w:t>CRC</w:t>
      </w:r>
      <w:r w:rsidR="00943648" w:rsidRPr="00943648">
        <w:rPr>
          <w:rFonts w:cs="Calibri"/>
          <w:sz w:val="20"/>
          <w:szCs w:val="20"/>
          <w:lang w:val="it-IT"/>
        </w:rPr>
        <w:t xml:space="preserve">. Cosa indica l’acronimo </w:t>
      </w:r>
      <w:r w:rsidR="00943648" w:rsidRPr="00943648">
        <w:rPr>
          <w:rFonts w:cs="Calibri"/>
          <w:b/>
          <w:bCs/>
          <w:sz w:val="20"/>
          <w:szCs w:val="20"/>
          <w:lang w:val="it-IT"/>
        </w:rPr>
        <w:t>CRC</w:t>
      </w:r>
      <w:r w:rsidR="00943648" w:rsidRPr="00943648">
        <w:rPr>
          <w:rFonts w:cs="Calibri"/>
          <w:sz w:val="20"/>
          <w:szCs w:val="20"/>
          <w:lang w:val="it-IT"/>
        </w:rPr>
        <w:t>?</w:t>
      </w:r>
    </w:p>
    <w:p w14:paraId="7D66822C" w14:textId="77777777" w:rsidR="007C45DD" w:rsidRPr="0031151D" w:rsidRDefault="007C45DD" w:rsidP="00BD7C8A">
      <w:pPr>
        <w:jc w:val="both"/>
        <w:rPr>
          <w:rFonts w:cs="Calibri"/>
          <w:sz w:val="2"/>
          <w:szCs w:val="2"/>
          <w:lang w:val="it-IT"/>
        </w:rPr>
      </w:pPr>
    </w:p>
    <w:p w14:paraId="33030D38" w14:textId="77777777" w:rsidR="000D370B" w:rsidRPr="00F14ABD" w:rsidRDefault="000D370B" w:rsidP="00BD7C8A">
      <w:pPr>
        <w:jc w:val="both"/>
        <w:rPr>
          <w:rFonts w:cs="Calibri"/>
          <w:sz w:val="4"/>
          <w:szCs w:val="4"/>
          <w:lang w:val="it-IT"/>
        </w:rPr>
      </w:pPr>
    </w:p>
    <w:p w14:paraId="171EFED4" w14:textId="5FF76495" w:rsidR="0079217F" w:rsidRPr="00943648" w:rsidRDefault="007C45DD" w:rsidP="00943648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6E5519">
        <w:rPr>
          <w:rFonts w:ascii="Times New Roman" w:hAnsi="Times New Roman" w:cs="Times New Roman"/>
          <w:sz w:val="20"/>
          <w:szCs w:val="20"/>
          <w:lang w:val="it-IT"/>
        </w:rPr>
        <w:t>a)</w:t>
      </w:r>
      <w:r w:rsidR="00943648">
        <w:rPr>
          <w:rFonts w:ascii="Times New Roman" w:hAnsi="Times New Roman" w:cs="Times New Roman"/>
          <w:sz w:val="20"/>
          <w:szCs w:val="20"/>
          <w:lang w:val="it-IT"/>
        </w:rPr>
        <w:t xml:space="preserve"> </w:t>
      </w:r>
      <w:r w:rsidR="00943648" w:rsidRPr="00943648">
        <w:rPr>
          <w:rFonts w:ascii="Times New Roman" w:hAnsi="Times New Roman" w:cs="Times New Roman"/>
          <w:sz w:val="20"/>
          <w:szCs w:val="20"/>
          <w:lang w:val="it-IT"/>
        </w:rPr>
        <w:t>Classe,</w:t>
      </w:r>
      <w:r w:rsidR="00943648">
        <w:rPr>
          <w:rFonts w:ascii="Times New Roman" w:hAnsi="Times New Roman" w:cs="Times New Roman"/>
          <w:sz w:val="20"/>
          <w:szCs w:val="20"/>
          <w:lang w:val="it-IT"/>
        </w:rPr>
        <w:t xml:space="preserve"> </w:t>
      </w:r>
      <w:r w:rsidR="00943648" w:rsidRPr="00943648">
        <w:rPr>
          <w:rFonts w:ascii="Times New Roman" w:hAnsi="Times New Roman" w:cs="Times New Roman"/>
          <w:sz w:val="20"/>
          <w:szCs w:val="20"/>
          <w:lang w:val="it-IT"/>
        </w:rPr>
        <w:t>Responsabilità, Collaborazione</w:t>
      </w:r>
    </w:p>
    <w:p w14:paraId="0BD7486B" w14:textId="2C1C2E41" w:rsidR="00A602DC" w:rsidRPr="006E5519" w:rsidRDefault="007C45DD" w:rsidP="007C45DD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6E5519">
        <w:rPr>
          <w:rFonts w:ascii="Times New Roman" w:hAnsi="Times New Roman" w:cs="Times New Roman"/>
          <w:sz w:val="20"/>
          <w:szCs w:val="20"/>
          <w:lang w:val="it-IT"/>
        </w:rPr>
        <w:t xml:space="preserve">b) </w:t>
      </w:r>
      <w:r w:rsidR="00943648" w:rsidRPr="00943648">
        <w:rPr>
          <w:rFonts w:ascii="Times New Roman" w:hAnsi="Times New Roman" w:cs="Times New Roman"/>
          <w:sz w:val="20"/>
          <w:szCs w:val="20"/>
          <w:lang w:val="it-IT"/>
        </w:rPr>
        <w:t>Codifica, Revisione, Codifica</w:t>
      </w:r>
      <w:r w:rsidRPr="006E5519">
        <w:rPr>
          <w:rFonts w:ascii="Times New Roman" w:hAnsi="Times New Roman" w:cs="Times New Roman"/>
          <w:sz w:val="20"/>
          <w:szCs w:val="20"/>
          <w:lang w:val="it-IT"/>
        </w:rPr>
        <w:br/>
        <w:t xml:space="preserve">c) </w:t>
      </w:r>
      <w:r w:rsidR="00943648" w:rsidRPr="00943648">
        <w:rPr>
          <w:rFonts w:ascii="Times New Roman" w:hAnsi="Times New Roman" w:cs="Times New Roman"/>
          <w:sz w:val="20"/>
          <w:szCs w:val="20"/>
          <w:lang w:val="it-IT"/>
        </w:rPr>
        <w:t>Criticità, Rischi, Cambiamenti</w:t>
      </w:r>
      <w:r w:rsidRPr="006E5519">
        <w:rPr>
          <w:rFonts w:ascii="Times New Roman" w:hAnsi="Times New Roman" w:cs="Times New Roman"/>
          <w:sz w:val="20"/>
          <w:szCs w:val="20"/>
          <w:lang w:val="it-IT"/>
        </w:rPr>
        <w:br/>
        <w:t xml:space="preserve">d) </w:t>
      </w:r>
      <w:r w:rsidR="00943648" w:rsidRPr="00943648">
        <w:rPr>
          <w:rFonts w:ascii="Times New Roman" w:hAnsi="Times New Roman" w:cs="Times New Roman"/>
          <w:sz w:val="20"/>
          <w:szCs w:val="20"/>
          <w:lang w:val="it-IT"/>
        </w:rPr>
        <w:t>Codifica, Rilascio, Controllo</w:t>
      </w:r>
    </w:p>
    <w:p w14:paraId="7F85D4B4" w14:textId="6B8EB464" w:rsidR="003B3573" w:rsidRPr="006E5519" w:rsidRDefault="003B3573" w:rsidP="003B3573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5807F2EF" w14:textId="13ADF2EA" w:rsidR="00C659F2" w:rsidRDefault="003B3573" w:rsidP="00CF129D">
      <w:pPr>
        <w:pStyle w:val="Heading2"/>
      </w:pPr>
      <w:proofErr w:type="spellStart"/>
      <w:r>
        <w:t>Domanda</w:t>
      </w:r>
      <w:proofErr w:type="spellEnd"/>
      <w:r>
        <w:t xml:space="preserve"> 9</w:t>
      </w:r>
    </w:p>
    <w:p w14:paraId="5480DB6B" w14:textId="5ADB63A0" w:rsidR="007A55AD" w:rsidRPr="009828A1" w:rsidRDefault="007A55AD" w:rsidP="00BD7C8A">
      <w:pPr>
        <w:jc w:val="both"/>
        <w:rPr>
          <w:bCs/>
          <w:sz w:val="6"/>
          <w:szCs w:val="20"/>
          <w:lang w:val="it-IT"/>
        </w:rPr>
      </w:pPr>
    </w:p>
    <w:p w14:paraId="386469C9" w14:textId="77777777" w:rsidR="00D661C9" w:rsidRPr="00D661C9" w:rsidRDefault="00D661C9" w:rsidP="00D661C9">
      <w:pPr>
        <w:jc w:val="both"/>
        <w:rPr>
          <w:b/>
          <w:sz w:val="20"/>
          <w:lang w:val="it-IT"/>
        </w:rPr>
      </w:pPr>
      <w:r w:rsidRPr="00D661C9">
        <w:rPr>
          <w:bCs/>
          <w:sz w:val="20"/>
          <w:lang w:val="it-IT"/>
        </w:rPr>
        <w:t xml:space="preserve">Secondo le fonti, quale delle seguenti affermazioni descrive più accuratamente la relazione causale tra </w:t>
      </w:r>
      <w:r w:rsidRPr="00D661C9">
        <w:rPr>
          <w:b/>
          <w:sz w:val="20"/>
          <w:lang w:val="it-IT"/>
        </w:rPr>
        <w:t xml:space="preserve">Errore, Fault e </w:t>
      </w:r>
      <w:proofErr w:type="spellStart"/>
      <w:r w:rsidRPr="00D661C9">
        <w:rPr>
          <w:b/>
          <w:sz w:val="20"/>
          <w:lang w:val="it-IT"/>
        </w:rPr>
        <w:t>Failure</w:t>
      </w:r>
      <w:proofErr w:type="spellEnd"/>
      <w:r w:rsidRPr="00D661C9">
        <w:rPr>
          <w:b/>
          <w:sz w:val="20"/>
          <w:lang w:val="it-IT"/>
        </w:rPr>
        <w:t>?</w:t>
      </w:r>
    </w:p>
    <w:p w14:paraId="6E6E705C" w14:textId="01094BAD" w:rsidR="00A20E79" w:rsidRPr="0031151D" w:rsidRDefault="00A20E79" w:rsidP="00D661C9">
      <w:pPr>
        <w:jc w:val="both"/>
        <w:rPr>
          <w:bCs/>
          <w:sz w:val="10"/>
          <w:szCs w:val="14"/>
          <w:lang w:val="it-IT"/>
        </w:rPr>
      </w:pPr>
    </w:p>
    <w:p w14:paraId="7D0F72F0" w14:textId="70A8FA23" w:rsidR="0031151D" w:rsidRPr="0031151D" w:rsidRDefault="0031151D" w:rsidP="0031151D">
      <w:pPr>
        <w:jc w:val="both"/>
        <w:rPr>
          <w:bCs/>
          <w:sz w:val="20"/>
          <w:lang w:val="it-IT"/>
        </w:rPr>
      </w:pPr>
      <w:r w:rsidRPr="0031151D">
        <w:rPr>
          <w:sz w:val="20"/>
          <w:lang w:val="it-IT"/>
        </w:rPr>
        <w:t>a)</w:t>
      </w:r>
      <w:r w:rsidRPr="0031151D">
        <w:rPr>
          <w:bCs/>
          <w:sz w:val="20"/>
          <w:lang w:val="it-IT"/>
        </w:rPr>
        <w:t xml:space="preserve"> Un </w:t>
      </w:r>
      <w:r w:rsidRPr="0031151D">
        <w:rPr>
          <w:bCs/>
          <w:i/>
          <w:iCs/>
          <w:sz w:val="20"/>
          <w:lang w:val="it-IT"/>
        </w:rPr>
        <w:t>Fault</w:t>
      </w:r>
      <w:r w:rsidRPr="0031151D">
        <w:rPr>
          <w:bCs/>
          <w:sz w:val="20"/>
          <w:lang w:val="it-IT"/>
        </w:rPr>
        <w:t xml:space="preserve"> rappresenta un’anomalia nel comportamento del sistema, mentre un </w:t>
      </w:r>
      <w:proofErr w:type="spellStart"/>
      <w:r w:rsidRPr="0031151D">
        <w:rPr>
          <w:bCs/>
          <w:i/>
          <w:iCs/>
          <w:sz w:val="20"/>
          <w:lang w:val="it-IT"/>
        </w:rPr>
        <w:t>Failure</w:t>
      </w:r>
      <w:proofErr w:type="spellEnd"/>
      <w:r w:rsidRPr="0031151D">
        <w:rPr>
          <w:bCs/>
          <w:sz w:val="20"/>
          <w:lang w:val="it-IT"/>
        </w:rPr>
        <w:t xml:space="preserve"> è la causa logica o strutturale che produce tale anomalia durante l’esecuzione</w:t>
      </w:r>
    </w:p>
    <w:p w14:paraId="54B960DD" w14:textId="1D910921" w:rsidR="0031151D" w:rsidRPr="0031151D" w:rsidRDefault="0031151D" w:rsidP="0031151D">
      <w:pPr>
        <w:jc w:val="both"/>
        <w:rPr>
          <w:bCs/>
          <w:sz w:val="20"/>
          <w:lang w:val="it-IT"/>
        </w:rPr>
      </w:pPr>
      <w:r w:rsidRPr="0031151D">
        <w:rPr>
          <w:sz w:val="20"/>
          <w:lang w:val="it-IT"/>
        </w:rPr>
        <w:t>b)</w:t>
      </w:r>
      <w:r w:rsidRPr="0031151D">
        <w:rPr>
          <w:bCs/>
          <w:sz w:val="20"/>
          <w:lang w:val="it-IT"/>
        </w:rPr>
        <w:t xml:space="preserve"> Un </w:t>
      </w:r>
      <w:r w:rsidRPr="0031151D">
        <w:rPr>
          <w:bCs/>
          <w:i/>
          <w:iCs/>
          <w:sz w:val="20"/>
          <w:lang w:val="it-IT"/>
        </w:rPr>
        <w:t>Errore</w:t>
      </w:r>
      <w:r w:rsidRPr="0031151D">
        <w:rPr>
          <w:bCs/>
          <w:sz w:val="20"/>
          <w:lang w:val="it-IT"/>
        </w:rPr>
        <w:t xml:space="preserve"> è commesso da uno sviluppatore, che può introdurre un </w:t>
      </w:r>
      <w:r w:rsidRPr="0031151D">
        <w:rPr>
          <w:bCs/>
          <w:i/>
          <w:iCs/>
          <w:sz w:val="20"/>
          <w:lang w:val="it-IT"/>
        </w:rPr>
        <w:t>Fault</w:t>
      </w:r>
      <w:r w:rsidRPr="0031151D">
        <w:rPr>
          <w:bCs/>
          <w:sz w:val="20"/>
          <w:lang w:val="it-IT"/>
        </w:rPr>
        <w:t xml:space="preserve"> nel codice; tale </w:t>
      </w:r>
      <w:r w:rsidRPr="0031151D">
        <w:rPr>
          <w:bCs/>
          <w:i/>
          <w:iCs/>
          <w:sz w:val="20"/>
          <w:lang w:val="it-IT"/>
        </w:rPr>
        <w:t>Fault</w:t>
      </w:r>
      <w:r w:rsidRPr="0031151D">
        <w:rPr>
          <w:bCs/>
          <w:sz w:val="20"/>
          <w:lang w:val="it-IT"/>
        </w:rPr>
        <w:t xml:space="preserve">, se attivato da determinate condizioni di input o stato, può generare un </w:t>
      </w:r>
      <w:proofErr w:type="spellStart"/>
      <w:r w:rsidRPr="0031151D">
        <w:rPr>
          <w:bCs/>
          <w:i/>
          <w:iCs/>
          <w:sz w:val="20"/>
          <w:lang w:val="it-IT"/>
        </w:rPr>
        <w:t>Failure</w:t>
      </w:r>
      <w:proofErr w:type="spellEnd"/>
      <w:r w:rsidRPr="0031151D">
        <w:rPr>
          <w:bCs/>
          <w:sz w:val="20"/>
          <w:lang w:val="it-IT"/>
        </w:rPr>
        <w:t xml:space="preserve"> osservabile</w:t>
      </w:r>
    </w:p>
    <w:p w14:paraId="66C5EBE7" w14:textId="637F779A" w:rsidR="0031151D" w:rsidRPr="0031151D" w:rsidRDefault="0031151D" w:rsidP="0031151D">
      <w:pPr>
        <w:jc w:val="both"/>
        <w:rPr>
          <w:bCs/>
          <w:sz w:val="20"/>
          <w:lang w:val="it-IT"/>
        </w:rPr>
      </w:pPr>
      <w:r w:rsidRPr="0031151D">
        <w:rPr>
          <w:sz w:val="20"/>
          <w:lang w:val="it-IT"/>
        </w:rPr>
        <w:t>c)</w:t>
      </w:r>
      <w:r w:rsidRPr="0031151D">
        <w:rPr>
          <w:bCs/>
          <w:sz w:val="20"/>
          <w:lang w:val="it-IT"/>
        </w:rPr>
        <w:t xml:space="preserve"> Il </w:t>
      </w:r>
      <w:proofErr w:type="spellStart"/>
      <w:r w:rsidRPr="0031151D">
        <w:rPr>
          <w:bCs/>
          <w:i/>
          <w:iCs/>
          <w:sz w:val="20"/>
          <w:lang w:val="it-IT"/>
        </w:rPr>
        <w:t>Failure</w:t>
      </w:r>
      <w:proofErr w:type="spellEnd"/>
      <w:r w:rsidRPr="0031151D">
        <w:rPr>
          <w:bCs/>
          <w:sz w:val="20"/>
          <w:lang w:val="it-IT"/>
        </w:rPr>
        <w:t xml:space="preserve"> è la manifestazione concreta di un</w:t>
      </w:r>
      <w:r>
        <w:rPr>
          <w:bCs/>
          <w:sz w:val="20"/>
          <w:lang w:val="it-IT"/>
        </w:rPr>
        <w:t xml:space="preserve"> </w:t>
      </w:r>
      <w:r w:rsidRPr="0031151D">
        <w:rPr>
          <w:bCs/>
          <w:i/>
          <w:iCs/>
          <w:sz w:val="20"/>
          <w:lang w:val="it-IT"/>
        </w:rPr>
        <w:t>Fault</w:t>
      </w:r>
      <w:r w:rsidRPr="0031151D">
        <w:rPr>
          <w:bCs/>
          <w:sz w:val="20"/>
          <w:lang w:val="it-IT"/>
        </w:rPr>
        <w:t>, spesso rilevata durante il collaudo o l’uso, mentre l’</w:t>
      </w:r>
      <w:r w:rsidRPr="0031151D">
        <w:rPr>
          <w:bCs/>
          <w:i/>
          <w:iCs/>
          <w:sz w:val="20"/>
          <w:lang w:val="it-IT"/>
        </w:rPr>
        <w:t>Errore</w:t>
      </w:r>
      <w:r w:rsidRPr="0031151D">
        <w:rPr>
          <w:bCs/>
          <w:sz w:val="20"/>
          <w:lang w:val="it-IT"/>
        </w:rPr>
        <w:t xml:space="preserve"> è il risultato del processo di individuazione e analisi di tale comportamento inatteso</w:t>
      </w:r>
    </w:p>
    <w:p w14:paraId="5720817D" w14:textId="7A78357D" w:rsidR="00D661C9" w:rsidRPr="00D661C9" w:rsidRDefault="0031151D" w:rsidP="00D661C9">
      <w:pPr>
        <w:jc w:val="both"/>
        <w:rPr>
          <w:bCs/>
          <w:sz w:val="20"/>
          <w:lang w:val="it-IT"/>
        </w:rPr>
      </w:pPr>
      <w:r w:rsidRPr="0031151D">
        <w:rPr>
          <w:sz w:val="20"/>
          <w:lang w:val="it-IT"/>
        </w:rPr>
        <w:t>d)</w:t>
      </w:r>
      <w:r w:rsidRPr="0031151D">
        <w:rPr>
          <w:bCs/>
          <w:sz w:val="20"/>
          <w:lang w:val="it-IT"/>
        </w:rPr>
        <w:t xml:space="preserve"> Un </w:t>
      </w:r>
      <w:r w:rsidRPr="0031151D">
        <w:rPr>
          <w:bCs/>
          <w:i/>
          <w:iCs/>
          <w:sz w:val="20"/>
          <w:lang w:val="it-IT"/>
        </w:rPr>
        <w:t>Fault</w:t>
      </w:r>
      <w:r w:rsidRPr="0031151D">
        <w:rPr>
          <w:bCs/>
          <w:sz w:val="20"/>
          <w:lang w:val="it-IT"/>
        </w:rPr>
        <w:t xml:space="preserve"> può derivare da un errore di specifica, progettazione o implementazione, mentre un </w:t>
      </w:r>
      <w:proofErr w:type="spellStart"/>
      <w:r w:rsidRPr="0031151D">
        <w:rPr>
          <w:bCs/>
          <w:i/>
          <w:iCs/>
          <w:sz w:val="20"/>
          <w:lang w:val="it-IT"/>
        </w:rPr>
        <w:t>Failure</w:t>
      </w:r>
      <w:proofErr w:type="spellEnd"/>
      <w:r w:rsidRPr="0031151D">
        <w:rPr>
          <w:bCs/>
          <w:sz w:val="20"/>
          <w:lang w:val="it-IT"/>
        </w:rPr>
        <w:t xml:space="preserve"> è tipicamente associato a un comportamento inatteso, come un arresto anomalo o un output errato.</w:t>
      </w:r>
    </w:p>
    <w:p w14:paraId="5BEC6092" w14:textId="77777777" w:rsidR="00B3329C" w:rsidRPr="00DB11DC" w:rsidRDefault="00B3329C" w:rsidP="007A1B0C">
      <w:pPr>
        <w:pBdr>
          <w:bottom w:val="single" w:sz="4" w:space="1" w:color="auto"/>
        </w:pBdr>
        <w:jc w:val="both"/>
        <w:rPr>
          <w:bCs/>
          <w:sz w:val="2"/>
          <w:lang w:val="it-IT"/>
        </w:rPr>
      </w:pPr>
    </w:p>
    <w:p w14:paraId="1641B508" w14:textId="77777777" w:rsidR="00BD7C8A" w:rsidRPr="00A20E79" w:rsidRDefault="00BD7C8A" w:rsidP="00A20E79">
      <w:p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14:paraId="45D71B3B" w14:textId="0E34EE18" w:rsidR="00211E2A" w:rsidRPr="00B165AC" w:rsidRDefault="00D43866" w:rsidP="00B165AC">
      <w:pPr>
        <w:pStyle w:val="Heading2"/>
        <w:rPr>
          <w:lang w:val="it-IT"/>
        </w:rPr>
      </w:pPr>
      <w:proofErr w:type="spellStart"/>
      <w:r>
        <w:t>Domanda</w:t>
      </w:r>
      <w:proofErr w:type="spellEnd"/>
      <w:r>
        <w:t xml:space="preserve"> 1</w:t>
      </w:r>
      <w:r w:rsidR="000E0A4E">
        <w:rPr>
          <w:lang w:val="it-IT"/>
        </w:rPr>
        <w:t>0</w:t>
      </w:r>
    </w:p>
    <w:p w14:paraId="09446C98" w14:textId="70A4C531" w:rsidR="00B165AC" w:rsidRPr="003167CD" w:rsidRDefault="00DD1967" w:rsidP="00B165AC">
      <w:pPr>
        <w:jc w:val="both"/>
        <w:rPr>
          <w:sz w:val="20"/>
          <w:szCs w:val="20"/>
          <w:lang w:val="it-IT" w:eastAsia="x-none"/>
        </w:rPr>
        <w:sectPr w:rsidR="00B165AC" w:rsidRPr="003167CD" w:rsidSect="006326DA">
          <w:type w:val="continuous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 w:rsidRPr="00DD1967">
        <w:rPr>
          <w:sz w:val="20"/>
          <w:szCs w:val="20"/>
          <w:lang w:val="it-IT" w:eastAsia="x-none"/>
        </w:rPr>
        <w:t>Sei un Project Manager in una startup innovativa che sta sviluppando una nuova applicazione mobile per il fitness personalizzato. I requisiti iniziali sono stati definiti a grandi linee, ma si prevede che cambieranno frequentemente in base ai feedback degli utenti e alle tendenze di mercato emergenti. L'obiettivo è rilasciare rapidamente una versione minima funzionante per testare l'idea e poi aggiungere funzionalità in modo incrementale e migliorare quelle esistenti in cicli brevi. Il team è piccolo e auto-organizzato. Quale modello di processo di sviluppo software sarebbe il più adatto per questo progetto?</w:t>
      </w:r>
    </w:p>
    <w:p w14:paraId="2106AA1C" w14:textId="6B9AE153" w:rsidR="00211E2A" w:rsidRPr="00C37CEC" w:rsidRDefault="00211E2A" w:rsidP="00211E2A">
      <w:pPr>
        <w:rPr>
          <w:sz w:val="20"/>
          <w:szCs w:val="20"/>
          <w:lang w:val="it-IT" w:eastAsia="x-none"/>
        </w:rPr>
      </w:pPr>
    </w:p>
    <w:p w14:paraId="17B8B211" w14:textId="60AF2DA0" w:rsidR="00211E2A" w:rsidRPr="00C37CEC" w:rsidRDefault="00211E2A" w:rsidP="00211E2A">
      <w:pPr>
        <w:rPr>
          <w:noProof/>
          <w:sz w:val="20"/>
          <w:szCs w:val="20"/>
          <w:lang w:val="it-IT"/>
        </w:rPr>
      </w:pPr>
    </w:p>
    <w:p w14:paraId="2393EB01" w14:textId="77777777" w:rsidR="00211E2A" w:rsidRDefault="00211E2A" w:rsidP="00211E2A">
      <w:pPr>
        <w:rPr>
          <w:noProof/>
          <w:sz w:val="20"/>
          <w:szCs w:val="20"/>
          <w:lang w:val="it-IT"/>
        </w:rPr>
        <w:sectPr w:rsidR="00211E2A" w:rsidSect="00C37CEC">
          <w:type w:val="continuous"/>
          <w:pgSz w:w="11906" w:h="16838"/>
          <w:pgMar w:top="1417" w:right="1134" w:bottom="1134" w:left="1134" w:header="708" w:footer="708" w:gutter="0"/>
          <w:cols w:num="2" w:space="708"/>
          <w:docGrid w:linePitch="360"/>
        </w:sectPr>
      </w:pPr>
    </w:p>
    <w:p w14:paraId="7CAB3B02" w14:textId="19F464B3" w:rsidR="00211E2A" w:rsidRPr="00B7129C" w:rsidRDefault="00DD1967" w:rsidP="00116045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DD1967">
        <w:rPr>
          <w:noProof/>
          <w:sz w:val="20"/>
          <w:szCs w:val="20"/>
        </w:rPr>
        <w:t>Modello a Cascata (Waterfall)</w:t>
      </w:r>
    </w:p>
    <w:p w14:paraId="5D130C95" w14:textId="77777777" w:rsidR="00DD1967" w:rsidRDefault="00DD1967" w:rsidP="00DD1967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DD1967">
        <w:rPr>
          <w:noProof/>
          <w:sz w:val="20"/>
          <w:szCs w:val="20"/>
        </w:rPr>
        <w:t>Unified Process (UP)</w:t>
      </w:r>
    </w:p>
    <w:p w14:paraId="37D932C6" w14:textId="6369DB4A" w:rsidR="00DD1967" w:rsidRDefault="00DD1967" w:rsidP="00DD1967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DD1967">
        <w:rPr>
          <w:noProof/>
          <w:sz w:val="20"/>
        </w:rPr>
        <w:t>Modello a Spirale</w:t>
      </w:r>
    </w:p>
    <w:p w14:paraId="1B57C198" w14:textId="0201A23E" w:rsidR="00DD1967" w:rsidRPr="00DD1967" w:rsidRDefault="00DD1967" w:rsidP="00DD1967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DD1967">
        <w:rPr>
          <w:noProof/>
          <w:sz w:val="20"/>
          <w:szCs w:val="20"/>
          <w:lang w:val="it-IT"/>
        </w:rPr>
        <w:t>Modelli Evolutivi (Iterativi/Incrementali) o Metodi Agili</w:t>
      </w:r>
    </w:p>
    <w:p w14:paraId="3C8D7F61" w14:textId="77777777" w:rsidR="00B165AC" w:rsidRDefault="00B165AC" w:rsidP="00B165AC">
      <w:pPr>
        <w:jc w:val="both"/>
        <w:rPr>
          <w:noProof/>
          <w:sz w:val="20"/>
          <w:szCs w:val="20"/>
          <w:lang w:val="it-IT"/>
        </w:rPr>
      </w:pPr>
    </w:p>
    <w:p w14:paraId="444924B3" w14:textId="0FE04E18" w:rsidR="00B165AC" w:rsidRPr="00FD7810" w:rsidRDefault="00B165AC" w:rsidP="00B165AC">
      <w:pPr>
        <w:jc w:val="both"/>
        <w:rPr>
          <w:noProof/>
          <w:sz w:val="20"/>
          <w:szCs w:val="20"/>
          <w:lang w:val="it-IT"/>
        </w:rPr>
      </w:pPr>
    </w:p>
    <w:sectPr w:rsidR="00B165AC" w:rsidRPr="00FD7810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96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995CAF"/>
    <w:multiLevelType w:val="hybridMultilevel"/>
    <w:tmpl w:val="8BE443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13F74"/>
    <w:multiLevelType w:val="hybridMultilevel"/>
    <w:tmpl w:val="060097A8"/>
    <w:lvl w:ilvl="0" w:tplc="766CA37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AA454">
      <w:start w:val="1217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69CB428">
      <w:start w:val="1217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3DB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A2A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EC711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4FC9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4D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2E3F3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14785"/>
    <w:multiLevelType w:val="hybridMultilevel"/>
    <w:tmpl w:val="EA06929C"/>
    <w:lvl w:ilvl="0" w:tplc="122A44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648E6E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E42CD1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87A8E0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9246B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33420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E6C5A5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67099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74AC0A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0C7511FD"/>
    <w:multiLevelType w:val="hybridMultilevel"/>
    <w:tmpl w:val="AA9A497E"/>
    <w:lvl w:ilvl="0" w:tplc="C5388B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CD0FCD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8FEA8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65A89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CC22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AA79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2B06A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75EB74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BBAE8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0EA0467A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DD7DFD"/>
    <w:multiLevelType w:val="hybridMultilevel"/>
    <w:tmpl w:val="397A7E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F4FF5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FF598F"/>
    <w:multiLevelType w:val="hybridMultilevel"/>
    <w:tmpl w:val="27DC726C"/>
    <w:lvl w:ilvl="0" w:tplc="0EA2DDFC">
      <w:start w:val="1"/>
      <w:numFmt w:val="bullet"/>
      <w:lvlText w:val="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B87869D8">
      <w:start w:val="2361"/>
      <w:numFmt w:val="bullet"/>
      <w:lvlText w:val=""/>
      <w:lvlJc w:val="left"/>
      <w:pPr>
        <w:tabs>
          <w:tab w:val="num" w:pos="2214"/>
        </w:tabs>
        <w:ind w:left="2214" w:hanging="360"/>
      </w:pPr>
      <w:rPr>
        <w:rFonts w:ascii="Wingdings 2" w:hAnsi="Wingdings 2" w:hint="default"/>
      </w:rPr>
    </w:lvl>
    <w:lvl w:ilvl="2" w:tplc="0D280CF2" w:tentative="1">
      <w:start w:val="1"/>
      <w:numFmt w:val="bullet"/>
      <w:lvlText w:val="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C8A46A" w:tentative="1">
      <w:start w:val="1"/>
      <w:numFmt w:val="bullet"/>
      <w:lvlText w:val="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</w:rPr>
    </w:lvl>
    <w:lvl w:ilvl="4" w:tplc="DDE670DC" w:tentative="1">
      <w:start w:val="1"/>
      <w:numFmt w:val="bullet"/>
      <w:lvlText w:val="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5" w:tplc="3FC6001E" w:tentative="1">
      <w:start w:val="1"/>
      <w:numFmt w:val="bullet"/>
      <w:lvlText w:val="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BEFE8A8C" w:tentative="1">
      <w:start w:val="1"/>
      <w:numFmt w:val="bullet"/>
      <w:lvlText w:val="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</w:rPr>
    </w:lvl>
    <w:lvl w:ilvl="7" w:tplc="993E87E0" w:tentative="1">
      <w:start w:val="1"/>
      <w:numFmt w:val="bullet"/>
      <w:lvlText w:val="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  <w:lvl w:ilvl="8" w:tplc="3184E94E" w:tentative="1">
      <w:start w:val="1"/>
      <w:numFmt w:val="bullet"/>
      <w:lvlText w:val="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21A74CAE"/>
    <w:multiLevelType w:val="hybridMultilevel"/>
    <w:tmpl w:val="F8E40C28"/>
    <w:lvl w:ilvl="0" w:tplc="78C477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9D0ABE"/>
    <w:multiLevelType w:val="multilevel"/>
    <w:tmpl w:val="9CA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E254F"/>
    <w:multiLevelType w:val="hybridMultilevel"/>
    <w:tmpl w:val="23140ABE"/>
    <w:lvl w:ilvl="0" w:tplc="6AA48E5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3543EF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BA62CC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DFC95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40A1C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6EF62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63E941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3CA9D5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CBA862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 w15:restartNumberingAfterBreak="0">
    <w:nsid w:val="28C07ABE"/>
    <w:multiLevelType w:val="hybridMultilevel"/>
    <w:tmpl w:val="5698882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F114B9"/>
    <w:multiLevelType w:val="hybridMultilevel"/>
    <w:tmpl w:val="3BE40A8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E9A1602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8055A0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4A72A75"/>
    <w:multiLevelType w:val="hybridMultilevel"/>
    <w:tmpl w:val="2A3EE7F8"/>
    <w:lvl w:ilvl="0" w:tplc="832CC1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C534E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7487651"/>
    <w:multiLevelType w:val="hybridMultilevel"/>
    <w:tmpl w:val="A42CA0C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7590FA7"/>
    <w:multiLevelType w:val="hybridMultilevel"/>
    <w:tmpl w:val="399A4ACC"/>
    <w:lvl w:ilvl="0" w:tplc="10AAC55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783732"/>
    <w:multiLevelType w:val="hybridMultilevel"/>
    <w:tmpl w:val="75B0511A"/>
    <w:lvl w:ilvl="0" w:tplc="D09442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F705AE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74A4B4">
      <w:start w:val="1340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24451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A486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E481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4CAF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5208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3E57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3EE462DA"/>
    <w:multiLevelType w:val="hybridMultilevel"/>
    <w:tmpl w:val="005C0704"/>
    <w:lvl w:ilvl="0" w:tplc="8554511A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9E278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F67E2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FA29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3CC68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9CF812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4E849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4AE23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D8033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52918"/>
    <w:multiLevelType w:val="hybridMultilevel"/>
    <w:tmpl w:val="52001986"/>
    <w:lvl w:ilvl="0" w:tplc="8878E1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847FA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1446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F4E9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58A0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88054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690E04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2202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444A5C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43472D96"/>
    <w:multiLevelType w:val="multilevel"/>
    <w:tmpl w:val="32CC025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45366F7"/>
    <w:multiLevelType w:val="multilevel"/>
    <w:tmpl w:val="3AD0C63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6BF5EA2"/>
    <w:multiLevelType w:val="hybridMultilevel"/>
    <w:tmpl w:val="753E6AD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A03768"/>
    <w:multiLevelType w:val="hybridMultilevel"/>
    <w:tmpl w:val="93161B34"/>
    <w:lvl w:ilvl="0" w:tplc="DE947C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62EC5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889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FAB9A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06B6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5C85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7675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8808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D9251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4D450908"/>
    <w:multiLevelType w:val="hybridMultilevel"/>
    <w:tmpl w:val="4BB6D554"/>
    <w:lvl w:ilvl="0" w:tplc="A362516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9E541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D800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57865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E2C1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A0CC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844B7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EAC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2EF7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 w15:restartNumberingAfterBreak="0">
    <w:nsid w:val="4E9749F7"/>
    <w:multiLevelType w:val="multilevel"/>
    <w:tmpl w:val="3AD0C632"/>
    <w:styleLink w:val="Style1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0A35162"/>
    <w:multiLevelType w:val="hybridMultilevel"/>
    <w:tmpl w:val="A6524A4C"/>
    <w:lvl w:ilvl="0" w:tplc="B3BA715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7C979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D74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2EBBD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16CD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24120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6FDC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0B23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8BBB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F81D92"/>
    <w:multiLevelType w:val="hybridMultilevel"/>
    <w:tmpl w:val="4BA09EEE"/>
    <w:lvl w:ilvl="0" w:tplc="936C28E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D244E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4C4AA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0291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C930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1602D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6E85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BE746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D2511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F13739"/>
    <w:multiLevelType w:val="hybridMultilevel"/>
    <w:tmpl w:val="6CF2FC14"/>
    <w:lvl w:ilvl="0" w:tplc="2938BCD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4C901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619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F4A4D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2F9D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78A58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003FF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6F29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22442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871C9B"/>
    <w:multiLevelType w:val="hybridMultilevel"/>
    <w:tmpl w:val="49E8E128"/>
    <w:lvl w:ilvl="0" w:tplc="E6B44D8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8C3762"/>
    <w:multiLevelType w:val="hybridMultilevel"/>
    <w:tmpl w:val="C75A5288"/>
    <w:lvl w:ilvl="0" w:tplc="C8F2757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17646B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BBA109E"/>
    <w:multiLevelType w:val="hybridMultilevel"/>
    <w:tmpl w:val="42A40AB6"/>
    <w:lvl w:ilvl="0" w:tplc="5A06FF9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5A0EB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2EC34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2677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44F33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580D0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A68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451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A6769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3C76F0"/>
    <w:multiLevelType w:val="hybridMultilevel"/>
    <w:tmpl w:val="154EC2EC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1E820DB"/>
    <w:multiLevelType w:val="hybridMultilevel"/>
    <w:tmpl w:val="3B72FC7E"/>
    <w:lvl w:ilvl="0" w:tplc="6BDE9C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050374"/>
    <w:multiLevelType w:val="multilevel"/>
    <w:tmpl w:val="3AD0C632"/>
    <w:numStyleLink w:val="Style1"/>
  </w:abstractNum>
  <w:abstractNum w:abstractNumId="39" w15:restartNumberingAfterBreak="0">
    <w:nsid w:val="7AF27794"/>
    <w:multiLevelType w:val="hybridMultilevel"/>
    <w:tmpl w:val="7D2475B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6C24AF"/>
    <w:multiLevelType w:val="hybridMultilevel"/>
    <w:tmpl w:val="0A3261A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631CB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7D964679"/>
    <w:multiLevelType w:val="hybridMultilevel"/>
    <w:tmpl w:val="1DF0F6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D9B7E57"/>
    <w:multiLevelType w:val="hybridMultilevel"/>
    <w:tmpl w:val="3BF81A1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E6D7BF8"/>
    <w:multiLevelType w:val="hybridMultilevel"/>
    <w:tmpl w:val="DDB63DB4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676FCC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92734940">
    <w:abstractNumId w:val="13"/>
  </w:num>
  <w:num w:numId="2" w16cid:durableId="1083189484">
    <w:abstractNumId w:val="15"/>
  </w:num>
  <w:num w:numId="3" w16cid:durableId="1285043974">
    <w:abstractNumId w:val="34"/>
  </w:num>
  <w:num w:numId="4" w16cid:durableId="725028673">
    <w:abstractNumId w:val="42"/>
  </w:num>
  <w:num w:numId="5" w16cid:durableId="1824470535">
    <w:abstractNumId w:val="45"/>
  </w:num>
  <w:num w:numId="6" w16cid:durableId="92290244">
    <w:abstractNumId w:val="7"/>
  </w:num>
  <w:num w:numId="7" w16cid:durableId="950168097">
    <w:abstractNumId w:val="0"/>
  </w:num>
  <w:num w:numId="8" w16cid:durableId="1112240643">
    <w:abstractNumId w:val="36"/>
  </w:num>
  <w:num w:numId="9" w16cid:durableId="909733660">
    <w:abstractNumId w:val="17"/>
  </w:num>
  <w:num w:numId="10" w16cid:durableId="1544976372">
    <w:abstractNumId w:val="14"/>
  </w:num>
  <w:num w:numId="11" w16cid:durableId="2028676126">
    <w:abstractNumId w:val="5"/>
  </w:num>
  <w:num w:numId="12" w16cid:durableId="1338968534">
    <w:abstractNumId w:val="31"/>
  </w:num>
  <w:num w:numId="13" w16cid:durableId="44061503">
    <w:abstractNumId w:val="29"/>
  </w:num>
  <w:num w:numId="14" w16cid:durableId="578370241">
    <w:abstractNumId w:val="9"/>
  </w:num>
  <w:num w:numId="15" w16cid:durableId="453863766">
    <w:abstractNumId w:val="30"/>
  </w:num>
  <w:num w:numId="16" w16cid:durableId="119977737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8839054">
    <w:abstractNumId w:val="33"/>
  </w:num>
  <w:num w:numId="18" w16cid:durableId="781802126">
    <w:abstractNumId w:val="16"/>
  </w:num>
  <w:num w:numId="19" w16cid:durableId="1860120214">
    <w:abstractNumId w:val="19"/>
  </w:num>
  <w:num w:numId="20" w16cid:durableId="237175913">
    <w:abstractNumId w:val="37"/>
  </w:num>
  <w:num w:numId="21" w16cid:durableId="1519586309">
    <w:abstractNumId w:val="18"/>
  </w:num>
  <w:num w:numId="22" w16cid:durableId="1976134103">
    <w:abstractNumId w:val="6"/>
  </w:num>
  <w:num w:numId="23" w16cid:durableId="665015463">
    <w:abstractNumId w:val="25"/>
  </w:num>
  <w:num w:numId="24" w16cid:durableId="1593198204">
    <w:abstractNumId w:val="26"/>
  </w:num>
  <w:num w:numId="25" w16cid:durableId="2080593843">
    <w:abstractNumId w:val="27"/>
  </w:num>
  <w:num w:numId="26" w16cid:durableId="1777094038">
    <w:abstractNumId w:val="35"/>
  </w:num>
  <w:num w:numId="27" w16cid:durableId="1264533408">
    <w:abstractNumId w:val="20"/>
  </w:num>
  <w:num w:numId="28" w16cid:durableId="434131026">
    <w:abstractNumId w:val="41"/>
  </w:num>
  <w:num w:numId="29" w16cid:durableId="1336761762">
    <w:abstractNumId w:val="23"/>
  </w:num>
  <w:num w:numId="30" w16cid:durableId="918246083">
    <w:abstractNumId w:val="8"/>
  </w:num>
  <w:num w:numId="31" w16cid:durableId="1453478115">
    <w:abstractNumId w:val="44"/>
  </w:num>
  <w:num w:numId="32" w16cid:durableId="632756290">
    <w:abstractNumId w:val="38"/>
  </w:num>
  <w:num w:numId="33" w16cid:durableId="787892733">
    <w:abstractNumId w:val="22"/>
  </w:num>
  <w:num w:numId="34" w16cid:durableId="964120386">
    <w:abstractNumId w:val="39"/>
  </w:num>
  <w:num w:numId="35" w16cid:durableId="2111466414">
    <w:abstractNumId w:val="2"/>
  </w:num>
  <w:num w:numId="36" w16cid:durableId="290794169">
    <w:abstractNumId w:val="40"/>
  </w:num>
  <w:num w:numId="37" w16cid:durableId="110827773">
    <w:abstractNumId w:val="12"/>
  </w:num>
  <w:num w:numId="38" w16cid:durableId="152220525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68784264">
    <w:abstractNumId w:val="4"/>
  </w:num>
  <w:num w:numId="40" w16cid:durableId="732970390">
    <w:abstractNumId w:val="21"/>
  </w:num>
  <w:num w:numId="41" w16cid:durableId="1334719120">
    <w:abstractNumId w:val="32"/>
  </w:num>
  <w:num w:numId="42" w16cid:durableId="1863130969">
    <w:abstractNumId w:val="3"/>
  </w:num>
  <w:num w:numId="43" w16cid:durableId="1921134372">
    <w:abstractNumId w:val="43"/>
  </w:num>
  <w:num w:numId="44" w16cid:durableId="27344317">
    <w:abstractNumId w:val="11"/>
  </w:num>
  <w:num w:numId="45" w16cid:durableId="1118527598">
    <w:abstractNumId w:val="28"/>
  </w:num>
  <w:num w:numId="46" w16cid:durableId="1005092548">
    <w:abstractNumId w:val="24"/>
  </w:num>
  <w:num w:numId="47" w16cid:durableId="678434607">
    <w:abstractNumId w:val="10"/>
  </w:num>
  <w:num w:numId="48" w16cid:durableId="59948514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6"/>
  <w:hyphenationZone w:val="283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C06"/>
    <w:rsid w:val="000176F6"/>
    <w:rsid w:val="00024DA9"/>
    <w:rsid w:val="000261B0"/>
    <w:rsid w:val="0002775C"/>
    <w:rsid w:val="000533B9"/>
    <w:rsid w:val="000535A4"/>
    <w:rsid w:val="00057567"/>
    <w:rsid w:val="000607EE"/>
    <w:rsid w:val="000704FD"/>
    <w:rsid w:val="00085285"/>
    <w:rsid w:val="0009273A"/>
    <w:rsid w:val="000B3B6C"/>
    <w:rsid w:val="000C4DC8"/>
    <w:rsid w:val="000D370B"/>
    <w:rsid w:val="000E07F4"/>
    <w:rsid w:val="000E0A4E"/>
    <w:rsid w:val="000E4FA6"/>
    <w:rsid w:val="000E7D69"/>
    <w:rsid w:val="000F4410"/>
    <w:rsid w:val="0010498C"/>
    <w:rsid w:val="00106F15"/>
    <w:rsid w:val="00113D45"/>
    <w:rsid w:val="00113FCD"/>
    <w:rsid w:val="0011420B"/>
    <w:rsid w:val="00116045"/>
    <w:rsid w:val="00133949"/>
    <w:rsid w:val="001557AA"/>
    <w:rsid w:val="00156AD0"/>
    <w:rsid w:val="00171281"/>
    <w:rsid w:val="00175995"/>
    <w:rsid w:val="0017777E"/>
    <w:rsid w:val="00180D74"/>
    <w:rsid w:val="00181567"/>
    <w:rsid w:val="001869A1"/>
    <w:rsid w:val="001911E4"/>
    <w:rsid w:val="00197F1A"/>
    <w:rsid w:val="001A4C22"/>
    <w:rsid w:val="001A575E"/>
    <w:rsid w:val="001A61BC"/>
    <w:rsid w:val="001B18FC"/>
    <w:rsid w:val="001B34D6"/>
    <w:rsid w:val="001C3E9C"/>
    <w:rsid w:val="001C67C8"/>
    <w:rsid w:val="001D0716"/>
    <w:rsid w:val="001D15C7"/>
    <w:rsid w:val="001E4187"/>
    <w:rsid w:val="00207EAC"/>
    <w:rsid w:val="00211E2A"/>
    <w:rsid w:val="00224926"/>
    <w:rsid w:val="00230C52"/>
    <w:rsid w:val="002457DB"/>
    <w:rsid w:val="00246BA4"/>
    <w:rsid w:val="00247BE4"/>
    <w:rsid w:val="0025092D"/>
    <w:rsid w:val="00261570"/>
    <w:rsid w:val="002769DA"/>
    <w:rsid w:val="0028670A"/>
    <w:rsid w:val="002959B9"/>
    <w:rsid w:val="002B0C96"/>
    <w:rsid w:val="002B44B3"/>
    <w:rsid w:val="002C3A9C"/>
    <w:rsid w:val="002D1660"/>
    <w:rsid w:val="002D6C93"/>
    <w:rsid w:val="003039CD"/>
    <w:rsid w:val="00303EEB"/>
    <w:rsid w:val="003047FA"/>
    <w:rsid w:val="00305B87"/>
    <w:rsid w:val="003077FE"/>
    <w:rsid w:val="0031151D"/>
    <w:rsid w:val="003167CD"/>
    <w:rsid w:val="00320F16"/>
    <w:rsid w:val="00323FF0"/>
    <w:rsid w:val="00326115"/>
    <w:rsid w:val="00330B35"/>
    <w:rsid w:val="00333855"/>
    <w:rsid w:val="00342A50"/>
    <w:rsid w:val="00350232"/>
    <w:rsid w:val="003508C5"/>
    <w:rsid w:val="003516FD"/>
    <w:rsid w:val="00351F07"/>
    <w:rsid w:val="0036581B"/>
    <w:rsid w:val="0037232F"/>
    <w:rsid w:val="00374B92"/>
    <w:rsid w:val="003832B6"/>
    <w:rsid w:val="00384D06"/>
    <w:rsid w:val="003A7ED4"/>
    <w:rsid w:val="003B3573"/>
    <w:rsid w:val="003D6A31"/>
    <w:rsid w:val="003E251A"/>
    <w:rsid w:val="003E3ED2"/>
    <w:rsid w:val="003E4AE0"/>
    <w:rsid w:val="003E726F"/>
    <w:rsid w:val="00406B78"/>
    <w:rsid w:val="004208A5"/>
    <w:rsid w:val="00422139"/>
    <w:rsid w:val="004234C4"/>
    <w:rsid w:val="004301C8"/>
    <w:rsid w:val="00430B9D"/>
    <w:rsid w:val="00431EB5"/>
    <w:rsid w:val="0043546A"/>
    <w:rsid w:val="00444E80"/>
    <w:rsid w:val="004517EA"/>
    <w:rsid w:val="004657B2"/>
    <w:rsid w:val="00482377"/>
    <w:rsid w:val="00483671"/>
    <w:rsid w:val="0049718C"/>
    <w:rsid w:val="00497345"/>
    <w:rsid w:val="00497E79"/>
    <w:rsid w:val="004B7EC9"/>
    <w:rsid w:val="004C327D"/>
    <w:rsid w:val="004D5034"/>
    <w:rsid w:val="004E1A26"/>
    <w:rsid w:val="004E3DDC"/>
    <w:rsid w:val="004E7FFE"/>
    <w:rsid w:val="004F74C4"/>
    <w:rsid w:val="005057A4"/>
    <w:rsid w:val="00512C4D"/>
    <w:rsid w:val="005173AF"/>
    <w:rsid w:val="00520BD1"/>
    <w:rsid w:val="005306E5"/>
    <w:rsid w:val="00540B5C"/>
    <w:rsid w:val="00550242"/>
    <w:rsid w:val="00563F24"/>
    <w:rsid w:val="00566D71"/>
    <w:rsid w:val="00566EFA"/>
    <w:rsid w:val="00584388"/>
    <w:rsid w:val="00584739"/>
    <w:rsid w:val="005857AB"/>
    <w:rsid w:val="00590E8D"/>
    <w:rsid w:val="005951CF"/>
    <w:rsid w:val="005B0D88"/>
    <w:rsid w:val="005B5458"/>
    <w:rsid w:val="005D55F9"/>
    <w:rsid w:val="005D6F92"/>
    <w:rsid w:val="005E260E"/>
    <w:rsid w:val="005F49FC"/>
    <w:rsid w:val="00607F81"/>
    <w:rsid w:val="00613125"/>
    <w:rsid w:val="0061417D"/>
    <w:rsid w:val="00625903"/>
    <w:rsid w:val="006326DA"/>
    <w:rsid w:val="0063770C"/>
    <w:rsid w:val="00645BE4"/>
    <w:rsid w:val="0064662B"/>
    <w:rsid w:val="00657C06"/>
    <w:rsid w:val="00674574"/>
    <w:rsid w:val="00692E47"/>
    <w:rsid w:val="006A6F64"/>
    <w:rsid w:val="006B51B6"/>
    <w:rsid w:val="006B740E"/>
    <w:rsid w:val="006C1A2C"/>
    <w:rsid w:val="006C2B05"/>
    <w:rsid w:val="006C605B"/>
    <w:rsid w:val="006C6300"/>
    <w:rsid w:val="006C7707"/>
    <w:rsid w:val="006E3B07"/>
    <w:rsid w:val="006E510D"/>
    <w:rsid w:val="006E5519"/>
    <w:rsid w:val="006F2FDF"/>
    <w:rsid w:val="00703C30"/>
    <w:rsid w:val="00733334"/>
    <w:rsid w:val="00734079"/>
    <w:rsid w:val="00745896"/>
    <w:rsid w:val="00751D81"/>
    <w:rsid w:val="00764427"/>
    <w:rsid w:val="00775871"/>
    <w:rsid w:val="0077695D"/>
    <w:rsid w:val="007814A6"/>
    <w:rsid w:val="0078278E"/>
    <w:rsid w:val="0078636A"/>
    <w:rsid w:val="0079217F"/>
    <w:rsid w:val="007943C2"/>
    <w:rsid w:val="007A1B0C"/>
    <w:rsid w:val="007A55AD"/>
    <w:rsid w:val="007A6F4D"/>
    <w:rsid w:val="007B1B1A"/>
    <w:rsid w:val="007B612C"/>
    <w:rsid w:val="007C45DD"/>
    <w:rsid w:val="007D076C"/>
    <w:rsid w:val="007E380F"/>
    <w:rsid w:val="007E47AF"/>
    <w:rsid w:val="007F2E13"/>
    <w:rsid w:val="007F43CA"/>
    <w:rsid w:val="007F5533"/>
    <w:rsid w:val="00804387"/>
    <w:rsid w:val="00810E32"/>
    <w:rsid w:val="0081252B"/>
    <w:rsid w:val="00812872"/>
    <w:rsid w:val="0082355D"/>
    <w:rsid w:val="0082711F"/>
    <w:rsid w:val="00831B43"/>
    <w:rsid w:val="00853B07"/>
    <w:rsid w:val="00854227"/>
    <w:rsid w:val="0085595D"/>
    <w:rsid w:val="008616FC"/>
    <w:rsid w:val="008740CC"/>
    <w:rsid w:val="008A2C65"/>
    <w:rsid w:val="008A442C"/>
    <w:rsid w:val="008A4C6F"/>
    <w:rsid w:val="008B4DB0"/>
    <w:rsid w:val="008C4924"/>
    <w:rsid w:val="008D1479"/>
    <w:rsid w:val="008D3EB0"/>
    <w:rsid w:val="008F17E4"/>
    <w:rsid w:val="008F71A6"/>
    <w:rsid w:val="009074E5"/>
    <w:rsid w:val="009139D2"/>
    <w:rsid w:val="00924508"/>
    <w:rsid w:val="00931A5C"/>
    <w:rsid w:val="00935F08"/>
    <w:rsid w:val="00943648"/>
    <w:rsid w:val="009704B6"/>
    <w:rsid w:val="009779C7"/>
    <w:rsid w:val="00977AD7"/>
    <w:rsid w:val="0098161B"/>
    <w:rsid w:val="009828A1"/>
    <w:rsid w:val="00984C43"/>
    <w:rsid w:val="009B3AD4"/>
    <w:rsid w:val="009C3FAC"/>
    <w:rsid w:val="009C4DB5"/>
    <w:rsid w:val="009C7701"/>
    <w:rsid w:val="009D04BE"/>
    <w:rsid w:val="009F7567"/>
    <w:rsid w:val="00A03869"/>
    <w:rsid w:val="00A12AED"/>
    <w:rsid w:val="00A130A3"/>
    <w:rsid w:val="00A14580"/>
    <w:rsid w:val="00A20E79"/>
    <w:rsid w:val="00A242C5"/>
    <w:rsid w:val="00A252AB"/>
    <w:rsid w:val="00A30521"/>
    <w:rsid w:val="00A421EF"/>
    <w:rsid w:val="00A602DC"/>
    <w:rsid w:val="00A6155E"/>
    <w:rsid w:val="00A70752"/>
    <w:rsid w:val="00A7240B"/>
    <w:rsid w:val="00A73EF8"/>
    <w:rsid w:val="00A76D7E"/>
    <w:rsid w:val="00A86423"/>
    <w:rsid w:val="00AA36A1"/>
    <w:rsid w:val="00AB3402"/>
    <w:rsid w:val="00AB4979"/>
    <w:rsid w:val="00AB71FF"/>
    <w:rsid w:val="00AC0B28"/>
    <w:rsid w:val="00AC3B02"/>
    <w:rsid w:val="00AC5249"/>
    <w:rsid w:val="00AD05AA"/>
    <w:rsid w:val="00AD4879"/>
    <w:rsid w:val="00AE10BF"/>
    <w:rsid w:val="00AE2A73"/>
    <w:rsid w:val="00AE4B05"/>
    <w:rsid w:val="00AF6FDE"/>
    <w:rsid w:val="00B165AC"/>
    <w:rsid w:val="00B21CAD"/>
    <w:rsid w:val="00B3329C"/>
    <w:rsid w:val="00B43A44"/>
    <w:rsid w:val="00B47F89"/>
    <w:rsid w:val="00B60203"/>
    <w:rsid w:val="00B61A5C"/>
    <w:rsid w:val="00B65303"/>
    <w:rsid w:val="00B7129C"/>
    <w:rsid w:val="00B81F8D"/>
    <w:rsid w:val="00B82E2A"/>
    <w:rsid w:val="00B92498"/>
    <w:rsid w:val="00B96218"/>
    <w:rsid w:val="00B97896"/>
    <w:rsid w:val="00BA7A2D"/>
    <w:rsid w:val="00BB5AA9"/>
    <w:rsid w:val="00BC303A"/>
    <w:rsid w:val="00BD1AF8"/>
    <w:rsid w:val="00BD7C8A"/>
    <w:rsid w:val="00BF07F9"/>
    <w:rsid w:val="00C00FF1"/>
    <w:rsid w:val="00C036DE"/>
    <w:rsid w:val="00C06F93"/>
    <w:rsid w:val="00C12ED0"/>
    <w:rsid w:val="00C17A9F"/>
    <w:rsid w:val="00C2504D"/>
    <w:rsid w:val="00C302F8"/>
    <w:rsid w:val="00C35174"/>
    <w:rsid w:val="00C37CEC"/>
    <w:rsid w:val="00C428B0"/>
    <w:rsid w:val="00C44B8A"/>
    <w:rsid w:val="00C56388"/>
    <w:rsid w:val="00C659F2"/>
    <w:rsid w:val="00C739D6"/>
    <w:rsid w:val="00C77E9B"/>
    <w:rsid w:val="00C870A6"/>
    <w:rsid w:val="00C93BB4"/>
    <w:rsid w:val="00C97CEF"/>
    <w:rsid w:val="00CA2284"/>
    <w:rsid w:val="00CB1338"/>
    <w:rsid w:val="00CB4EC8"/>
    <w:rsid w:val="00CC1349"/>
    <w:rsid w:val="00CD6D28"/>
    <w:rsid w:val="00CF129D"/>
    <w:rsid w:val="00D03EE4"/>
    <w:rsid w:val="00D074B9"/>
    <w:rsid w:val="00D33D91"/>
    <w:rsid w:val="00D42310"/>
    <w:rsid w:val="00D43866"/>
    <w:rsid w:val="00D44BAF"/>
    <w:rsid w:val="00D53490"/>
    <w:rsid w:val="00D5448B"/>
    <w:rsid w:val="00D623E2"/>
    <w:rsid w:val="00D62B09"/>
    <w:rsid w:val="00D65FA4"/>
    <w:rsid w:val="00D661C9"/>
    <w:rsid w:val="00D76810"/>
    <w:rsid w:val="00D769A3"/>
    <w:rsid w:val="00D90C3E"/>
    <w:rsid w:val="00D933CE"/>
    <w:rsid w:val="00D94429"/>
    <w:rsid w:val="00DA171D"/>
    <w:rsid w:val="00DA669E"/>
    <w:rsid w:val="00DB11DC"/>
    <w:rsid w:val="00DB3C41"/>
    <w:rsid w:val="00DD1967"/>
    <w:rsid w:val="00DD5054"/>
    <w:rsid w:val="00DF2C3C"/>
    <w:rsid w:val="00E22B02"/>
    <w:rsid w:val="00E440F1"/>
    <w:rsid w:val="00E44454"/>
    <w:rsid w:val="00E45B6E"/>
    <w:rsid w:val="00E46417"/>
    <w:rsid w:val="00E5122A"/>
    <w:rsid w:val="00E75A67"/>
    <w:rsid w:val="00E768C2"/>
    <w:rsid w:val="00E815D9"/>
    <w:rsid w:val="00E82500"/>
    <w:rsid w:val="00E96DC8"/>
    <w:rsid w:val="00EB4980"/>
    <w:rsid w:val="00ED6D05"/>
    <w:rsid w:val="00EE1DD3"/>
    <w:rsid w:val="00EE1E07"/>
    <w:rsid w:val="00EE27F7"/>
    <w:rsid w:val="00EE71DE"/>
    <w:rsid w:val="00EE751A"/>
    <w:rsid w:val="00F11592"/>
    <w:rsid w:val="00F14ABD"/>
    <w:rsid w:val="00F22D9F"/>
    <w:rsid w:val="00F261E1"/>
    <w:rsid w:val="00F31EE0"/>
    <w:rsid w:val="00F5140C"/>
    <w:rsid w:val="00F51903"/>
    <w:rsid w:val="00F71D1E"/>
    <w:rsid w:val="00F724B7"/>
    <w:rsid w:val="00FA4FAA"/>
    <w:rsid w:val="00FB043E"/>
    <w:rsid w:val="00FB0496"/>
    <w:rsid w:val="00FB29AD"/>
    <w:rsid w:val="00FB3B92"/>
    <w:rsid w:val="00FB51AA"/>
    <w:rsid w:val="00FB5A2B"/>
    <w:rsid w:val="00FB6D92"/>
    <w:rsid w:val="00FD7810"/>
    <w:rsid w:val="00FE2876"/>
    <w:rsid w:val="00F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A478C"/>
  <w15:chartTrackingRefBased/>
  <w15:docId w15:val="{A4509995-90DF-4EA0-BB0F-27494A09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eastAsia="it-IT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val="it-IT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co1">
    <w:name w:val="co1"/>
    <w:basedOn w:val="DefaultParagraphFont"/>
  </w:style>
  <w:style w:type="character" w:customStyle="1" w:styleId="kw3">
    <w:name w:val="kw3"/>
    <w:basedOn w:val="DefaultParagraphFont"/>
  </w:style>
  <w:style w:type="character" w:customStyle="1" w:styleId="st0">
    <w:name w:val="st0"/>
    <w:basedOn w:val="DefaultParagraphFont"/>
  </w:style>
  <w:style w:type="character" w:customStyle="1" w:styleId="es1">
    <w:name w:val="es1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"/>
      <w:szCs w:val="20"/>
    </w:rPr>
  </w:style>
  <w:style w:type="paragraph" w:styleId="BodyText">
    <w:name w:val="Body Text"/>
    <w:basedOn w:val="Normal"/>
    <w:semiHidden/>
    <w:pPr>
      <w:spacing w:after="120"/>
    </w:pPr>
    <w:rPr>
      <w:rFonts w:ascii="Times New Roman" w:hAnsi="Times New Roman" w:cs="Times New Roman"/>
      <w:sz w:val="20"/>
      <w:lang w:val="it-IT" w:eastAsia="en-US"/>
    </w:rPr>
  </w:style>
  <w:style w:type="character" w:customStyle="1" w:styleId="Heading2Char">
    <w:name w:val="Heading 2 Char"/>
    <w:link w:val="Heading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DefaultParagraphFont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Heading4Char">
    <w:name w:val="Heading 4 Char"/>
    <w:link w:val="Heading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NoSpacing1">
    <w:name w:val="No Spacing1"/>
    <w:uiPriority w:val="1"/>
    <w:qFormat/>
    <w:rsid w:val="0025092D"/>
    <w:rPr>
      <w:rFonts w:ascii="Times" w:hAnsi="Times" w:cs="Times"/>
      <w:sz w:val="24"/>
      <w:szCs w:val="24"/>
      <w:lang w:eastAsia="it-IT"/>
    </w:rPr>
  </w:style>
  <w:style w:type="character" w:styleId="Hyperlink">
    <w:name w:val="Hyperlink"/>
    <w:uiPriority w:val="99"/>
    <w:unhideWhenUsed/>
    <w:rsid w:val="00B97896"/>
    <w:rPr>
      <w:color w:val="0563C1"/>
      <w:u w:val="single"/>
    </w:rPr>
  </w:style>
  <w:style w:type="numbering" w:customStyle="1" w:styleId="Style1">
    <w:name w:val="Style1"/>
    <w:uiPriority w:val="99"/>
    <w:rsid w:val="009D04BE"/>
    <w:pPr>
      <w:numPr>
        <w:numId w:val="45"/>
      </w:numPr>
    </w:pPr>
  </w:style>
  <w:style w:type="paragraph" w:styleId="NormalWeb">
    <w:name w:val="Normal (Web)"/>
    <w:basedOn w:val="Normal"/>
    <w:uiPriority w:val="99"/>
    <w:semiHidden/>
    <w:unhideWhenUsed/>
    <w:rsid w:val="003338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4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2752">
          <w:marLeft w:val="77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4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2607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EB579-22F9-4381-86AB-8934763DE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794</Words>
  <Characters>4528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5312</CharactersWithSpaces>
  <SharedDoc>false</SharedDoc>
  <HLinks>
    <vt:vector size="6" baseType="variant">
      <vt:variant>
        <vt:i4>458871</vt:i4>
      </vt:variant>
      <vt:variant>
        <vt:i4>0</vt:i4>
      </vt:variant>
      <vt:variant>
        <vt:i4>0</vt:i4>
      </vt:variant>
      <vt:variant>
        <vt:i4>5</vt:i4>
      </vt:variant>
      <vt:variant>
        <vt:lpwstr>http://it.wikipedia.org/wiki/Messaggistica_istantanea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104</cp:revision>
  <cp:lastPrinted>2017-01-31T15:35:00Z</cp:lastPrinted>
  <dcterms:created xsi:type="dcterms:W3CDTF">2023-07-03T14:20:00Z</dcterms:created>
  <dcterms:modified xsi:type="dcterms:W3CDTF">2025-07-08T16:55:00Z</dcterms:modified>
</cp:coreProperties>
</file>