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4EFEB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964DCDD" w14:textId="7DAA0506" w:rsidR="003B1D5E" w:rsidRDefault="000831CB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24776">
        <w:rPr>
          <w:b/>
          <w:bCs/>
          <w:sz w:val="28"/>
          <w:szCs w:val="28"/>
        </w:rPr>
        <w:t>12</w:t>
      </w:r>
      <w:r w:rsidR="00CF0771">
        <w:rPr>
          <w:b/>
          <w:bCs/>
          <w:sz w:val="28"/>
          <w:szCs w:val="28"/>
        </w:rPr>
        <w:t xml:space="preserve"> </w:t>
      </w:r>
      <w:r w:rsidR="00B24776">
        <w:rPr>
          <w:b/>
          <w:bCs/>
          <w:sz w:val="28"/>
          <w:szCs w:val="28"/>
        </w:rPr>
        <w:t>luglio</w:t>
      </w:r>
      <w:r w:rsidR="00CF0771">
        <w:rPr>
          <w:b/>
          <w:bCs/>
          <w:sz w:val="28"/>
          <w:szCs w:val="28"/>
        </w:rPr>
        <w:t xml:space="preserve"> 2024</w:t>
      </w:r>
      <w:r w:rsidR="00320BE8">
        <w:rPr>
          <w:b/>
          <w:bCs/>
          <w:sz w:val="28"/>
          <w:szCs w:val="28"/>
        </w:rPr>
        <w:t xml:space="preserve"> (fila </w:t>
      </w:r>
      <w:r w:rsidR="0083682B">
        <w:rPr>
          <w:b/>
          <w:bCs/>
          <w:sz w:val="28"/>
          <w:szCs w:val="28"/>
        </w:rPr>
        <w:t>2</w:t>
      </w:r>
      <w:r w:rsidR="00320BE8">
        <w:rPr>
          <w:b/>
          <w:bCs/>
          <w:sz w:val="28"/>
          <w:szCs w:val="28"/>
        </w:rPr>
        <w:t>)</w:t>
      </w:r>
      <w:r w:rsidR="008D5817">
        <w:rPr>
          <w:b/>
          <w:bCs/>
          <w:sz w:val="28"/>
          <w:szCs w:val="28"/>
        </w:rPr>
        <w:t xml:space="preserve"> </w:t>
      </w:r>
    </w:p>
    <w:p w14:paraId="2D7A09F7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3DDD0FFD" w14:textId="25B4758A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 xml:space="preserve">Tempo a disposizione: </w:t>
      </w:r>
      <w:r w:rsidR="00320BE8">
        <w:rPr>
          <w:b/>
          <w:bCs/>
          <w:i/>
        </w:rPr>
        <w:t>40</w:t>
      </w:r>
      <w:r>
        <w:rPr>
          <w:b/>
          <w:bCs/>
          <w:i/>
        </w:rPr>
        <w:t xml:space="preserve"> minuti</w:t>
      </w:r>
    </w:p>
    <w:p w14:paraId="64BB2CC8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7BB1E69E" w14:textId="77777777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</w:p>
    <w:p w14:paraId="3B9B5E22" w14:textId="7E91BE06" w:rsidR="0083682B" w:rsidRPr="0083682B" w:rsidRDefault="0083682B" w:rsidP="00312C95">
      <w:pPr>
        <w:jc w:val="both"/>
        <w:rPr>
          <w:lang w:val="it-IT"/>
        </w:rPr>
      </w:pPr>
      <w:r w:rsidRPr="0083682B">
        <w:rPr>
          <w:lang w:val="it-IT"/>
        </w:rPr>
        <w:t xml:space="preserve">Immagina di essere un analista di sistema che sta lavorando alla progettazione di un </w:t>
      </w:r>
      <w:r w:rsidRPr="0083682B">
        <w:rPr>
          <w:rStyle w:val="Strong"/>
          <w:lang w:val="it-IT"/>
        </w:rPr>
        <w:t>"Sistema di Ordinazione di Cibo Online"</w:t>
      </w:r>
      <w:r w:rsidRPr="0083682B">
        <w:rPr>
          <w:lang w:val="it-IT"/>
        </w:rPr>
        <w:t xml:space="preserve"> per un ristorante. Il tuo compito è creare un caso d'uso che descriva il processo attraverso il quale un cliente può </w:t>
      </w:r>
      <w:r w:rsidRPr="0083682B">
        <w:rPr>
          <w:rStyle w:val="Strong"/>
          <w:lang w:val="it-IT"/>
        </w:rPr>
        <w:t>"Effettuare un Ordine di Cibo"</w:t>
      </w:r>
      <w:r w:rsidRPr="0083682B">
        <w:rPr>
          <w:lang w:val="it-IT"/>
        </w:rPr>
        <w:t xml:space="preserve"> tramite il sistema.</w:t>
      </w:r>
    </w:p>
    <w:p w14:paraId="313C539F" w14:textId="77777777" w:rsidR="00535C71" w:rsidRDefault="00535C71" w:rsidP="00312C95">
      <w:pPr>
        <w:jc w:val="both"/>
        <w:rPr>
          <w:lang w:val="it-IT"/>
        </w:rPr>
      </w:pPr>
    </w:p>
    <w:p w14:paraId="72B6C018" w14:textId="7E8FAB8A" w:rsidR="00CB1178" w:rsidRPr="008D5817" w:rsidRDefault="00CB1178" w:rsidP="00312C95">
      <w:pPr>
        <w:jc w:val="both"/>
        <w:rPr>
          <w:lang w:val="it-IT"/>
        </w:rPr>
      </w:pPr>
      <w:r>
        <w:rPr>
          <w:lang w:val="it-IT"/>
        </w:rPr>
        <w:t>I</w:t>
      </w:r>
      <w:r w:rsidRPr="00CB1178">
        <w:rPr>
          <w:lang w:val="it-IT"/>
        </w:rPr>
        <w:t>dentificare almeno due attori coinvolti nel caso d'uso e d</w:t>
      </w:r>
      <w:r>
        <w:rPr>
          <w:lang w:val="it-IT"/>
        </w:rPr>
        <w:t>are una descrizione chiara del caso d’uso. In particolare</w:t>
      </w:r>
      <w:r w:rsidR="00666A41">
        <w:rPr>
          <w:lang w:val="it-IT"/>
        </w:rPr>
        <w:t>,</w:t>
      </w:r>
      <w:r>
        <w:rPr>
          <w:lang w:val="it-IT"/>
        </w:rPr>
        <w:t xml:space="preserve"> è importante d</w:t>
      </w:r>
      <w:r w:rsidRPr="00CB1178">
        <w:rPr>
          <w:lang w:val="it-IT"/>
        </w:rPr>
        <w:t>ettaglia</w:t>
      </w:r>
      <w:r>
        <w:rPr>
          <w:lang w:val="it-IT"/>
        </w:rPr>
        <w:t>re</w:t>
      </w:r>
      <w:r w:rsidRPr="00CB1178">
        <w:rPr>
          <w:lang w:val="it-IT"/>
        </w:rPr>
        <w:t xml:space="preserve"> i passaggi che avvengono durante il caso d'uso, includendo sia il </w:t>
      </w:r>
      <w:r w:rsidRPr="00CB1178">
        <w:rPr>
          <w:rStyle w:val="Strong"/>
          <w:lang w:val="it-IT"/>
        </w:rPr>
        <w:t>flusso principale</w:t>
      </w:r>
      <w:r w:rsidRPr="00CB1178">
        <w:rPr>
          <w:lang w:val="it-IT"/>
        </w:rPr>
        <w:t xml:space="preserve"> che i </w:t>
      </w:r>
      <w:r w:rsidRPr="00CB1178">
        <w:rPr>
          <w:rStyle w:val="Strong"/>
          <w:lang w:val="it-IT"/>
        </w:rPr>
        <w:t>flussi alternativi</w:t>
      </w:r>
      <w:r w:rsidRPr="00CB1178">
        <w:rPr>
          <w:lang w:val="it-IT"/>
        </w:rPr>
        <w:t>.</w:t>
      </w:r>
      <w:r>
        <w:rPr>
          <w:lang w:val="it-IT"/>
        </w:rPr>
        <w:t xml:space="preserve"> </w:t>
      </w:r>
      <w:r w:rsidRPr="00CB1178">
        <w:rPr>
          <w:lang w:val="it-IT"/>
        </w:rPr>
        <w:t>Defin</w:t>
      </w:r>
      <w:r>
        <w:rPr>
          <w:lang w:val="it-IT"/>
        </w:rPr>
        <w:t>ire inoltre</w:t>
      </w:r>
      <w:r w:rsidRPr="00CB1178">
        <w:rPr>
          <w:lang w:val="it-IT"/>
        </w:rPr>
        <w:t xml:space="preserve"> le condizioni che devono essere vere prima che il caso d'uso possa essere eseguito</w:t>
      </w:r>
      <w:r>
        <w:rPr>
          <w:lang w:val="it-IT"/>
        </w:rPr>
        <w:t xml:space="preserve"> e </w:t>
      </w:r>
      <w:r w:rsidRPr="00CB1178">
        <w:rPr>
          <w:lang w:val="it-IT"/>
        </w:rPr>
        <w:t>cosa deve essere vero dopo che il caso d'uso è completato.</w:t>
      </w:r>
    </w:p>
    <w:sectPr w:rsidR="00CB1178" w:rsidRPr="008D58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1669634C"/>
    <w:multiLevelType w:val="multilevel"/>
    <w:tmpl w:val="501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168E"/>
    <w:multiLevelType w:val="multilevel"/>
    <w:tmpl w:val="E41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73705"/>
    <w:multiLevelType w:val="multilevel"/>
    <w:tmpl w:val="D9EC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876E9"/>
    <w:multiLevelType w:val="hybridMultilevel"/>
    <w:tmpl w:val="5C6283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574392"/>
    <w:multiLevelType w:val="hybridMultilevel"/>
    <w:tmpl w:val="0A9C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73B57"/>
    <w:multiLevelType w:val="multilevel"/>
    <w:tmpl w:val="81A4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51DAF"/>
    <w:multiLevelType w:val="multilevel"/>
    <w:tmpl w:val="EF7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F4672"/>
    <w:multiLevelType w:val="multilevel"/>
    <w:tmpl w:val="6DE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8338">
    <w:abstractNumId w:val="0"/>
  </w:num>
  <w:num w:numId="2" w16cid:durableId="1548448227">
    <w:abstractNumId w:val="1"/>
  </w:num>
  <w:num w:numId="3" w16cid:durableId="715203140">
    <w:abstractNumId w:val="6"/>
  </w:num>
  <w:num w:numId="4" w16cid:durableId="1235627718">
    <w:abstractNumId w:val="13"/>
  </w:num>
  <w:num w:numId="5" w16cid:durableId="1014306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0621870">
    <w:abstractNumId w:val="10"/>
  </w:num>
  <w:num w:numId="7" w16cid:durableId="1245991545">
    <w:abstractNumId w:val="8"/>
  </w:num>
  <w:num w:numId="8" w16cid:durableId="687097461">
    <w:abstractNumId w:val="7"/>
  </w:num>
  <w:num w:numId="9" w16cid:durableId="142547557">
    <w:abstractNumId w:val="5"/>
  </w:num>
  <w:num w:numId="10" w16cid:durableId="707873410">
    <w:abstractNumId w:val="9"/>
  </w:num>
  <w:num w:numId="11" w16cid:durableId="1193806643">
    <w:abstractNumId w:val="4"/>
  </w:num>
  <w:num w:numId="12" w16cid:durableId="656737051">
    <w:abstractNumId w:val="12"/>
  </w:num>
  <w:num w:numId="13" w16cid:durableId="1702780731">
    <w:abstractNumId w:val="11"/>
  </w:num>
  <w:num w:numId="14" w16cid:durableId="168174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2D35"/>
    <w:rsid w:val="00044573"/>
    <w:rsid w:val="000831CB"/>
    <w:rsid w:val="000A124B"/>
    <w:rsid w:val="000F0E2D"/>
    <w:rsid w:val="001123D6"/>
    <w:rsid w:val="00132657"/>
    <w:rsid w:val="001A5D46"/>
    <w:rsid w:val="001B7170"/>
    <w:rsid w:val="001C280E"/>
    <w:rsid w:val="001C368A"/>
    <w:rsid w:val="00232B1D"/>
    <w:rsid w:val="002731E6"/>
    <w:rsid w:val="002C07F7"/>
    <w:rsid w:val="002C6894"/>
    <w:rsid w:val="002D2E0D"/>
    <w:rsid w:val="00312C95"/>
    <w:rsid w:val="00320BE8"/>
    <w:rsid w:val="00361D26"/>
    <w:rsid w:val="003B1D5E"/>
    <w:rsid w:val="0046479C"/>
    <w:rsid w:val="004E28EF"/>
    <w:rsid w:val="00535C71"/>
    <w:rsid w:val="00586892"/>
    <w:rsid w:val="005E1009"/>
    <w:rsid w:val="005F12A1"/>
    <w:rsid w:val="005F12B4"/>
    <w:rsid w:val="00613A37"/>
    <w:rsid w:val="00635A37"/>
    <w:rsid w:val="00666A41"/>
    <w:rsid w:val="00685AE0"/>
    <w:rsid w:val="00686951"/>
    <w:rsid w:val="006A5682"/>
    <w:rsid w:val="006B7B01"/>
    <w:rsid w:val="006F6606"/>
    <w:rsid w:val="007D23AD"/>
    <w:rsid w:val="008236C2"/>
    <w:rsid w:val="0083682B"/>
    <w:rsid w:val="0083720C"/>
    <w:rsid w:val="008730F7"/>
    <w:rsid w:val="008765CB"/>
    <w:rsid w:val="00880C7E"/>
    <w:rsid w:val="00892FC2"/>
    <w:rsid w:val="008A6CAB"/>
    <w:rsid w:val="008C4952"/>
    <w:rsid w:val="008D252F"/>
    <w:rsid w:val="008D5817"/>
    <w:rsid w:val="009639D1"/>
    <w:rsid w:val="00972E33"/>
    <w:rsid w:val="009A4261"/>
    <w:rsid w:val="009F132D"/>
    <w:rsid w:val="00A237C7"/>
    <w:rsid w:val="00AA0EB9"/>
    <w:rsid w:val="00AB1941"/>
    <w:rsid w:val="00AF5820"/>
    <w:rsid w:val="00B020F6"/>
    <w:rsid w:val="00B24776"/>
    <w:rsid w:val="00BA49BD"/>
    <w:rsid w:val="00C1395D"/>
    <w:rsid w:val="00C35FB1"/>
    <w:rsid w:val="00CA35FE"/>
    <w:rsid w:val="00CB1178"/>
    <w:rsid w:val="00CE0882"/>
    <w:rsid w:val="00CF0771"/>
    <w:rsid w:val="00D76C27"/>
    <w:rsid w:val="00D81742"/>
    <w:rsid w:val="00DB54E9"/>
    <w:rsid w:val="00E03AC7"/>
    <w:rsid w:val="00E7231A"/>
    <w:rsid w:val="00E90226"/>
    <w:rsid w:val="00EC60C4"/>
    <w:rsid w:val="00EF4B08"/>
    <w:rsid w:val="00F6651B"/>
    <w:rsid w:val="00F921A5"/>
    <w:rsid w:val="00FF099B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13F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character" w:styleId="Strong">
    <w:name w:val="Strong"/>
    <w:basedOn w:val="DefaultParagraphFont"/>
    <w:uiPriority w:val="22"/>
    <w:qFormat/>
    <w:rsid w:val="00312C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178"/>
    <w:pPr>
      <w:suppressAutoHyphens w:val="0"/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1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GB" w:eastAsia="ar-SA"/>
    </w:rPr>
  </w:style>
  <w:style w:type="paragraph" w:styleId="Title">
    <w:name w:val="Title"/>
    <w:basedOn w:val="Normal"/>
    <w:next w:val="Normal"/>
    <w:link w:val="TitleChar"/>
    <w:uiPriority w:val="10"/>
    <w:qFormat/>
    <w:rsid w:val="008D58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17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9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7</cp:revision>
  <dcterms:created xsi:type="dcterms:W3CDTF">2024-07-10T09:12:00Z</dcterms:created>
  <dcterms:modified xsi:type="dcterms:W3CDTF">2024-07-10T09:19:00Z</dcterms:modified>
</cp:coreProperties>
</file>