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0D3A6" w14:textId="753AE8AB" w:rsidR="009E736B" w:rsidRDefault="00837811" w:rsidP="00E94DFF">
      <w:pPr>
        <w:pStyle w:val="Heading1"/>
      </w:pPr>
      <w:r>
        <w:t>All of the details for the RESTView example</w:t>
      </w:r>
      <w:r w:rsidR="00093FE3">
        <w:t>s</w:t>
      </w:r>
    </w:p>
    <w:p w14:paraId="5E546DA8" w14:textId="2A61895C" w:rsidR="00837811" w:rsidRDefault="00837811">
      <w:r>
        <w:t>Malcolm Crowe</w:t>
      </w:r>
      <w:r w:rsidR="00093FE3">
        <w:t xml:space="preserve">, </w:t>
      </w:r>
      <w:r w:rsidR="00BF1E0B">
        <w:t>24 March</w:t>
      </w:r>
      <w:r w:rsidR="00517FD6">
        <w:t xml:space="preserve"> 2021</w:t>
      </w:r>
    </w:p>
    <w:p w14:paraId="3CA210C4" w14:textId="47232DD0" w:rsidR="00C9594F" w:rsidRDefault="00C9594F">
      <w:r>
        <w:t>(In progress: Development has reached the end of section 2)</w:t>
      </w:r>
    </w:p>
    <w:p w14:paraId="4A8CC807" w14:textId="114C97B1" w:rsidR="00093FE3" w:rsidRDefault="00093FE3">
      <w:r>
        <w:t>Pyrrho v7 sees a significant re-implementation of the Pyrrho database engine. The purpose of this document is to explain the details that are relevant to RESTView technology. Several documents in earlier versions of Pyrrho dealt with a number of different use cases. For clarity, and at the expense of length, these are all reviewed in this document.</w:t>
      </w:r>
    </w:p>
    <w:p w14:paraId="32A1F310" w14:textId="7AC096DA" w:rsidR="00093FE3" w:rsidRDefault="00093FE3">
      <w:r>
        <w:t xml:space="preserve">One of these earlier documents gave details of an example described in an accepted conference paper. A new version of this account is in section 2 below. This dealt with a fairly simple example where the remote database was called A, and illustrated the use of a URL-type syntax for aacessing the remote database. However, the norma use case for RESTView envisages the use of SQL-style syntax for remote queries, so this use case is explored (for the same remote database) in section 1 , which gives full details of the basic RESTView approach for a very simple example. </w:t>
      </w:r>
      <w:r w:rsidR="003F21BF">
        <w:t xml:space="preserve">Section 2 returns to the example in the paper and shows the full details for the use of SQL-style remote syntax. </w:t>
      </w:r>
      <w:r>
        <w:t xml:space="preserve">Section </w:t>
      </w:r>
      <w:r w:rsidR="003F21BF">
        <w:t>3</w:t>
      </w:r>
      <w:r>
        <w:t xml:space="preserve"> gives </w:t>
      </w:r>
      <w:r w:rsidR="003F21BF">
        <w:t xml:space="preserve">corresponding </w:t>
      </w:r>
      <w:r>
        <w:t xml:space="preserve">details for when the URL-style remote syntax is preferred. </w:t>
      </w:r>
      <w:r w:rsidR="00A72707">
        <w:t xml:space="preserve">Section 4 gives a simple demo for the USING option of RESTView. </w:t>
      </w:r>
      <w:r>
        <w:t xml:space="preserve">Finally, in section </w:t>
      </w:r>
      <w:r w:rsidR="00A72707">
        <w:t>5</w:t>
      </w:r>
      <w:r>
        <w:t xml:space="preserve">, we return to SQL-style remote syntax for a demonstration of </w:t>
      </w:r>
      <w:r w:rsidR="00C729BE">
        <w:t xml:space="preserve">how </w:t>
      </w:r>
      <w:r>
        <w:t xml:space="preserve">query rewriting </w:t>
      </w:r>
      <w:r w:rsidR="00C729BE">
        <w:t>optimises</w:t>
      </w:r>
      <w:r>
        <w:t xml:space="preserve"> </w:t>
      </w:r>
      <w:r w:rsidR="00C729BE">
        <w:t>filters and joins on remote views.</w:t>
      </w:r>
    </w:p>
    <w:p w14:paraId="67FFA484" w14:textId="2543C4BE" w:rsidR="00837811" w:rsidRDefault="00837811">
      <w:r>
        <w:t xml:space="preserve">The following transcripts use the </w:t>
      </w:r>
      <w:r w:rsidR="006B54AA">
        <w:t>alpha version</w:t>
      </w:r>
      <w:r>
        <w:t xml:space="preserve"> of Pyrrho </w:t>
      </w:r>
      <w:r w:rsidR="00873D8D">
        <w:t xml:space="preserve">v7 </w:t>
      </w:r>
      <w:r>
        <w:t>dated</w:t>
      </w:r>
      <w:r w:rsidR="00D33B53">
        <w:t xml:space="preserve"> </w:t>
      </w:r>
      <w:r w:rsidR="00BF1E0B">
        <w:t>2</w:t>
      </w:r>
      <w:r w:rsidR="00A92C55">
        <w:t>4</w:t>
      </w:r>
      <w:r w:rsidR="00BF1E0B">
        <w:t xml:space="preserve"> March </w:t>
      </w:r>
      <w:r w:rsidR="00755DDA">
        <w:t>2021</w:t>
      </w:r>
      <w:r w:rsidR="00C64A9C">
        <w:t xml:space="preserve"> (some images have different dates)</w:t>
      </w:r>
      <w:r>
        <w:t xml:space="preserve">, and localhost instead of servA. I have set a debugging </w:t>
      </w:r>
      <w:r w:rsidR="00C5339B">
        <w:t>-</w:t>
      </w:r>
      <w:r w:rsidR="0045266D">
        <w:t>H</w:t>
      </w:r>
      <w:r>
        <w:t xml:space="preserve"> flag on server A so that that we can see the use of RVVs</w:t>
      </w:r>
      <w:r w:rsidR="00F018C6">
        <w:t xml:space="preserve"> and </w:t>
      </w:r>
      <w:r>
        <w:t>ETags</w:t>
      </w:r>
      <w:r w:rsidR="00ED3083">
        <w:t xml:space="preserve">, and -H on server B so that we can see the HTTP interaction. </w:t>
      </w:r>
      <w:r w:rsidR="006B54AA">
        <w:t>The name “</w:t>
      </w:r>
      <w:r w:rsidR="00F018C6">
        <w:t>MAC\</w:t>
      </w:r>
      <w:r w:rsidR="006B54AA">
        <w:t>Fred” in this document stands for the current Windows user</w:t>
      </w:r>
      <w:r w:rsidR="00C5339B">
        <w:t>.</w:t>
      </w:r>
    </w:p>
    <w:p w14:paraId="261E7016" w14:textId="5D2F72F0" w:rsidR="00E751AB" w:rsidRPr="00E751AB" w:rsidRDefault="00C729BE" w:rsidP="00C729BE">
      <w:pPr>
        <w:pStyle w:val="Heading2"/>
      </w:pPr>
      <w:r>
        <w:t>Section 1: SQL-style remote syntax, with a simple view</w:t>
      </w:r>
    </w:p>
    <w:p w14:paraId="0DFF5B30" w14:textId="00593EDA" w:rsidR="00837811" w:rsidRDefault="00837811">
      <w:r>
        <w:t xml:space="preserve">After setting up the databases on A and B with B’s views defined, we see the transaction log contents for A and B. </w:t>
      </w:r>
    </w:p>
    <w:p w14:paraId="4FACB5A2" w14:textId="77777777" w:rsidR="00837811" w:rsidRDefault="00837811" w:rsidP="00837811">
      <w:r>
        <w:t>Database A:</w:t>
      </w:r>
    </w:p>
    <w:p w14:paraId="2FC0EEA8" w14:textId="77777777" w:rsidR="00837811" w:rsidRPr="00837811" w:rsidRDefault="00837811" w:rsidP="00837811">
      <w:pPr>
        <w:rPr>
          <w:b/>
        </w:rPr>
      </w:pPr>
      <w:r w:rsidRPr="00837811">
        <w:rPr>
          <w:b/>
        </w:rPr>
        <w:t>create table D (e int primary key, f char, g char)</w:t>
      </w:r>
    </w:p>
    <w:p w14:paraId="17905E9A" w14:textId="65E34C7D" w:rsidR="00837811" w:rsidRDefault="00837811" w:rsidP="00837811">
      <w:pPr>
        <w:rPr>
          <w:b/>
        </w:rPr>
      </w:pPr>
      <w:r w:rsidRPr="00837811">
        <w:rPr>
          <w:b/>
        </w:rPr>
        <w:t>insert into D values (1,'Joe','Soap'), (2,'Betty','Boop')</w:t>
      </w:r>
    </w:p>
    <w:p w14:paraId="5BFA5729" w14:textId="370C6938" w:rsidR="006B54AA" w:rsidRDefault="006B54AA" w:rsidP="00837811">
      <w:pPr>
        <w:rPr>
          <w:b/>
        </w:rPr>
      </w:pPr>
      <w:r>
        <w:rPr>
          <w:b/>
        </w:rPr>
        <w:t>create role A</w:t>
      </w:r>
    </w:p>
    <w:p w14:paraId="68F683CC" w14:textId="66E31B92" w:rsidR="006B54AA" w:rsidRPr="00837811" w:rsidRDefault="006B54AA" w:rsidP="00837811">
      <w:pPr>
        <w:rPr>
          <w:b/>
        </w:rPr>
      </w:pPr>
      <w:r>
        <w:rPr>
          <w:b/>
        </w:rPr>
        <w:t>grant A to "</w:t>
      </w:r>
      <w:r w:rsidR="00F018C6" w:rsidRPr="00F018C6">
        <w:rPr>
          <w:b/>
          <w:i/>
          <w:iCs/>
        </w:rPr>
        <w:t>MAC\</w:t>
      </w:r>
      <w:r w:rsidRPr="006B54AA">
        <w:rPr>
          <w:b/>
          <w:i/>
          <w:iCs/>
        </w:rPr>
        <w:t>Fred</w:t>
      </w:r>
      <w:r>
        <w:rPr>
          <w:b/>
        </w:rPr>
        <w:t>"</w:t>
      </w:r>
    </w:p>
    <w:p w14:paraId="1889FCEF" w14:textId="211FD2ED" w:rsidR="00837811" w:rsidRDefault="00C14009">
      <w:r>
        <w:rPr>
          <w:noProof/>
        </w:rPr>
        <w:drawing>
          <wp:inline distT="0" distB="0" distL="0" distR="0" wp14:anchorId="5CEBA218" wp14:editId="1CA79518">
            <wp:extent cx="5731510" cy="2933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3700"/>
                    </a:xfrm>
                    <a:prstGeom prst="rect">
                      <a:avLst/>
                    </a:prstGeom>
                  </pic:spPr>
                </pic:pic>
              </a:graphicData>
            </a:graphic>
          </wp:inline>
        </w:drawing>
      </w:r>
    </w:p>
    <w:p w14:paraId="58EC5209" w14:textId="7EA2D5D8" w:rsidR="00837811" w:rsidRDefault="00837811" w:rsidP="00837811">
      <w:r>
        <w:t>Database B:</w:t>
      </w:r>
    </w:p>
    <w:p w14:paraId="47F2CC42" w14:textId="3ABABADA" w:rsidR="00C14009" w:rsidRDefault="00C14009" w:rsidP="00837811">
      <w:r>
        <w:lastRenderedPageBreak/>
        <w:t>In the paper, database B has the following:</w:t>
      </w:r>
    </w:p>
    <w:p w14:paraId="7D1418AE" w14:textId="77777777" w:rsidR="00837811" w:rsidRPr="00837811" w:rsidRDefault="00837811" w:rsidP="00837811">
      <w:pPr>
        <w:rPr>
          <w:b/>
        </w:rPr>
      </w:pPr>
      <w:r w:rsidRPr="00837811">
        <w:rPr>
          <w:b/>
        </w:rPr>
        <w:t>create table H (e int primary key, k char, m int)</w:t>
      </w:r>
    </w:p>
    <w:p w14:paraId="0703C8B8" w14:textId="77777777" w:rsidR="00837811" w:rsidRPr="00837811" w:rsidRDefault="00837811" w:rsidP="00837811">
      <w:pPr>
        <w:rPr>
          <w:b/>
        </w:rPr>
      </w:pPr>
      <w:r w:rsidRPr="00837811">
        <w:rPr>
          <w:b/>
        </w:rPr>
        <w:t>insert into H values (1,'Cleaner',12500), (2,'Manager',31400)</w:t>
      </w:r>
    </w:p>
    <w:p w14:paraId="3737F7E9" w14:textId="77777777" w:rsidR="00837811" w:rsidRPr="00837811" w:rsidRDefault="00837811" w:rsidP="00837811">
      <w:pPr>
        <w:rPr>
          <w:b/>
        </w:rPr>
      </w:pPr>
      <w:r w:rsidRPr="00837811">
        <w:rPr>
          <w:b/>
        </w:rPr>
        <w:t>[create view W of (e int, f char, g char) as get</w:t>
      </w:r>
    </w:p>
    <w:p w14:paraId="792E80E7" w14:textId="1BD74C9A" w:rsidR="00837811" w:rsidRDefault="00837811" w:rsidP="00837811">
      <w:pPr>
        <w:rPr>
          <w:b/>
        </w:rPr>
      </w:pPr>
      <w:r w:rsidRPr="00837811">
        <w:rPr>
          <w:b/>
        </w:rPr>
        <w:t>'http://localhost:8180/A</w:t>
      </w:r>
      <w:r w:rsidR="000867BA">
        <w:rPr>
          <w:b/>
        </w:rPr>
        <w:t>/A</w:t>
      </w:r>
      <w:r w:rsidRPr="00837811">
        <w:rPr>
          <w:b/>
        </w:rPr>
        <w:t>/D']</w:t>
      </w:r>
    </w:p>
    <w:p w14:paraId="08142744" w14:textId="3D8AB322" w:rsidR="00837811" w:rsidRDefault="00837811" w:rsidP="00837811">
      <w:pPr>
        <w:rPr>
          <w:b/>
        </w:rPr>
      </w:pPr>
      <w:r w:rsidRPr="00837811">
        <w:rPr>
          <w:b/>
        </w:rPr>
        <w:t>create view V as select * from W natural join H</w:t>
      </w:r>
    </w:p>
    <w:p w14:paraId="0D06E197" w14:textId="41BECB93" w:rsidR="00BA1238" w:rsidRDefault="00BA1238" w:rsidP="00837811">
      <w:pPr>
        <w:rPr>
          <w:b/>
        </w:rPr>
      </w:pPr>
      <w:r>
        <w:rPr>
          <w:b/>
        </w:rPr>
        <w:t>select e,f,m,check from V where e=1</w:t>
      </w:r>
    </w:p>
    <w:p w14:paraId="7B5499A7" w14:textId="6DBBD289" w:rsidR="00C14009" w:rsidRDefault="00837811" w:rsidP="00837811">
      <w:r>
        <w:t xml:space="preserve">The square brackets here are </w:t>
      </w:r>
      <w:r w:rsidR="00BA1238">
        <w:t>there</w:t>
      </w:r>
      <w:r>
        <w:t xml:space="preserve"> because of the embedded newline added in the formatting of the paper.</w:t>
      </w:r>
      <w:r w:rsidR="00C729BE">
        <w:t xml:space="preserve"> We return to this database in section 2 below.</w:t>
      </w:r>
      <w:r w:rsidR="00BA1238">
        <w:t xml:space="preserve"> </w:t>
      </w:r>
      <w:r w:rsidR="00C9594F">
        <w:t>As explained in the paper, normal use does not require the CHECK column: it is here because the paper was discussion ETags and RVV.</w:t>
      </w:r>
      <w:r w:rsidR="00C729BE">
        <w:t>In this section, we</w:t>
      </w:r>
      <w:r w:rsidR="00C14009">
        <w:t xml:space="preserve"> consider an even smaller database with just the RESTView definition</w:t>
      </w:r>
      <w:r w:rsidR="00BA1238">
        <w:t xml:space="preserve"> and focus on W</w:t>
      </w:r>
      <w:r w:rsidR="00C14009">
        <w:t>:</w:t>
      </w:r>
    </w:p>
    <w:p w14:paraId="2C89BFB4" w14:textId="3C068B12" w:rsidR="00C14009" w:rsidRDefault="00C14009" w:rsidP="00837811">
      <w:r>
        <w:t>Database RV:</w:t>
      </w:r>
    </w:p>
    <w:p w14:paraId="6211F93E" w14:textId="1F87F5C5" w:rsidR="00C14009" w:rsidRDefault="00C14009" w:rsidP="00837811">
      <w:r>
        <w:rPr>
          <w:noProof/>
        </w:rPr>
        <w:drawing>
          <wp:inline distT="0" distB="0" distL="0" distR="0" wp14:anchorId="46D1935F" wp14:editId="710F7448">
            <wp:extent cx="54864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28950"/>
                    </a:xfrm>
                    <a:prstGeom prst="rect">
                      <a:avLst/>
                    </a:prstGeom>
                  </pic:spPr>
                </pic:pic>
              </a:graphicData>
            </a:graphic>
          </wp:inline>
        </w:drawing>
      </w:r>
    </w:p>
    <w:p w14:paraId="03CC6BCB" w14:textId="16F02CEE" w:rsidR="00575B33" w:rsidRDefault="00575B33" w:rsidP="00575B33">
      <w:r>
        <w:t xml:space="preserve">We see at position 153 that the URL </w:t>
      </w:r>
      <w:hyperlink r:id="rId10" w:history="1">
        <w:r w:rsidRPr="00342ED3">
          <w:rPr>
            <w:rStyle w:val="Hyperlink"/>
          </w:rPr>
          <w:t>http://localhost:8180/A/A/D</w:t>
        </w:r>
      </w:hyperlink>
      <w:r>
        <w:t xml:space="preserve"> has been provided in metadata for the view W. W was defined in position 144 in terms of the anonymous structure 23 with columns E, F, G.</w:t>
      </w:r>
      <w:r w:rsidR="00BF1E0B">
        <w:t xml:space="preserve"> The Framing for the RestView is just the anonymous table definition:</w:t>
      </w:r>
    </w:p>
    <w:p w14:paraId="2F0041A6" w14:textId="77777777" w:rsidR="00BF1E0B" w:rsidRDefault="00BF1E0B" w:rsidP="00575B33">
      <w:pPr>
        <w:contextualSpacing/>
        <w:rPr>
          <w:rFonts w:ascii="Consolas" w:hAnsi="Consolas"/>
          <w:sz w:val="16"/>
          <w:szCs w:val="16"/>
        </w:rPr>
      </w:pPr>
      <w:r w:rsidRPr="00BF1E0B">
        <w:rPr>
          <w:rFonts w:ascii="Consolas" w:hAnsi="Consolas"/>
          <w:sz w:val="16"/>
          <w:szCs w:val="16"/>
        </w:rPr>
        <w:t xml:space="preserve">{Framing  Obs: </w:t>
      </w:r>
    </w:p>
    <w:p w14:paraId="2DCBB0CA" w14:textId="58D2EDF9" w:rsidR="00BF1E0B" w:rsidRDefault="00BF1E0B" w:rsidP="00575B33">
      <w:pPr>
        <w:contextualSpacing/>
        <w:rPr>
          <w:rFonts w:ascii="Consolas" w:hAnsi="Consolas"/>
          <w:sz w:val="16"/>
          <w:szCs w:val="16"/>
        </w:rPr>
      </w:pPr>
      <w:r w:rsidRPr="00BF1E0B">
        <w:rPr>
          <w:rFonts w:ascii="Consolas" w:hAnsi="Consolas"/>
          <w:sz w:val="16"/>
          <w:szCs w:val="16"/>
        </w:rPr>
        <w:t xml:space="preserve">(23 Table Name=(e int, f char, g char)  23 Definer=-502 Ppos=23 </w:t>
      </w:r>
    </w:p>
    <w:p w14:paraId="005A273E" w14:textId="77777777" w:rsidR="00BF1E0B" w:rsidRDefault="00BF1E0B" w:rsidP="00575B33">
      <w:pPr>
        <w:contextualSpacing/>
        <w:rPr>
          <w:rFonts w:ascii="Consolas" w:hAnsi="Consolas"/>
          <w:sz w:val="16"/>
          <w:szCs w:val="16"/>
        </w:rPr>
      </w:pPr>
      <w:r>
        <w:rPr>
          <w:rFonts w:ascii="Consolas" w:hAnsi="Consolas"/>
          <w:sz w:val="16"/>
          <w:szCs w:val="16"/>
        </w:rPr>
        <w:tab/>
      </w:r>
      <w:r w:rsidRPr="00BF1E0B">
        <w:rPr>
          <w:rFonts w:ascii="Consolas" w:hAnsi="Consolas"/>
          <w:sz w:val="16"/>
          <w:szCs w:val="16"/>
        </w:rPr>
        <w:t>Domain TABLE (66,100,122)([66,Domain INTEGER],[100,Domain CHAR],[122,Domain CHAR])  KeyCols: ,</w:t>
      </w:r>
    </w:p>
    <w:p w14:paraId="65C38A0E" w14:textId="37E34F21" w:rsidR="00BF1E0B" w:rsidRDefault="00BF1E0B" w:rsidP="00575B33">
      <w:pPr>
        <w:contextualSpacing/>
        <w:rPr>
          <w:rFonts w:ascii="Consolas" w:hAnsi="Consolas"/>
          <w:sz w:val="16"/>
          <w:szCs w:val="16"/>
        </w:rPr>
      </w:pPr>
      <w:r>
        <w:rPr>
          <w:rFonts w:ascii="Consolas" w:hAnsi="Consolas"/>
          <w:sz w:val="16"/>
          <w:szCs w:val="16"/>
        </w:rPr>
        <w:t xml:space="preserve"> </w:t>
      </w:r>
      <w:r w:rsidRPr="00BF1E0B">
        <w:rPr>
          <w:rFonts w:ascii="Consolas" w:hAnsi="Consolas"/>
          <w:sz w:val="16"/>
          <w:szCs w:val="16"/>
        </w:rPr>
        <w:t>66 SqlValue Name=E 66 Domain INTEGER,</w:t>
      </w:r>
    </w:p>
    <w:p w14:paraId="20FE5599" w14:textId="265F65F4" w:rsidR="00BF1E0B" w:rsidRDefault="00BF1E0B" w:rsidP="00575B33">
      <w:pPr>
        <w:contextualSpacing/>
        <w:rPr>
          <w:rFonts w:ascii="Consolas" w:hAnsi="Consolas"/>
          <w:sz w:val="16"/>
          <w:szCs w:val="16"/>
        </w:rPr>
      </w:pPr>
      <w:r>
        <w:rPr>
          <w:rFonts w:ascii="Consolas" w:hAnsi="Consolas"/>
          <w:sz w:val="16"/>
          <w:szCs w:val="16"/>
        </w:rPr>
        <w:t xml:space="preserve"> </w:t>
      </w:r>
      <w:r w:rsidRPr="00BF1E0B">
        <w:rPr>
          <w:rFonts w:ascii="Consolas" w:hAnsi="Consolas"/>
          <w:sz w:val="16"/>
          <w:szCs w:val="16"/>
        </w:rPr>
        <w:t xml:space="preserve">100 SqlValue Name=F 100 Domain CHAR,122 SqlValue Name=G 122 Domain CHAR) </w:t>
      </w:r>
    </w:p>
    <w:p w14:paraId="156A3BB5" w14:textId="65B662EF" w:rsidR="00BF1E0B" w:rsidRPr="00BF1E0B" w:rsidRDefault="00BF1E0B" w:rsidP="00575B33">
      <w:pPr>
        <w:rPr>
          <w:rFonts w:ascii="Consolas" w:hAnsi="Consolas"/>
          <w:sz w:val="16"/>
          <w:szCs w:val="16"/>
        </w:rPr>
      </w:pPr>
      <w:r w:rsidRPr="00BF1E0B">
        <w:rPr>
          <w:rFonts w:ascii="Consolas" w:hAnsi="Consolas"/>
          <w:sz w:val="16"/>
          <w:szCs w:val="16"/>
        </w:rPr>
        <w:t>Result 0 Results: ()}</w:t>
      </w:r>
    </w:p>
    <w:p w14:paraId="3DEC594A" w14:textId="526866AE" w:rsidR="00C14009" w:rsidRDefault="00C14009" w:rsidP="00837811">
      <w:r>
        <w:t>Consider what happens when we request “select * from w” on this database.</w:t>
      </w:r>
    </w:p>
    <w:p w14:paraId="67A8DD18" w14:textId="5C394569" w:rsidR="00C14009" w:rsidRDefault="00C14009" w:rsidP="000C556C">
      <w:pPr>
        <w:spacing w:line="240" w:lineRule="auto"/>
      </w:pPr>
      <w:r>
        <w:t xml:space="preserve">When this </w:t>
      </w:r>
      <w:r w:rsidR="00E4103D">
        <w:t xml:space="preserve">select </w:t>
      </w:r>
      <w:r>
        <w:t xml:space="preserve">statement is </w:t>
      </w:r>
      <w:r w:rsidR="00E4103D">
        <w:t xml:space="preserve">parsed, </w:t>
      </w:r>
      <w:r w:rsidR="000C556C">
        <w:t xml:space="preserve">the RestView </w:t>
      </w:r>
      <w:r w:rsidR="00BF1E0B">
        <w:t>objects above are added to the Context</w:t>
      </w:r>
      <w:r w:rsidR="000C556C">
        <w:t>, and query objects constructed as follows:</w:t>
      </w:r>
    </w:p>
    <w:p w14:paraId="6E3C5F1F" w14:textId="77777777" w:rsidR="0045266D" w:rsidRDefault="0045266D" w:rsidP="009953C9">
      <w:pPr>
        <w:spacing w:line="240" w:lineRule="auto"/>
        <w:contextualSpacing/>
        <w:rPr>
          <w:rFonts w:ascii="Consolas" w:hAnsi="Consolas"/>
          <w:sz w:val="16"/>
          <w:szCs w:val="16"/>
        </w:rPr>
      </w:pPr>
      <w:r w:rsidRPr="0045266D">
        <w:rPr>
          <w:rFonts w:ascii="Consolas" w:hAnsi="Consolas"/>
          <w:sz w:val="16"/>
          <w:szCs w:val="16"/>
        </w:rPr>
        <w:t xml:space="preserve">{(23=Table Name=(e int, f char, g char)  23 Definer=-502 Ppos=23 </w:t>
      </w:r>
    </w:p>
    <w:p w14:paraId="30985F62"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ab/>
      </w:r>
      <w:r w:rsidRPr="0045266D">
        <w:rPr>
          <w:rFonts w:ascii="Consolas" w:hAnsi="Consolas"/>
          <w:sz w:val="16"/>
          <w:szCs w:val="16"/>
        </w:rPr>
        <w:t>Domain TABLE (66,100,122)([66,Domain INTEGER],[100,Domain CHAR],[122,Domain CHAR])  KeyCols: ,</w:t>
      </w:r>
    </w:p>
    <w:p w14:paraId="24393446"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66=SqlValue Name=E 66 Domain INTEGER,</w:t>
      </w:r>
    </w:p>
    <w:p w14:paraId="712A5529" w14:textId="5C96B39D"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100=SqlValue Name=F 100 Domain CHAR,</w:t>
      </w:r>
    </w:p>
    <w:p w14:paraId="63493E11"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122=SqlValue Name=G 122 Domain CHAR,</w:t>
      </w:r>
    </w:p>
    <w:p w14:paraId="54C895AC"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144=RestView Name=W 144 Definer=-502 Ppos=144 Query  Ppos: 144 Cols (E=66,F=100,G=122) Domain TABLE (66,100,122)</w:t>
      </w:r>
    </w:p>
    <w:p w14:paraId="2D781BBB"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ab/>
      </w:r>
      <w:r w:rsidRPr="0045266D">
        <w:rPr>
          <w:rFonts w:ascii="Consolas" w:hAnsi="Consolas"/>
          <w:sz w:val="16"/>
          <w:szCs w:val="16"/>
        </w:rPr>
        <w:t>([66,Domain INTEGER],[100,Domain CHAR],[122,Domain CHAR]) ,</w:t>
      </w:r>
    </w:p>
    <w:p w14:paraId="7E363130"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#0=SelectStatement #0 CS=#1,</w:t>
      </w:r>
    </w:p>
    <w:p w14:paraId="24ED0504"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#1=CursorSpecification #1 RowType:(%0,%1,%2) Source={select * from w} Union: #2,</w:t>
      </w:r>
    </w:p>
    <w:p w14:paraId="76B8A0E1"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#2=QueryExpression #2 RowType:(%0,%1,%2) Left: #7 ,</w:t>
      </w:r>
    </w:p>
    <w:p w14:paraId="5FE0DDD3"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lastRenderedPageBreak/>
        <w:t xml:space="preserve">  </w:t>
      </w:r>
      <w:r w:rsidRPr="0045266D">
        <w:rPr>
          <w:rFonts w:ascii="Consolas" w:hAnsi="Consolas"/>
          <w:sz w:val="16"/>
          <w:szCs w:val="16"/>
        </w:rPr>
        <w:t>#7=QuerySpecification #7 RowType:(%0,%1,%2) TableExp #10,</w:t>
      </w:r>
    </w:p>
    <w:p w14:paraId="6AF88E99"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#8=SqlStar Name=* #8 CONTENT From:#7 CONTENT,</w:t>
      </w:r>
    </w:p>
    <w:p w14:paraId="11957C54"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#10=TableExpression #10 Nuid=#15 RowType:(%0,%1,%2) Target: #15,</w:t>
      </w:r>
    </w:p>
    <w:p w14:paraId="661387BC"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#15=From Name=W #15 RowType:(%0,%1,%2) Target=144,</w:t>
      </w:r>
    </w:p>
    <w:p w14:paraId="35EE88EF"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%0=SqlCopy Name=E %0 From:#15 Domain INTEGER copy from 66,</w:t>
      </w:r>
    </w:p>
    <w:p w14:paraId="6F926F68"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%1=SqlCopy Name=F %1 From:#15 Domain CHAR copy from 100,</w:t>
      </w:r>
    </w:p>
    <w:p w14:paraId="584ADD6A" w14:textId="5FE0FB25" w:rsidR="00D33B53" w:rsidRDefault="0045266D" w:rsidP="009953C9">
      <w:pPr>
        <w:spacing w:line="240" w:lineRule="auto"/>
        <w:rPr>
          <w:rFonts w:ascii="Consolas" w:hAnsi="Consolas"/>
          <w:sz w:val="16"/>
          <w:szCs w:val="16"/>
        </w:rPr>
      </w:pPr>
      <w:r>
        <w:rPr>
          <w:rFonts w:ascii="Consolas" w:hAnsi="Consolas"/>
          <w:sz w:val="16"/>
          <w:szCs w:val="16"/>
        </w:rPr>
        <w:t xml:space="preserve">  </w:t>
      </w:r>
      <w:r w:rsidRPr="0045266D">
        <w:rPr>
          <w:rFonts w:ascii="Consolas" w:hAnsi="Consolas"/>
          <w:sz w:val="16"/>
          <w:szCs w:val="16"/>
        </w:rPr>
        <w:t>%2=SqlCopy Name=G %2 From:#15 Domain CHAR copy from 122)}</w:t>
      </w:r>
    </w:p>
    <w:p w14:paraId="0AB2B58F" w14:textId="15B4E892" w:rsidR="009953C9" w:rsidRDefault="009953C9" w:rsidP="009953C9">
      <w:pPr>
        <w:spacing w:line="240" w:lineRule="auto"/>
      </w:pPr>
      <w:r>
        <w:t xml:space="preserve">Here the numbers </w:t>
      </w:r>
      <w:r w:rsidR="000C556C">
        <w:t>66,..,</w:t>
      </w:r>
      <w:r>
        <w:t xml:space="preserve">144 correspond with log file positions, while #1,..#15 are lexical positions in the parser (they are actually long integers starting at 0x5000000000000000). The numbers %0,..%2 are heap positions for the </w:t>
      </w:r>
      <w:r w:rsidR="000C556C">
        <w:t>view</w:t>
      </w:r>
      <w:r>
        <w:t xml:space="preserve"> columns E,F,G that are implied by the * (they start at 0x7000000000000).</w:t>
      </w:r>
    </w:p>
    <w:p w14:paraId="4AE1F157" w14:textId="091ACB51" w:rsidR="00E4103D" w:rsidRPr="00F67E8A" w:rsidRDefault="00E4103D" w:rsidP="00F67E8A">
      <w:pPr>
        <w:spacing w:line="240" w:lineRule="auto"/>
        <w:rPr>
          <w:rFonts w:ascii="Consolas" w:hAnsi="Consolas"/>
          <w:sz w:val="16"/>
          <w:szCs w:val="16"/>
        </w:rPr>
      </w:pPr>
      <w:r>
        <w:t>The next step is the creation of rowsets</w:t>
      </w:r>
      <w:r w:rsidR="009953C9">
        <w:t>. The RowSets are built starting from the CursorSpecification #1. Views</w:t>
      </w:r>
      <w:r w:rsidR="00CD0758">
        <w:t xml:space="preserve"> generally</w:t>
      </w:r>
      <w:r w:rsidR="009953C9">
        <w:t xml:space="preserve"> are compiled objects whose rowsets were prepared when the view definition was loaded into the database</w:t>
      </w:r>
      <w:r w:rsidR="00F67E8A">
        <w:t>, and need to be “instanced” for the current query as we will see for V later. But W is a restview and its rowsets are constructed dynamically.</w:t>
      </w:r>
      <w:r w:rsidR="006868A2">
        <w:t xml:space="preserve"> </w:t>
      </w:r>
      <w:r w:rsidR="00F67E8A">
        <w:t>T</w:t>
      </w:r>
      <w:r w:rsidR="006868A2">
        <w:t>he</w:t>
      </w:r>
      <w:r w:rsidR="00F67E8A">
        <w:t xml:space="preserve"> following rowsets</w:t>
      </w:r>
      <w:r w:rsidR="006868A2">
        <w:t xml:space="preserve"> are all we need</w:t>
      </w:r>
      <w:r w:rsidR="00F67E8A">
        <w:t xml:space="preserve"> (in cx.data):</w:t>
      </w:r>
    </w:p>
    <w:p w14:paraId="26D51DA2" w14:textId="059FE18A" w:rsidR="0045266D" w:rsidRDefault="0045266D" w:rsidP="006A719F">
      <w:pPr>
        <w:contextualSpacing/>
        <w:rPr>
          <w:rFonts w:ascii="Consolas" w:hAnsi="Consolas"/>
          <w:sz w:val="16"/>
          <w:szCs w:val="16"/>
        </w:rPr>
      </w:pPr>
      <w:r w:rsidRPr="0045266D">
        <w:rPr>
          <w:rFonts w:ascii="Consolas" w:hAnsi="Consolas"/>
          <w:sz w:val="16"/>
          <w:szCs w:val="16"/>
        </w:rPr>
        <w:t xml:space="preserve">{(#10=TableExpRowSet #10(%0,%1,%2) key (%0,%1,%2) targets: </w:t>
      </w:r>
      <w:r w:rsidR="00A92C55">
        <w:rPr>
          <w:rFonts w:ascii="Consolas" w:hAnsi="Consolas"/>
          <w:sz w:val="16"/>
          <w:szCs w:val="16"/>
        </w:rPr>
        <w:t>23</w:t>
      </w:r>
      <w:r w:rsidRPr="0045266D">
        <w:rPr>
          <w:rFonts w:ascii="Consolas" w:hAnsi="Consolas"/>
          <w:sz w:val="16"/>
          <w:szCs w:val="16"/>
        </w:rPr>
        <w:t>=144 Source: #15,</w:t>
      </w:r>
    </w:p>
    <w:p w14:paraId="27828C14" w14:textId="322558A4" w:rsidR="0045266D" w:rsidRDefault="0045266D" w:rsidP="006A719F">
      <w:pPr>
        <w:rPr>
          <w:rFonts w:ascii="Consolas" w:hAnsi="Consolas"/>
          <w:sz w:val="16"/>
          <w:szCs w:val="16"/>
        </w:rPr>
      </w:pPr>
      <w:r>
        <w:rPr>
          <w:rFonts w:ascii="Consolas" w:hAnsi="Consolas"/>
          <w:sz w:val="16"/>
          <w:szCs w:val="16"/>
        </w:rPr>
        <w:t xml:space="preserve">  </w:t>
      </w:r>
      <w:r w:rsidRPr="0045266D">
        <w:rPr>
          <w:rFonts w:ascii="Consolas" w:hAnsi="Consolas"/>
          <w:sz w:val="16"/>
          <w:szCs w:val="16"/>
        </w:rPr>
        <w:t xml:space="preserve">#15=RestRowSet #15(%0,%1,%2) targets: </w:t>
      </w:r>
      <w:r w:rsidR="00A92C55">
        <w:rPr>
          <w:rFonts w:ascii="Consolas" w:hAnsi="Consolas"/>
          <w:sz w:val="16"/>
          <w:szCs w:val="16"/>
        </w:rPr>
        <w:t>23</w:t>
      </w:r>
      <w:r w:rsidRPr="0045266D">
        <w:rPr>
          <w:rFonts w:ascii="Consolas" w:hAnsi="Consolas"/>
          <w:sz w:val="16"/>
          <w:szCs w:val="16"/>
        </w:rPr>
        <w:t>=144 http://localhost:8180/A/A/D RemoteCols:(E=66,F=100,G=122))}</w:t>
      </w:r>
      <w:r w:rsidR="00B114A0">
        <w:rPr>
          <w:rFonts w:ascii="Consolas" w:hAnsi="Consolas"/>
          <w:sz w:val="16"/>
          <w:szCs w:val="16"/>
        </w:rPr>
        <w:t xml:space="preserve">  </w:t>
      </w:r>
    </w:p>
    <w:p w14:paraId="2A30BF60" w14:textId="220A8776" w:rsidR="006A719F" w:rsidRDefault="006A719F" w:rsidP="006A719F">
      <w:pPr>
        <w:rPr>
          <w:rFonts w:cstheme="minorHAnsi"/>
        </w:rPr>
      </w:pPr>
      <w:r w:rsidRPr="006A719F">
        <w:rPr>
          <w:rFonts w:cstheme="minorHAnsi"/>
        </w:rPr>
        <w:t>We</w:t>
      </w:r>
      <w:r>
        <w:rPr>
          <w:rFonts w:cstheme="minorHAnsi"/>
        </w:rPr>
        <w:t xml:space="preserve"> note the RestRowSet here</w:t>
      </w:r>
      <w:r w:rsidR="00536B64">
        <w:rPr>
          <w:rFonts w:cstheme="minorHAnsi"/>
        </w:rPr>
        <w:t>, including the names and uids of the remote columns and the URL of the remote view definition.</w:t>
      </w:r>
      <w:r w:rsidR="006868A2">
        <w:rPr>
          <w:rFonts w:cstheme="minorHAnsi"/>
        </w:rPr>
        <w:t>.</w:t>
      </w:r>
    </w:p>
    <w:p w14:paraId="49049D1E" w14:textId="3F6F0BFD" w:rsidR="00ED3083" w:rsidRDefault="00ED3083" w:rsidP="006A719F">
      <w:pPr>
        <w:rPr>
          <w:rFonts w:cstheme="minorHAnsi"/>
        </w:rPr>
      </w:pPr>
      <w:r>
        <w:rPr>
          <w:rFonts w:cstheme="minorHAnsi"/>
        </w:rPr>
        <w:t xml:space="preserve">When </w:t>
      </w:r>
      <w:r w:rsidR="006C2402">
        <w:rPr>
          <w:rFonts w:cstheme="minorHAnsi"/>
        </w:rPr>
        <w:t xml:space="preserve">a rowset is traversed, Pyrrho first checks to see if the RowSet needs to be built. </w:t>
      </w:r>
      <w:r>
        <w:rPr>
          <w:rFonts w:cstheme="minorHAnsi"/>
        </w:rPr>
        <w:t xml:space="preserve"> </w:t>
      </w:r>
      <w:r w:rsidR="006C2402">
        <w:rPr>
          <w:rFonts w:cstheme="minorHAnsi"/>
        </w:rPr>
        <w:t xml:space="preserve">For </w:t>
      </w:r>
      <w:r>
        <w:rPr>
          <w:rFonts w:cstheme="minorHAnsi"/>
        </w:rPr>
        <w:t xml:space="preserve">RestRowSet, </w:t>
      </w:r>
      <w:r w:rsidR="006C2402">
        <w:rPr>
          <w:rFonts w:cstheme="minorHAnsi"/>
        </w:rPr>
        <w:t xml:space="preserve">the Build method prepares </w:t>
      </w:r>
      <w:r>
        <w:rPr>
          <w:rFonts w:cstheme="minorHAnsi"/>
        </w:rPr>
        <w:t xml:space="preserve">an HTTP </w:t>
      </w:r>
      <w:r w:rsidR="006C2402">
        <w:rPr>
          <w:rFonts w:cstheme="minorHAnsi"/>
        </w:rPr>
        <w:t xml:space="preserve">POST </w:t>
      </w:r>
      <w:r>
        <w:rPr>
          <w:rFonts w:cstheme="minorHAnsi"/>
        </w:rPr>
        <w:t xml:space="preserve">request </w:t>
      </w:r>
      <w:r w:rsidR="006C2402">
        <w:rPr>
          <w:rFonts w:cstheme="minorHAnsi"/>
        </w:rPr>
        <w:t>to be sent to</w:t>
      </w:r>
      <w:r>
        <w:rPr>
          <w:rFonts w:cstheme="minorHAnsi"/>
        </w:rPr>
        <w:t xml:space="preserve"> the given URL, and we can see this because of the -H flag</w:t>
      </w:r>
      <w:r w:rsidR="006C2402">
        <w:rPr>
          <w:rFonts w:cstheme="minorHAnsi"/>
        </w:rPr>
        <w:t>.</w:t>
      </w:r>
    </w:p>
    <w:p w14:paraId="3E89D830" w14:textId="608BDBCD" w:rsidR="00C901AF" w:rsidRDefault="0045266D">
      <w:r>
        <w:rPr>
          <w:noProof/>
        </w:rPr>
        <w:drawing>
          <wp:inline distT="0" distB="0" distL="0" distR="0" wp14:anchorId="5E865175" wp14:editId="61EFDC74">
            <wp:extent cx="473392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228725"/>
                    </a:xfrm>
                    <a:prstGeom prst="rect">
                      <a:avLst/>
                    </a:prstGeom>
                  </pic:spPr>
                </pic:pic>
              </a:graphicData>
            </a:graphic>
          </wp:inline>
        </w:drawing>
      </w:r>
    </w:p>
    <w:p w14:paraId="4044543D" w14:textId="1BC9D293" w:rsidR="00ED3083" w:rsidRDefault="006C2402" w:rsidP="00926156">
      <w:pPr>
        <w:spacing w:line="240" w:lineRule="auto"/>
      </w:pPr>
      <w:r>
        <w:t xml:space="preserve">By default in v7, this is a </w:t>
      </w:r>
      <w:r w:rsidR="000C556C">
        <w:t xml:space="preserve">posted </w:t>
      </w:r>
      <w:r>
        <w:t xml:space="preserve">query naming the given columns and remote object name as shown.  </w:t>
      </w:r>
      <w:r w:rsidR="00C901AF">
        <w:t xml:space="preserve">Note that </w:t>
      </w:r>
      <w:r w:rsidR="00C5339B">
        <w:t xml:space="preserve">in this feedback, </w:t>
      </w:r>
      <w:r w:rsidR="00C901AF">
        <w:t xml:space="preserve">the given URL </w:t>
      </w:r>
      <w:r w:rsidR="00C901AF" w:rsidRPr="00C901AF">
        <w:rPr>
          <w:rFonts w:ascii="Consolas" w:hAnsi="Consolas"/>
          <w:sz w:val="16"/>
          <w:szCs w:val="16"/>
        </w:rPr>
        <w:t>http://localhost:8180/A/A/D</w:t>
      </w:r>
      <w:r w:rsidR="00C901AF">
        <w:rPr>
          <w:rFonts w:ascii="Consolas" w:hAnsi="Consolas"/>
          <w:sz w:val="16"/>
          <w:szCs w:val="16"/>
        </w:rPr>
        <w:t xml:space="preserve"> </w:t>
      </w:r>
      <w:r w:rsidR="00C901AF" w:rsidRPr="00C901AF">
        <w:t>has</w:t>
      </w:r>
      <w:r w:rsidR="00C901AF">
        <w:t xml:space="preserve"> been split to separate the database object name D from the database name and role requested. </w:t>
      </w:r>
      <w:r w:rsidR="00805B60">
        <w:t xml:space="preserve">This is to enable SQL query rewriting (in the requesting server) for the sort of example considered later in this document. </w:t>
      </w:r>
      <w:r w:rsidR="00C5339B">
        <w:t xml:space="preserve">The actual HTTP1.1 request that is sent uses the complete URL </w:t>
      </w:r>
      <w:r w:rsidR="00805B60">
        <w:t xml:space="preserve">along with this SQL, </w:t>
      </w:r>
      <w:r w:rsidR="00C5339B">
        <w:t xml:space="preserve">and is shown below in the discussion of the HTTPServer behaviour. </w:t>
      </w:r>
    </w:p>
    <w:p w14:paraId="4D2F25C3" w14:textId="5BBA83CC" w:rsidR="00C901AF" w:rsidRDefault="00C901AF" w:rsidP="00926156">
      <w:pPr>
        <w:spacing w:line="240" w:lineRule="auto"/>
      </w:pPr>
      <w:r>
        <w:t>It is possible that the server making the request also provides the HTTP service requested, as in this case. But the request is handled in a separate connection and Pyrrho will not know of any relationship between the requestor and the user agent</w:t>
      </w:r>
      <w:r w:rsidR="000C556C">
        <w:rPr>
          <w:rStyle w:val="FootnoteReference"/>
        </w:rPr>
        <w:footnoteReference w:id="1"/>
      </w:r>
      <w:r>
        <w:t>. (For example, the REST service described here m</w:t>
      </w:r>
      <w:r w:rsidR="00805B60">
        <w:t>ight</w:t>
      </w:r>
      <w:r>
        <w:t xml:space="preserve"> be provided by the Restif server on behalf of another DBMS such as MySql or SQL Server, and such a request may be from other implementations, e.g. RESTClient or in the future another DBMS.)</w:t>
      </w:r>
    </w:p>
    <w:p w14:paraId="5F664798" w14:textId="7E6B930F" w:rsidR="00C5339B" w:rsidRDefault="00BB7DAE" w:rsidP="00926156">
      <w:pPr>
        <w:spacing w:line="240" w:lineRule="auto"/>
      </w:pPr>
      <w:r>
        <w:t>Here we provide a brief account of how the request is handler by Pyrrho</w:t>
      </w:r>
      <w:r w:rsidR="00E270F1">
        <w:t>’s built-in</w:t>
      </w:r>
      <w:r>
        <w:t xml:space="preserve"> </w:t>
      </w:r>
      <w:r w:rsidR="00E270F1">
        <w:t>HTTPS</w:t>
      </w:r>
      <w:r>
        <w:t>erver.</w:t>
      </w:r>
      <w:r w:rsidR="00E270F1">
        <w:t xml:space="preserve"> </w:t>
      </w:r>
      <w:r w:rsidR="00C5339B">
        <w:t xml:space="preserve">In this case the HTTP request as received </w:t>
      </w:r>
      <w:r w:rsidR="00641B8B">
        <w:t>contains the following</w:t>
      </w:r>
      <w:r w:rsidR="00D80CC9">
        <w:t xml:space="preserve"> (see HttpServer method)</w:t>
      </w:r>
    </w:p>
    <w:p w14:paraId="7AFAD2FF" w14:textId="1AB934B6" w:rsidR="00641B8B" w:rsidRDefault="00641B8B">
      <w:r>
        <w:rPr>
          <w:noProof/>
        </w:rPr>
        <w:lastRenderedPageBreak/>
        <w:drawing>
          <wp:inline distT="0" distB="0" distL="0" distR="0" wp14:anchorId="0EE863AE" wp14:editId="0B00047F">
            <wp:extent cx="3112171"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5779" cy="2021851"/>
                    </a:xfrm>
                    <a:prstGeom prst="rect">
                      <a:avLst/>
                    </a:prstGeom>
                  </pic:spPr>
                </pic:pic>
              </a:graphicData>
            </a:graphic>
          </wp:inline>
        </w:drawing>
      </w:r>
      <w:r>
        <w:rPr>
          <w:noProof/>
        </w:rPr>
        <w:drawing>
          <wp:inline distT="0" distB="0" distL="0" distR="0" wp14:anchorId="3A6C0279" wp14:editId="1D00AF9B">
            <wp:extent cx="2857288" cy="242236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9486" cy="2475094"/>
                    </a:xfrm>
                    <a:prstGeom prst="rect">
                      <a:avLst/>
                    </a:prstGeom>
                  </pic:spPr>
                </pic:pic>
              </a:graphicData>
            </a:graphic>
          </wp:inline>
        </w:drawing>
      </w:r>
    </w:p>
    <w:p w14:paraId="6C4414E9" w14:textId="42EF3A84" w:rsidR="00BB7DAE" w:rsidRDefault="00E270F1" w:rsidP="00926156">
      <w:pPr>
        <w:spacing w:line="240" w:lineRule="auto"/>
      </w:pPr>
      <w:r>
        <w:t>After unpacking the</w:t>
      </w:r>
      <w:r w:rsidR="00641B8B">
        <w:t xml:space="preserve"> Authorization </w:t>
      </w:r>
      <w:r>
        <w:t>credentials and database name</w:t>
      </w:r>
      <w:r w:rsidR="00641B8B">
        <w:t xml:space="preserve"> A</w:t>
      </w:r>
      <w:r>
        <w:t xml:space="preserve">, </w:t>
      </w:r>
      <w:r w:rsidR="00375B59">
        <w:t xml:space="preserve">it checks that the URL extension is not .htm, and if not, it creates a connection string and </w:t>
      </w:r>
      <w:r w:rsidR="00C560B3">
        <w:t>starts a transaction on</w:t>
      </w:r>
      <w:r w:rsidR="00375B59">
        <w:t xml:space="preserve"> the requested database. Next, i</w:t>
      </w:r>
      <w:r>
        <w:t xml:space="preserve">t detects the text/plain content and </w:t>
      </w:r>
      <w:r w:rsidR="00375B59">
        <w:t xml:space="preserve">selects the SqlWebOutput variant of its service. Then the complete </w:t>
      </w:r>
      <w:r w:rsidR="00C5339B">
        <w:t>url</w:t>
      </w:r>
      <w:r w:rsidR="00375B59">
        <w:t>, split by /s</w:t>
      </w:r>
      <w:r w:rsidR="00C560B3">
        <w:t>, and any ETag supplied,</w:t>
      </w:r>
      <w:r w:rsidR="00375B59">
        <w:t xml:space="preserve"> is passed to </w:t>
      </w:r>
      <w:r w:rsidR="00C560B3">
        <w:t>Transaction</w:t>
      </w:r>
      <w:r w:rsidR="00375B59">
        <w:t>.Execute,</w:t>
      </w:r>
    </w:p>
    <w:p w14:paraId="40342021" w14:textId="134C3B82" w:rsidR="00375B59" w:rsidRDefault="00C560B3" w:rsidP="00926156">
      <w:pPr>
        <w:spacing w:line="240" w:lineRule="auto"/>
      </w:pPr>
      <w:r>
        <w:t>Transaction</w:t>
      </w:r>
      <w:r w:rsidR="00375B59">
        <w:t>.Execute current</w:t>
      </w:r>
      <w:r>
        <w:t>ly</w:t>
      </w:r>
      <w:r w:rsidR="00375B59">
        <w:t xml:space="preserve"> has two </w:t>
      </w:r>
      <w:r w:rsidR="00641B8B">
        <w:t>modes</w:t>
      </w:r>
      <w:r w:rsidR="00375B59">
        <w:t xml:space="preserve"> of operation: H for HTTP1.1 requests and R for a REST service</w:t>
      </w:r>
      <w:r>
        <w:t>. The latter provides a transaction mechanism for sending a sequence of HTTP requests to be transacted on the server. The current example has not set up an explicit transaction, and so the m</w:t>
      </w:r>
      <w:r w:rsidR="00641B8B">
        <w:t xml:space="preserve">ode </w:t>
      </w:r>
      <w:r>
        <w:t xml:space="preserve">is H. </w:t>
      </w:r>
      <w:r w:rsidR="00641B8B">
        <w:t xml:space="preserve">The service </w:t>
      </w:r>
      <w:r>
        <w:t xml:space="preserve">can be </w:t>
      </w:r>
      <w:r w:rsidR="00641B8B">
        <w:t>accessed</w:t>
      </w:r>
      <w:r>
        <w:t xml:space="preserve"> from</w:t>
      </w:r>
      <w:r w:rsidR="00641B8B">
        <w:t xml:space="preserve"> </w:t>
      </w:r>
      <w:r>
        <w:t>a web browser, in which case the url can have a complicated recursive syntax that allows the specification of index keys, where conditions and even procedure calls.  Without these extensions, its operation is rather simpler.</w:t>
      </w:r>
    </w:p>
    <w:p w14:paraId="322BDF10" w14:textId="55EC8290" w:rsidR="00805B60" w:rsidRDefault="00D970D6" w:rsidP="00926156">
      <w:pPr>
        <w:spacing w:line="240" w:lineRule="auto"/>
      </w:pPr>
      <w:r>
        <w:t>The precise SQL syntax expected in the remote query will depend on the remote DBMS being accessed (as set in the SQLAGENT case for metadata). The default is Pyrrho, and here</w:t>
      </w:r>
      <w:r w:rsidR="00641B8B">
        <w:t xml:space="preserve"> </w:t>
      </w:r>
      <w:r w:rsidR="00CD5E53">
        <w:t>we have</w:t>
      </w:r>
      <w:r w:rsidR="00641B8B">
        <w:t xml:space="preserve"> </w:t>
      </w:r>
      <w:r w:rsidR="00805B60">
        <w:t>the call</w:t>
      </w:r>
      <w:r w:rsidR="00CD0758">
        <w:t xml:space="preserve"> (for Database A)</w:t>
      </w:r>
    </w:p>
    <w:p w14:paraId="59C93648" w14:textId="7045C3B2" w:rsidR="00805B60" w:rsidRPr="005D03A1" w:rsidRDefault="00641B8B" w:rsidP="00926156">
      <w:pPr>
        <w:spacing w:line="240" w:lineRule="auto"/>
        <w:rPr>
          <w:rFonts w:ascii="Consolas" w:hAnsi="Consolas"/>
          <w:sz w:val="18"/>
          <w:szCs w:val="18"/>
        </w:rPr>
      </w:pPr>
      <w:r w:rsidRPr="005D03A1">
        <w:rPr>
          <w:rFonts w:ascii="Consolas" w:hAnsi="Consolas"/>
          <w:sz w:val="18"/>
          <w:szCs w:val="18"/>
        </w:rPr>
        <w:t xml:space="preserve">Execute(cx, </w:t>
      </w:r>
      <w:r w:rsidR="00805B60" w:rsidRPr="005D03A1">
        <w:rPr>
          <w:rFonts w:ascii="Consolas" w:hAnsi="Consolas"/>
          <w:sz w:val="18"/>
          <w:szCs w:val="18"/>
        </w:rPr>
        <w:t>"</w:t>
      </w:r>
      <w:r w:rsidRPr="005D03A1">
        <w:rPr>
          <w:rFonts w:ascii="Consolas" w:hAnsi="Consolas"/>
          <w:sz w:val="18"/>
          <w:szCs w:val="18"/>
        </w:rPr>
        <w:t>POST</w:t>
      </w:r>
      <w:r w:rsidR="00805B60" w:rsidRPr="005D03A1">
        <w:rPr>
          <w:rFonts w:ascii="Consolas" w:hAnsi="Consolas"/>
          <w:sz w:val="18"/>
          <w:szCs w:val="18"/>
        </w:rPr>
        <w:t>"</w:t>
      </w:r>
      <w:r w:rsidRPr="005D03A1">
        <w:rPr>
          <w:rFonts w:ascii="Consolas" w:hAnsi="Consolas"/>
          <w:sz w:val="18"/>
          <w:szCs w:val="18"/>
        </w:rPr>
        <w:t xml:space="preserve">, </w:t>
      </w:r>
      <w:r w:rsidR="00805B60" w:rsidRPr="005D03A1">
        <w:rPr>
          <w:rFonts w:ascii="Consolas" w:hAnsi="Consolas"/>
          <w:sz w:val="18"/>
          <w:szCs w:val="18"/>
        </w:rPr>
        <w:t>"</w:t>
      </w:r>
      <w:r w:rsidRPr="005D03A1">
        <w:rPr>
          <w:rFonts w:ascii="Consolas" w:hAnsi="Consolas"/>
          <w:sz w:val="18"/>
          <w:szCs w:val="18"/>
        </w:rPr>
        <w:t>H</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A</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A</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text/plain</w:t>
      </w:r>
      <w:r w:rsidR="00805B60" w:rsidRPr="005D03A1">
        <w:rPr>
          <w:rFonts w:ascii="Consolas" w:hAnsi="Consolas"/>
          <w:sz w:val="18"/>
          <w:szCs w:val="18"/>
        </w:rPr>
        <w:t>"</w:t>
      </w:r>
      <w:r w:rsidRPr="005D03A1">
        <w:rPr>
          <w:rFonts w:ascii="Consolas" w:hAnsi="Consolas"/>
          <w:sz w:val="18"/>
          <w:szCs w:val="18"/>
        </w:rPr>
        <w:t>, "select E,F,G from D",</w:t>
      </w:r>
      <w:r w:rsidR="00575B33" w:rsidRPr="005D03A1">
        <w:rPr>
          <w:rFonts w:ascii="Consolas" w:hAnsi="Consolas"/>
          <w:sz w:val="18"/>
          <w:szCs w:val="18"/>
        </w:rPr>
        <w:t xml:space="preserve"> </w:t>
      </w:r>
      <w:r w:rsidRPr="005D03A1">
        <w:rPr>
          <w:rFonts w:ascii="Consolas" w:hAnsi="Consolas"/>
          <w:sz w:val="18"/>
          <w:szCs w:val="18"/>
        </w:rPr>
        <w:t>null)</w:t>
      </w:r>
    </w:p>
    <w:p w14:paraId="7DB9C169" w14:textId="3FE6D841" w:rsidR="00CD5E53" w:rsidRDefault="005D03A1" w:rsidP="00926156">
      <w:pPr>
        <w:spacing w:line="240" w:lineRule="auto"/>
      </w:pPr>
      <w:r>
        <w:rPr>
          <w:noProof/>
        </w:rPr>
        <w:drawing>
          <wp:anchor distT="0" distB="0" distL="114300" distR="114300" simplePos="0" relativeHeight="251660288" behindDoc="0" locked="0" layoutInCell="1" allowOverlap="1" wp14:anchorId="29A62684" wp14:editId="6FF52F6F">
            <wp:simplePos x="0" y="0"/>
            <wp:positionH relativeFrom="column">
              <wp:posOffset>4572000</wp:posOffset>
            </wp:positionH>
            <wp:positionV relativeFrom="paragraph">
              <wp:posOffset>254000</wp:posOffset>
            </wp:positionV>
            <wp:extent cx="2057400" cy="137668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19591"/>
                    <a:stretch/>
                  </pic:blipFill>
                  <pic:spPr bwMode="auto">
                    <a:xfrm>
                      <a:off x="0" y="0"/>
                      <a:ext cx="2057400" cy="137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5E53">
        <w:t xml:space="preserve">The POST method </w:t>
      </w:r>
      <w:r w:rsidR="00384F68">
        <w:t>finds SELECT and calls ParseCursorSpecification. Then SendResults send the results as a JSON document.</w:t>
      </w:r>
    </w:p>
    <w:p w14:paraId="2D488979" w14:textId="6F3D0E6C" w:rsidR="00575B33" w:rsidRDefault="00384F68" w:rsidP="00926156">
      <w:pPr>
        <w:spacing w:line="240" w:lineRule="auto"/>
      </w:pPr>
      <w:r>
        <w:t xml:space="preserve">Back in RestRowSet, the Build method receives the string </w:t>
      </w:r>
      <w:r w:rsidR="00CD0758">
        <w:t>f</w:t>
      </w:r>
      <w:r w:rsidR="00BA7AE6">
        <w:t xml:space="preserve">rom </w:t>
      </w:r>
      <w:r w:rsidR="00CD0758">
        <w:t>the ResponseStream:</w:t>
      </w:r>
    </w:p>
    <w:p w14:paraId="783C8F3D" w14:textId="77777777" w:rsidR="00BA7AE6" w:rsidRDefault="00CD0758" w:rsidP="00926156">
      <w:pPr>
        <w:spacing w:line="240" w:lineRule="auto"/>
        <w:contextualSpacing/>
        <w:rPr>
          <w:sz w:val="18"/>
          <w:szCs w:val="18"/>
        </w:rPr>
      </w:pPr>
      <w:r w:rsidRPr="00CD0758">
        <w:rPr>
          <w:sz w:val="18"/>
          <w:szCs w:val="18"/>
        </w:rPr>
        <w:t>"[{\"E\": 1, \"F\": 'Joe', \"G\": 'Soap', \"$pos\": 155, \"$check\": 155},</w:t>
      </w:r>
    </w:p>
    <w:p w14:paraId="2500768F" w14:textId="542F458C" w:rsidR="00BA7AE6" w:rsidRDefault="00BA7AE6" w:rsidP="00926156">
      <w:pPr>
        <w:spacing w:line="240" w:lineRule="auto"/>
        <w:rPr>
          <w:sz w:val="18"/>
          <w:szCs w:val="18"/>
        </w:rPr>
      </w:pPr>
      <w:r>
        <w:rPr>
          <w:sz w:val="18"/>
          <w:szCs w:val="18"/>
        </w:rPr>
        <w:t xml:space="preserve">   </w:t>
      </w:r>
      <w:r w:rsidR="00CD0758" w:rsidRPr="00CD0758">
        <w:rPr>
          <w:sz w:val="18"/>
          <w:szCs w:val="18"/>
        </w:rPr>
        <w:t>{\"E\": 2, \"F\": 'Betty', \"G\": 'Boop', \"$pos\": 185, \"$check\": 185}]"</w:t>
      </w:r>
    </w:p>
    <w:p w14:paraId="7A89A939" w14:textId="73519F5F" w:rsidR="00575B33" w:rsidRDefault="00BA7AE6" w:rsidP="00926156">
      <w:pPr>
        <w:spacing w:line="240" w:lineRule="auto"/>
      </w:pPr>
      <w:r>
        <w:t xml:space="preserve">(we note the RVV/Etag information) </w:t>
      </w:r>
      <w:r w:rsidR="00384F68">
        <w:t xml:space="preserve">and parses it according to the given Domain </w:t>
      </w:r>
      <w:r>
        <w:t>(cf #15 From W above):</w:t>
      </w:r>
    </w:p>
    <w:p w14:paraId="2F5071B0" w14:textId="77777777" w:rsidR="00BA7AE6" w:rsidRDefault="00BA7AE6" w:rsidP="00926156">
      <w:pPr>
        <w:spacing w:line="240" w:lineRule="auto"/>
        <w:rPr>
          <w:rFonts w:ascii="Consolas" w:hAnsi="Consolas"/>
          <w:sz w:val="16"/>
          <w:szCs w:val="16"/>
        </w:rPr>
      </w:pPr>
      <w:r w:rsidRPr="00BA7AE6">
        <w:rPr>
          <w:rFonts w:ascii="Consolas" w:hAnsi="Consolas"/>
          <w:sz w:val="16"/>
          <w:szCs w:val="16"/>
        </w:rPr>
        <w:t>{Domain TABLE (%0,%1,%2) Display=3([%0,Domain INTEGER],[%1,Domain CHAR],[%2,Domain CHAR]) }</w:t>
      </w:r>
    </w:p>
    <w:p w14:paraId="7E3D973C" w14:textId="4D541FB0" w:rsidR="00216E44" w:rsidRDefault="00216E44" w:rsidP="00926156">
      <w:pPr>
        <w:spacing w:line="240" w:lineRule="auto"/>
        <w:rPr>
          <w:rFonts w:cstheme="minorHAnsi"/>
        </w:rPr>
      </w:pPr>
      <w:r w:rsidRPr="00216E44">
        <w:rPr>
          <w:rFonts w:cstheme="minorHAnsi"/>
        </w:rPr>
        <w:t>Before leaving this</w:t>
      </w:r>
      <w:r>
        <w:rPr>
          <w:rFonts w:cstheme="minorHAnsi"/>
        </w:rPr>
        <w:t xml:space="preserve"> example, let us see what happens if a simple filter is added:</w:t>
      </w:r>
    </w:p>
    <w:p w14:paraId="6C0FF2A6" w14:textId="77A2C67A" w:rsidR="00216E44" w:rsidRPr="00216E44" w:rsidRDefault="00216E44" w:rsidP="00926156">
      <w:pPr>
        <w:spacing w:line="240" w:lineRule="auto"/>
        <w:rPr>
          <w:rFonts w:cstheme="minorHAnsi"/>
          <w:b/>
          <w:bCs/>
        </w:rPr>
      </w:pPr>
      <w:r w:rsidRPr="00216E44">
        <w:rPr>
          <w:rFonts w:cstheme="minorHAnsi"/>
          <w:b/>
          <w:bCs/>
        </w:rPr>
        <w:t>select * from w where e=1</w:t>
      </w:r>
    </w:p>
    <w:p w14:paraId="7A08EA9E" w14:textId="77777777" w:rsidR="0045266D" w:rsidRDefault="0045266D" w:rsidP="00926156">
      <w:pPr>
        <w:spacing w:line="240" w:lineRule="auto"/>
        <w:contextualSpacing/>
        <w:rPr>
          <w:rFonts w:ascii="Consolas" w:hAnsi="Consolas" w:cstheme="minorHAnsi"/>
          <w:sz w:val="16"/>
          <w:szCs w:val="16"/>
        </w:rPr>
      </w:pPr>
      <w:r w:rsidRPr="0045266D">
        <w:rPr>
          <w:rFonts w:ascii="Consolas" w:hAnsi="Consolas" w:cstheme="minorHAnsi"/>
          <w:sz w:val="16"/>
          <w:szCs w:val="16"/>
        </w:rPr>
        <w:t xml:space="preserve">{(23=Table Name=(e int, f char, g char)  23 Definer=-502 Ppos=23 </w:t>
      </w:r>
    </w:p>
    <w:p w14:paraId="583DFEF7"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ab/>
      </w:r>
      <w:r w:rsidRPr="0045266D">
        <w:rPr>
          <w:rFonts w:ascii="Consolas" w:hAnsi="Consolas" w:cstheme="minorHAnsi"/>
          <w:sz w:val="16"/>
          <w:szCs w:val="16"/>
        </w:rPr>
        <w:t>Domain TABLE (66,100,122)([66,Domain INTEGER],[100,Domain CHAR],[122,Domain CHAR])  KeyCols: ,</w:t>
      </w:r>
    </w:p>
    <w:p w14:paraId="71A472FF"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66=SqlValue Name=E 66 Domain INTEGER,</w:t>
      </w:r>
    </w:p>
    <w:p w14:paraId="4247911A"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100=SqlValue Name=F 100 Domain CHAR,</w:t>
      </w:r>
    </w:p>
    <w:p w14:paraId="1A58CADD"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122=SqlValue Name=G 122 Domain CHAR,</w:t>
      </w:r>
    </w:p>
    <w:p w14:paraId="0A3C5B56"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 xml:space="preserve">144=RestView Name=W 144 Definer=-502 Ppos=144 Query  Ppos: 144 Cols (E=66,F=100,G=122) </w:t>
      </w:r>
    </w:p>
    <w:p w14:paraId="77D06E99"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ab/>
      </w:r>
      <w:r w:rsidRPr="0045266D">
        <w:rPr>
          <w:rFonts w:ascii="Consolas" w:hAnsi="Consolas" w:cstheme="minorHAnsi"/>
          <w:sz w:val="16"/>
          <w:szCs w:val="16"/>
        </w:rPr>
        <w:t>Domain TABLE (66,100,122)([66,Domain INTEGER],[100,Domain CHAR],[122,Domain CHAR]) ,</w:t>
      </w:r>
    </w:p>
    <w:p w14:paraId="2425C750"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#0=SelectStatement #0 CS=#1,</w:t>
      </w:r>
    </w:p>
    <w:p w14:paraId="2B1EEBA3"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#1=CursorSpecification #1 RowType:(%0,%1,%2) Source={select * from w where e=1} Union: #2,</w:t>
      </w:r>
    </w:p>
    <w:p w14:paraId="6F846D1E"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#2=QueryExpression #2 RowType:(%0,%1,%2) Left: #7 ,</w:t>
      </w:r>
    </w:p>
    <w:p w14:paraId="60E75737"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#7=QuerySpecification #7 RowType:(%0,%1,%2) TableExp #10,</w:t>
      </w:r>
    </w:p>
    <w:p w14:paraId="730522CE"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#8=SqlStar Name=* #8 CONTENT From:#7 CONTENT,</w:t>
      </w:r>
    </w:p>
    <w:p w14:paraId="781C1922"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 xml:space="preserve">#10=TableExpression #10 Nuid=#15 RowType:(%0,%1,%2) </w:t>
      </w:r>
      <w:r w:rsidRPr="0045266D">
        <w:rPr>
          <w:rFonts w:ascii="Consolas" w:hAnsi="Consolas" w:cstheme="minorHAnsi"/>
          <w:sz w:val="16"/>
          <w:szCs w:val="16"/>
          <w:highlight w:val="yellow"/>
        </w:rPr>
        <w:t>Filter:(%0=1) Where:(#24=True)</w:t>
      </w:r>
      <w:r w:rsidRPr="0045266D">
        <w:rPr>
          <w:rFonts w:ascii="Consolas" w:hAnsi="Consolas" w:cstheme="minorHAnsi"/>
          <w:sz w:val="16"/>
          <w:szCs w:val="16"/>
        </w:rPr>
        <w:t xml:space="preserve"> Target: #15,</w:t>
      </w:r>
    </w:p>
    <w:p w14:paraId="203268DA"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 xml:space="preserve">#15=From Name=W #15 RowType:(%0,%1,%2) </w:t>
      </w:r>
      <w:r w:rsidRPr="0045266D">
        <w:rPr>
          <w:rFonts w:ascii="Consolas" w:hAnsi="Consolas" w:cstheme="minorHAnsi"/>
          <w:sz w:val="16"/>
          <w:szCs w:val="16"/>
          <w:highlight w:val="yellow"/>
        </w:rPr>
        <w:t>Filter:(%0=1) Where:(#24=True)</w:t>
      </w:r>
      <w:r w:rsidRPr="0045266D">
        <w:rPr>
          <w:rFonts w:ascii="Consolas" w:hAnsi="Consolas" w:cstheme="minorHAnsi"/>
          <w:sz w:val="16"/>
          <w:szCs w:val="16"/>
        </w:rPr>
        <w:t xml:space="preserve"> Target=144,</w:t>
      </w:r>
    </w:p>
    <w:p w14:paraId="727A8322" w14:textId="77777777" w:rsidR="0045266D" w:rsidRPr="0045266D" w:rsidRDefault="0045266D" w:rsidP="00926156">
      <w:pPr>
        <w:spacing w:line="240" w:lineRule="auto"/>
        <w:contextualSpacing/>
        <w:rPr>
          <w:rFonts w:ascii="Consolas" w:hAnsi="Consolas" w:cstheme="minorHAnsi"/>
          <w:sz w:val="16"/>
          <w:szCs w:val="16"/>
          <w:highlight w:val="yellow"/>
        </w:rPr>
      </w:pPr>
      <w:r>
        <w:rPr>
          <w:rFonts w:ascii="Consolas" w:hAnsi="Consolas" w:cstheme="minorHAnsi"/>
          <w:sz w:val="16"/>
          <w:szCs w:val="16"/>
        </w:rPr>
        <w:t xml:space="preserve">  </w:t>
      </w:r>
      <w:r w:rsidRPr="0045266D">
        <w:rPr>
          <w:rFonts w:ascii="Consolas" w:hAnsi="Consolas" w:cstheme="minorHAnsi"/>
          <w:sz w:val="16"/>
          <w:szCs w:val="16"/>
          <w:highlight w:val="yellow"/>
        </w:rPr>
        <w:t>#24=SqlValueExpr Name= #24 From:#15 Left:%0 BOOLEAN Right:#25 #24(%0=#25),</w:t>
      </w:r>
    </w:p>
    <w:p w14:paraId="74EC3BED" w14:textId="77777777" w:rsidR="0045266D" w:rsidRDefault="0045266D" w:rsidP="00926156">
      <w:pPr>
        <w:spacing w:line="240" w:lineRule="auto"/>
        <w:contextualSpacing/>
        <w:rPr>
          <w:rFonts w:ascii="Consolas" w:hAnsi="Consolas" w:cstheme="minorHAnsi"/>
          <w:sz w:val="16"/>
          <w:szCs w:val="16"/>
        </w:rPr>
      </w:pPr>
      <w:r w:rsidRPr="0045266D">
        <w:rPr>
          <w:rFonts w:ascii="Consolas" w:hAnsi="Consolas" w:cstheme="minorHAnsi"/>
          <w:sz w:val="16"/>
          <w:szCs w:val="16"/>
          <w:highlight w:val="yellow"/>
        </w:rPr>
        <w:t xml:space="preserve">  #25=1,</w:t>
      </w:r>
    </w:p>
    <w:p w14:paraId="0B54EEE9"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%0=SqlCopy Name=E %0 From:#15 Domain INTEGER copy from 66,</w:t>
      </w:r>
    </w:p>
    <w:p w14:paraId="788C96A3"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%1=SqlCopy Name=F %1 From:#15 Domain CHAR copy from 100,</w:t>
      </w:r>
    </w:p>
    <w:p w14:paraId="62824286" w14:textId="1B0712A5" w:rsidR="006A6286"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%2=SqlCopy Name=G %2 From:#15 Domain CHAR copy from 122)}</w:t>
      </w:r>
    </w:p>
    <w:p w14:paraId="52EB840D" w14:textId="70ED559F" w:rsidR="0045266D" w:rsidRDefault="0045266D" w:rsidP="00926156">
      <w:pPr>
        <w:spacing w:line="240" w:lineRule="auto"/>
        <w:contextualSpacing/>
        <w:rPr>
          <w:rFonts w:ascii="Consolas" w:hAnsi="Consolas" w:cstheme="minorHAnsi"/>
          <w:sz w:val="16"/>
          <w:szCs w:val="16"/>
        </w:rPr>
      </w:pPr>
      <w:r w:rsidRPr="0045266D">
        <w:rPr>
          <w:rFonts w:ascii="Consolas" w:hAnsi="Consolas" w:cstheme="minorHAnsi"/>
          <w:sz w:val="16"/>
          <w:szCs w:val="16"/>
        </w:rPr>
        <w:lastRenderedPageBreak/>
        <w:t xml:space="preserve">{(#10=TableExpRowSet #10(%0,%1,%2) key (%0,%1,%2) </w:t>
      </w:r>
      <w:r w:rsidRPr="001B065F">
        <w:rPr>
          <w:rFonts w:ascii="Consolas" w:hAnsi="Consolas" w:cstheme="minorHAnsi"/>
          <w:sz w:val="16"/>
          <w:szCs w:val="16"/>
          <w:highlight w:val="yellow"/>
        </w:rPr>
        <w:t>where (#24) matches (%0=1)</w:t>
      </w:r>
      <w:r w:rsidRPr="0045266D">
        <w:rPr>
          <w:rFonts w:ascii="Consolas" w:hAnsi="Consolas" w:cstheme="minorHAnsi"/>
          <w:sz w:val="16"/>
          <w:szCs w:val="16"/>
        </w:rPr>
        <w:t xml:space="preserve"> targets: </w:t>
      </w:r>
      <w:r w:rsidR="00BA7AE6">
        <w:rPr>
          <w:rFonts w:ascii="Consolas" w:hAnsi="Consolas" w:cstheme="minorHAnsi"/>
          <w:sz w:val="16"/>
          <w:szCs w:val="16"/>
        </w:rPr>
        <w:t>23</w:t>
      </w:r>
      <w:r w:rsidRPr="0045266D">
        <w:rPr>
          <w:rFonts w:ascii="Consolas" w:hAnsi="Consolas" w:cstheme="minorHAnsi"/>
          <w:sz w:val="16"/>
          <w:szCs w:val="16"/>
        </w:rPr>
        <w:t>=144 Source: #15,</w:t>
      </w:r>
    </w:p>
    <w:p w14:paraId="18B34418" w14:textId="0481281F"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 xml:space="preserve">#15=RestRowSet #15(%0,%1,%2) where (#24) </w:t>
      </w:r>
      <w:r w:rsidRPr="001B065F">
        <w:rPr>
          <w:rFonts w:ascii="Consolas" w:hAnsi="Consolas" w:cstheme="minorHAnsi"/>
          <w:sz w:val="16"/>
          <w:szCs w:val="16"/>
          <w:highlight w:val="yellow"/>
        </w:rPr>
        <w:t>matches (%0=1)</w:t>
      </w:r>
      <w:r w:rsidRPr="0045266D">
        <w:rPr>
          <w:rFonts w:ascii="Consolas" w:hAnsi="Consolas" w:cstheme="minorHAnsi"/>
          <w:sz w:val="16"/>
          <w:szCs w:val="16"/>
        </w:rPr>
        <w:t xml:space="preserve"> targets: </w:t>
      </w:r>
      <w:r w:rsidR="00A92C55">
        <w:rPr>
          <w:rFonts w:ascii="Consolas" w:hAnsi="Consolas" w:cstheme="minorHAnsi"/>
          <w:sz w:val="16"/>
          <w:szCs w:val="16"/>
        </w:rPr>
        <w:t>23</w:t>
      </w:r>
      <w:r w:rsidRPr="0045266D">
        <w:rPr>
          <w:rFonts w:ascii="Consolas" w:hAnsi="Consolas" w:cstheme="minorHAnsi"/>
          <w:sz w:val="16"/>
          <w:szCs w:val="16"/>
        </w:rPr>
        <w:t xml:space="preserve">=144 http://localhost:8180/A/A/D </w:t>
      </w:r>
    </w:p>
    <w:p w14:paraId="79631456" w14:textId="729E21BD" w:rsidR="0045266D" w:rsidRDefault="0045266D" w:rsidP="00926156">
      <w:pPr>
        <w:spacing w:line="240" w:lineRule="auto"/>
        <w:rPr>
          <w:rFonts w:ascii="Consolas" w:hAnsi="Consolas" w:cstheme="minorHAnsi"/>
          <w:sz w:val="16"/>
          <w:szCs w:val="16"/>
        </w:rPr>
      </w:pPr>
      <w:r>
        <w:rPr>
          <w:rFonts w:ascii="Consolas" w:hAnsi="Consolas" w:cstheme="minorHAnsi"/>
          <w:sz w:val="16"/>
          <w:szCs w:val="16"/>
        </w:rPr>
        <w:tab/>
      </w:r>
      <w:r w:rsidRPr="0045266D">
        <w:rPr>
          <w:rFonts w:ascii="Consolas" w:hAnsi="Consolas" w:cstheme="minorHAnsi"/>
          <w:sz w:val="16"/>
          <w:szCs w:val="16"/>
        </w:rPr>
        <w:t>RemoteCols:(E=66,F=100,G=122))}</w:t>
      </w:r>
    </w:p>
    <w:p w14:paraId="4A529A45" w14:textId="004ABBA1" w:rsidR="00C338FF" w:rsidRPr="00C338FF" w:rsidRDefault="00C338FF" w:rsidP="00C338FF">
      <w:pPr>
        <w:spacing w:line="240" w:lineRule="auto"/>
      </w:pPr>
      <w:r w:rsidRPr="00C338FF">
        <w:t>We see the filter is applied at successiv</w:t>
      </w:r>
      <w:r w:rsidR="001B065F">
        <w:t>el</w:t>
      </w:r>
      <w:r w:rsidRPr="00C338FF">
        <w:t>y lower levels of the query, and at the RestRowSet level, the request made to the remote database takes the filter into account, as shown below</w:t>
      </w:r>
      <w:r>
        <w:t xml:space="preserve"> (</w:t>
      </w:r>
      <w:r w:rsidR="001E7E0D">
        <w:t>notice “where E=1”</w:t>
      </w:r>
      <w:r w:rsidR="001B065F">
        <w:t>, and the redundant repetition is because for the moment it is both a match and a where</w:t>
      </w:r>
      <w:r w:rsidR="001E7E0D">
        <w:t>)</w:t>
      </w:r>
    </w:p>
    <w:p w14:paraId="51462ACC" w14:textId="736670B2" w:rsidR="003A61FB" w:rsidRPr="00216E44" w:rsidRDefault="00A92C55" w:rsidP="00926156">
      <w:pPr>
        <w:spacing w:line="240" w:lineRule="auto"/>
        <w:contextualSpacing/>
        <w:rPr>
          <w:rFonts w:ascii="Consolas" w:hAnsi="Consolas" w:cstheme="minorHAnsi"/>
          <w:sz w:val="16"/>
          <w:szCs w:val="16"/>
        </w:rPr>
      </w:pPr>
      <w:r>
        <w:rPr>
          <w:noProof/>
        </w:rPr>
        <w:drawing>
          <wp:inline distT="0" distB="0" distL="0" distR="0" wp14:anchorId="7DE80C60" wp14:editId="4A2FC4EC">
            <wp:extent cx="42672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323850"/>
                    </a:xfrm>
                    <a:prstGeom prst="rect">
                      <a:avLst/>
                    </a:prstGeom>
                  </pic:spPr>
                </pic:pic>
              </a:graphicData>
            </a:graphic>
          </wp:inline>
        </w:drawing>
      </w:r>
      <w:r>
        <w:rPr>
          <w:noProof/>
        </w:rPr>
        <w:t xml:space="preserve"> </w:t>
      </w:r>
      <w:r w:rsidR="006A6286">
        <w:rPr>
          <w:noProof/>
        </w:rPr>
        <w:drawing>
          <wp:inline distT="0" distB="0" distL="0" distR="0" wp14:anchorId="4B18EBE9" wp14:editId="1BC0D2FD">
            <wp:extent cx="914400" cy="77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882" b="6897"/>
                    <a:stretch/>
                  </pic:blipFill>
                  <pic:spPr bwMode="auto">
                    <a:xfrm>
                      <a:off x="0" y="0"/>
                      <a:ext cx="914400" cy="771525"/>
                    </a:xfrm>
                    <a:prstGeom prst="rect">
                      <a:avLst/>
                    </a:prstGeom>
                    <a:ln>
                      <a:noFill/>
                    </a:ln>
                    <a:extLst>
                      <a:ext uri="{53640926-AAD7-44D8-BBD7-CCE9431645EC}">
                        <a14:shadowObscured xmlns:a14="http://schemas.microsoft.com/office/drawing/2010/main"/>
                      </a:ext>
                    </a:extLst>
                  </pic:spPr>
                </pic:pic>
              </a:graphicData>
            </a:graphic>
          </wp:inline>
        </w:drawing>
      </w:r>
      <w:r w:rsidR="003A61FB" w:rsidRPr="003A61FB">
        <w:rPr>
          <w:noProof/>
        </w:rPr>
        <w:t xml:space="preserve"> </w:t>
      </w:r>
    </w:p>
    <w:p w14:paraId="580C9DCC" w14:textId="55CAFA62" w:rsidR="003F21BF" w:rsidRDefault="003F21BF" w:rsidP="003F21BF">
      <w:pPr>
        <w:pStyle w:val="Heading2"/>
      </w:pPr>
      <w:r>
        <w:t>Section 2. Using SQL-style remote syntax, and the example in the paper.</w:t>
      </w:r>
    </w:p>
    <w:p w14:paraId="3D313B9F" w14:textId="2546DE24" w:rsidR="00C729BE" w:rsidRDefault="00A21716">
      <w:r w:rsidRPr="005D03A1">
        <w:rPr>
          <w:noProof/>
          <w:sz w:val="16"/>
          <w:szCs w:val="16"/>
        </w:rPr>
        <w:drawing>
          <wp:anchor distT="0" distB="0" distL="114300" distR="114300" simplePos="0" relativeHeight="251659264" behindDoc="0" locked="0" layoutInCell="1" allowOverlap="1" wp14:anchorId="0298704C" wp14:editId="5C8F3410">
            <wp:simplePos x="0" y="0"/>
            <wp:positionH relativeFrom="margin">
              <wp:posOffset>3361690</wp:posOffset>
            </wp:positionH>
            <wp:positionV relativeFrom="paragraph">
              <wp:posOffset>24765</wp:posOffset>
            </wp:positionV>
            <wp:extent cx="3447415" cy="3971925"/>
            <wp:effectExtent l="0" t="0" r="63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28277"/>
                    <a:stretch/>
                  </pic:blipFill>
                  <pic:spPr bwMode="auto">
                    <a:xfrm>
                      <a:off x="0" y="0"/>
                      <a:ext cx="3447415" cy="3971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For </w:t>
      </w:r>
      <w:r w:rsidR="00C729BE">
        <w:t xml:space="preserve">Database B, </w:t>
      </w:r>
      <w:r>
        <w:t xml:space="preserve">built </w:t>
      </w:r>
      <w:r w:rsidR="00C729BE">
        <w:t>as mentioned above, we show the defining positions from the transaction log:</w:t>
      </w:r>
    </w:p>
    <w:p w14:paraId="71C23D54" w14:textId="1EE802CF" w:rsidR="00A21716" w:rsidRDefault="00A21716">
      <w:r>
        <w:t>We see the RestView W defined as before (but now at position 336), and View V defined at file position 407. When the database is loaded, the stored join defining V is parsed into stored rowsets as we will see below.</w:t>
      </w:r>
    </w:p>
    <w:p w14:paraId="03AC8F58" w14:textId="32C92908" w:rsidR="003F21BF" w:rsidRDefault="003F21BF">
      <w:r>
        <w:t xml:space="preserve">As in section 1, we </w:t>
      </w:r>
      <w:r w:rsidR="00071AA3">
        <w:t xml:space="preserve">will </w:t>
      </w:r>
      <w:r>
        <w:t>look in detail at the parsing of the select statement</w:t>
      </w:r>
      <w:r w:rsidR="00A21716">
        <w:t xml:space="preserve"> from the client</w:t>
      </w:r>
      <w:r w:rsidR="00BA1238">
        <w:t>, which in the paper was</w:t>
      </w:r>
    </w:p>
    <w:p w14:paraId="7F5D7AEB" w14:textId="12044299" w:rsidR="00BA1238" w:rsidRPr="00BA1238" w:rsidRDefault="00071AA3">
      <w:pPr>
        <w:rPr>
          <w:b/>
          <w:bCs/>
        </w:rPr>
      </w:pPr>
      <w:r>
        <w:rPr>
          <w:b/>
          <w:bCs/>
        </w:rPr>
        <w:t>s</w:t>
      </w:r>
      <w:r w:rsidR="00BA1238">
        <w:rPr>
          <w:b/>
          <w:bCs/>
        </w:rPr>
        <w:t>elect e,f,m,check from V where e=1</w:t>
      </w:r>
    </w:p>
    <w:p w14:paraId="4DD12AD1" w14:textId="5CE4843F" w:rsidR="00071AA3" w:rsidRDefault="00635799">
      <w:r>
        <w:t>This should end up effectively the same as for</w:t>
      </w:r>
    </w:p>
    <w:p w14:paraId="4B93E99B" w14:textId="649CFCA0" w:rsidR="006D3896" w:rsidRDefault="00575B33">
      <w:pPr>
        <w:rPr>
          <w:b/>
          <w:bCs/>
        </w:rPr>
      </w:pPr>
      <w:r>
        <w:rPr>
          <w:b/>
          <w:bCs/>
        </w:rPr>
        <w:t>s</w:t>
      </w:r>
      <w:r w:rsidR="006D3896" w:rsidRPr="006D3896">
        <w:rPr>
          <w:b/>
          <w:bCs/>
        </w:rPr>
        <w:t>elect e,f,m,check from W natural join H where e=1</w:t>
      </w:r>
    </w:p>
    <w:p w14:paraId="5E0E1CAA" w14:textId="17DC42AC" w:rsidR="00890F63" w:rsidRDefault="00890F63">
      <w:r>
        <w:t>(In the results screenshot, it is a coincidence that in the CHECK column the same position 155 arises in both databases A and B.)</w:t>
      </w:r>
    </w:p>
    <w:p w14:paraId="23CDC464" w14:textId="4ACDD69C" w:rsidR="006D3896" w:rsidRDefault="00890F63">
      <w:pPr>
        <w:rPr>
          <w:noProof/>
        </w:rPr>
      </w:pPr>
      <w:r>
        <w:rPr>
          <w:noProof/>
        </w:rPr>
        <w:drawing>
          <wp:anchor distT="0" distB="0" distL="114300" distR="114300" simplePos="0" relativeHeight="251661312" behindDoc="0" locked="0" layoutInCell="1" allowOverlap="1" wp14:anchorId="48EB58BF" wp14:editId="6C6B5D79">
            <wp:simplePos x="0" y="0"/>
            <wp:positionH relativeFrom="column">
              <wp:posOffset>4058920</wp:posOffset>
            </wp:positionH>
            <wp:positionV relativeFrom="paragraph">
              <wp:posOffset>842010</wp:posOffset>
            </wp:positionV>
            <wp:extent cx="2743835" cy="15430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3835" cy="1543050"/>
                    </a:xfrm>
                    <a:prstGeom prst="rect">
                      <a:avLst/>
                    </a:prstGeom>
                  </pic:spPr>
                </pic:pic>
              </a:graphicData>
            </a:graphic>
            <wp14:sizeRelH relativeFrom="margin">
              <wp14:pctWidth>0</wp14:pctWidth>
            </wp14:sizeRelH>
            <wp14:sizeRelV relativeFrom="margin">
              <wp14:pctHeight>0</wp14:pctHeight>
            </wp14:sizeRelV>
          </wp:anchor>
        </w:drawing>
      </w:r>
      <w:r w:rsidR="00635799">
        <w:t>We consider the details for th</w:t>
      </w:r>
      <w:r>
        <w:t xml:space="preserve">e second </w:t>
      </w:r>
      <w:r w:rsidR="00635799">
        <w:t>example first</w:t>
      </w:r>
      <w:r w:rsidR="00A21716">
        <w:t>: it uses the RestView but not the stored join defining V</w:t>
      </w:r>
      <w:r w:rsidR="00635799">
        <w:t xml:space="preserve">. </w:t>
      </w:r>
      <w:r>
        <w:t>T</w:t>
      </w:r>
      <w:r w:rsidR="006D3896">
        <w:t xml:space="preserve">he parser replaces all occurrences of </w:t>
      </w:r>
      <w:r>
        <w:t xml:space="preserve">identifiers such as </w:t>
      </w:r>
      <w:r w:rsidR="006D3896">
        <w:t>E by i</w:t>
      </w:r>
      <w:r w:rsidR="00A21716">
        <w:t>t</w:t>
      </w:r>
      <w:r w:rsidR="006D3896">
        <w:t xml:space="preserve">s </w:t>
      </w:r>
      <w:r>
        <w:t>defining lexical</w:t>
      </w:r>
      <w:r w:rsidR="006D3896">
        <w:t xml:space="preserve"> position #8 (in general there may be more than one occurrence of an identifier such as E, but the syntax should disambiguate them and </w:t>
      </w:r>
      <w:r w:rsidR="00A21716">
        <w:t xml:space="preserve">the </w:t>
      </w:r>
      <w:r w:rsidR="006D3896">
        <w:t>parser will keep them separate), of F by #10, etc</w:t>
      </w:r>
      <w:r w:rsidR="007063DD">
        <w:t>.</w:t>
      </w:r>
      <w:r w:rsidR="006256BA" w:rsidRPr="006256BA">
        <w:rPr>
          <w:noProof/>
        </w:rPr>
        <w:t xml:space="preserve"> </w:t>
      </w:r>
    </w:p>
    <w:p w14:paraId="55AF065F" w14:textId="6AB09C7B" w:rsidR="00F23837" w:rsidRDefault="00F23837">
      <w:r>
        <w:rPr>
          <w:noProof/>
        </w:rPr>
        <w:t>At the end of parsing the CursorSpecification, the context contains</w:t>
      </w:r>
    </w:p>
    <w:p w14:paraId="4A24E8BC" w14:textId="7D71FC4E" w:rsidR="00575B33" w:rsidRDefault="00AA24E8">
      <w:r>
        <w:t>At</w:t>
      </w:r>
      <w:r w:rsidR="005D03A1">
        <w:t xml:space="preserve"> traversal of the result, the context contains</w:t>
      </w:r>
      <w:r w:rsidR="00FF323E">
        <w:t xml:space="preserve"> the following objects</w:t>
      </w:r>
      <w:r w:rsidR="005D03A1">
        <w:t>:</w:t>
      </w:r>
    </w:p>
    <w:p w14:paraId="57CE7CC1" w14:textId="1FA39C06" w:rsidR="006013DF" w:rsidRDefault="00A92C55" w:rsidP="006256BA">
      <w:pPr>
        <w:spacing w:line="240" w:lineRule="auto"/>
        <w:contextualSpacing/>
        <w:rPr>
          <w:rFonts w:ascii="Consolas" w:hAnsi="Consolas"/>
          <w:noProof/>
          <w:sz w:val="16"/>
          <w:szCs w:val="16"/>
        </w:rPr>
      </w:pPr>
      <w:r w:rsidRPr="00A92C55">
        <w:rPr>
          <w:rFonts w:ascii="Consolas" w:hAnsi="Consolas"/>
          <w:noProof/>
          <w:sz w:val="16"/>
          <w:szCs w:val="16"/>
        </w:rPr>
        <w:t>{(23=Table Name=H 23 Definer=-502 Ppos=23 Domain TABLE (43,93,115)</w:t>
      </w:r>
      <w:r w:rsidR="006013DF">
        <w:rPr>
          <w:rFonts w:ascii="Consolas" w:hAnsi="Consolas"/>
          <w:noProof/>
          <w:sz w:val="16"/>
          <w:szCs w:val="16"/>
        </w:rPr>
        <w:t xml:space="preserve"> </w:t>
      </w:r>
      <w:r w:rsidR="006013DF">
        <w:rPr>
          <w:rFonts w:ascii="Consolas" w:hAnsi="Consolas"/>
          <w:noProof/>
          <w:sz w:val="16"/>
          <w:szCs w:val="16"/>
        </w:rPr>
        <w:tab/>
      </w:r>
      <w:r w:rsidRPr="00A92C55">
        <w:rPr>
          <w:rFonts w:ascii="Consolas" w:hAnsi="Consolas"/>
          <w:noProof/>
          <w:sz w:val="16"/>
          <w:szCs w:val="16"/>
        </w:rPr>
        <w:t xml:space="preserve">([43,Domain INTEGER],[93,Domain CHAR],[115,Domain INTEGER]) </w:t>
      </w:r>
    </w:p>
    <w:p w14:paraId="5098185B" w14:textId="2794E0A4" w:rsidR="006013DF" w:rsidRDefault="00A92C55" w:rsidP="006256BA">
      <w:pPr>
        <w:spacing w:line="240" w:lineRule="auto"/>
        <w:contextualSpacing/>
        <w:rPr>
          <w:rFonts w:ascii="Consolas" w:hAnsi="Consolas"/>
          <w:noProof/>
          <w:sz w:val="16"/>
          <w:szCs w:val="16"/>
        </w:rPr>
      </w:pPr>
      <w:r w:rsidRPr="00A92C55">
        <w:rPr>
          <w:rFonts w:ascii="Consolas" w:hAnsi="Consolas"/>
          <w:noProof/>
          <w:sz w:val="16"/>
          <w:szCs w:val="16"/>
        </w:rPr>
        <w:t xml:space="preserve"> </w:t>
      </w:r>
      <w:r w:rsidR="006013DF">
        <w:rPr>
          <w:rFonts w:ascii="Consolas" w:hAnsi="Consolas"/>
          <w:noProof/>
          <w:sz w:val="16"/>
          <w:szCs w:val="16"/>
        </w:rPr>
        <w:tab/>
      </w:r>
      <w:r w:rsidRPr="00A92C55">
        <w:rPr>
          <w:rFonts w:ascii="Consolas" w:hAnsi="Consolas"/>
          <w:noProof/>
          <w:sz w:val="16"/>
          <w:szCs w:val="16"/>
        </w:rPr>
        <w:t>Indexes:((43)64) KeyCols: (43=True),</w:t>
      </w:r>
    </w:p>
    <w:p w14:paraId="7CF1C738"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43=TableColumn 43 Definer=-502 Ppos=43 Domain INTEGER Table=23,</w:t>
      </w:r>
    </w:p>
    <w:p w14:paraId="71497308"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93=TableColumn 93 Definer=-502 Ppos=93 Domain CHAR Table=23,</w:t>
      </w:r>
    </w:p>
    <w:p w14:paraId="6C4B98D1"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115=TableColumn 115 Definer=-502 Ppos=115 Domain INTEGER Table=23,</w:t>
      </w:r>
    </w:p>
    <w:p w14:paraId="7AE107D6"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235=Table Name=(e int, f char, g char)  235 Definer=-502 Ppos=235 Domain TABLE (265,288,312)</w:t>
      </w:r>
    </w:p>
    <w:p w14:paraId="10A2DDFD"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ab/>
      </w:r>
      <w:r w:rsidR="00A92C55" w:rsidRPr="00A92C55">
        <w:rPr>
          <w:rFonts w:ascii="Consolas" w:hAnsi="Consolas"/>
          <w:noProof/>
          <w:sz w:val="16"/>
          <w:szCs w:val="16"/>
        </w:rPr>
        <w:t>([265,Domain INTEGER],[288,Domain CHAR],[312,Domain CHAR])  KeyCols: ,</w:t>
      </w:r>
    </w:p>
    <w:p w14:paraId="2DE5DFF3"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265=SqlValue Name=E 265 Domain INTEGER,</w:t>
      </w:r>
    </w:p>
    <w:p w14:paraId="6CCBCA53" w14:textId="6B6204C0"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288=SqlValue Name=F 288 Domain CHAR,</w:t>
      </w:r>
    </w:p>
    <w:p w14:paraId="534ED0F0"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312=SqlValue Name=G 312 Domain CHAR,</w:t>
      </w:r>
    </w:p>
    <w:p w14:paraId="3AA1FE11"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 xml:space="preserve">336=RestView Name=W 336 Definer=-502 Ppos=336 Query  Ppos: 336 Cols (E=265,F=288,G=312) </w:t>
      </w:r>
    </w:p>
    <w:p w14:paraId="44089AA0"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ab/>
      </w:r>
      <w:r w:rsidR="00A92C55" w:rsidRPr="00A92C55">
        <w:rPr>
          <w:rFonts w:ascii="Consolas" w:hAnsi="Consolas"/>
          <w:noProof/>
          <w:sz w:val="16"/>
          <w:szCs w:val="16"/>
        </w:rPr>
        <w:t>Domain TABLE (265,288,312)([265,Domain INTEGER],[288,Domain CHAR],[312,Domain CHAR]) ,</w:t>
      </w:r>
    </w:p>
    <w:p w14:paraId="5A7003B1"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 xml:space="preserve">#1=CursorSpecification #1 RowType:(#8,#10,#12,#14) Source={select e,f,m,check from W natural join H where e=1} </w:t>
      </w:r>
    </w:p>
    <w:p w14:paraId="2EE4E779"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ab/>
      </w:r>
      <w:r w:rsidR="00A92C55" w:rsidRPr="00A92C55">
        <w:rPr>
          <w:rFonts w:ascii="Consolas" w:hAnsi="Consolas"/>
          <w:noProof/>
          <w:sz w:val="16"/>
          <w:szCs w:val="16"/>
        </w:rPr>
        <w:t>Union: #2,</w:t>
      </w:r>
    </w:p>
    <w:p w14:paraId="438BB42F"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#2=QueryExpression #2 RowType:(#8,#10,#12,#14) Left: #7 ,</w:t>
      </w:r>
    </w:p>
    <w:p w14:paraId="00E189FB"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#7=QuerySpecification #7 RowType:(#8,#10,#12,#14) TableExp #20,</w:t>
      </w:r>
    </w:p>
    <w:p w14:paraId="0F60E233"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#8=SqlCopy Name=E #8 From:#25 Domain INTEGER copy from 265,</w:t>
      </w:r>
    </w:p>
    <w:p w14:paraId="0CD85BA7"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#10=SqlCopy Name=F #10 From:#25 Domain CHAR copy from 288,</w:t>
      </w:r>
    </w:p>
    <w:p w14:paraId="0EC82C09"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lastRenderedPageBreak/>
        <w:t xml:space="preserve">  </w:t>
      </w:r>
      <w:r w:rsidR="00A92C55" w:rsidRPr="00A92C55">
        <w:rPr>
          <w:rFonts w:ascii="Consolas" w:hAnsi="Consolas"/>
          <w:noProof/>
          <w:sz w:val="16"/>
          <w:szCs w:val="16"/>
        </w:rPr>
        <w:t>#12=SqlCopy Name=M #12 From:#40 Domain INTEGER copy from 115,</w:t>
      </w:r>
    </w:p>
    <w:p w14:paraId="32652B84"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#14=CHECK,</w:t>
      </w:r>
    </w:p>
    <w:p w14:paraId="3C498869"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#20=TableExpression #20 Nuid=#27 RowType:(#8,#10|#12,%0,%2,%1) Filter:(%1=1) Where:(#49=True) Target: #27,</w:t>
      </w:r>
    </w:p>
    <w:p w14:paraId="398896DE"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#25=From Name=W #25 RowType:(#8,#10|%0) OrdSpec (0=#8) Target=336,</w:t>
      </w:r>
    </w:p>
    <w:p w14:paraId="1BB9C30A"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 xml:space="preserve">#27=JoinPart #27 RowType:(#8,#10|#12,%0,%2,%1) Filter:(%1=1) Where:(#49=True)#25 NATURAL INNER join#40 on %3 </w:t>
      </w:r>
    </w:p>
    <w:p w14:paraId="0BB13C32"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ab/>
      </w:r>
      <w:r w:rsidR="00A92C55" w:rsidRPr="00A92C55">
        <w:rPr>
          <w:rFonts w:ascii="Consolas" w:hAnsi="Consolas"/>
          <w:noProof/>
          <w:sz w:val="16"/>
          <w:szCs w:val="16"/>
        </w:rPr>
        <w:t>matching #8=%1 %1=#8,</w:t>
      </w:r>
    </w:p>
    <w:p w14:paraId="705CE4E3"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#40=From Name=H #40 RowType:(#12|%1,%2) OrdSpec (0=%1) Target=23,</w:t>
      </w:r>
    </w:p>
    <w:p w14:paraId="11A541C1"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#49=SqlValueExpr Name= #49 From:#27 Left:%1 BOOLEAN Right:#50 #49(%1=#50),</w:t>
      </w:r>
    </w:p>
    <w:p w14:paraId="004E3135"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#50=1,</w:t>
      </w:r>
    </w:p>
    <w:p w14:paraId="23F35F34"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%0=SqlCopy Name=G %0 From:#25 Domain CHAR copy from 312,</w:t>
      </w:r>
    </w:p>
    <w:p w14:paraId="6D91EF3F"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%1=SqlCopy Name=E %1 From:#40 Domain INTEGER copy from 43,</w:t>
      </w:r>
    </w:p>
    <w:p w14:paraId="6A5C941F"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%2=SqlCopy Name=K %2 From:#40 Domain CHAR copy from 93,</w:t>
      </w:r>
    </w:p>
    <w:p w14:paraId="2EF1852C" w14:textId="147013C5" w:rsidR="006013DF" w:rsidRDefault="006013DF" w:rsidP="006256BA">
      <w:pPr>
        <w:spacing w:line="240" w:lineRule="auto"/>
        <w:contextualSpacing/>
      </w:pPr>
      <w:r>
        <w:rPr>
          <w:rFonts w:ascii="Consolas" w:hAnsi="Consolas"/>
          <w:noProof/>
          <w:sz w:val="16"/>
          <w:szCs w:val="16"/>
        </w:rPr>
        <w:t xml:space="preserve">  </w:t>
      </w:r>
      <w:r w:rsidR="00A92C55" w:rsidRPr="00A92C55">
        <w:rPr>
          <w:rFonts w:ascii="Consolas" w:hAnsi="Consolas"/>
          <w:noProof/>
          <w:sz w:val="16"/>
          <w:szCs w:val="16"/>
        </w:rPr>
        <w:t>%3=SqlValueExpr Name= %3 Left:#8 BOOLEAN Right:%1 %3(#8=%1))</w:t>
      </w:r>
      <w:r w:rsidRPr="006013DF">
        <w:t xml:space="preserve"> </w:t>
      </w:r>
    </w:p>
    <w:p w14:paraId="474620A1" w14:textId="77777777" w:rsidR="00F23837" w:rsidRDefault="00F23837" w:rsidP="006256BA">
      <w:pPr>
        <w:spacing w:line="240" w:lineRule="auto"/>
        <w:contextualSpacing/>
        <w:rPr>
          <w:rFonts w:ascii="Consolas" w:hAnsi="Consolas"/>
          <w:sz w:val="16"/>
          <w:szCs w:val="16"/>
        </w:rPr>
      </w:pPr>
      <w:r w:rsidRPr="00F23837">
        <w:rPr>
          <w:rFonts w:ascii="Consolas" w:hAnsi="Consolas"/>
          <w:sz w:val="16"/>
          <w:szCs w:val="16"/>
        </w:rPr>
        <w:t>{(64=IndexRowSet 64(43,93,115) targets: 23=64 Keys: (43,93,115),</w:t>
      </w:r>
    </w:p>
    <w:p w14:paraId="00DE3047" w14:textId="77777777" w:rsidR="00F23837" w:rsidRDefault="00F23837" w:rsidP="006256BA">
      <w:pPr>
        <w:spacing w:line="240" w:lineRule="auto"/>
        <w:contextualSpacing/>
        <w:rPr>
          <w:rFonts w:ascii="Consolas" w:hAnsi="Consolas"/>
          <w:sz w:val="16"/>
          <w:szCs w:val="16"/>
        </w:rPr>
      </w:pPr>
      <w:r>
        <w:rPr>
          <w:rFonts w:ascii="Consolas" w:hAnsi="Consolas"/>
          <w:sz w:val="16"/>
          <w:szCs w:val="16"/>
        </w:rPr>
        <w:t xml:space="preserve">  </w:t>
      </w:r>
      <w:r w:rsidRPr="00F23837">
        <w:rPr>
          <w:rFonts w:ascii="Consolas" w:hAnsi="Consolas"/>
          <w:sz w:val="16"/>
          <w:szCs w:val="16"/>
        </w:rPr>
        <w:t>#7=SelectRowSet #7(#8,#10,#12,#14) targets: 23=64,235=336 Source: #20,</w:t>
      </w:r>
    </w:p>
    <w:p w14:paraId="615AAC3B" w14:textId="77777777" w:rsidR="00F23837" w:rsidRDefault="00F23837" w:rsidP="006256BA">
      <w:pPr>
        <w:spacing w:line="240" w:lineRule="auto"/>
        <w:contextualSpacing/>
        <w:rPr>
          <w:rFonts w:ascii="Consolas" w:hAnsi="Consolas"/>
          <w:sz w:val="16"/>
          <w:szCs w:val="16"/>
        </w:rPr>
      </w:pPr>
      <w:r>
        <w:rPr>
          <w:rFonts w:ascii="Consolas" w:hAnsi="Consolas"/>
          <w:sz w:val="16"/>
          <w:szCs w:val="16"/>
        </w:rPr>
        <w:t xml:space="preserve">  </w:t>
      </w:r>
      <w:r w:rsidRPr="00F23837">
        <w:rPr>
          <w:rFonts w:ascii="Consolas" w:hAnsi="Consolas"/>
          <w:sz w:val="16"/>
          <w:szCs w:val="16"/>
        </w:rPr>
        <w:t xml:space="preserve">#20=TableExpRowSet #20(#8,#10|#12,%0,%2,%1) key (#8,#10) where (#49) matches (%1=1) targets: 23=64,235=336 </w:t>
      </w:r>
    </w:p>
    <w:p w14:paraId="5396B7B2" w14:textId="6E8E3BA8" w:rsidR="00F23837" w:rsidRDefault="00F23837" w:rsidP="006256BA">
      <w:pPr>
        <w:spacing w:line="240" w:lineRule="auto"/>
        <w:contextualSpacing/>
        <w:rPr>
          <w:rFonts w:ascii="Consolas" w:hAnsi="Consolas"/>
          <w:sz w:val="16"/>
          <w:szCs w:val="16"/>
        </w:rPr>
      </w:pPr>
      <w:r>
        <w:rPr>
          <w:rFonts w:ascii="Consolas" w:hAnsi="Consolas"/>
          <w:sz w:val="16"/>
          <w:szCs w:val="16"/>
        </w:rPr>
        <w:tab/>
      </w:r>
      <w:r w:rsidRPr="00F23837">
        <w:rPr>
          <w:rFonts w:ascii="Consolas" w:hAnsi="Consolas"/>
          <w:sz w:val="16"/>
          <w:szCs w:val="16"/>
        </w:rPr>
        <w:t>Source: #27,</w:t>
      </w:r>
    </w:p>
    <w:p w14:paraId="3B75B8F2" w14:textId="77777777" w:rsidR="00F23837" w:rsidRDefault="00F23837" w:rsidP="006256BA">
      <w:pPr>
        <w:spacing w:line="240" w:lineRule="auto"/>
        <w:contextualSpacing/>
        <w:rPr>
          <w:rFonts w:ascii="Consolas" w:hAnsi="Consolas"/>
          <w:sz w:val="16"/>
          <w:szCs w:val="16"/>
        </w:rPr>
      </w:pPr>
      <w:r>
        <w:rPr>
          <w:rFonts w:ascii="Consolas" w:hAnsi="Consolas"/>
          <w:sz w:val="16"/>
          <w:szCs w:val="16"/>
        </w:rPr>
        <w:t xml:space="preserve">  </w:t>
      </w:r>
      <w:r w:rsidRPr="00F23837">
        <w:rPr>
          <w:rFonts w:ascii="Consolas" w:hAnsi="Consolas"/>
          <w:sz w:val="16"/>
          <w:szCs w:val="16"/>
        </w:rPr>
        <w:t>#25=RestRowSet #25(#8,#10|%0) targets: 235=336 http://localhost:8180/A/A/D</w:t>
      </w:r>
      <w:r>
        <w:rPr>
          <w:rFonts w:ascii="Consolas" w:hAnsi="Consolas"/>
          <w:sz w:val="16"/>
          <w:szCs w:val="16"/>
        </w:rPr>
        <w:t xml:space="preserve"> R</w:t>
      </w:r>
      <w:r w:rsidRPr="00F23837">
        <w:rPr>
          <w:rFonts w:ascii="Consolas" w:hAnsi="Consolas"/>
          <w:sz w:val="16"/>
          <w:szCs w:val="16"/>
        </w:rPr>
        <w:t>emoteCols:(E=265,F=288,G=312),</w:t>
      </w:r>
    </w:p>
    <w:p w14:paraId="00C6ECBE" w14:textId="77777777" w:rsidR="00F23837" w:rsidRDefault="00F23837" w:rsidP="006256BA">
      <w:pPr>
        <w:spacing w:line="240" w:lineRule="auto"/>
        <w:contextualSpacing/>
        <w:rPr>
          <w:rFonts w:ascii="Consolas" w:hAnsi="Consolas"/>
          <w:sz w:val="16"/>
          <w:szCs w:val="16"/>
        </w:rPr>
      </w:pPr>
      <w:r>
        <w:rPr>
          <w:rFonts w:ascii="Consolas" w:hAnsi="Consolas"/>
          <w:sz w:val="16"/>
          <w:szCs w:val="16"/>
        </w:rPr>
        <w:t xml:space="preserve">  </w:t>
      </w:r>
      <w:r w:rsidRPr="00F23837">
        <w:rPr>
          <w:rFonts w:ascii="Consolas" w:hAnsi="Consolas"/>
          <w:sz w:val="16"/>
          <w:szCs w:val="16"/>
        </w:rPr>
        <w:t xml:space="preserve">#27=JoinRowSet #27(#8,#10|#12,%0,%2,%1) where (#49) targets: 23=64,235=336 JoinCond: (%3) matching #8=%1 %1=#8 </w:t>
      </w:r>
    </w:p>
    <w:p w14:paraId="73B916DE" w14:textId="77777777" w:rsidR="00F23837" w:rsidRDefault="00F23837" w:rsidP="006256BA">
      <w:pPr>
        <w:spacing w:line="240" w:lineRule="auto"/>
        <w:contextualSpacing/>
        <w:rPr>
          <w:rFonts w:ascii="Consolas" w:hAnsi="Consolas"/>
          <w:sz w:val="16"/>
          <w:szCs w:val="16"/>
        </w:rPr>
      </w:pPr>
      <w:r>
        <w:rPr>
          <w:rFonts w:ascii="Consolas" w:hAnsi="Consolas"/>
          <w:sz w:val="16"/>
          <w:szCs w:val="16"/>
        </w:rPr>
        <w:tab/>
      </w:r>
      <w:r w:rsidRPr="00F23837">
        <w:rPr>
          <w:rFonts w:ascii="Consolas" w:hAnsi="Consolas"/>
          <w:sz w:val="16"/>
          <w:szCs w:val="16"/>
        </w:rPr>
        <w:t>First: %4 Second: %5,</w:t>
      </w:r>
    </w:p>
    <w:p w14:paraId="648260DF" w14:textId="77777777" w:rsidR="00F23837" w:rsidRDefault="00F23837" w:rsidP="006256BA">
      <w:pPr>
        <w:spacing w:line="240" w:lineRule="auto"/>
        <w:contextualSpacing/>
        <w:rPr>
          <w:rFonts w:ascii="Consolas" w:hAnsi="Consolas"/>
          <w:sz w:val="16"/>
          <w:szCs w:val="16"/>
        </w:rPr>
      </w:pPr>
      <w:r>
        <w:rPr>
          <w:rFonts w:ascii="Consolas" w:hAnsi="Consolas"/>
          <w:sz w:val="16"/>
          <w:szCs w:val="16"/>
        </w:rPr>
        <w:t xml:space="preserve">  </w:t>
      </w:r>
      <w:r w:rsidRPr="00F23837">
        <w:rPr>
          <w:rFonts w:ascii="Consolas" w:hAnsi="Consolas"/>
          <w:sz w:val="16"/>
          <w:szCs w:val="16"/>
        </w:rPr>
        <w:t>#40=SelectedRowSet #40(#12|%1,%2) targets: 23=64 Source: 64,</w:t>
      </w:r>
    </w:p>
    <w:p w14:paraId="5781608A" w14:textId="77777777" w:rsidR="00F23837" w:rsidRDefault="00F23837" w:rsidP="006256BA">
      <w:pPr>
        <w:spacing w:line="240" w:lineRule="auto"/>
        <w:contextualSpacing/>
        <w:rPr>
          <w:rFonts w:ascii="Consolas" w:hAnsi="Consolas"/>
          <w:sz w:val="16"/>
          <w:szCs w:val="16"/>
        </w:rPr>
      </w:pPr>
      <w:r>
        <w:rPr>
          <w:rFonts w:ascii="Consolas" w:hAnsi="Consolas"/>
          <w:sz w:val="16"/>
          <w:szCs w:val="16"/>
        </w:rPr>
        <w:t xml:space="preserve">  </w:t>
      </w:r>
      <w:r w:rsidRPr="00F23837">
        <w:rPr>
          <w:rFonts w:ascii="Consolas" w:hAnsi="Consolas"/>
          <w:sz w:val="16"/>
          <w:szCs w:val="16"/>
        </w:rPr>
        <w:t>%4=OrderedRowSet %4(#8,#10|%0) key (#8) order (#8) targets: 235=336 Source: #25,</w:t>
      </w:r>
    </w:p>
    <w:p w14:paraId="2AB3346D" w14:textId="2A677B0A" w:rsidR="00F23837" w:rsidRDefault="00F23837" w:rsidP="006256BA">
      <w:pPr>
        <w:spacing w:line="240" w:lineRule="auto"/>
        <w:rPr>
          <w:rFonts w:ascii="Consolas" w:hAnsi="Consolas"/>
          <w:sz w:val="16"/>
          <w:szCs w:val="16"/>
        </w:rPr>
      </w:pPr>
      <w:r>
        <w:rPr>
          <w:rFonts w:ascii="Consolas" w:hAnsi="Consolas"/>
          <w:sz w:val="16"/>
          <w:szCs w:val="16"/>
        </w:rPr>
        <w:t xml:space="preserve">  </w:t>
      </w:r>
      <w:r w:rsidRPr="00F23837">
        <w:rPr>
          <w:rFonts w:ascii="Consolas" w:hAnsi="Consolas"/>
          <w:sz w:val="16"/>
          <w:szCs w:val="16"/>
        </w:rPr>
        <w:t>%5=OrderedRowSet %5(#12|%1,%2) key (%1) order (%1) targets: 23=64 Source: #40)}</w:t>
      </w:r>
    </w:p>
    <w:p w14:paraId="5BEA1CC1" w14:textId="526D7B98" w:rsidR="00F23837" w:rsidRDefault="00F23837" w:rsidP="00F23837">
      <w:pPr>
        <w:spacing w:line="240" w:lineRule="auto"/>
      </w:pPr>
      <w:r>
        <w:t xml:space="preserve">During Review, the OrderedRowSet steps </w:t>
      </w:r>
      <w:r w:rsidR="005C390E">
        <w:t>are</w:t>
      </w:r>
      <w:r>
        <w:t xml:space="preserve"> removed, as the matches condition on the </w:t>
      </w:r>
      <w:r w:rsidR="005C390E">
        <w:t xml:space="preserve">JoinPart </w:t>
      </w:r>
      <w:r>
        <w:t xml:space="preserve">means that only one row is fetched from </w:t>
      </w:r>
      <w:r w:rsidR="005C390E">
        <w:t>either of the operands</w:t>
      </w:r>
      <w:r>
        <w:t>. So, before traversal the RowSets are:</w:t>
      </w:r>
    </w:p>
    <w:p w14:paraId="425F16BA" w14:textId="77777777" w:rsidR="005C390E" w:rsidRDefault="005C390E" w:rsidP="006256BA">
      <w:pPr>
        <w:spacing w:line="240" w:lineRule="auto"/>
        <w:contextualSpacing/>
        <w:rPr>
          <w:rFonts w:ascii="Consolas" w:hAnsi="Consolas"/>
          <w:sz w:val="16"/>
          <w:szCs w:val="16"/>
        </w:rPr>
      </w:pPr>
      <w:r w:rsidRPr="005C390E">
        <w:rPr>
          <w:rFonts w:ascii="Consolas" w:hAnsi="Consolas"/>
          <w:sz w:val="16"/>
          <w:szCs w:val="16"/>
        </w:rPr>
        <w:t>{(64=IndexRowSet 64(43,93,115) targets: 23=64 Keys: (43,93,115),</w:t>
      </w:r>
    </w:p>
    <w:p w14:paraId="71B85632"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 xml:space="preserve">  </w:t>
      </w:r>
      <w:r w:rsidRPr="005C390E">
        <w:rPr>
          <w:rFonts w:ascii="Consolas" w:hAnsi="Consolas"/>
          <w:sz w:val="16"/>
          <w:szCs w:val="16"/>
        </w:rPr>
        <w:t>#7=SelectRowSet #7(#8,#10,#12,#14) targets: 23=64,235=336 Source: #20,</w:t>
      </w:r>
    </w:p>
    <w:p w14:paraId="1AC92805"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 xml:space="preserve">  </w:t>
      </w:r>
      <w:r w:rsidRPr="005C390E">
        <w:rPr>
          <w:rFonts w:ascii="Consolas" w:hAnsi="Consolas"/>
          <w:sz w:val="16"/>
          <w:szCs w:val="16"/>
        </w:rPr>
        <w:t xml:space="preserve">#20=TableExpRowSet #20(#8,#10|#12,%0,%2,%1) key (#8,#10) where (#49) matches (%1=1) targets: 23=64,235=336 </w:t>
      </w:r>
    </w:p>
    <w:p w14:paraId="73221880"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ab/>
      </w:r>
      <w:r w:rsidRPr="005C390E">
        <w:rPr>
          <w:rFonts w:ascii="Consolas" w:hAnsi="Consolas"/>
          <w:sz w:val="16"/>
          <w:szCs w:val="16"/>
        </w:rPr>
        <w:t>Source: #27,</w:t>
      </w:r>
    </w:p>
    <w:p w14:paraId="2CA929A8" w14:textId="77777777" w:rsidR="005C390E" w:rsidRPr="005C390E" w:rsidRDefault="005C390E" w:rsidP="006256BA">
      <w:pPr>
        <w:spacing w:line="240" w:lineRule="auto"/>
        <w:contextualSpacing/>
        <w:rPr>
          <w:rFonts w:ascii="Consolas" w:hAnsi="Consolas"/>
          <w:color w:val="808080" w:themeColor="background1" w:themeShade="80"/>
          <w:sz w:val="16"/>
          <w:szCs w:val="16"/>
        </w:rPr>
      </w:pPr>
      <w:r>
        <w:rPr>
          <w:rFonts w:ascii="Consolas" w:hAnsi="Consolas"/>
          <w:sz w:val="16"/>
          <w:szCs w:val="16"/>
        </w:rPr>
        <w:t xml:space="preserve">  </w:t>
      </w:r>
      <w:r w:rsidRPr="005C390E">
        <w:rPr>
          <w:rFonts w:ascii="Consolas" w:hAnsi="Consolas"/>
          <w:color w:val="808080" w:themeColor="background1" w:themeShade="80"/>
          <w:sz w:val="16"/>
          <w:szCs w:val="16"/>
        </w:rPr>
        <w:t xml:space="preserve">#25=RestRowSet #25(#8,#10|%0) matches (#8=1) targets: 235=336 http://localhost:8180/A/A/D </w:t>
      </w:r>
    </w:p>
    <w:p w14:paraId="70B5A01F" w14:textId="70AFDF34" w:rsidR="005C390E" w:rsidRPr="005C390E" w:rsidRDefault="005C390E" w:rsidP="006256BA">
      <w:pPr>
        <w:spacing w:line="240" w:lineRule="auto"/>
        <w:contextualSpacing/>
        <w:rPr>
          <w:rFonts w:ascii="Consolas" w:hAnsi="Consolas"/>
          <w:color w:val="808080" w:themeColor="background1" w:themeShade="80"/>
          <w:sz w:val="16"/>
          <w:szCs w:val="16"/>
        </w:rPr>
      </w:pPr>
      <w:r w:rsidRPr="005C390E">
        <w:rPr>
          <w:rFonts w:ascii="Consolas" w:hAnsi="Consolas"/>
          <w:color w:val="808080" w:themeColor="background1" w:themeShade="80"/>
          <w:sz w:val="16"/>
          <w:szCs w:val="16"/>
        </w:rPr>
        <w:tab/>
        <w:t>RemoteCols:(E=265,F=288,G=312),</w:t>
      </w:r>
    </w:p>
    <w:p w14:paraId="3AFD7A84"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 xml:space="preserve">  </w:t>
      </w:r>
      <w:r w:rsidRPr="005C390E">
        <w:rPr>
          <w:rFonts w:ascii="Consolas" w:hAnsi="Consolas"/>
          <w:sz w:val="16"/>
          <w:szCs w:val="16"/>
        </w:rPr>
        <w:t xml:space="preserve">#27=JoinRowSet #27(#8,#10|#12,%0,%2,%1) where (#49) matches (%1=1) targets: 23=64,235=336 JoinCond: (%3) </w:t>
      </w:r>
    </w:p>
    <w:p w14:paraId="09CD3B79"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ab/>
      </w:r>
      <w:r w:rsidRPr="005C390E">
        <w:rPr>
          <w:rFonts w:ascii="Consolas" w:hAnsi="Consolas"/>
          <w:sz w:val="16"/>
          <w:szCs w:val="16"/>
        </w:rPr>
        <w:t>matching #8=%1 %1=#8 First: %4 Second: %5,</w:t>
      </w:r>
    </w:p>
    <w:p w14:paraId="77DB9923" w14:textId="77777777" w:rsidR="005C390E" w:rsidRPr="005C390E" w:rsidRDefault="005C390E" w:rsidP="006256BA">
      <w:pPr>
        <w:spacing w:line="240" w:lineRule="auto"/>
        <w:contextualSpacing/>
        <w:rPr>
          <w:rFonts w:ascii="Consolas" w:hAnsi="Consolas"/>
          <w:color w:val="808080" w:themeColor="background1" w:themeShade="80"/>
          <w:sz w:val="16"/>
          <w:szCs w:val="16"/>
        </w:rPr>
      </w:pPr>
      <w:r w:rsidRPr="005C390E">
        <w:rPr>
          <w:rFonts w:ascii="Consolas" w:hAnsi="Consolas"/>
          <w:color w:val="808080" w:themeColor="background1" w:themeShade="80"/>
          <w:sz w:val="16"/>
          <w:szCs w:val="16"/>
        </w:rPr>
        <w:t xml:space="preserve">  #40=SelectedRowSet #40(#12|%1,%2) matches (%1=1) targets: 23=64 Source: 64,</w:t>
      </w:r>
    </w:p>
    <w:p w14:paraId="1755DF22"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 xml:space="preserve">  </w:t>
      </w:r>
      <w:r w:rsidRPr="005C390E">
        <w:rPr>
          <w:rFonts w:ascii="Consolas" w:hAnsi="Consolas"/>
          <w:sz w:val="16"/>
          <w:szCs w:val="16"/>
        </w:rPr>
        <w:t xml:space="preserve">%4=RestRowSet %4(#8,#10|%0) matches (#8=1) targets: 235=336 http://localhost:8180/A/A/D </w:t>
      </w:r>
    </w:p>
    <w:p w14:paraId="4FF011B5" w14:textId="545DE3A8" w:rsidR="005C390E" w:rsidRDefault="005C390E" w:rsidP="006256BA">
      <w:pPr>
        <w:spacing w:line="240" w:lineRule="auto"/>
        <w:contextualSpacing/>
        <w:rPr>
          <w:rFonts w:ascii="Consolas" w:hAnsi="Consolas"/>
          <w:sz w:val="16"/>
          <w:szCs w:val="16"/>
        </w:rPr>
      </w:pPr>
      <w:r>
        <w:rPr>
          <w:rFonts w:ascii="Consolas" w:hAnsi="Consolas"/>
          <w:sz w:val="16"/>
          <w:szCs w:val="16"/>
        </w:rPr>
        <w:tab/>
      </w:r>
      <w:r w:rsidRPr="005C390E">
        <w:rPr>
          <w:rFonts w:ascii="Consolas" w:hAnsi="Consolas"/>
          <w:sz w:val="16"/>
          <w:szCs w:val="16"/>
        </w:rPr>
        <w:t>RemoteCols:(E=265,F=288,G=312),</w:t>
      </w:r>
    </w:p>
    <w:p w14:paraId="6A8FC0DC" w14:textId="09D172EF" w:rsidR="00F23837" w:rsidRDefault="005C390E" w:rsidP="006256BA">
      <w:pPr>
        <w:spacing w:line="240" w:lineRule="auto"/>
        <w:rPr>
          <w:rFonts w:ascii="Consolas" w:hAnsi="Consolas"/>
          <w:sz w:val="16"/>
          <w:szCs w:val="16"/>
        </w:rPr>
      </w:pPr>
      <w:r>
        <w:rPr>
          <w:rFonts w:ascii="Consolas" w:hAnsi="Consolas"/>
          <w:sz w:val="16"/>
          <w:szCs w:val="16"/>
        </w:rPr>
        <w:t xml:space="preserve">  </w:t>
      </w:r>
      <w:r w:rsidRPr="005C390E">
        <w:rPr>
          <w:rFonts w:ascii="Consolas" w:hAnsi="Consolas"/>
          <w:sz w:val="16"/>
          <w:szCs w:val="16"/>
        </w:rPr>
        <w:t>%5=SelectedRowSet %5(#12|%1,%2) matches (%1=1) targets: 23=64 Source: 64)}</w:t>
      </w:r>
    </w:p>
    <w:p w14:paraId="70EA0318" w14:textId="58D3CF37" w:rsidR="005C390E" w:rsidRDefault="005C390E" w:rsidP="006256BA">
      <w:pPr>
        <w:spacing w:line="240" w:lineRule="auto"/>
      </w:pPr>
      <w:r>
        <w:t xml:space="preserve">Notice that the entries #25 and #40 here are no longer required, and the matching condition is being passed into the RestRowSet. </w:t>
      </w:r>
    </w:p>
    <w:p w14:paraId="7F322438" w14:textId="3EE69111" w:rsidR="005C390E" w:rsidRDefault="007A06E3" w:rsidP="006256BA">
      <w:pPr>
        <w:spacing w:line="240" w:lineRule="auto"/>
      </w:pPr>
      <w:r>
        <w:t>We now</w:t>
      </w:r>
      <w:r w:rsidR="006256BA">
        <w:t xml:space="preserve"> contrast this with the </w:t>
      </w:r>
      <w:r>
        <w:t>query that references</w:t>
      </w:r>
      <w:r w:rsidR="006256BA">
        <w:t xml:space="preserve"> the </w:t>
      </w:r>
      <w:r w:rsidR="00E048AE">
        <w:t>RestView via the stored view V</w:t>
      </w:r>
      <w:r w:rsidR="006256BA">
        <w:t xml:space="preserve">. </w:t>
      </w:r>
      <w:r w:rsidR="005C390E">
        <w:t>But first, here are the</w:t>
      </w:r>
      <w:r w:rsidR="004B1777">
        <w:t xml:space="preserve"> </w:t>
      </w:r>
      <w:r w:rsidR="005C390E">
        <w:t xml:space="preserve">Framing objects (precompiled </w:t>
      </w:r>
      <w:r w:rsidR="004B1777">
        <w:t>elements</w:t>
      </w:r>
      <w:r w:rsidR="005C390E">
        <w:t>)</w:t>
      </w:r>
      <w:r w:rsidR="004B1777">
        <w:t xml:space="preserve"> of View V at positions </w:t>
      </w:r>
      <w:r w:rsidR="00C9594F">
        <w:t xml:space="preserve">in the shared region </w:t>
      </w:r>
      <w:r w:rsidR="004B1777">
        <w:t>408 to 438</w:t>
      </w:r>
      <w:r w:rsidR="009D6F0B">
        <w:t xml:space="preserve"> and @0 upwards</w:t>
      </w:r>
      <w:r w:rsidR="00175CB3">
        <w:t xml:space="preserve"> (compiled when the database is loaded with generated uids that don’t conflict with uid positions in the tansaction log)</w:t>
      </w:r>
      <w:r w:rsidR="005C390E">
        <w:t xml:space="preserve">. It is quite </w:t>
      </w:r>
      <w:r w:rsidR="009D6F0B">
        <w:t>a list</w:t>
      </w:r>
      <w:r w:rsidR="0011003D">
        <w:t>. partly because it contains an instance of the RestView</w:t>
      </w:r>
      <w:r w:rsidR="005C390E">
        <w:t xml:space="preserve">, so is worth </w:t>
      </w:r>
      <w:r w:rsidR="009D6F0B">
        <w:t>constructing</w:t>
      </w:r>
      <w:r w:rsidR="005C390E">
        <w:t xml:space="preserve"> just once!</w:t>
      </w:r>
    </w:p>
    <w:p w14:paraId="72973EAA" w14:textId="77777777" w:rsidR="009D6F0B" w:rsidRDefault="005C390E" w:rsidP="006256BA">
      <w:pPr>
        <w:spacing w:line="240" w:lineRule="auto"/>
        <w:contextualSpacing/>
        <w:rPr>
          <w:rFonts w:ascii="Consolas" w:hAnsi="Consolas"/>
          <w:sz w:val="16"/>
          <w:szCs w:val="16"/>
        </w:rPr>
      </w:pPr>
      <w:r w:rsidRPr="005C390E">
        <w:rPr>
          <w:rFonts w:ascii="Consolas" w:hAnsi="Consolas"/>
          <w:sz w:val="16"/>
          <w:szCs w:val="16"/>
        </w:rPr>
        <w:t>{Framing (e int, f char, g char) =(235,);*=(416,);E=(@3,);F=(@1,);G=(@2,);H=(438,E=(@3,);K=(@4,);M=(@5,););</w:t>
      </w:r>
    </w:p>
    <w:p w14:paraId="301B57B4" w14:textId="20D0F072"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 xml:space="preserve">K=(@4,);M=(@5,);W=(423,E=(@0,);F=(@1,);G=(@2,);); Obs: </w:t>
      </w:r>
    </w:p>
    <w:p w14:paraId="3EF945F6" w14:textId="77777777" w:rsidR="009D6F0B" w:rsidRDefault="005C390E" w:rsidP="006256BA">
      <w:pPr>
        <w:spacing w:line="240" w:lineRule="auto"/>
        <w:contextualSpacing/>
        <w:rPr>
          <w:rFonts w:ascii="Consolas" w:hAnsi="Consolas"/>
          <w:sz w:val="16"/>
          <w:szCs w:val="16"/>
        </w:rPr>
      </w:pPr>
      <w:r w:rsidRPr="005C390E">
        <w:rPr>
          <w:rFonts w:ascii="Consolas" w:hAnsi="Consolas"/>
          <w:sz w:val="16"/>
          <w:szCs w:val="16"/>
        </w:rPr>
        <w:t>(23 Table Name=H 23 Definer=-502 Ppos=23 Domain TABLE (43,93,115)</w:t>
      </w:r>
    </w:p>
    <w:p w14:paraId="3E9B7362"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([43,Domain INTEGER],[93,Domain CHAR],[115,Domain INTEGER])  Indexes:((43)64) KeyCols: (43=True),</w:t>
      </w:r>
    </w:p>
    <w:p w14:paraId="798AF099"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43 TableColumn 43 Definer=-502 Ppos=43 Domain INTEGER Table=23,</w:t>
      </w:r>
    </w:p>
    <w:p w14:paraId="0A3A2512"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93 TableColumn 93 Definer=-502 Ppos=93 Domain CHAR Table=23,</w:t>
      </w:r>
    </w:p>
    <w:p w14:paraId="353867ED"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115 TableColumn 115 Definer=-502 Ppos=115 Domain INTEGER Table=23,</w:t>
      </w:r>
    </w:p>
    <w:p w14:paraId="12472FE3"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235 Table Name=(e int, f char, g char)  235 Definer=-502 Ppos=235 Domain TABLE (265,288,312)</w:t>
      </w:r>
    </w:p>
    <w:p w14:paraId="28968443"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([265,Domain INTEGER],[288,Domain CHAR],[312,Domain CHAR])  KeyCols: ,</w:t>
      </w:r>
    </w:p>
    <w:p w14:paraId="1DE33856"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265 SqlValue Name=E 265 Domain INTEGER,</w:t>
      </w:r>
    </w:p>
    <w:p w14:paraId="13195286"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288 SqlValue Name=F 288 Domain CHAR,</w:t>
      </w:r>
    </w:p>
    <w:p w14:paraId="491F84B2" w14:textId="29487A4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312 SqlValue Name=G 312 Domain CHAR,</w:t>
      </w:r>
    </w:p>
    <w:p w14:paraId="78794946"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 xml:space="preserve">336 RestView Name=W 336 Definer=-502 Ppos=336 Query  Ppos: 336 Cols (E=265,F=288,G=312) </w:t>
      </w:r>
    </w:p>
    <w:p w14:paraId="34F49349"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Domain TABLE (265,288,312)([265,Domain INTEGER],[288,Domain CHAR],[312,Domain CHAR]) ,</w:t>
      </w:r>
    </w:p>
    <w:p w14:paraId="5FAE5D1C"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408 SelectStatement 408 CS=409,</w:t>
      </w:r>
    </w:p>
    <w:p w14:paraId="3F8C95C6"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409 CursorSpecification 409 RowType:(@0,@1,@2,@4,@5,@3) Source={select * from W natural join H} Union: 410,</w:t>
      </w:r>
    </w:p>
    <w:p w14:paraId="3CD35627"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410 QueryExpression 410 RowType:(@0,@1,@2,@4,@5,@3) Left: 415 ,</w:t>
      </w:r>
    </w:p>
    <w:p w14:paraId="7D56F171"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415 QuerySpecification 415 RowType:(@0,@1,@2,@4,@5,@3) TableExp 418,</w:t>
      </w:r>
    </w:p>
    <w:p w14:paraId="15D458DF"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416 SqlStar Name=* 416 CONTENT From:415 CONTENT,</w:t>
      </w:r>
    </w:p>
    <w:p w14:paraId="532AD8BE"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 xml:space="preserve">418 TableExpression 418 Nuid=425 RowType:(@0,@1,@2,@4,@5|@3) Target: 425,423 From Name=W 423 RowType:(@0,@1,@2) </w:t>
      </w:r>
    </w:p>
    <w:p w14:paraId="6BC1DDF1"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OrdSpec (0=@0) Target=336,</w:t>
      </w:r>
    </w:p>
    <w:p w14:paraId="023611EB" w14:textId="0034523F"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425 JoinPart 425 RowType:(@0,@1,@2,@4,@5|@3)423 NATURAL INNER join438 on @6 matching @0=@3 @3=@0,</w:t>
      </w:r>
    </w:p>
    <w:p w14:paraId="331C3776"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438 From Name=H 438 RowType:(@3,@4,@5) OrdSpec (0=@3) Target=23,</w:t>
      </w:r>
    </w:p>
    <w:p w14:paraId="25A0BEA2"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@0 SqlCopy Name=E @0 From:423 Domain INTEGER copy from 265,</w:t>
      </w:r>
    </w:p>
    <w:p w14:paraId="7E8A05F5"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@1 SqlCopy Name=F @1 From:423 Domain CHAR copy from 288,</w:t>
      </w:r>
    </w:p>
    <w:p w14:paraId="34563BD5"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@2 SqlCopy Name=G @2 From:423 Domain CHAR copy from 312,</w:t>
      </w:r>
    </w:p>
    <w:p w14:paraId="4FD7EE4E"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@3 SqlCopy Name=E @3 From:438 Domain INTEGER copy from 43,</w:t>
      </w:r>
    </w:p>
    <w:p w14:paraId="348C28BC"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 SqlCopy Name=K @4 From:438 Domain CHAR copy from 93,</w:t>
      </w:r>
    </w:p>
    <w:p w14:paraId="727A511B"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@5 SqlCopy Name=M @5 From:438 Domain INTEGER copy from 115,</w:t>
      </w:r>
    </w:p>
    <w:p w14:paraId="22532590"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 xml:space="preserve">@6 SqlValueExpr Name= @6 Left:@0 BOOLEAN Right:@3 @6(@0=@3)) Data: (64 IndexRowSet 64(43,93,115) targets: 23=64 </w:t>
      </w:r>
    </w:p>
    <w:p w14:paraId="77A8B515"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Keys: (43,93,115),</w:t>
      </w:r>
    </w:p>
    <w:p w14:paraId="77A12BC0"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lastRenderedPageBreak/>
        <w:t xml:space="preserve"> </w:t>
      </w:r>
      <w:r w:rsidR="005C390E" w:rsidRPr="005C390E">
        <w:rPr>
          <w:rFonts w:ascii="Consolas" w:hAnsi="Consolas"/>
          <w:sz w:val="16"/>
          <w:szCs w:val="16"/>
        </w:rPr>
        <w:t xml:space="preserve">407 JoinRowSet 425(@0,@1,@2,@4,@5|@3) targets: 23=64,235=336 JoinCond: (@6) matching @0=@3 @3=@0 First: @7 </w:t>
      </w:r>
    </w:p>
    <w:p w14:paraId="34EED432" w14:textId="7D1869AB"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Second: @8,</w:t>
      </w:r>
    </w:p>
    <w:p w14:paraId="6474C94A"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418 TableExpRowSet 418(@0,@1,@2,@4,@5|@3) key (@0,@1,@2,@4,@5) targets: 23=64,235=336 Source: 425,</w:t>
      </w:r>
    </w:p>
    <w:p w14:paraId="1A3A2893"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423 RestRowSet 423(@0,@1,@2) targets: 235=336 http://localhost:8180/A/A/D RemoteCols:(E=265,F=288,G=312),</w:t>
      </w:r>
    </w:p>
    <w:p w14:paraId="6550711F"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 xml:space="preserve">425 JoinRowSet 425(@0,@1,@2,@4,@5|@3) targets: 23=64,235=336 JoinCond: (@6) matching @0=@3 @3=@0 First: @7 </w:t>
      </w:r>
    </w:p>
    <w:p w14:paraId="5108355A"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Second: @8,</w:t>
      </w:r>
    </w:p>
    <w:p w14:paraId="4B18AA68"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438 SelectedRowSet 438(@3,@4,@5) targets: 23=64 Source: 64,</w:t>
      </w:r>
    </w:p>
    <w:p w14:paraId="0FC8C527"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@7 OrderedRowSet @7(@0,@1,@2) key (@0) order (@0) targets: 235=336 Source: 423,</w:t>
      </w:r>
    </w:p>
    <w:p w14:paraId="0C18E392"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 xml:space="preserve">@8 OrderedRowSet @8(@3,@4,@5) key (@3) order (@3) targets: 23=64 Source: 438) </w:t>
      </w:r>
    </w:p>
    <w:p w14:paraId="5AF9C3E7" w14:textId="4AC8956A" w:rsidR="005C390E" w:rsidRDefault="005C390E" w:rsidP="006256BA">
      <w:pPr>
        <w:spacing w:line="240" w:lineRule="auto"/>
      </w:pPr>
      <w:r w:rsidRPr="005C390E">
        <w:rPr>
          <w:rFonts w:ascii="Consolas" w:hAnsi="Consolas"/>
          <w:sz w:val="16"/>
          <w:szCs w:val="16"/>
        </w:rPr>
        <w:t>Result 425 Results: (,410 418,415 418,418 418,425 425,438 438)</w:t>
      </w:r>
      <w:r w:rsidRPr="005C390E">
        <w:t>}</w:t>
      </w:r>
    </w:p>
    <w:p w14:paraId="129CF331" w14:textId="1BBF6933" w:rsidR="004B1777" w:rsidRPr="004B1777" w:rsidRDefault="0011003D" w:rsidP="006256BA">
      <w:pPr>
        <w:spacing w:line="240" w:lineRule="auto"/>
      </w:pPr>
      <w:r>
        <w:t>We will see that</w:t>
      </w:r>
      <w:r w:rsidR="00C9594F">
        <w:t xml:space="preserve"> the </w:t>
      </w:r>
      <w:r w:rsidR="0065612E">
        <w:t xml:space="preserve">same optimisations are carried out and </w:t>
      </w:r>
      <w:r w:rsidR="00C9594F">
        <w:t xml:space="preserve">the computation of the result </w:t>
      </w:r>
      <w:r w:rsidR="0065612E">
        <w:t>is</w:t>
      </w:r>
      <w:r w:rsidR="00C9594F">
        <w:t xml:space="preserve"> done the same way</w:t>
      </w:r>
      <w:r w:rsidR="00175CB3">
        <w:t xml:space="preserve"> as with the </w:t>
      </w:r>
      <w:r>
        <w:t xml:space="preserve">expanded version </w:t>
      </w:r>
      <w:r w:rsidR="00175CB3">
        <w:t>shown above</w:t>
      </w:r>
      <w:r w:rsidR="00C9594F">
        <w:t xml:space="preserve">. </w:t>
      </w:r>
      <w:r>
        <w:t>The result of parsing is as follows (omitting the entries shown above):</w:t>
      </w:r>
    </w:p>
    <w:p w14:paraId="5C1AF5A6" w14:textId="77777777" w:rsidR="0011003D" w:rsidRDefault="0011003D" w:rsidP="0011003D">
      <w:pPr>
        <w:spacing w:line="240" w:lineRule="auto"/>
        <w:contextualSpacing/>
        <w:rPr>
          <w:rFonts w:ascii="Consolas" w:hAnsi="Consolas"/>
          <w:noProof/>
          <w:sz w:val="16"/>
          <w:szCs w:val="16"/>
        </w:rPr>
      </w:pPr>
      <w:r w:rsidRPr="0011003D">
        <w:rPr>
          <w:rFonts w:ascii="Consolas" w:hAnsi="Consolas"/>
          <w:noProof/>
          <w:sz w:val="16"/>
          <w:szCs w:val="16"/>
        </w:rPr>
        <w:t>{(#1=CursorSpecification #1 RowType:(#8,#10,#12,#14) Source={select e,f,m,check from W natural join H where e=1}</w:t>
      </w:r>
    </w:p>
    <w:p w14:paraId="59376611"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ab/>
      </w:r>
      <w:r w:rsidRPr="0011003D">
        <w:rPr>
          <w:rFonts w:ascii="Consolas" w:hAnsi="Consolas"/>
          <w:noProof/>
          <w:sz w:val="16"/>
          <w:szCs w:val="16"/>
        </w:rPr>
        <w:t>Union: #2,</w:t>
      </w:r>
    </w:p>
    <w:p w14:paraId="1AE4BF5E"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#2=QueryExpression #2 RowType:(#8,#10,#12,#14) Left: #7 ,</w:t>
      </w:r>
    </w:p>
    <w:p w14:paraId="03A664AB"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#7=QuerySpecification #7 RowType:(#8,#10,#12,#14) TableExp #20,</w:t>
      </w:r>
    </w:p>
    <w:p w14:paraId="3714685B"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#8=SqlCopy Name=E #8 From:#25 Domain INTEGER copy from 265,</w:t>
      </w:r>
    </w:p>
    <w:p w14:paraId="3D31B97E"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#10=SqlCopy Name=F #10 From:#25 Domain CHAR copy from 288,</w:t>
      </w:r>
    </w:p>
    <w:p w14:paraId="4F8A977F"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#12=SqlCopy Name=M #12 From:#40 Domain INTEGER copy from 115,</w:t>
      </w:r>
    </w:p>
    <w:p w14:paraId="69626DE6"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#14=CHECK,</w:t>
      </w:r>
    </w:p>
    <w:p w14:paraId="7694ECF6"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#20=TableExpression #20 Nuid=#27 RowType:(#8,#10|#12,%0,%2,%1) Filter:(%1=1) Where:(#49=True) Target: #27,</w:t>
      </w:r>
    </w:p>
    <w:p w14:paraId="2051A85E"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#25=From Name=W #25 RowType:(#8,#10|%0) OrdSpec (0=#8) Target=336,</w:t>
      </w:r>
    </w:p>
    <w:p w14:paraId="215C3968"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#27=JoinPart #27 RowType:(#8,#10|#12,%0,%2,%1) Filter:(%1=1) Where:(#49=True)#25 NATURAL INNER join#40 on %3</w:t>
      </w:r>
    </w:p>
    <w:p w14:paraId="6E032AB4"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ab/>
      </w:r>
      <w:r w:rsidRPr="0011003D">
        <w:rPr>
          <w:rFonts w:ascii="Consolas" w:hAnsi="Consolas"/>
          <w:noProof/>
          <w:sz w:val="16"/>
          <w:szCs w:val="16"/>
        </w:rPr>
        <w:t>matching #8=%1 %1=#8,</w:t>
      </w:r>
    </w:p>
    <w:p w14:paraId="1B96A345"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#40=From Name=H #40 RowType:(#12|%1,%2) OrdSpec (0=%1) Target=23,</w:t>
      </w:r>
    </w:p>
    <w:p w14:paraId="625D0F7B"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#49=SqlValueExpr Name= #49 From:#27 Left:%1 BOOLEAN Right:#50 #49(%1=#50),</w:t>
      </w:r>
    </w:p>
    <w:p w14:paraId="1A359EF4"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#50=1,</w:t>
      </w:r>
    </w:p>
    <w:p w14:paraId="1F0155B6"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%0=SqlCopy Name=G %0 From:#25 Domain CHAR copy from 312,</w:t>
      </w:r>
    </w:p>
    <w:p w14:paraId="5022BEF2"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%1=SqlCopy Name=E %1 From:#40 Domain INTEGER copy from 43,</w:t>
      </w:r>
    </w:p>
    <w:p w14:paraId="624E9C7D"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%2=SqlCopy Name=K %2 From:#40 Domain CHAR copy from 93,</w:t>
      </w:r>
    </w:p>
    <w:p w14:paraId="6A586885"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%3=SqlValueExpr Name= %3 Left:#8 BOOLEAN Right:%1 %3(#8=%1))}</w:t>
      </w:r>
    </w:p>
    <w:p w14:paraId="471A153E" w14:textId="77777777" w:rsidR="0011003D" w:rsidRDefault="0011003D" w:rsidP="0091148C">
      <w:pPr>
        <w:spacing w:line="240" w:lineRule="auto"/>
        <w:contextualSpacing/>
        <w:rPr>
          <w:rFonts w:ascii="Consolas" w:hAnsi="Consolas"/>
          <w:noProof/>
          <w:sz w:val="16"/>
          <w:szCs w:val="16"/>
        </w:rPr>
      </w:pPr>
      <w:r w:rsidRPr="0011003D">
        <w:rPr>
          <w:rFonts w:ascii="Consolas" w:hAnsi="Consolas"/>
          <w:noProof/>
          <w:sz w:val="16"/>
          <w:szCs w:val="16"/>
        </w:rPr>
        <w:t>{(64=IndexRowSet 64(43,93,115) targets: 23=64 Keys: (43,93,115),</w:t>
      </w:r>
    </w:p>
    <w:p w14:paraId="6B8B3B35" w14:textId="77777777" w:rsidR="0011003D" w:rsidRDefault="0011003D"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#7=SelectRowSet #7(#8,#10,#12,#14) targets: 23=64,235=336 Source: #20,</w:t>
      </w:r>
    </w:p>
    <w:p w14:paraId="601F3390" w14:textId="77777777" w:rsidR="0011003D" w:rsidRDefault="0011003D"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 xml:space="preserve">#20=TableExpRowSet #20(#8,#10|#12,%0,%2,%1) key (#8,#10) where (#49) matches (%1=1) targets: 23=64,235=336 </w:t>
      </w:r>
    </w:p>
    <w:p w14:paraId="756E38A5" w14:textId="77777777" w:rsidR="0011003D" w:rsidRDefault="0011003D" w:rsidP="0091148C">
      <w:pPr>
        <w:spacing w:line="240" w:lineRule="auto"/>
        <w:contextualSpacing/>
        <w:rPr>
          <w:rFonts w:ascii="Consolas" w:hAnsi="Consolas"/>
          <w:noProof/>
          <w:sz w:val="16"/>
          <w:szCs w:val="16"/>
        </w:rPr>
      </w:pPr>
      <w:r>
        <w:rPr>
          <w:rFonts w:ascii="Consolas" w:hAnsi="Consolas"/>
          <w:noProof/>
          <w:sz w:val="16"/>
          <w:szCs w:val="16"/>
        </w:rPr>
        <w:tab/>
      </w:r>
      <w:r w:rsidRPr="0011003D">
        <w:rPr>
          <w:rFonts w:ascii="Consolas" w:hAnsi="Consolas"/>
          <w:noProof/>
          <w:sz w:val="16"/>
          <w:szCs w:val="16"/>
        </w:rPr>
        <w:t>Source: #27,</w:t>
      </w:r>
    </w:p>
    <w:p w14:paraId="11D60700" w14:textId="77777777" w:rsidR="0011003D" w:rsidRPr="0011003D" w:rsidRDefault="0011003D" w:rsidP="0091148C">
      <w:pPr>
        <w:spacing w:line="240" w:lineRule="auto"/>
        <w:contextualSpacing/>
        <w:rPr>
          <w:rFonts w:ascii="Consolas" w:hAnsi="Consolas"/>
          <w:noProof/>
          <w:color w:val="808080" w:themeColor="background1" w:themeShade="80"/>
          <w:sz w:val="16"/>
          <w:szCs w:val="16"/>
        </w:rPr>
      </w:pPr>
      <w:r>
        <w:rPr>
          <w:rFonts w:ascii="Consolas" w:hAnsi="Consolas"/>
          <w:noProof/>
          <w:sz w:val="16"/>
          <w:szCs w:val="16"/>
        </w:rPr>
        <w:t xml:space="preserve">  </w:t>
      </w:r>
      <w:r w:rsidRPr="0011003D">
        <w:rPr>
          <w:rFonts w:ascii="Consolas" w:hAnsi="Consolas"/>
          <w:noProof/>
          <w:color w:val="808080" w:themeColor="background1" w:themeShade="80"/>
          <w:sz w:val="16"/>
          <w:szCs w:val="16"/>
        </w:rPr>
        <w:t xml:space="preserve">#25=RestRowSet #25(#8,#10|%0) matches (#8=1) targets: 235=336 http://localhost:8180/A/A/D </w:t>
      </w:r>
    </w:p>
    <w:p w14:paraId="36359FD7" w14:textId="77777777" w:rsidR="0011003D" w:rsidRPr="0011003D" w:rsidRDefault="0011003D" w:rsidP="0091148C">
      <w:pPr>
        <w:spacing w:line="240" w:lineRule="auto"/>
        <w:contextualSpacing/>
        <w:rPr>
          <w:rFonts w:ascii="Consolas" w:hAnsi="Consolas"/>
          <w:noProof/>
          <w:color w:val="808080" w:themeColor="background1" w:themeShade="80"/>
          <w:sz w:val="16"/>
          <w:szCs w:val="16"/>
        </w:rPr>
      </w:pPr>
      <w:r w:rsidRPr="0011003D">
        <w:rPr>
          <w:rFonts w:ascii="Consolas" w:hAnsi="Consolas"/>
          <w:noProof/>
          <w:color w:val="808080" w:themeColor="background1" w:themeShade="80"/>
          <w:sz w:val="16"/>
          <w:szCs w:val="16"/>
        </w:rPr>
        <w:tab/>
        <w:t>RemoteCols:(E=265,F=288,G=312),</w:t>
      </w:r>
    </w:p>
    <w:p w14:paraId="34039187" w14:textId="77777777" w:rsidR="0011003D" w:rsidRDefault="0011003D"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 xml:space="preserve">#27=JoinRowSet #27(#8,#10|#12,%0,%2,%1) where (#49) matches (%1=1) targets: 23=64,235=336 JoinCond: (%3) </w:t>
      </w:r>
    </w:p>
    <w:p w14:paraId="5AA11367" w14:textId="77777777" w:rsidR="0011003D" w:rsidRDefault="0011003D" w:rsidP="0091148C">
      <w:pPr>
        <w:spacing w:line="240" w:lineRule="auto"/>
        <w:contextualSpacing/>
        <w:rPr>
          <w:rFonts w:ascii="Consolas" w:hAnsi="Consolas"/>
          <w:noProof/>
          <w:sz w:val="16"/>
          <w:szCs w:val="16"/>
        </w:rPr>
      </w:pPr>
      <w:r>
        <w:rPr>
          <w:rFonts w:ascii="Consolas" w:hAnsi="Consolas"/>
          <w:noProof/>
          <w:sz w:val="16"/>
          <w:szCs w:val="16"/>
        </w:rPr>
        <w:tab/>
      </w:r>
      <w:r w:rsidRPr="0011003D">
        <w:rPr>
          <w:rFonts w:ascii="Consolas" w:hAnsi="Consolas"/>
          <w:noProof/>
          <w:sz w:val="16"/>
          <w:szCs w:val="16"/>
        </w:rPr>
        <w:t>matching #8=%1 %1=#8 First: %4 Second: %5,</w:t>
      </w:r>
    </w:p>
    <w:p w14:paraId="641CD80F" w14:textId="77777777" w:rsidR="0011003D" w:rsidRDefault="0011003D"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color w:val="808080" w:themeColor="background1" w:themeShade="80"/>
          <w:sz w:val="16"/>
          <w:szCs w:val="16"/>
        </w:rPr>
        <w:t>#40=SelectedRowSet #40(#12|%1,%2) matches (%1=1) targets: 23=64 Source: 64,</w:t>
      </w:r>
    </w:p>
    <w:p w14:paraId="19F13592" w14:textId="77777777" w:rsidR="0011003D" w:rsidRDefault="0011003D"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 xml:space="preserve">%4=RestRowSet %4(#8,#10|%0) matches (#8=1) targets: 235=336 http://localhost:8180/A/A/D </w:t>
      </w:r>
    </w:p>
    <w:p w14:paraId="3746ABF9"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ab/>
      </w:r>
      <w:r w:rsidRPr="0011003D">
        <w:rPr>
          <w:rFonts w:ascii="Consolas" w:hAnsi="Consolas"/>
          <w:noProof/>
          <w:sz w:val="16"/>
          <w:szCs w:val="16"/>
        </w:rPr>
        <w:t>RemoteCols:(E=265,F=288,G=312),</w:t>
      </w:r>
    </w:p>
    <w:p w14:paraId="28D24A9E" w14:textId="15A7C187" w:rsidR="00E14976" w:rsidRDefault="0011003D" w:rsidP="0011003D">
      <w:pPr>
        <w:spacing w:line="240" w:lineRule="auto"/>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%5=SelectedRowSet %5(#12|%1,%2) matches (%1=1) targets: 23=64 Source: 64)}</w:t>
      </w:r>
    </w:p>
    <w:p w14:paraId="0FBE59A3" w14:textId="7F47BDFB" w:rsidR="004B1777" w:rsidRDefault="0011003D" w:rsidP="0091148C">
      <w:pPr>
        <w:spacing w:line="240" w:lineRule="auto"/>
      </w:pPr>
      <w:r>
        <w:t xml:space="preserve">Once again we see that the OrderedRowSets have been removed during review, and </w:t>
      </w:r>
      <w:r w:rsidR="0052257F">
        <w:t xml:space="preserve">RowSets #25 and #40 are not used. </w:t>
      </w:r>
      <w:r w:rsidR="00FF323E" w:rsidRPr="00FF323E">
        <w:t xml:space="preserve">Traversal </w:t>
      </w:r>
      <w:r w:rsidR="004B1777">
        <w:t>of either query</w:t>
      </w:r>
      <w:r w:rsidR="0052257F">
        <w:t xml:space="preserve"> then obviously</w:t>
      </w:r>
      <w:r w:rsidR="004B1777">
        <w:t xml:space="preserve"> </w:t>
      </w:r>
      <w:r w:rsidR="00FF323E" w:rsidRPr="00FF323E">
        <w:t>gives a single row</w:t>
      </w:r>
      <w:r w:rsidR="006256BA">
        <w:t xml:space="preserve"> as shown in the screenshot above. In both cases only one row is fetched from database A.</w:t>
      </w:r>
      <w:r w:rsidR="00A21571">
        <w:t xml:space="preserve"> </w:t>
      </w:r>
    </w:p>
    <w:p w14:paraId="7F2BACFA" w14:textId="342A4C5C" w:rsidR="00EB21A3" w:rsidRDefault="00EB21A3" w:rsidP="00957609">
      <w:pPr>
        <w:spacing w:line="240" w:lineRule="auto"/>
      </w:pPr>
      <w:r>
        <w:t>The next operation</w:t>
      </w:r>
      <w:r w:rsidR="0052257F">
        <w:t xml:space="preserve"> in the paper</w:t>
      </w:r>
      <w:r>
        <w:t xml:space="preserve"> is</w:t>
      </w:r>
      <w:r w:rsidR="00175CB3">
        <w:t xml:space="preserve"> the update of the view V (we recall that V is a join of a local table with a remote table).</w:t>
      </w:r>
      <w:r w:rsidR="00957609" w:rsidRPr="00957609">
        <w:rPr>
          <w:rFonts w:cstheme="minorHAnsi"/>
        </w:rPr>
        <w:t xml:space="preserve"> </w:t>
      </w:r>
    </w:p>
    <w:p w14:paraId="4997EEFA" w14:textId="77777777" w:rsidR="00EB21A3" w:rsidRDefault="00EB21A3" w:rsidP="00EB21A3">
      <w:pPr>
        <w:rPr>
          <w:b/>
        </w:rPr>
      </w:pPr>
      <w:r w:rsidRPr="00E94DFF">
        <w:rPr>
          <w:b/>
        </w:rPr>
        <w:t>update v set f='Elizabeth' where e=2</w:t>
      </w:r>
    </w:p>
    <w:p w14:paraId="3A6CE8CC" w14:textId="30A1EC22" w:rsidR="00EB21A3" w:rsidRDefault="00175CB3" w:rsidP="0091148C">
      <w:pPr>
        <w:spacing w:line="240" w:lineRule="auto"/>
      </w:pPr>
      <w:r>
        <w:t xml:space="preserve">Looking at the context in B just as the </w:t>
      </w:r>
      <w:r w:rsidR="003161FB">
        <w:t>Execution is about to start</w:t>
      </w:r>
      <w:r>
        <w:t xml:space="preserve">, and omitting the </w:t>
      </w:r>
      <w:r w:rsidR="00A715AA">
        <w:t>entries that</w:t>
      </w:r>
      <w:r>
        <w:t xml:space="preserve"> are the same as before</w:t>
      </w:r>
      <w:r w:rsidR="00A715AA">
        <w:t xml:space="preserve"> (quite a few of the entries from the immutable View above have been “instantiated” in uids %0 to %22 because of incorporating properties from the command)</w:t>
      </w:r>
      <w:r w:rsidR="00CB0B74">
        <w:t>:</w:t>
      </w:r>
    </w:p>
    <w:p w14:paraId="1CB2863F" w14:textId="77777777" w:rsidR="00A715AA" w:rsidRDefault="00A715AA" w:rsidP="00925DCB">
      <w:pPr>
        <w:spacing w:line="240" w:lineRule="auto"/>
        <w:contextualSpacing/>
        <w:rPr>
          <w:rFonts w:ascii="Consolas" w:hAnsi="Consolas"/>
          <w:sz w:val="16"/>
          <w:szCs w:val="16"/>
        </w:rPr>
      </w:pPr>
      <w:r w:rsidRPr="00A715AA">
        <w:rPr>
          <w:rFonts w:ascii="Consolas" w:hAnsi="Consolas"/>
          <w:sz w:val="16"/>
          <w:szCs w:val="16"/>
        </w:rPr>
        <w:t>{(#1=UpdateSearch #1 Nuid=#8 Target: 407,</w:t>
      </w:r>
    </w:p>
    <w:p w14:paraId="4637CB95"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 xml:space="preserve">#8=From Name=V #8 RowType:(%0,%1,%2,%3,%4) Assigs:(UpdateAssignment Vbl: %1 Val: #16=True) Filter:(%0=2) </w:t>
      </w:r>
    </w:p>
    <w:p w14:paraId="19B52C99"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ab/>
      </w:r>
      <w:r w:rsidRPr="00A715AA">
        <w:rPr>
          <w:rFonts w:ascii="Consolas" w:hAnsi="Consolas"/>
          <w:sz w:val="16"/>
          <w:szCs w:val="16"/>
        </w:rPr>
        <w:t>Where:(#35=True) Target=%5,</w:t>
      </w:r>
    </w:p>
    <w:p w14:paraId="014AD1F3"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#16=Elizabeth,</w:t>
      </w:r>
    </w:p>
    <w:p w14:paraId="2C29068E" w14:textId="76E9EDCF"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#35=SqlValueExpr Name= #35 From:#8 Left:%0 BOOLEAN Right:#36 #35(%0=#36),</w:t>
      </w:r>
    </w:p>
    <w:p w14:paraId="63C901BD"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#36=2,</w:t>
      </w:r>
    </w:p>
    <w:p w14:paraId="7C2F1937"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0=SqlCopy Name=E %0 From:#8 Domain INTEGER copy from 265,</w:t>
      </w:r>
    </w:p>
    <w:p w14:paraId="5132DD0A"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%1=SqlCopy Name=F %1 From:#8 Domain CHAR copy from 288,</w:t>
      </w:r>
    </w:p>
    <w:p w14:paraId="7FB7A16B"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%2=SqlCopy Name=G %2 From:#8 Domain CHAR copy from 312,</w:t>
      </w:r>
    </w:p>
    <w:p w14:paraId="4EC94CA5"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%3=SqlCopy Name=K %3 From:#8 Domain CHAR copy from 93,</w:t>
      </w:r>
    </w:p>
    <w:p w14:paraId="3BD86330"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%4=SqlCopy Name=M %4 From:#8 Domain INTEGER copy from 115,</w:t>
      </w:r>
    </w:p>
    <w:p w14:paraId="349A72DC"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 xml:space="preserve">%5=View Name=V %5 Definer=-502 Ppos=407 Query select * from W natural join H Ppos: 407 </w:t>
      </w:r>
    </w:p>
    <w:p w14:paraId="57138051"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ab/>
      </w:r>
      <w:r w:rsidRPr="00A715AA">
        <w:rPr>
          <w:rFonts w:ascii="Consolas" w:hAnsi="Consolas"/>
          <w:sz w:val="16"/>
          <w:szCs w:val="16"/>
        </w:rPr>
        <w:t>Cols (E=%0,F=%1,G=%2,K=%3,M=%4) Domain ROW (%0,%1,%2,%3,%4|%16) Display=5</w:t>
      </w:r>
    </w:p>
    <w:p w14:paraId="01C4DFF0"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ab/>
      </w:r>
      <w:r w:rsidRPr="00A715AA">
        <w:rPr>
          <w:rFonts w:ascii="Consolas" w:hAnsi="Consolas"/>
          <w:sz w:val="16"/>
          <w:szCs w:val="16"/>
        </w:rPr>
        <w:t>([%0,Domain INTEGER],[%1,Domain CHAR],[%2,Domain CHAR],[%3,Domain CHAR],[%4,Domain INTEGER],</w:t>
      </w:r>
    </w:p>
    <w:p w14:paraId="74CC719C"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Pr="00A715AA">
        <w:rPr>
          <w:rFonts w:ascii="Consolas" w:hAnsi="Consolas"/>
          <w:sz w:val="16"/>
          <w:szCs w:val="16"/>
        </w:rPr>
        <w:t>[%16,Domain INTEGER])  Targets: 23,235,</w:t>
      </w:r>
    </w:p>
    <w:p w14:paraId="0D5DFBBA"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%6=JoinPart %6 RowType:(%0,%1,%2,%3,%4|%16)%13 NATURAL INNER join%15 on %20 matching %0=%16 %16=%0,</w:t>
      </w:r>
    </w:p>
    <w:p w14:paraId="64FB1DB4"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%7=TableExpression %7 Nuid=%6 RowType:(%0,%1,%2,%3,%4|%16) Target: %6,</w:t>
      </w:r>
    </w:p>
    <w:p w14:paraId="1E3E6A8B"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%8=QuerySpecification %8 RowType:(%0,%1,%2,%3,%4,%16) TableExp %7,</w:t>
      </w:r>
    </w:p>
    <w:p w14:paraId="76BC7654"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lastRenderedPageBreak/>
        <w:t xml:space="preserve">  </w:t>
      </w:r>
      <w:r w:rsidRPr="00A715AA">
        <w:rPr>
          <w:rFonts w:ascii="Consolas" w:hAnsi="Consolas"/>
          <w:sz w:val="16"/>
          <w:szCs w:val="16"/>
        </w:rPr>
        <w:t>%9=QueryExpression %9 RowType:(%0,%1,%2,%3,%4,%16) Left: %8 ,</w:t>
      </w:r>
    </w:p>
    <w:p w14:paraId="7C98A04C"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%10=CursorSpecification %10 RowType:(%0,%1,%2,%3,%4,%16) Source={select * from W natural join H} Union: %9,</w:t>
      </w:r>
    </w:p>
    <w:p w14:paraId="6A43FCF3"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%11=SelectStatement %11 CS=%10,</w:t>
      </w:r>
    </w:p>
    <w:p w14:paraId="2AC20E0D"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%12=SqlStar Name=* %12 CONTENT From:%8 CONTENT,</w:t>
      </w:r>
    </w:p>
    <w:p w14:paraId="6A9E2FE5"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%13=From Name=W %13 RowType:(%0,%1,%2) OrdSpec (0=%0) Target=336,</w:t>
      </w:r>
    </w:p>
    <w:p w14:paraId="14AC5094"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%14=SqlCopy Name=F %14 From:%13 Domain CHAR copy from 288,</w:t>
      </w:r>
    </w:p>
    <w:p w14:paraId="5C88685F"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%15=From Name=H %15 RowType:(%16,%3,%4) OrdSpec (0=%16) Target=23,</w:t>
      </w:r>
    </w:p>
    <w:p w14:paraId="2181EA8D"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%16=SqlCopy Name=E %16 From:%6 Domain INTEGER copy from 43,</w:t>
      </w:r>
    </w:p>
    <w:p w14:paraId="449352E7"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%17=SqlCopy Name=K %17 From:%15 Domain CHAR copy from 93,</w:t>
      </w:r>
    </w:p>
    <w:p w14:paraId="2CFE52CA"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%19=SqlCopy Name=M %19 From:%15 Domain INTEGER copy from 115,</w:t>
      </w:r>
    </w:p>
    <w:p w14:paraId="7245B60F"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%20=SqlValueExpr Name= %20 Left:%0 BOOLEAN Right:%16 %20(%0=%16),</w:t>
      </w:r>
    </w:p>
    <w:p w14:paraId="6A59DE99"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%22=SqlCopy Name=G %22 From:%13 Domain CHAR copy from 312)}</w:t>
      </w:r>
    </w:p>
    <w:p w14:paraId="64C61F9A" w14:textId="77777777" w:rsidR="007F3422" w:rsidRDefault="007F3422" w:rsidP="002F5FAF">
      <w:pPr>
        <w:spacing w:line="240" w:lineRule="auto"/>
        <w:contextualSpacing/>
        <w:rPr>
          <w:rFonts w:ascii="Consolas" w:hAnsi="Consolas"/>
          <w:sz w:val="16"/>
          <w:szCs w:val="16"/>
        </w:rPr>
      </w:pPr>
      <w:r w:rsidRPr="007F3422">
        <w:rPr>
          <w:rFonts w:ascii="Consolas" w:hAnsi="Consolas"/>
          <w:sz w:val="16"/>
          <w:szCs w:val="16"/>
        </w:rPr>
        <w:t>{(64=IndexRowSet 64(43,93,115) targets: 23=64 Keys: (43,93,115),</w:t>
      </w:r>
    </w:p>
    <w:p w14:paraId="6B6AD6DC" w14:textId="77777777" w:rsidR="007F3422" w:rsidRDefault="007F3422" w:rsidP="002F5FAF">
      <w:pPr>
        <w:spacing w:line="240" w:lineRule="auto"/>
        <w:contextualSpacing/>
        <w:rPr>
          <w:rFonts w:ascii="Consolas" w:hAnsi="Consolas"/>
          <w:sz w:val="16"/>
          <w:szCs w:val="16"/>
        </w:rPr>
      </w:pPr>
      <w:r>
        <w:rPr>
          <w:rFonts w:ascii="Consolas" w:hAnsi="Consolas"/>
          <w:sz w:val="16"/>
          <w:szCs w:val="16"/>
        </w:rPr>
        <w:t xml:space="preserve"> </w:t>
      </w:r>
      <w:r w:rsidRPr="007F3422">
        <w:rPr>
          <w:rFonts w:ascii="Consolas" w:hAnsi="Consolas"/>
          <w:sz w:val="16"/>
          <w:szCs w:val="16"/>
        </w:rPr>
        <w:t xml:space="preserve"> #8=JoinRowSet %6(%0,%1,%2,%3,%4|%16) key (%0,%1,%2,%3,%4,%16) matches (%0=2) targets: 23=64,235=336</w:t>
      </w:r>
    </w:p>
    <w:p w14:paraId="1C928EDB" w14:textId="77777777" w:rsidR="007F3422" w:rsidRDefault="007F3422" w:rsidP="002F5FAF">
      <w:pPr>
        <w:spacing w:line="240" w:lineRule="auto"/>
        <w:contextualSpacing/>
        <w:rPr>
          <w:rFonts w:ascii="Consolas" w:hAnsi="Consolas"/>
          <w:sz w:val="16"/>
          <w:szCs w:val="16"/>
        </w:rPr>
      </w:pPr>
      <w:r>
        <w:rPr>
          <w:rFonts w:ascii="Consolas" w:hAnsi="Consolas"/>
          <w:sz w:val="16"/>
          <w:szCs w:val="16"/>
        </w:rPr>
        <w:tab/>
      </w:r>
      <w:r w:rsidRPr="007F3422">
        <w:rPr>
          <w:rFonts w:ascii="Consolas" w:hAnsi="Consolas"/>
          <w:sz w:val="16"/>
          <w:szCs w:val="16"/>
        </w:rPr>
        <w:t>Assigs:(UpdateAssignment Vbl: %1 Val: #16=True) JoinCond: (%20) matching %0=%16 %16=%0 First: %21 Second: %18,</w:t>
      </w:r>
    </w:p>
    <w:p w14:paraId="3FC02F4A" w14:textId="77777777" w:rsidR="007F3422" w:rsidRDefault="007F3422" w:rsidP="002F5FAF">
      <w:pPr>
        <w:spacing w:line="240" w:lineRule="auto"/>
        <w:contextualSpacing/>
        <w:rPr>
          <w:rFonts w:ascii="Consolas" w:hAnsi="Consolas"/>
          <w:sz w:val="16"/>
          <w:szCs w:val="16"/>
        </w:rPr>
      </w:pPr>
      <w:r>
        <w:rPr>
          <w:rFonts w:ascii="Consolas" w:hAnsi="Consolas"/>
          <w:sz w:val="16"/>
          <w:szCs w:val="16"/>
        </w:rPr>
        <w:t xml:space="preserve">  </w:t>
      </w:r>
      <w:r w:rsidRPr="007F3422">
        <w:rPr>
          <w:rFonts w:ascii="Consolas" w:hAnsi="Consolas"/>
          <w:sz w:val="16"/>
          <w:szCs w:val="16"/>
        </w:rPr>
        <w:t xml:space="preserve">%6=JoinRowSet %6(%0,%1,%2,%3,%4|%16) key (%0,%1,%2,%3,%4,%16) matches (%0=2) targets: 23=64,235=336 </w:t>
      </w:r>
      <w:r>
        <w:rPr>
          <w:rFonts w:ascii="Consolas" w:hAnsi="Consolas"/>
          <w:sz w:val="16"/>
          <w:szCs w:val="16"/>
        </w:rPr>
        <w:tab/>
      </w:r>
      <w:r w:rsidRPr="007F3422">
        <w:rPr>
          <w:rFonts w:ascii="Consolas" w:hAnsi="Consolas"/>
          <w:sz w:val="16"/>
          <w:szCs w:val="16"/>
        </w:rPr>
        <w:t>Assigs:(UpdateAssignment Vbl: %1 Val: #16=True) JoinCond: (%20) matching %0=%16 %16=%0 First: %21 Second: %18,</w:t>
      </w:r>
    </w:p>
    <w:p w14:paraId="0C9398A7" w14:textId="77777777" w:rsidR="007F3422" w:rsidRDefault="007F3422" w:rsidP="002F5FAF">
      <w:pPr>
        <w:spacing w:line="240" w:lineRule="auto"/>
        <w:contextualSpacing/>
        <w:rPr>
          <w:rFonts w:ascii="Consolas" w:hAnsi="Consolas"/>
          <w:sz w:val="16"/>
          <w:szCs w:val="16"/>
        </w:rPr>
      </w:pPr>
      <w:r>
        <w:rPr>
          <w:rFonts w:ascii="Consolas" w:hAnsi="Consolas"/>
          <w:sz w:val="16"/>
          <w:szCs w:val="16"/>
        </w:rPr>
        <w:t xml:space="preserve">  </w:t>
      </w:r>
      <w:r w:rsidRPr="007F3422">
        <w:rPr>
          <w:rFonts w:ascii="Consolas" w:hAnsi="Consolas"/>
          <w:sz w:val="16"/>
          <w:szCs w:val="16"/>
        </w:rPr>
        <w:t>%7=TableExpRowSet %7(%0,%1,%2,%3,%4|%16) key (%0,%1,%2,%3,%4) targets: 23=64,235=336 Source: %6,</w:t>
      </w:r>
    </w:p>
    <w:p w14:paraId="0375DBEA" w14:textId="77777777" w:rsidR="007F3422" w:rsidRPr="007F3422" w:rsidRDefault="007F3422" w:rsidP="002F5FAF">
      <w:pPr>
        <w:spacing w:line="240" w:lineRule="auto"/>
        <w:contextualSpacing/>
        <w:rPr>
          <w:rFonts w:ascii="Consolas" w:hAnsi="Consolas"/>
          <w:color w:val="808080" w:themeColor="background1" w:themeShade="80"/>
          <w:sz w:val="16"/>
          <w:szCs w:val="16"/>
        </w:rPr>
      </w:pPr>
      <w:r>
        <w:rPr>
          <w:rFonts w:ascii="Consolas" w:hAnsi="Consolas"/>
          <w:sz w:val="16"/>
          <w:szCs w:val="16"/>
        </w:rPr>
        <w:t xml:space="preserve">  </w:t>
      </w:r>
      <w:r w:rsidRPr="007F3422">
        <w:rPr>
          <w:rFonts w:ascii="Consolas" w:hAnsi="Consolas"/>
          <w:color w:val="808080" w:themeColor="background1" w:themeShade="80"/>
          <w:sz w:val="16"/>
          <w:szCs w:val="16"/>
        </w:rPr>
        <w:t xml:space="preserve">%13=RestRowSet %13(%0,%1,%2) key (%0,%1,%2) matches (%0=2) targets: 235=336 </w:t>
      </w:r>
    </w:p>
    <w:p w14:paraId="756B0834" w14:textId="77777777" w:rsidR="007F3422" w:rsidRPr="007F3422" w:rsidRDefault="007F3422" w:rsidP="002F5FAF">
      <w:pPr>
        <w:spacing w:line="240" w:lineRule="auto"/>
        <w:contextualSpacing/>
        <w:rPr>
          <w:rFonts w:ascii="Consolas" w:hAnsi="Consolas"/>
          <w:color w:val="808080" w:themeColor="background1" w:themeShade="80"/>
          <w:sz w:val="16"/>
          <w:szCs w:val="16"/>
        </w:rPr>
      </w:pPr>
      <w:r w:rsidRPr="007F3422">
        <w:rPr>
          <w:rFonts w:ascii="Consolas" w:hAnsi="Consolas"/>
          <w:color w:val="808080" w:themeColor="background1" w:themeShade="80"/>
          <w:sz w:val="16"/>
          <w:szCs w:val="16"/>
        </w:rPr>
        <w:tab/>
        <w:t>Assigs:(UpdateAssignment Vbl: %1 Val: #16=True) http://localhost:8180/A/A/D RemoteCols:(E=265,F=288,G=312),</w:t>
      </w:r>
    </w:p>
    <w:p w14:paraId="34997051" w14:textId="77777777" w:rsidR="007F3422" w:rsidRDefault="007F3422" w:rsidP="002F5FAF">
      <w:pPr>
        <w:spacing w:line="240" w:lineRule="auto"/>
        <w:contextualSpacing/>
        <w:rPr>
          <w:rFonts w:ascii="Consolas" w:hAnsi="Consolas"/>
          <w:sz w:val="16"/>
          <w:szCs w:val="16"/>
        </w:rPr>
      </w:pPr>
      <w:r>
        <w:rPr>
          <w:rFonts w:ascii="Consolas" w:hAnsi="Consolas"/>
          <w:sz w:val="16"/>
          <w:szCs w:val="16"/>
        </w:rPr>
        <w:t xml:space="preserve">  </w:t>
      </w:r>
      <w:r w:rsidRPr="007F3422">
        <w:rPr>
          <w:rFonts w:ascii="Consolas" w:hAnsi="Consolas"/>
          <w:sz w:val="16"/>
          <w:szCs w:val="16"/>
        </w:rPr>
        <w:t>%15=SelectedRowSet %15(%16,%3,%4) key (%16,%3,%4) matches (%0=2) targets: 23=64 Source: 64,</w:t>
      </w:r>
    </w:p>
    <w:p w14:paraId="36E6BA18" w14:textId="77777777" w:rsidR="007F3422" w:rsidRDefault="007F3422" w:rsidP="002F5FAF">
      <w:pPr>
        <w:spacing w:line="240" w:lineRule="auto"/>
        <w:contextualSpacing/>
        <w:rPr>
          <w:rFonts w:ascii="Consolas" w:hAnsi="Consolas"/>
          <w:sz w:val="16"/>
          <w:szCs w:val="16"/>
        </w:rPr>
      </w:pPr>
      <w:r>
        <w:rPr>
          <w:rFonts w:ascii="Consolas" w:hAnsi="Consolas"/>
          <w:sz w:val="16"/>
          <w:szCs w:val="16"/>
        </w:rPr>
        <w:t xml:space="preserve">  </w:t>
      </w:r>
      <w:r w:rsidRPr="007F3422">
        <w:rPr>
          <w:rFonts w:ascii="Consolas" w:hAnsi="Consolas"/>
          <w:sz w:val="16"/>
          <w:szCs w:val="16"/>
        </w:rPr>
        <w:t>%18=OrderedRowSet %18(%16,%3,%4) key (%16) order (%16) matches (%0=2) targets: 23=64 Source: %15,</w:t>
      </w:r>
    </w:p>
    <w:p w14:paraId="4DED6380" w14:textId="77777777" w:rsidR="007F3422" w:rsidRDefault="007F3422" w:rsidP="002F5FAF">
      <w:pPr>
        <w:spacing w:line="240" w:lineRule="auto"/>
        <w:contextualSpacing/>
        <w:rPr>
          <w:rFonts w:ascii="Consolas" w:hAnsi="Consolas"/>
          <w:sz w:val="16"/>
          <w:szCs w:val="16"/>
        </w:rPr>
      </w:pPr>
      <w:r>
        <w:rPr>
          <w:rFonts w:ascii="Consolas" w:hAnsi="Consolas"/>
          <w:sz w:val="16"/>
          <w:szCs w:val="16"/>
        </w:rPr>
        <w:t xml:space="preserve">  </w:t>
      </w:r>
      <w:r w:rsidRPr="007F3422">
        <w:rPr>
          <w:rFonts w:ascii="Consolas" w:hAnsi="Consolas"/>
          <w:sz w:val="16"/>
          <w:szCs w:val="16"/>
        </w:rPr>
        <w:t xml:space="preserve">%21=RestRowSet %21(%0,%1,%2) key (%0,%1,%2) matches (%0=2) targets: 235=336 </w:t>
      </w:r>
    </w:p>
    <w:p w14:paraId="1416358B" w14:textId="270EF60D" w:rsidR="007F3422" w:rsidRDefault="007F3422" w:rsidP="002F5FAF">
      <w:pPr>
        <w:spacing w:line="240" w:lineRule="auto"/>
        <w:rPr>
          <w:rFonts w:ascii="Consolas" w:hAnsi="Consolas"/>
          <w:sz w:val="16"/>
          <w:szCs w:val="16"/>
        </w:rPr>
      </w:pPr>
      <w:r>
        <w:rPr>
          <w:rFonts w:ascii="Consolas" w:hAnsi="Consolas"/>
          <w:sz w:val="16"/>
          <w:szCs w:val="16"/>
        </w:rPr>
        <w:tab/>
      </w:r>
      <w:r w:rsidRPr="007F3422">
        <w:rPr>
          <w:rFonts w:ascii="Consolas" w:hAnsi="Consolas"/>
          <w:sz w:val="16"/>
          <w:szCs w:val="16"/>
        </w:rPr>
        <w:t>Assigs:(UpdateAssignment Vbl: %1 Val: #16=True) http://localhost:8180/A/A/D RemoteCols:(E=265,F=288,G=312))}</w:t>
      </w:r>
    </w:p>
    <w:p w14:paraId="0D551F08" w14:textId="5CAFC9A0" w:rsidR="00957609" w:rsidRDefault="00210517" w:rsidP="002F5FAF">
      <w:pPr>
        <w:spacing w:line="240" w:lineRule="auto"/>
        <w:rPr>
          <w:rFonts w:cstheme="minorHAnsi"/>
        </w:rPr>
      </w:pPr>
      <w:r w:rsidRPr="00210517">
        <w:rPr>
          <w:rFonts w:cstheme="minorHAnsi"/>
        </w:rPr>
        <w:t>The JoinRowSet %6</w:t>
      </w:r>
      <w:r>
        <w:rPr>
          <w:rFonts w:cstheme="minorHAnsi"/>
        </w:rPr>
        <w:t xml:space="preserve"> receives the Update</w:t>
      </w:r>
      <w:r w:rsidR="00784C72">
        <w:rPr>
          <w:rFonts w:cstheme="minorHAnsi"/>
        </w:rPr>
        <w:t>. Split computes the explicit rows for copies a and b of the join operands:</w:t>
      </w:r>
    </w:p>
    <w:p w14:paraId="32FAF885" w14:textId="77777777" w:rsidR="00784C72" w:rsidRPr="00784C72" w:rsidRDefault="00784C72" w:rsidP="002F5FAF">
      <w:pPr>
        <w:spacing w:line="240" w:lineRule="auto"/>
        <w:rPr>
          <w:rFonts w:ascii="Consolas" w:hAnsi="Consolas" w:cstheme="minorHAnsi"/>
          <w:sz w:val="16"/>
          <w:szCs w:val="16"/>
        </w:rPr>
      </w:pPr>
      <w:r w:rsidRPr="00784C72">
        <w:rPr>
          <w:rFonts w:ascii="Consolas" w:hAnsi="Consolas" w:cstheme="minorHAnsi"/>
          <w:sz w:val="16"/>
          <w:szCs w:val="16"/>
        </w:rPr>
        <w:t>a.explRows&lt;-</w:t>
      </w:r>
      <w:r w:rsidRPr="00784C72">
        <w:rPr>
          <w:rFonts w:ascii="Consolas" w:hAnsi="Consolas"/>
          <w:sz w:val="16"/>
          <w:szCs w:val="16"/>
        </w:rPr>
        <w:t xml:space="preserve"> </w:t>
      </w:r>
      <w:r w:rsidRPr="00784C72">
        <w:rPr>
          <w:rFonts w:ascii="Consolas" w:hAnsi="Consolas" w:cstheme="minorHAnsi"/>
          <w:sz w:val="16"/>
          <w:szCs w:val="16"/>
        </w:rPr>
        <w:t>{(0=(185, (%0=2,%1=Betty,%2=Boop) %21))}</w:t>
      </w:r>
    </w:p>
    <w:p w14:paraId="7A18ABFD" w14:textId="43CF957D" w:rsidR="00784C72" w:rsidRPr="00784C72" w:rsidRDefault="00784C72" w:rsidP="002F5FAF">
      <w:pPr>
        <w:spacing w:line="240" w:lineRule="auto"/>
        <w:rPr>
          <w:rFonts w:ascii="Consolas" w:hAnsi="Consolas" w:cstheme="minorHAnsi"/>
          <w:sz w:val="16"/>
          <w:szCs w:val="16"/>
        </w:rPr>
      </w:pPr>
      <w:r w:rsidRPr="00784C72">
        <w:rPr>
          <w:rFonts w:ascii="Consolas" w:hAnsi="Consolas" w:cstheme="minorHAnsi"/>
          <w:sz w:val="16"/>
          <w:szCs w:val="16"/>
        </w:rPr>
        <w:t xml:space="preserve">b.explRows&lt;- </w:t>
      </w:r>
      <w:r w:rsidRPr="00784C72">
        <w:rPr>
          <w:rFonts w:ascii="Consolas" w:hAnsi="Consolas" w:cstheme="minorHAnsi"/>
          <w:sz w:val="16"/>
          <w:szCs w:val="16"/>
        </w:rPr>
        <w:t>{(0=(186, (%16=2,%3=Manager,%4=31400) %18))}</w:t>
      </w:r>
    </w:p>
    <w:p w14:paraId="113D62B7" w14:textId="6C84AF67" w:rsidR="00CC507C" w:rsidRPr="00210517" w:rsidRDefault="00784C72" w:rsidP="002F5FAF">
      <w:pPr>
        <w:spacing w:line="240" w:lineRule="auto"/>
        <w:rPr>
          <w:rFonts w:cstheme="minorHAnsi"/>
        </w:rPr>
      </w:pPr>
      <w:r>
        <w:rPr>
          <w:rFonts w:cstheme="minorHAnsi"/>
        </w:rPr>
        <w:t>However the second will be ignored since there are no UpdateAssignments for %18. RestRowSet %21.Update(a) accesses the cursor for %21 above,which has a RemoteTableRow. We compute the modified value list for the RemoteTableRow and call _Update for it. RemoteTableRow._Update retrieves the url information from metadata</w:t>
      </w:r>
      <w:r w:rsidR="005F35A0">
        <w:rPr>
          <w:rFonts w:cstheme="minorHAnsi"/>
        </w:rPr>
        <w:t xml:space="preserve"> and constructs a POST request </w:t>
      </w:r>
      <w:r w:rsidR="005F35A0" w:rsidRPr="005F35A0">
        <w:rPr>
          <w:rFonts w:ascii="Consolas" w:hAnsi="Consolas" w:cstheme="minorHAnsi"/>
          <w:sz w:val="16"/>
          <w:szCs w:val="16"/>
        </w:rPr>
        <w:t>{update D set F='Elizabeth' where E=2}</w:t>
      </w:r>
      <w:r>
        <w:rPr>
          <w:rFonts w:cstheme="minorHAnsi"/>
        </w:rPr>
        <w:t xml:space="preserve"> </w:t>
      </w:r>
      <w:r w:rsidR="005F35A0">
        <w:rPr>
          <w:rFonts w:cstheme="minorHAnsi"/>
        </w:rPr>
        <w:t>which is sent to the HTTP service.</w:t>
      </w:r>
    </w:p>
    <w:p w14:paraId="6B94D743" w14:textId="6512520F" w:rsidR="00210517" w:rsidRDefault="005F35A0" w:rsidP="002F5FAF">
      <w:pPr>
        <w:spacing w:line="240" w:lineRule="auto"/>
        <w:rPr>
          <w:rFonts w:cstheme="minorHAnsi"/>
        </w:rPr>
      </w:pPr>
      <w:r>
        <w:rPr>
          <w:rFonts w:cstheme="minorHAnsi"/>
        </w:rPr>
        <w:t>We perform a select * from V to check that everything has worked.</w:t>
      </w:r>
    </w:p>
    <w:p w14:paraId="4B26ADF3" w14:textId="0DBA5C36" w:rsidR="009B021A" w:rsidRDefault="007F3422" w:rsidP="002F5FAF">
      <w:pPr>
        <w:spacing w:line="240" w:lineRule="auto"/>
        <w:rPr>
          <w:noProof/>
        </w:rPr>
      </w:pPr>
      <w:r>
        <w:rPr>
          <w:noProof/>
        </w:rPr>
        <w:drawing>
          <wp:inline distT="0" distB="0" distL="0" distR="0" wp14:anchorId="6CAD7C68" wp14:editId="568A812A">
            <wp:extent cx="367665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650" cy="866775"/>
                    </a:xfrm>
                    <a:prstGeom prst="rect">
                      <a:avLst/>
                    </a:prstGeom>
                  </pic:spPr>
                </pic:pic>
              </a:graphicData>
            </a:graphic>
          </wp:inline>
        </w:drawing>
      </w:r>
      <w:r w:rsidRPr="007F3422">
        <w:rPr>
          <w:noProof/>
        </w:rPr>
        <w:t xml:space="preserve"> </w:t>
      </w:r>
      <w:r>
        <w:rPr>
          <w:noProof/>
        </w:rPr>
        <w:drawing>
          <wp:inline distT="0" distB="0" distL="0" distR="0" wp14:anchorId="07C8320B" wp14:editId="2634746A">
            <wp:extent cx="2495550" cy="1114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5550" cy="1114425"/>
                    </a:xfrm>
                    <a:prstGeom prst="rect">
                      <a:avLst/>
                    </a:prstGeom>
                  </pic:spPr>
                </pic:pic>
              </a:graphicData>
            </a:graphic>
          </wp:inline>
        </w:drawing>
      </w:r>
    </w:p>
    <w:p w14:paraId="41703A64" w14:textId="3293C250" w:rsidR="007F3422" w:rsidRDefault="007F3422" w:rsidP="002F5FAF">
      <w:pPr>
        <w:spacing w:line="240" w:lineRule="auto"/>
        <w:rPr>
          <w:noProof/>
        </w:rPr>
      </w:pPr>
      <w:r>
        <w:rPr>
          <w:noProof/>
        </w:rPr>
        <w:t xml:space="preserve">Note that pyrrhocmd reports 0 records affected in B. This is </w:t>
      </w:r>
      <w:r w:rsidR="005F35A0">
        <w:rPr>
          <w:noProof/>
        </w:rPr>
        <w:t>curre</w:t>
      </w:r>
      <w:r w:rsidR="0017713C">
        <w:rPr>
          <w:noProof/>
        </w:rPr>
        <w:t>nt</w:t>
      </w:r>
      <w:r w:rsidR="005F35A0">
        <w:rPr>
          <w:noProof/>
        </w:rPr>
        <w:t xml:space="preserve">ly </w:t>
      </w:r>
      <w:r>
        <w:rPr>
          <w:noProof/>
        </w:rPr>
        <w:t xml:space="preserve">correct, since the updated record is in database A. </w:t>
      </w:r>
      <w:r w:rsidR="005F35A0">
        <w:rPr>
          <w:noProof/>
        </w:rPr>
        <w:t>I plan to change the command</w:t>
      </w:r>
      <w:r w:rsidR="0017713C">
        <w:rPr>
          <w:noProof/>
        </w:rPr>
        <w:t>-</w:t>
      </w:r>
      <w:r w:rsidR="005F35A0">
        <w:rPr>
          <w:noProof/>
        </w:rPr>
        <w:t>line feedback to make it more useful.</w:t>
      </w:r>
    </w:p>
    <w:p w14:paraId="69923420" w14:textId="16B12764" w:rsidR="00F54217" w:rsidRPr="00957609" w:rsidRDefault="00F54217" w:rsidP="002F5FAF">
      <w:pPr>
        <w:spacing w:line="240" w:lineRule="auto"/>
      </w:pPr>
      <w:r>
        <w:rPr>
          <w:noProof/>
        </w:rPr>
        <w:t>Delete from remote views and joins works in a similar way.</w:t>
      </w:r>
    </w:p>
    <w:p w14:paraId="6E11FAD3" w14:textId="6EE9C848" w:rsidR="003F21BF" w:rsidRDefault="003F21BF" w:rsidP="003F21BF">
      <w:pPr>
        <w:pStyle w:val="Heading2"/>
      </w:pPr>
      <w:r>
        <w:t>Section 3. Using URL-style remote syntax, and the example in the paper</w:t>
      </w:r>
    </w:p>
    <w:p w14:paraId="643C3923" w14:textId="041DD4F6" w:rsidR="003F21BF" w:rsidRDefault="003F21BF">
      <w:r>
        <w:t>To recover the use of URL-style remote syntax</w:t>
      </w:r>
      <w:r w:rsidR="00957609">
        <w:t xml:space="preserve"> described in the paper</w:t>
      </w:r>
      <w:r>
        <w:t>, we need to request this in the metadata for the RESTView W , so that the database B needs to be constructed as follows:</w:t>
      </w:r>
    </w:p>
    <w:p w14:paraId="693F8803" w14:textId="77777777" w:rsidR="003F21BF" w:rsidRPr="00837811" w:rsidRDefault="003F21BF" w:rsidP="003F21BF">
      <w:pPr>
        <w:rPr>
          <w:b/>
        </w:rPr>
      </w:pPr>
      <w:r w:rsidRPr="00837811">
        <w:rPr>
          <w:b/>
        </w:rPr>
        <w:t>create table H (e int primary key, k char, m int)</w:t>
      </w:r>
    </w:p>
    <w:p w14:paraId="4551C3D7" w14:textId="77777777" w:rsidR="003F21BF" w:rsidRPr="00837811" w:rsidRDefault="003F21BF" w:rsidP="003F21BF">
      <w:pPr>
        <w:rPr>
          <w:b/>
        </w:rPr>
      </w:pPr>
      <w:r w:rsidRPr="00837811">
        <w:rPr>
          <w:b/>
        </w:rPr>
        <w:t>insert into H values (1,'Cleaner',12500), (2,'Manager',31400)</w:t>
      </w:r>
    </w:p>
    <w:p w14:paraId="71DDA1FB" w14:textId="59E4ED56" w:rsidR="003F21BF" w:rsidRDefault="003F21BF" w:rsidP="003F21BF">
      <w:pPr>
        <w:rPr>
          <w:b/>
        </w:rPr>
      </w:pPr>
      <w:r w:rsidRPr="00837811">
        <w:rPr>
          <w:b/>
        </w:rPr>
        <w:t>create view W of (e int, f char, g char) as get</w:t>
      </w:r>
      <w:r>
        <w:rPr>
          <w:b/>
        </w:rPr>
        <w:t xml:space="preserve"> URL </w:t>
      </w:r>
      <w:r w:rsidRPr="00837811">
        <w:rPr>
          <w:b/>
        </w:rPr>
        <w:t>'http://localhost:8180/A</w:t>
      </w:r>
      <w:r>
        <w:rPr>
          <w:b/>
        </w:rPr>
        <w:t>/A</w:t>
      </w:r>
      <w:r w:rsidRPr="00837811">
        <w:rPr>
          <w:b/>
        </w:rPr>
        <w:t>/D'</w:t>
      </w:r>
    </w:p>
    <w:p w14:paraId="76F8B32C" w14:textId="239C3182" w:rsidR="003F21BF" w:rsidRPr="003F21BF" w:rsidRDefault="003F21BF">
      <w:pPr>
        <w:rPr>
          <w:b/>
        </w:rPr>
      </w:pPr>
      <w:r w:rsidRPr="00837811">
        <w:rPr>
          <w:b/>
        </w:rPr>
        <w:t>create view V as select * from W natural join H</w:t>
      </w:r>
    </w:p>
    <w:p w14:paraId="7D8955CE" w14:textId="40284718" w:rsidR="00837811" w:rsidRDefault="00837811">
      <w:r>
        <w:t>In the paper we now have the following operations on database B:</w:t>
      </w:r>
    </w:p>
    <w:p w14:paraId="18ADBEC4" w14:textId="77777777" w:rsidR="00837811" w:rsidRPr="00837811" w:rsidRDefault="00837811">
      <w:pPr>
        <w:rPr>
          <w:b/>
        </w:rPr>
      </w:pPr>
      <w:r w:rsidRPr="00837811">
        <w:rPr>
          <w:b/>
        </w:rPr>
        <w:t>select e,f,m,check from V where e=1</w:t>
      </w:r>
    </w:p>
    <w:p w14:paraId="5C7C33A7" w14:textId="13E08E1B" w:rsidR="00837811" w:rsidRDefault="00402F55">
      <w:r>
        <w:rPr>
          <w:noProof/>
        </w:rPr>
        <w:lastRenderedPageBreak/>
        <w:drawing>
          <wp:inline distT="0" distB="0" distL="0" distR="0" wp14:anchorId="28B85D4E" wp14:editId="4E0EC294">
            <wp:extent cx="4090307" cy="10858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4492" cy="1089616"/>
                    </a:xfrm>
                    <a:prstGeom prst="rect">
                      <a:avLst/>
                    </a:prstGeom>
                  </pic:spPr>
                </pic:pic>
              </a:graphicData>
            </a:graphic>
          </wp:inline>
        </w:drawing>
      </w:r>
      <w:r w:rsidR="00E97F62" w:rsidRPr="00E97F62">
        <w:rPr>
          <w:noProof/>
        </w:rPr>
        <w:t xml:space="preserve"> </w:t>
      </w:r>
      <w:r w:rsidR="00380BBD">
        <w:rPr>
          <w:noProof/>
        </w:rPr>
        <w:drawing>
          <wp:inline distT="0" distB="0" distL="0" distR="0" wp14:anchorId="1ACFDC60" wp14:editId="362E8D1B">
            <wp:extent cx="2257425" cy="119408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8905" cy="1200154"/>
                    </a:xfrm>
                    <a:prstGeom prst="rect">
                      <a:avLst/>
                    </a:prstGeom>
                  </pic:spPr>
                </pic:pic>
              </a:graphicData>
            </a:graphic>
          </wp:inline>
        </w:drawing>
      </w:r>
    </w:p>
    <w:p w14:paraId="23D66E54" w14:textId="72233EF8" w:rsidR="00E94DFF" w:rsidRDefault="00E97F62" w:rsidP="00FD02FA">
      <w:pPr>
        <w:spacing w:line="240" w:lineRule="auto"/>
      </w:pPr>
      <w:r>
        <w:t>This time we can see that the where condition E=1 has been encoded into the URL request to database A, rather than being sent as SQL in posted data.</w:t>
      </w:r>
    </w:p>
    <w:p w14:paraId="4D33B47E" w14:textId="161BE2DA" w:rsidR="00E97F62" w:rsidRDefault="00E97F62" w:rsidP="00FD02FA">
      <w:pPr>
        <w:spacing w:line="240" w:lineRule="auto"/>
      </w:pPr>
      <w:r>
        <w:t>The context of this request on database B is very similar to the one above, though the defining position</w:t>
      </w:r>
      <w:r w:rsidR="00FD02FA">
        <w:t>s</w:t>
      </w:r>
      <w:r>
        <w:t xml:space="preserve"> of V and its compiled components have moved a little:</w:t>
      </w:r>
    </w:p>
    <w:p w14:paraId="4C81575A" w14:textId="77777777" w:rsidR="00402F55" w:rsidRDefault="00402F55">
      <w:pPr>
        <w:contextualSpacing/>
        <w:rPr>
          <w:rFonts w:ascii="Consolas" w:hAnsi="Consolas"/>
          <w:sz w:val="16"/>
          <w:szCs w:val="16"/>
        </w:rPr>
      </w:pPr>
      <w:r w:rsidRPr="00402F55">
        <w:rPr>
          <w:rFonts w:ascii="Consolas" w:hAnsi="Consolas"/>
          <w:sz w:val="16"/>
          <w:szCs w:val="16"/>
        </w:rPr>
        <w:t>{(64=IndexRowSet 64(43,93,115) target: 23,</w:t>
      </w:r>
    </w:p>
    <w:p w14:paraId="3ADB4693" w14:textId="77777777" w:rsidR="00402F55" w:rsidRDefault="00402F55">
      <w:pPr>
        <w:contextualSpacing/>
        <w:rPr>
          <w:rFonts w:ascii="Consolas" w:hAnsi="Consolas"/>
          <w:sz w:val="16"/>
          <w:szCs w:val="16"/>
        </w:rPr>
      </w:pPr>
      <w:r>
        <w:rPr>
          <w:rFonts w:ascii="Consolas" w:hAnsi="Consolas"/>
          <w:sz w:val="16"/>
          <w:szCs w:val="16"/>
        </w:rPr>
        <w:t xml:space="preserve">  </w:t>
      </w:r>
      <w:r w:rsidRPr="00402F55">
        <w:rPr>
          <w:rFonts w:ascii="Consolas" w:hAnsi="Consolas"/>
          <w:sz w:val="16"/>
          <w:szCs w:val="16"/>
        </w:rPr>
        <w:t>410=TableExpRowSet 421(422,415,416,417,420|414) key (422,415,416,417,420) Source: 428,</w:t>
      </w:r>
    </w:p>
    <w:p w14:paraId="54F80190" w14:textId="77777777" w:rsidR="00402F55" w:rsidRPr="00402F55" w:rsidRDefault="00402F55">
      <w:pPr>
        <w:contextualSpacing/>
        <w:rPr>
          <w:rFonts w:ascii="Consolas" w:hAnsi="Consolas"/>
          <w:color w:val="808080" w:themeColor="background1" w:themeShade="80"/>
          <w:sz w:val="16"/>
          <w:szCs w:val="16"/>
        </w:rPr>
      </w:pPr>
      <w:r>
        <w:rPr>
          <w:rFonts w:ascii="Consolas" w:hAnsi="Consolas"/>
          <w:sz w:val="16"/>
          <w:szCs w:val="16"/>
        </w:rPr>
        <w:t xml:space="preserve">  </w:t>
      </w:r>
      <w:r w:rsidRPr="00402F55">
        <w:rPr>
          <w:rFonts w:ascii="Consolas" w:hAnsi="Consolas"/>
          <w:color w:val="808080" w:themeColor="background1" w:themeShade="80"/>
          <w:sz w:val="16"/>
          <w:szCs w:val="16"/>
        </w:rPr>
        <w:t>412=TableExpRowSet 421(422,415,416,417,420|414) key (422,415,416,417,420) Source: 428,</w:t>
      </w:r>
    </w:p>
    <w:p w14:paraId="7E0C98B9" w14:textId="77777777" w:rsidR="00402F55" w:rsidRPr="00402F55" w:rsidRDefault="00402F55">
      <w:pPr>
        <w:contextualSpacing/>
        <w:rPr>
          <w:rFonts w:ascii="Consolas" w:hAnsi="Consolas"/>
          <w:color w:val="808080" w:themeColor="background1" w:themeShade="80"/>
          <w:sz w:val="16"/>
          <w:szCs w:val="16"/>
        </w:rPr>
      </w:pPr>
      <w:r w:rsidRPr="00402F55">
        <w:rPr>
          <w:rFonts w:ascii="Consolas" w:hAnsi="Consolas"/>
          <w:color w:val="808080" w:themeColor="background1" w:themeShade="80"/>
          <w:sz w:val="16"/>
          <w:szCs w:val="16"/>
        </w:rPr>
        <w:t xml:space="preserve">  421=TableExpRowSet 421(422,415,416,417,420|414) key (422,415,416,417,420) Source: 428,</w:t>
      </w:r>
    </w:p>
    <w:p w14:paraId="1CD2EC63" w14:textId="77777777" w:rsidR="00402F55" w:rsidRPr="00402F55" w:rsidRDefault="00402F55">
      <w:pPr>
        <w:contextualSpacing/>
        <w:rPr>
          <w:rFonts w:ascii="Consolas" w:hAnsi="Consolas"/>
          <w:color w:val="808080" w:themeColor="background1" w:themeShade="80"/>
          <w:sz w:val="16"/>
          <w:szCs w:val="16"/>
        </w:rPr>
      </w:pPr>
      <w:r w:rsidRPr="00402F55">
        <w:rPr>
          <w:rFonts w:ascii="Consolas" w:hAnsi="Consolas"/>
          <w:color w:val="808080" w:themeColor="background1" w:themeShade="80"/>
          <w:sz w:val="16"/>
          <w:szCs w:val="16"/>
        </w:rPr>
        <w:t xml:space="preserve">  424=OrderedRowSet 424(422,415,416) key (422) order (422) target: 336 Source: 426,</w:t>
      </w:r>
    </w:p>
    <w:p w14:paraId="46E0C452" w14:textId="77777777" w:rsidR="00402F55" w:rsidRPr="00402F55" w:rsidRDefault="00402F55">
      <w:pPr>
        <w:contextualSpacing/>
        <w:rPr>
          <w:rFonts w:ascii="Consolas" w:hAnsi="Consolas"/>
          <w:color w:val="808080" w:themeColor="background1" w:themeShade="80"/>
          <w:sz w:val="16"/>
          <w:szCs w:val="16"/>
        </w:rPr>
      </w:pPr>
      <w:r w:rsidRPr="00402F55">
        <w:rPr>
          <w:rFonts w:ascii="Consolas" w:hAnsi="Consolas"/>
          <w:color w:val="808080" w:themeColor="background1" w:themeShade="80"/>
          <w:sz w:val="16"/>
          <w:szCs w:val="16"/>
        </w:rPr>
        <w:t xml:space="preserve">  425=OrderedRowSet 425(414,417,420) key (414) order (414) target: 23 Source: 441,</w:t>
      </w:r>
    </w:p>
    <w:p w14:paraId="05EBCE0B" w14:textId="77777777" w:rsidR="00402F55" w:rsidRPr="00402F55" w:rsidRDefault="00402F55">
      <w:pPr>
        <w:contextualSpacing/>
        <w:rPr>
          <w:rFonts w:ascii="Consolas" w:hAnsi="Consolas"/>
          <w:color w:val="808080" w:themeColor="background1" w:themeShade="80"/>
          <w:sz w:val="16"/>
          <w:szCs w:val="16"/>
        </w:rPr>
      </w:pPr>
      <w:r w:rsidRPr="00402F55">
        <w:rPr>
          <w:rFonts w:ascii="Consolas" w:hAnsi="Consolas"/>
          <w:color w:val="808080" w:themeColor="background1" w:themeShade="80"/>
          <w:sz w:val="16"/>
          <w:szCs w:val="16"/>
        </w:rPr>
        <w:t xml:space="preserve">  426=RestRowSet 426(422,415,416) key (422,415,416) target: 336  RemoteCols:(E=265,F=288,G=312),</w:t>
      </w:r>
    </w:p>
    <w:p w14:paraId="472FF5D9" w14:textId="77777777" w:rsidR="00402F55" w:rsidRPr="00402F55" w:rsidRDefault="00402F55">
      <w:pPr>
        <w:contextualSpacing/>
        <w:rPr>
          <w:rFonts w:ascii="Consolas" w:hAnsi="Consolas"/>
          <w:color w:val="808080" w:themeColor="background1" w:themeShade="80"/>
          <w:sz w:val="16"/>
          <w:szCs w:val="16"/>
        </w:rPr>
      </w:pPr>
      <w:r w:rsidRPr="00402F55">
        <w:rPr>
          <w:rFonts w:ascii="Consolas" w:hAnsi="Consolas"/>
          <w:color w:val="808080" w:themeColor="background1" w:themeShade="80"/>
          <w:sz w:val="16"/>
          <w:szCs w:val="16"/>
        </w:rPr>
        <w:t xml:space="preserve">  428=JoinRowSet 428(422,415,416,417,420|414) key (422,415,416,417,420,414) JoinCond: (423) matching 414=422 422=414 </w:t>
      </w:r>
    </w:p>
    <w:p w14:paraId="0F21943F" w14:textId="77777777" w:rsidR="00402F55" w:rsidRPr="00402F55" w:rsidRDefault="00402F55">
      <w:pPr>
        <w:contextualSpacing/>
        <w:rPr>
          <w:rFonts w:ascii="Consolas" w:hAnsi="Consolas"/>
          <w:color w:val="808080" w:themeColor="background1" w:themeShade="80"/>
          <w:sz w:val="16"/>
          <w:szCs w:val="16"/>
        </w:rPr>
      </w:pPr>
      <w:r w:rsidRPr="00402F55">
        <w:rPr>
          <w:rFonts w:ascii="Consolas" w:hAnsi="Consolas"/>
          <w:color w:val="808080" w:themeColor="background1" w:themeShade="80"/>
          <w:sz w:val="16"/>
          <w:szCs w:val="16"/>
        </w:rPr>
        <w:tab/>
        <w:t>First: 424 Second: 425,</w:t>
      </w:r>
    </w:p>
    <w:p w14:paraId="62DA45BA" w14:textId="77777777" w:rsidR="00402F55" w:rsidRPr="00402F55" w:rsidRDefault="00402F55">
      <w:pPr>
        <w:contextualSpacing/>
        <w:rPr>
          <w:rFonts w:ascii="Consolas" w:hAnsi="Consolas"/>
          <w:color w:val="808080" w:themeColor="background1" w:themeShade="80"/>
          <w:sz w:val="16"/>
          <w:szCs w:val="16"/>
        </w:rPr>
      </w:pPr>
      <w:r w:rsidRPr="00402F55">
        <w:rPr>
          <w:rFonts w:ascii="Consolas" w:hAnsi="Consolas"/>
          <w:color w:val="808080" w:themeColor="background1" w:themeShade="80"/>
          <w:sz w:val="16"/>
          <w:szCs w:val="16"/>
        </w:rPr>
        <w:t xml:space="preserve">  441=SelectedRowSet 441(414,417,420) key (414,417,420) target: 23 Source: 64,</w:t>
      </w:r>
    </w:p>
    <w:p w14:paraId="4DFAA1E2" w14:textId="77777777" w:rsidR="00402F55" w:rsidRDefault="00402F55">
      <w:pPr>
        <w:contextualSpacing/>
        <w:rPr>
          <w:rFonts w:ascii="Consolas" w:hAnsi="Consolas"/>
          <w:sz w:val="16"/>
          <w:szCs w:val="16"/>
        </w:rPr>
      </w:pPr>
      <w:r>
        <w:rPr>
          <w:rFonts w:ascii="Consolas" w:hAnsi="Consolas"/>
          <w:sz w:val="16"/>
          <w:szCs w:val="16"/>
        </w:rPr>
        <w:t xml:space="preserve">  </w:t>
      </w:r>
      <w:r w:rsidRPr="00402F55">
        <w:rPr>
          <w:rFonts w:ascii="Consolas" w:hAnsi="Consolas"/>
          <w:sz w:val="16"/>
          <w:szCs w:val="16"/>
        </w:rPr>
        <w:t>#1=SelectRowSet #7(#8,#10,#12,#14) Source: #20,#7=SelectRowSet #7(#8,#10,#12,#14) Source: #20,</w:t>
      </w:r>
    </w:p>
    <w:p w14:paraId="77BBC5CC" w14:textId="77777777" w:rsidR="00402F55" w:rsidRDefault="00402F55">
      <w:pPr>
        <w:contextualSpacing/>
        <w:rPr>
          <w:rFonts w:ascii="Consolas" w:hAnsi="Consolas"/>
          <w:sz w:val="16"/>
          <w:szCs w:val="16"/>
        </w:rPr>
      </w:pPr>
      <w:r>
        <w:rPr>
          <w:rFonts w:ascii="Consolas" w:hAnsi="Consolas"/>
          <w:sz w:val="16"/>
          <w:szCs w:val="16"/>
        </w:rPr>
        <w:t xml:space="preserve">  </w:t>
      </w:r>
      <w:r w:rsidRPr="00402F55">
        <w:rPr>
          <w:rFonts w:ascii="Consolas" w:hAnsi="Consolas"/>
          <w:sz w:val="16"/>
          <w:szCs w:val="16"/>
        </w:rPr>
        <w:t>#20=TableExpRowSet #20(#8,#10,#12|%0,%1) key (#8,#10,#12) where (#34) matches (#8=1) Source: #25,</w:t>
      </w:r>
    </w:p>
    <w:p w14:paraId="00B6C996" w14:textId="77777777" w:rsidR="00402F55" w:rsidRDefault="00402F55">
      <w:pPr>
        <w:contextualSpacing/>
        <w:rPr>
          <w:rFonts w:ascii="Consolas" w:hAnsi="Consolas"/>
          <w:sz w:val="16"/>
          <w:szCs w:val="16"/>
        </w:rPr>
      </w:pPr>
      <w:r>
        <w:rPr>
          <w:rFonts w:ascii="Consolas" w:hAnsi="Consolas"/>
          <w:sz w:val="16"/>
          <w:szCs w:val="16"/>
        </w:rPr>
        <w:t xml:space="preserve">  </w:t>
      </w:r>
      <w:r w:rsidRPr="00402F55">
        <w:rPr>
          <w:rFonts w:ascii="Consolas" w:hAnsi="Consolas"/>
          <w:sz w:val="16"/>
          <w:szCs w:val="16"/>
        </w:rPr>
        <w:t>#25=TableExpRowSet #25(#8,#10,%0,%1,#12|414) key (#8,#10,%0,%1,#12) where (#34) matches (#8=1) Source: %2,</w:t>
      </w:r>
    </w:p>
    <w:p w14:paraId="528739F5" w14:textId="77777777" w:rsidR="00402F55" w:rsidRDefault="00402F55">
      <w:pPr>
        <w:contextualSpacing/>
        <w:rPr>
          <w:rFonts w:ascii="Consolas" w:hAnsi="Consolas"/>
          <w:sz w:val="16"/>
          <w:szCs w:val="16"/>
        </w:rPr>
      </w:pPr>
      <w:r>
        <w:rPr>
          <w:rFonts w:ascii="Consolas" w:hAnsi="Consolas"/>
          <w:sz w:val="16"/>
          <w:szCs w:val="16"/>
        </w:rPr>
        <w:t xml:space="preserve">  </w:t>
      </w:r>
      <w:r w:rsidRPr="00402F55">
        <w:rPr>
          <w:rFonts w:ascii="Consolas" w:hAnsi="Consolas"/>
          <w:sz w:val="16"/>
          <w:szCs w:val="16"/>
        </w:rPr>
        <w:t xml:space="preserve">%2=JoinRowSet %2(#8,#10,%0,%1,#12|414) key (#8,#10,%0,%1,#12,414) where (#34) matches (414=1,#8=1) JoinCond: (%8) </w:t>
      </w:r>
    </w:p>
    <w:p w14:paraId="0E3487B7" w14:textId="77777777" w:rsidR="00402F55" w:rsidRDefault="00402F55">
      <w:pPr>
        <w:contextualSpacing/>
        <w:rPr>
          <w:rFonts w:ascii="Consolas" w:hAnsi="Consolas"/>
          <w:sz w:val="16"/>
          <w:szCs w:val="16"/>
        </w:rPr>
      </w:pPr>
      <w:r>
        <w:rPr>
          <w:rFonts w:ascii="Consolas" w:hAnsi="Consolas"/>
          <w:sz w:val="16"/>
          <w:szCs w:val="16"/>
        </w:rPr>
        <w:tab/>
      </w:r>
      <w:r w:rsidRPr="00402F55">
        <w:rPr>
          <w:rFonts w:ascii="Consolas" w:hAnsi="Consolas"/>
          <w:sz w:val="16"/>
          <w:szCs w:val="16"/>
        </w:rPr>
        <w:t>matching 414=#8 #8=414 First: %3 Second: %4,</w:t>
      </w:r>
    </w:p>
    <w:p w14:paraId="2378993F" w14:textId="77777777" w:rsidR="00402F55" w:rsidRDefault="00402F55">
      <w:pPr>
        <w:contextualSpacing/>
        <w:rPr>
          <w:rFonts w:ascii="Consolas" w:hAnsi="Consolas"/>
          <w:sz w:val="16"/>
          <w:szCs w:val="16"/>
        </w:rPr>
      </w:pPr>
      <w:r>
        <w:rPr>
          <w:rFonts w:ascii="Consolas" w:hAnsi="Consolas"/>
          <w:sz w:val="16"/>
          <w:szCs w:val="16"/>
        </w:rPr>
        <w:t xml:space="preserve">  </w:t>
      </w:r>
      <w:r w:rsidRPr="00402F55">
        <w:rPr>
          <w:rFonts w:ascii="Consolas" w:hAnsi="Consolas"/>
          <w:sz w:val="16"/>
          <w:szCs w:val="16"/>
        </w:rPr>
        <w:t>%3=RestRowSet %3(#8,#10,%0) key (#8,#10,%0) where (#34) matches (#8=1) target: 336  RemoteCols:(E=265,F=288,G=312),</w:t>
      </w:r>
    </w:p>
    <w:p w14:paraId="4283B4AA" w14:textId="77777777" w:rsidR="00402F55" w:rsidRDefault="00402F55">
      <w:pPr>
        <w:contextualSpacing/>
        <w:rPr>
          <w:rFonts w:ascii="Consolas" w:hAnsi="Consolas"/>
          <w:sz w:val="16"/>
          <w:szCs w:val="16"/>
        </w:rPr>
      </w:pPr>
      <w:r>
        <w:rPr>
          <w:rFonts w:ascii="Consolas" w:hAnsi="Consolas"/>
          <w:sz w:val="16"/>
          <w:szCs w:val="16"/>
        </w:rPr>
        <w:t xml:space="preserve">  </w:t>
      </w:r>
      <w:r w:rsidRPr="00402F55">
        <w:rPr>
          <w:rFonts w:ascii="Consolas" w:hAnsi="Consolas"/>
          <w:sz w:val="16"/>
          <w:szCs w:val="16"/>
        </w:rPr>
        <w:t>%4=SelectedRowSet %4(414,%1,#12) key (414,%1,#12) matches (414=1,#8=1) target: 23 Source: 64,</w:t>
      </w:r>
    </w:p>
    <w:p w14:paraId="1FECE031" w14:textId="77777777" w:rsidR="00402F55" w:rsidRPr="00402F55" w:rsidRDefault="00402F55">
      <w:pPr>
        <w:contextualSpacing/>
        <w:rPr>
          <w:rFonts w:ascii="Consolas" w:hAnsi="Consolas"/>
          <w:color w:val="808080" w:themeColor="background1" w:themeShade="80"/>
          <w:sz w:val="16"/>
          <w:szCs w:val="16"/>
        </w:rPr>
      </w:pPr>
      <w:r>
        <w:rPr>
          <w:rFonts w:ascii="Consolas" w:hAnsi="Consolas"/>
          <w:sz w:val="16"/>
          <w:szCs w:val="16"/>
        </w:rPr>
        <w:t xml:space="preserve">  </w:t>
      </w:r>
      <w:r w:rsidRPr="00402F55">
        <w:rPr>
          <w:rFonts w:ascii="Consolas" w:hAnsi="Consolas"/>
          <w:color w:val="808080" w:themeColor="background1" w:themeShade="80"/>
          <w:sz w:val="16"/>
          <w:szCs w:val="16"/>
        </w:rPr>
        <w:t>%5=RestRowSet %5(#8,#10,%0) key (#8,#10,%0) where (#34) matches (#8=1) target: 336  RemoteCols:(E=265,F=288,G=312),</w:t>
      </w:r>
    </w:p>
    <w:p w14:paraId="45BAD536" w14:textId="7F825BC3" w:rsidR="00402F55" w:rsidRDefault="00402F55">
      <w:pPr>
        <w:rPr>
          <w:rFonts w:ascii="Consolas" w:hAnsi="Consolas"/>
          <w:sz w:val="16"/>
          <w:szCs w:val="16"/>
        </w:rPr>
      </w:pPr>
      <w:r w:rsidRPr="00402F55">
        <w:rPr>
          <w:rFonts w:ascii="Consolas" w:hAnsi="Consolas"/>
          <w:color w:val="808080" w:themeColor="background1" w:themeShade="80"/>
          <w:sz w:val="16"/>
          <w:szCs w:val="16"/>
        </w:rPr>
        <w:t xml:space="preserve">  %6=SelectedRowSet %6(414,%1,#12) key (414,%1,#12) matches (414=1,#8=1) target: 23 Source: 64</w:t>
      </w:r>
      <w:r w:rsidRPr="00402F55">
        <w:rPr>
          <w:rFonts w:ascii="Consolas" w:hAnsi="Consolas"/>
          <w:sz w:val="16"/>
          <w:szCs w:val="16"/>
        </w:rPr>
        <w:t>)}</w:t>
      </w:r>
    </w:p>
    <w:p w14:paraId="6270AC68" w14:textId="3C0FD067" w:rsidR="00837811" w:rsidRDefault="00837811">
      <w:r>
        <w:t>The next operation is</w:t>
      </w:r>
    </w:p>
    <w:p w14:paraId="179308D8" w14:textId="77777777" w:rsidR="00E94DFF" w:rsidRDefault="00E94DFF">
      <w:pPr>
        <w:rPr>
          <w:b/>
        </w:rPr>
      </w:pPr>
      <w:r w:rsidRPr="00E94DFF">
        <w:rPr>
          <w:b/>
        </w:rPr>
        <w:t>update v set f='Elizabeth' where e=2</w:t>
      </w:r>
    </w:p>
    <w:p w14:paraId="7EC711FE" w14:textId="77777777" w:rsidR="00E94DFF" w:rsidRPr="00E94DFF" w:rsidRDefault="00E94DFF">
      <w:pPr>
        <w:rPr>
          <w:b/>
        </w:rPr>
      </w:pPr>
      <w:r>
        <w:rPr>
          <w:noProof/>
        </w:rPr>
        <w:drawing>
          <wp:inline distT="0" distB="0" distL="0" distR="0" wp14:anchorId="199FF552" wp14:editId="28930F80">
            <wp:extent cx="255270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2700" cy="447675"/>
                    </a:xfrm>
                    <a:prstGeom prst="rect">
                      <a:avLst/>
                    </a:prstGeom>
                  </pic:spPr>
                </pic:pic>
              </a:graphicData>
            </a:graphic>
          </wp:inline>
        </w:drawing>
      </w:r>
    </w:p>
    <w:p w14:paraId="360A4113" w14:textId="77777777" w:rsidR="00E94DFF" w:rsidRDefault="00E94DFF">
      <w:r>
        <w:rPr>
          <w:noProof/>
        </w:rPr>
        <w:drawing>
          <wp:inline distT="0" distB="0" distL="0" distR="0" wp14:anchorId="2CC66AA2" wp14:editId="52F5871E">
            <wp:extent cx="249555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550" cy="704850"/>
                    </a:xfrm>
                    <a:prstGeom prst="rect">
                      <a:avLst/>
                    </a:prstGeom>
                  </pic:spPr>
                </pic:pic>
              </a:graphicData>
            </a:graphic>
          </wp:inline>
        </w:drawing>
      </w:r>
    </w:p>
    <w:p w14:paraId="426F3CDC" w14:textId="77777777" w:rsidR="00E94DFF" w:rsidRDefault="00E94DFF">
      <w:r>
        <w:t>We see there is now an updated ETag supplied by A showing the new transaction that has updated the record defined at 241.</w:t>
      </w:r>
    </w:p>
    <w:p w14:paraId="407E9E49" w14:textId="77777777" w:rsidR="00E94DFF" w:rsidRDefault="00E94DFF">
      <w:r>
        <w:t>Also check B’s view using the join:</w:t>
      </w:r>
    </w:p>
    <w:p w14:paraId="548B329B" w14:textId="77777777" w:rsidR="00E94DFF" w:rsidRDefault="00E94DFF">
      <w:r>
        <w:rPr>
          <w:noProof/>
        </w:rPr>
        <w:drawing>
          <wp:inline distT="0" distB="0" distL="0" distR="0" wp14:anchorId="304D6191" wp14:editId="23A4BF16">
            <wp:extent cx="2562225" cy="94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2225" cy="942975"/>
                    </a:xfrm>
                    <a:prstGeom prst="rect">
                      <a:avLst/>
                    </a:prstGeom>
                  </pic:spPr>
                </pic:pic>
              </a:graphicData>
            </a:graphic>
          </wp:inline>
        </w:drawing>
      </w:r>
    </w:p>
    <w:p w14:paraId="7B214736" w14:textId="77777777" w:rsidR="00837811" w:rsidRDefault="00E94DFF">
      <w:r>
        <w:t>The next operation is an Insert into the View/RestView/Join combination:</w:t>
      </w:r>
    </w:p>
    <w:p w14:paraId="46B5D9D4" w14:textId="77777777" w:rsidR="00E94DFF" w:rsidRPr="00E94DFF" w:rsidRDefault="00E94DFF" w:rsidP="00E94DFF">
      <w:pPr>
        <w:rPr>
          <w:b/>
        </w:rPr>
      </w:pPr>
      <w:r w:rsidRPr="00E94DFF">
        <w:rPr>
          <w:b/>
        </w:rPr>
        <w:t>[insert into v(e,f,g,k,m)</w:t>
      </w:r>
    </w:p>
    <w:p w14:paraId="4972738E" w14:textId="77777777" w:rsidR="00E94DFF" w:rsidRPr="00E94DFF" w:rsidRDefault="00E94DFF" w:rsidP="00E94DFF">
      <w:pPr>
        <w:rPr>
          <w:b/>
        </w:rPr>
      </w:pPr>
      <w:r w:rsidRPr="00E94DFF">
        <w:rPr>
          <w:b/>
        </w:rPr>
        <w:t>values(3,'Fred','Smith','Janitor',22160)]</w:t>
      </w:r>
    </w:p>
    <w:p w14:paraId="46C7EABF" w14:textId="77777777" w:rsidR="00E94DFF" w:rsidRDefault="00E94DFF" w:rsidP="00E94DFF">
      <w:r>
        <w:rPr>
          <w:noProof/>
        </w:rPr>
        <w:lastRenderedPageBreak/>
        <w:drawing>
          <wp:inline distT="0" distB="0" distL="0" distR="0" wp14:anchorId="02436671" wp14:editId="6EBDC069">
            <wp:extent cx="265747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7475" cy="542925"/>
                    </a:xfrm>
                    <a:prstGeom prst="rect">
                      <a:avLst/>
                    </a:prstGeom>
                  </pic:spPr>
                </pic:pic>
              </a:graphicData>
            </a:graphic>
          </wp:inline>
        </w:drawing>
      </w:r>
    </w:p>
    <w:p w14:paraId="7E858B42" w14:textId="77777777" w:rsidR="00E94DFF" w:rsidRDefault="00E94DFF" w:rsidP="00E94DFF">
      <w:r>
        <w:rPr>
          <w:noProof/>
        </w:rPr>
        <w:drawing>
          <wp:inline distT="0" distB="0" distL="0" distR="0" wp14:anchorId="008B614E" wp14:editId="7E2099C4">
            <wp:extent cx="256222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2225" cy="685800"/>
                    </a:xfrm>
                    <a:prstGeom prst="rect">
                      <a:avLst/>
                    </a:prstGeom>
                  </pic:spPr>
                </pic:pic>
              </a:graphicData>
            </a:graphic>
          </wp:inline>
        </w:drawing>
      </w:r>
    </w:p>
    <w:p w14:paraId="643C5611" w14:textId="77777777" w:rsidR="00E94DFF" w:rsidRDefault="00E94DFF" w:rsidP="00E94DFF">
      <w:r>
        <w:t>And again verifying the view from B:</w:t>
      </w:r>
    </w:p>
    <w:p w14:paraId="79BEA403" w14:textId="77777777" w:rsidR="00E94DFF" w:rsidRDefault="00E94DFF" w:rsidP="00E94DFF">
      <w:r>
        <w:rPr>
          <w:noProof/>
        </w:rPr>
        <w:drawing>
          <wp:inline distT="0" distB="0" distL="0" distR="0" wp14:anchorId="43B7E964" wp14:editId="01818A02">
            <wp:extent cx="264795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950" cy="990600"/>
                    </a:xfrm>
                    <a:prstGeom prst="rect">
                      <a:avLst/>
                    </a:prstGeom>
                  </pic:spPr>
                </pic:pic>
              </a:graphicData>
            </a:graphic>
          </wp:inline>
        </w:drawing>
      </w:r>
    </w:p>
    <w:p w14:paraId="21A6FF21" w14:textId="77777777" w:rsidR="00E94DFF" w:rsidRDefault="00E94DFF">
      <w:r>
        <w:t>Finally, we try a deletion from the View/RestView/Join combination:</w:t>
      </w:r>
    </w:p>
    <w:p w14:paraId="1E96482B" w14:textId="77777777" w:rsidR="00207704" w:rsidRPr="00207704" w:rsidRDefault="00207704">
      <w:pPr>
        <w:rPr>
          <w:b/>
        </w:rPr>
      </w:pPr>
      <w:r w:rsidRPr="00207704">
        <w:rPr>
          <w:b/>
        </w:rPr>
        <w:t>delete from v where g='Soap'</w:t>
      </w:r>
    </w:p>
    <w:p w14:paraId="065B4F6C" w14:textId="77777777" w:rsidR="00E94DFF" w:rsidRDefault="00E94DFF">
      <w:r>
        <w:rPr>
          <w:noProof/>
        </w:rPr>
        <w:drawing>
          <wp:inline distT="0" distB="0" distL="0" distR="0" wp14:anchorId="619818AF" wp14:editId="22F7E6FD">
            <wp:extent cx="2876550" cy="77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550" cy="771525"/>
                    </a:xfrm>
                    <a:prstGeom prst="rect">
                      <a:avLst/>
                    </a:prstGeom>
                  </pic:spPr>
                </pic:pic>
              </a:graphicData>
            </a:graphic>
          </wp:inline>
        </w:drawing>
      </w:r>
    </w:p>
    <w:p w14:paraId="7802A5BE" w14:textId="77777777" w:rsidR="00E94DFF" w:rsidRDefault="00E94DFF">
      <w:r>
        <w:rPr>
          <w:noProof/>
        </w:rPr>
        <w:drawing>
          <wp:inline distT="0" distB="0" distL="0" distR="0" wp14:anchorId="1B654F0E" wp14:editId="18968915">
            <wp:extent cx="2276475" cy="1152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76475" cy="1152525"/>
                    </a:xfrm>
                    <a:prstGeom prst="rect">
                      <a:avLst/>
                    </a:prstGeom>
                  </pic:spPr>
                </pic:pic>
              </a:graphicData>
            </a:graphic>
          </wp:inline>
        </w:drawing>
      </w:r>
    </w:p>
    <w:p w14:paraId="189D5D1E" w14:textId="77777777" w:rsidR="00E94DFF" w:rsidRDefault="00E94DFF"/>
    <w:p w14:paraId="6809FB5F" w14:textId="77777777" w:rsidR="00837811" w:rsidRDefault="00837811"/>
    <w:sectPr w:rsidR="00837811" w:rsidSect="006A719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ABC1E" w14:textId="77777777" w:rsidR="00666AA4" w:rsidRDefault="00666AA4" w:rsidP="00837811">
      <w:pPr>
        <w:spacing w:after="0" w:line="240" w:lineRule="auto"/>
      </w:pPr>
      <w:r>
        <w:separator/>
      </w:r>
    </w:p>
  </w:endnote>
  <w:endnote w:type="continuationSeparator" w:id="0">
    <w:p w14:paraId="0E7AD665" w14:textId="77777777" w:rsidR="00666AA4" w:rsidRDefault="00666AA4" w:rsidP="0083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3D66D" w14:textId="77777777" w:rsidR="00666AA4" w:rsidRDefault="00666AA4" w:rsidP="00837811">
      <w:pPr>
        <w:spacing w:after="0" w:line="240" w:lineRule="auto"/>
      </w:pPr>
      <w:r>
        <w:separator/>
      </w:r>
    </w:p>
  </w:footnote>
  <w:footnote w:type="continuationSeparator" w:id="0">
    <w:p w14:paraId="7DCD8AF3" w14:textId="77777777" w:rsidR="00666AA4" w:rsidRDefault="00666AA4" w:rsidP="00837811">
      <w:pPr>
        <w:spacing w:after="0" w:line="240" w:lineRule="auto"/>
      </w:pPr>
      <w:r>
        <w:continuationSeparator/>
      </w:r>
    </w:p>
  </w:footnote>
  <w:footnote w:id="1">
    <w:p w14:paraId="1D5F09C5" w14:textId="2BDBAAC4" w:rsidR="000C556C" w:rsidRDefault="000C556C">
      <w:pPr>
        <w:pStyle w:val="FootnoteText"/>
      </w:pPr>
      <w:r>
        <w:rPr>
          <w:rStyle w:val="FootnoteReference"/>
        </w:rPr>
        <w:footnoteRef/>
      </w:r>
      <w:r>
        <w:t xml:space="preserve"> The is a need to tailor the remote SQL to the dialect used by the remote DBMS. This is controlled by metadata</w:t>
      </w:r>
      <w:r w:rsidR="00A21716">
        <w:t xml:space="preserve"> flags, discussed elsewhere.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46AE5"/>
    <w:multiLevelType w:val="hybridMultilevel"/>
    <w:tmpl w:val="0F98B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A93E08"/>
    <w:multiLevelType w:val="hybridMultilevel"/>
    <w:tmpl w:val="44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11"/>
    <w:rsid w:val="000131F2"/>
    <w:rsid w:val="000175ED"/>
    <w:rsid w:val="00050D40"/>
    <w:rsid w:val="00071AA3"/>
    <w:rsid w:val="000764F9"/>
    <w:rsid w:val="000867BA"/>
    <w:rsid w:val="00093FE3"/>
    <w:rsid w:val="000A785D"/>
    <w:rsid w:val="000B3343"/>
    <w:rsid w:val="000C556C"/>
    <w:rsid w:val="000E5DEF"/>
    <w:rsid w:val="0011003D"/>
    <w:rsid w:val="00143F9C"/>
    <w:rsid w:val="00152BBB"/>
    <w:rsid w:val="00164512"/>
    <w:rsid w:val="0016645F"/>
    <w:rsid w:val="0016683F"/>
    <w:rsid w:val="00175CB3"/>
    <w:rsid w:val="0017713C"/>
    <w:rsid w:val="00184C44"/>
    <w:rsid w:val="0019555C"/>
    <w:rsid w:val="001B065F"/>
    <w:rsid w:val="001C2181"/>
    <w:rsid w:val="001E7E0D"/>
    <w:rsid w:val="0020115B"/>
    <w:rsid w:val="00207704"/>
    <w:rsid w:val="00210517"/>
    <w:rsid w:val="00214EA4"/>
    <w:rsid w:val="00216E44"/>
    <w:rsid w:val="00247DE5"/>
    <w:rsid w:val="002511CF"/>
    <w:rsid w:val="00294813"/>
    <w:rsid w:val="002E4929"/>
    <w:rsid w:val="002F5FAF"/>
    <w:rsid w:val="003136AD"/>
    <w:rsid w:val="003161FB"/>
    <w:rsid w:val="00334307"/>
    <w:rsid w:val="00350806"/>
    <w:rsid w:val="00375B59"/>
    <w:rsid w:val="00380BBD"/>
    <w:rsid w:val="00384F68"/>
    <w:rsid w:val="003949C3"/>
    <w:rsid w:val="00397B0E"/>
    <w:rsid w:val="003A3871"/>
    <w:rsid w:val="003A61FB"/>
    <w:rsid w:val="003B1216"/>
    <w:rsid w:val="003D642A"/>
    <w:rsid w:val="003F21BF"/>
    <w:rsid w:val="00402F55"/>
    <w:rsid w:val="0045266D"/>
    <w:rsid w:val="0046260C"/>
    <w:rsid w:val="00473404"/>
    <w:rsid w:val="004B1777"/>
    <w:rsid w:val="00517FD6"/>
    <w:rsid w:val="0052257F"/>
    <w:rsid w:val="00536B64"/>
    <w:rsid w:val="005443A5"/>
    <w:rsid w:val="00575B33"/>
    <w:rsid w:val="005C390E"/>
    <w:rsid w:val="005D03A1"/>
    <w:rsid w:val="005F35A0"/>
    <w:rsid w:val="005F7AB6"/>
    <w:rsid w:val="006013DF"/>
    <w:rsid w:val="0061497D"/>
    <w:rsid w:val="006256BA"/>
    <w:rsid w:val="00635799"/>
    <w:rsid w:val="0063771E"/>
    <w:rsid w:val="00641B8B"/>
    <w:rsid w:val="00647B3D"/>
    <w:rsid w:val="0065612E"/>
    <w:rsid w:val="00663DEA"/>
    <w:rsid w:val="00666795"/>
    <w:rsid w:val="00666AA4"/>
    <w:rsid w:val="00683983"/>
    <w:rsid w:val="006868A2"/>
    <w:rsid w:val="006A6286"/>
    <w:rsid w:val="006A719F"/>
    <w:rsid w:val="006B54AA"/>
    <w:rsid w:val="006C2402"/>
    <w:rsid w:val="006C671D"/>
    <w:rsid w:val="006D3896"/>
    <w:rsid w:val="006F6EE6"/>
    <w:rsid w:val="0070111E"/>
    <w:rsid w:val="007063DD"/>
    <w:rsid w:val="00755DDA"/>
    <w:rsid w:val="007806B5"/>
    <w:rsid w:val="00784C72"/>
    <w:rsid w:val="007A06E3"/>
    <w:rsid w:val="007A1E4A"/>
    <w:rsid w:val="007E5718"/>
    <w:rsid w:val="007F3422"/>
    <w:rsid w:val="007F7254"/>
    <w:rsid w:val="00805B60"/>
    <w:rsid w:val="00823A15"/>
    <w:rsid w:val="00837811"/>
    <w:rsid w:val="008561EC"/>
    <w:rsid w:val="0086201A"/>
    <w:rsid w:val="00866794"/>
    <w:rsid w:val="00871E09"/>
    <w:rsid w:val="00873D8D"/>
    <w:rsid w:val="00890F63"/>
    <w:rsid w:val="00896536"/>
    <w:rsid w:val="008A06D2"/>
    <w:rsid w:val="008A5DEB"/>
    <w:rsid w:val="008D2D29"/>
    <w:rsid w:val="008F7E49"/>
    <w:rsid w:val="0091148C"/>
    <w:rsid w:val="00925DCB"/>
    <w:rsid w:val="00926156"/>
    <w:rsid w:val="00957609"/>
    <w:rsid w:val="00966423"/>
    <w:rsid w:val="009869C5"/>
    <w:rsid w:val="009953C9"/>
    <w:rsid w:val="009B021A"/>
    <w:rsid w:val="009D68FF"/>
    <w:rsid w:val="009D6F0B"/>
    <w:rsid w:val="009E736B"/>
    <w:rsid w:val="00A14A57"/>
    <w:rsid w:val="00A21571"/>
    <w:rsid w:val="00A21716"/>
    <w:rsid w:val="00A313F5"/>
    <w:rsid w:val="00A715AA"/>
    <w:rsid w:val="00A72707"/>
    <w:rsid w:val="00A92C55"/>
    <w:rsid w:val="00AA0F0C"/>
    <w:rsid w:val="00AA24E8"/>
    <w:rsid w:val="00B114A0"/>
    <w:rsid w:val="00B3180E"/>
    <w:rsid w:val="00BA1238"/>
    <w:rsid w:val="00BA7AE6"/>
    <w:rsid w:val="00BB659F"/>
    <w:rsid w:val="00BB7DAE"/>
    <w:rsid w:val="00BF1E0B"/>
    <w:rsid w:val="00C00335"/>
    <w:rsid w:val="00C14009"/>
    <w:rsid w:val="00C338FF"/>
    <w:rsid w:val="00C422D7"/>
    <w:rsid w:val="00C5339B"/>
    <w:rsid w:val="00C560B3"/>
    <w:rsid w:val="00C64A9C"/>
    <w:rsid w:val="00C729BE"/>
    <w:rsid w:val="00C75F0A"/>
    <w:rsid w:val="00C868EC"/>
    <w:rsid w:val="00C901AF"/>
    <w:rsid w:val="00C9594F"/>
    <w:rsid w:val="00CB0B74"/>
    <w:rsid w:val="00CC3ECC"/>
    <w:rsid w:val="00CC507C"/>
    <w:rsid w:val="00CD0758"/>
    <w:rsid w:val="00CD5E53"/>
    <w:rsid w:val="00D27D83"/>
    <w:rsid w:val="00D33B53"/>
    <w:rsid w:val="00D80CC9"/>
    <w:rsid w:val="00D93772"/>
    <w:rsid w:val="00D970D6"/>
    <w:rsid w:val="00DA5082"/>
    <w:rsid w:val="00DD71FA"/>
    <w:rsid w:val="00E048AE"/>
    <w:rsid w:val="00E14976"/>
    <w:rsid w:val="00E270F1"/>
    <w:rsid w:val="00E4103D"/>
    <w:rsid w:val="00E51F59"/>
    <w:rsid w:val="00E54C5C"/>
    <w:rsid w:val="00E751AB"/>
    <w:rsid w:val="00E8317E"/>
    <w:rsid w:val="00E94DFF"/>
    <w:rsid w:val="00E97F62"/>
    <w:rsid w:val="00EB21A3"/>
    <w:rsid w:val="00ED3083"/>
    <w:rsid w:val="00EE4C80"/>
    <w:rsid w:val="00EE4CEA"/>
    <w:rsid w:val="00EF1A12"/>
    <w:rsid w:val="00F018C6"/>
    <w:rsid w:val="00F05F49"/>
    <w:rsid w:val="00F23837"/>
    <w:rsid w:val="00F313DB"/>
    <w:rsid w:val="00F40BEF"/>
    <w:rsid w:val="00F54217"/>
    <w:rsid w:val="00F67E8A"/>
    <w:rsid w:val="00F7580C"/>
    <w:rsid w:val="00F8112F"/>
    <w:rsid w:val="00FC1CBF"/>
    <w:rsid w:val="00FC461F"/>
    <w:rsid w:val="00FD02FA"/>
    <w:rsid w:val="00FD33B0"/>
    <w:rsid w:val="00FF32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7789"/>
  <w15:chartTrackingRefBased/>
  <w15:docId w15:val="{8F8C1E06-F3F9-4137-9894-455D7A41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1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811"/>
    <w:rPr>
      <w:color w:val="0563C1" w:themeColor="hyperlink"/>
      <w:u w:val="single"/>
    </w:rPr>
  </w:style>
  <w:style w:type="paragraph" w:styleId="Header">
    <w:name w:val="header"/>
    <w:basedOn w:val="Normal"/>
    <w:link w:val="HeaderChar"/>
    <w:uiPriority w:val="99"/>
    <w:unhideWhenUsed/>
    <w:rsid w:val="00837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811"/>
  </w:style>
  <w:style w:type="paragraph" w:styleId="Footer">
    <w:name w:val="footer"/>
    <w:basedOn w:val="Normal"/>
    <w:link w:val="FooterChar"/>
    <w:uiPriority w:val="99"/>
    <w:unhideWhenUsed/>
    <w:rsid w:val="00837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811"/>
  </w:style>
  <w:style w:type="character" w:customStyle="1" w:styleId="Heading1Char">
    <w:name w:val="Heading 1 Char"/>
    <w:basedOn w:val="DefaultParagraphFont"/>
    <w:link w:val="Heading1"/>
    <w:uiPriority w:val="9"/>
    <w:rsid w:val="00E94D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51AB"/>
    <w:pPr>
      <w:ind w:left="720"/>
      <w:contextualSpacing/>
    </w:pPr>
  </w:style>
  <w:style w:type="character" w:customStyle="1" w:styleId="Heading2Char">
    <w:name w:val="Heading 2 Char"/>
    <w:basedOn w:val="DefaultParagraphFont"/>
    <w:link w:val="Heading2"/>
    <w:uiPriority w:val="9"/>
    <w:rsid w:val="00E751AB"/>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C901AF"/>
    <w:rPr>
      <w:color w:val="605E5C"/>
      <w:shd w:val="clear" w:color="auto" w:fill="E1DFDD"/>
    </w:rPr>
  </w:style>
  <w:style w:type="paragraph" w:styleId="FootnoteText">
    <w:name w:val="footnote text"/>
    <w:basedOn w:val="Normal"/>
    <w:link w:val="FootnoteTextChar"/>
    <w:uiPriority w:val="99"/>
    <w:semiHidden/>
    <w:unhideWhenUsed/>
    <w:rsid w:val="000C55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6C"/>
    <w:rPr>
      <w:sz w:val="20"/>
      <w:szCs w:val="20"/>
    </w:rPr>
  </w:style>
  <w:style w:type="character" w:styleId="FootnoteReference">
    <w:name w:val="footnote reference"/>
    <w:basedOn w:val="DefaultParagraphFont"/>
    <w:uiPriority w:val="99"/>
    <w:semiHidden/>
    <w:unhideWhenUsed/>
    <w:rsid w:val="000C55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localhost:8180/A/A/D"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310CD28D-A58E-4F1D-BEC4-68B7DE80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10</Pages>
  <Words>4390</Words>
  <Characters>25028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29360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36</cp:revision>
  <cp:lastPrinted>2021-01-27T12:56:00Z</cp:lastPrinted>
  <dcterms:created xsi:type="dcterms:W3CDTF">2021-01-27T12:56:00Z</dcterms:created>
  <dcterms:modified xsi:type="dcterms:W3CDTF">2021-03-25T16:03:00Z</dcterms:modified>
</cp:coreProperties>
</file>