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91677B7" w:rsidR="006821CD" w:rsidRPr="007670ED" w:rsidRDefault="005E404C" w:rsidP="00A32EE8">
      <w:pPr>
        <w:spacing w:before="120"/>
        <w:jc w:val="center"/>
        <w:rPr>
          <w:lang w:val="en-GB"/>
        </w:rPr>
      </w:pPr>
      <w:r>
        <w:rPr>
          <w:lang w:val="en-GB"/>
        </w:rPr>
        <w:t xml:space="preserve">Version 7.0 </w:t>
      </w:r>
      <w:r w:rsidR="00757A9B">
        <w:rPr>
          <w:lang w:val="en-GB"/>
        </w:rPr>
        <w:t>(</w:t>
      </w:r>
      <w:r w:rsidR="00247A29">
        <w:rPr>
          <w:lang w:val="en-GB"/>
        </w:rPr>
        <w:t>February</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0BB446AE"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0C1D6F">
          <w:rPr>
            <w:noProof/>
            <w:webHidden/>
          </w:rPr>
          <w:t>1</w:t>
        </w:r>
        <w:r w:rsidR="00AB7A09">
          <w:rPr>
            <w:noProof/>
            <w:webHidden/>
          </w:rPr>
          <w:fldChar w:fldCharType="end"/>
        </w:r>
      </w:hyperlink>
    </w:p>
    <w:p w14:paraId="5322FAFE" w14:textId="5184BA19" w:rsidR="00AB7A09" w:rsidRPr="003122F8" w:rsidRDefault="00247A29">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0C1D6F">
          <w:rPr>
            <w:noProof/>
            <w:webHidden/>
          </w:rPr>
          <w:t>4</w:t>
        </w:r>
        <w:r w:rsidR="00AB7A09">
          <w:rPr>
            <w:noProof/>
            <w:webHidden/>
          </w:rPr>
          <w:fldChar w:fldCharType="end"/>
        </w:r>
      </w:hyperlink>
    </w:p>
    <w:p w14:paraId="0003B85F" w14:textId="2C9A0289" w:rsidR="00AB7A09" w:rsidRPr="003122F8" w:rsidRDefault="00247A29">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29C4BCAD" w14:textId="1EF95967" w:rsidR="00AB7A09" w:rsidRPr="003122F8" w:rsidRDefault="00247A29">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7B86FA1C" w14:textId="70C15FEE" w:rsidR="00AB7A09" w:rsidRPr="003122F8" w:rsidRDefault="00247A29">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0435F3DB" w14:textId="5F5777E7" w:rsidR="00AB7A09" w:rsidRPr="003122F8" w:rsidRDefault="00247A29">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0C1D6F">
          <w:rPr>
            <w:noProof/>
            <w:webHidden/>
          </w:rPr>
          <w:t>7</w:t>
        </w:r>
        <w:r w:rsidR="00AB7A09">
          <w:rPr>
            <w:noProof/>
            <w:webHidden/>
          </w:rPr>
          <w:fldChar w:fldCharType="end"/>
        </w:r>
      </w:hyperlink>
    </w:p>
    <w:p w14:paraId="24D8D52D" w14:textId="403A5B65" w:rsidR="00AB7A09" w:rsidRPr="003122F8" w:rsidRDefault="00247A29">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0C1D6F">
          <w:rPr>
            <w:noProof/>
            <w:webHidden/>
          </w:rPr>
          <w:t>8</w:t>
        </w:r>
        <w:r w:rsidR="00AB7A09">
          <w:rPr>
            <w:noProof/>
            <w:webHidden/>
          </w:rPr>
          <w:fldChar w:fldCharType="end"/>
        </w:r>
      </w:hyperlink>
    </w:p>
    <w:p w14:paraId="2D76F72A" w14:textId="0612B6CB" w:rsidR="00AB7A09" w:rsidRPr="003122F8" w:rsidRDefault="00247A29">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47F4DB9A" w14:textId="4142D00A" w:rsidR="00AB7A09" w:rsidRPr="003122F8" w:rsidRDefault="00247A29">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17997884" w14:textId="5314A72B" w:rsidR="00AB7A09" w:rsidRPr="003122F8" w:rsidRDefault="00247A29">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75B1240F" w14:textId="64909E56" w:rsidR="00AB7A09" w:rsidRPr="003122F8" w:rsidRDefault="00247A29">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27C157ED" w14:textId="630B3E64" w:rsidR="00AB7A09" w:rsidRPr="003122F8" w:rsidRDefault="00247A29">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3F56D7F8" w14:textId="6D02DBF3" w:rsidR="00AB7A09" w:rsidRPr="003122F8" w:rsidRDefault="00247A29">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01A819C4" w14:textId="65F30116" w:rsidR="00AB7A09" w:rsidRPr="003122F8" w:rsidRDefault="00247A29">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28F1316C" w14:textId="0B3E7274" w:rsidR="00AB7A09" w:rsidRPr="003122F8" w:rsidRDefault="00247A29">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4801BF12" w14:textId="6BC2DB24" w:rsidR="00AB7A09" w:rsidRPr="003122F8" w:rsidRDefault="00247A29">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060BFBC8" w14:textId="067756AB" w:rsidR="00AB7A09" w:rsidRPr="003122F8" w:rsidRDefault="00247A29">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14C6E88C" w14:textId="01028737" w:rsidR="00AB7A09" w:rsidRPr="003122F8" w:rsidRDefault="00247A29">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2DD401E0" w14:textId="6DFED37F" w:rsidR="00AB7A09" w:rsidRPr="003122F8" w:rsidRDefault="00247A29">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3958BF00" w14:textId="1F0D194A" w:rsidR="00AB7A09" w:rsidRPr="003122F8" w:rsidRDefault="00247A29">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1CA42790" w14:textId="334406DF" w:rsidR="00AB7A09" w:rsidRPr="003122F8" w:rsidRDefault="00247A29">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0C1D6F">
          <w:rPr>
            <w:noProof/>
            <w:webHidden/>
          </w:rPr>
          <w:t>14</w:t>
        </w:r>
        <w:r w:rsidR="00AB7A09">
          <w:rPr>
            <w:noProof/>
            <w:webHidden/>
          </w:rPr>
          <w:fldChar w:fldCharType="end"/>
        </w:r>
      </w:hyperlink>
    </w:p>
    <w:p w14:paraId="608E7A81" w14:textId="4C9A3EFA" w:rsidR="00AB7A09" w:rsidRPr="003122F8" w:rsidRDefault="00247A29">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0C1D6F">
          <w:rPr>
            <w:noProof/>
            <w:webHidden/>
          </w:rPr>
          <w:t>15</w:t>
        </w:r>
        <w:r w:rsidR="00AB7A09">
          <w:rPr>
            <w:noProof/>
            <w:webHidden/>
          </w:rPr>
          <w:fldChar w:fldCharType="end"/>
        </w:r>
      </w:hyperlink>
    </w:p>
    <w:p w14:paraId="54FE93BC" w14:textId="3DAEE63A" w:rsidR="00AB7A09" w:rsidRPr="003122F8" w:rsidRDefault="00247A29">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0C1D6F">
          <w:rPr>
            <w:noProof/>
            <w:webHidden/>
          </w:rPr>
          <w:t>15</w:t>
        </w:r>
        <w:r w:rsidR="00AB7A09">
          <w:rPr>
            <w:noProof/>
            <w:webHidden/>
          </w:rPr>
          <w:fldChar w:fldCharType="end"/>
        </w:r>
      </w:hyperlink>
    </w:p>
    <w:p w14:paraId="45766A37" w14:textId="4CD0521E" w:rsidR="00AB7A09" w:rsidRPr="003122F8" w:rsidRDefault="00247A29">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0C1D6F">
          <w:rPr>
            <w:noProof/>
            <w:webHidden/>
          </w:rPr>
          <w:t>16</w:t>
        </w:r>
        <w:r w:rsidR="00AB7A09">
          <w:rPr>
            <w:noProof/>
            <w:webHidden/>
          </w:rPr>
          <w:fldChar w:fldCharType="end"/>
        </w:r>
      </w:hyperlink>
    </w:p>
    <w:p w14:paraId="6AD58E6E" w14:textId="4E91F378" w:rsidR="00AB7A09" w:rsidRPr="003122F8" w:rsidRDefault="00247A29">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0C1D6F">
          <w:rPr>
            <w:noProof/>
            <w:webHidden/>
          </w:rPr>
          <w:t>17</w:t>
        </w:r>
        <w:r w:rsidR="00AB7A09">
          <w:rPr>
            <w:noProof/>
            <w:webHidden/>
          </w:rPr>
          <w:fldChar w:fldCharType="end"/>
        </w:r>
      </w:hyperlink>
    </w:p>
    <w:p w14:paraId="1DC5F29F" w14:textId="46BFA211" w:rsidR="00AB7A09" w:rsidRPr="003122F8" w:rsidRDefault="00247A29">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0C1D6F">
          <w:rPr>
            <w:noProof/>
            <w:webHidden/>
          </w:rPr>
          <w:t>17</w:t>
        </w:r>
        <w:r w:rsidR="00AB7A09">
          <w:rPr>
            <w:noProof/>
            <w:webHidden/>
          </w:rPr>
          <w:fldChar w:fldCharType="end"/>
        </w:r>
      </w:hyperlink>
    </w:p>
    <w:p w14:paraId="4DF97D86" w14:textId="1C2A7E87" w:rsidR="00AB7A09" w:rsidRPr="003122F8" w:rsidRDefault="00247A29">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0C1D6F">
          <w:rPr>
            <w:noProof/>
            <w:webHidden/>
          </w:rPr>
          <w:t>18</w:t>
        </w:r>
        <w:r w:rsidR="00AB7A09">
          <w:rPr>
            <w:noProof/>
            <w:webHidden/>
          </w:rPr>
          <w:fldChar w:fldCharType="end"/>
        </w:r>
      </w:hyperlink>
    </w:p>
    <w:p w14:paraId="77516D9F" w14:textId="58639D43" w:rsidR="00AB7A09" w:rsidRPr="003122F8" w:rsidRDefault="00247A29">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0C1D6F">
          <w:rPr>
            <w:noProof/>
            <w:webHidden/>
          </w:rPr>
          <w:t>19</w:t>
        </w:r>
        <w:r w:rsidR="00AB7A09">
          <w:rPr>
            <w:noProof/>
            <w:webHidden/>
          </w:rPr>
          <w:fldChar w:fldCharType="end"/>
        </w:r>
      </w:hyperlink>
    </w:p>
    <w:p w14:paraId="09E754D7" w14:textId="6EABF4BD" w:rsidR="00AB7A09" w:rsidRPr="003122F8" w:rsidRDefault="00247A29">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0C1D6F">
          <w:rPr>
            <w:noProof/>
            <w:webHidden/>
          </w:rPr>
          <w:t>19</w:t>
        </w:r>
        <w:r w:rsidR="00AB7A09">
          <w:rPr>
            <w:noProof/>
            <w:webHidden/>
          </w:rPr>
          <w:fldChar w:fldCharType="end"/>
        </w:r>
      </w:hyperlink>
    </w:p>
    <w:p w14:paraId="0AAE7B20" w14:textId="7EB462E1" w:rsidR="00AB7A09" w:rsidRPr="003122F8" w:rsidRDefault="00247A29">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0C1D6F">
          <w:rPr>
            <w:noProof/>
            <w:webHidden/>
          </w:rPr>
          <w:t>20</w:t>
        </w:r>
        <w:r w:rsidR="00AB7A09">
          <w:rPr>
            <w:noProof/>
            <w:webHidden/>
          </w:rPr>
          <w:fldChar w:fldCharType="end"/>
        </w:r>
      </w:hyperlink>
    </w:p>
    <w:p w14:paraId="62B624E2" w14:textId="2F99445F" w:rsidR="00AB7A09" w:rsidRPr="003122F8" w:rsidRDefault="00247A29">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0C1D6F">
          <w:rPr>
            <w:noProof/>
            <w:webHidden/>
          </w:rPr>
          <w:t>21</w:t>
        </w:r>
        <w:r w:rsidR="00AB7A09">
          <w:rPr>
            <w:noProof/>
            <w:webHidden/>
          </w:rPr>
          <w:fldChar w:fldCharType="end"/>
        </w:r>
      </w:hyperlink>
    </w:p>
    <w:p w14:paraId="00B1DD07" w14:textId="3A586089" w:rsidR="00AB7A09" w:rsidRPr="003122F8" w:rsidRDefault="00247A29">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0C1D6F">
          <w:rPr>
            <w:noProof/>
            <w:webHidden/>
          </w:rPr>
          <w:t>22</w:t>
        </w:r>
        <w:r w:rsidR="00AB7A09">
          <w:rPr>
            <w:noProof/>
            <w:webHidden/>
          </w:rPr>
          <w:fldChar w:fldCharType="end"/>
        </w:r>
      </w:hyperlink>
    </w:p>
    <w:p w14:paraId="427910BD" w14:textId="15925604" w:rsidR="00AB7A09" w:rsidRPr="003122F8" w:rsidRDefault="00247A29">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0C1D6F">
          <w:rPr>
            <w:noProof/>
            <w:webHidden/>
          </w:rPr>
          <w:t>23</w:t>
        </w:r>
        <w:r w:rsidR="00AB7A09">
          <w:rPr>
            <w:noProof/>
            <w:webHidden/>
          </w:rPr>
          <w:fldChar w:fldCharType="end"/>
        </w:r>
      </w:hyperlink>
    </w:p>
    <w:p w14:paraId="3983E92B" w14:textId="0C5196E5" w:rsidR="00AB7A09" w:rsidRPr="003122F8" w:rsidRDefault="00247A29">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0C1D6F">
          <w:rPr>
            <w:noProof/>
            <w:webHidden/>
          </w:rPr>
          <w:t>25</w:t>
        </w:r>
        <w:r w:rsidR="00AB7A09">
          <w:rPr>
            <w:noProof/>
            <w:webHidden/>
          </w:rPr>
          <w:fldChar w:fldCharType="end"/>
        </w:r>
      </w:hyperlink>
    </w:p>
    <w:p w14:paraId="1494F901" w14:textId="47776D9A" w:rsidR="00AB7A09" w:rsidRPr="003122F8" w:rsidRDefault="00247A29">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0C1D6F">
          <w:rPr>
            <w:noProof/>
            <w:webHidden/>
          </w:rPr>
          <w:t>25</w:t>
        </w:r>
        <w:r w:rsidR="00AB7A09">
          <w:rPr>
            <w:noProof/>
            <w:webHidden/>
          </w:rPr>
          <w:fldChar w:fldCharType="end"/>
        </w:r>
      </w:hyperlink>
    </w:p>
    <w:p w14:paraId="322161CC" w14:textId="6A77FE19" w:rsidR="00AB7A09" w:rsidRPr="003122F8" w:rsidRDefault="00247A29">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0C1D6F">
          <w:rPr>
            <w:noProof/>
            <w:webHidden/>
          </w:rPr>
          <w:t>26</w:t>
        </w:r>
        <w:r w:rsidR="00AB7A09">
          <w:rPr>
            <w:noProof/>
            <w:webHidden/>
          </w:rPr>
          <w:fldChar w:fldCharType="end"/>
        </w:r>
      </w:hyperlink>
    </w:p>
    <w:p w14:paraId="45B19F0F" w14:textId="1CCAD8A0" w:rsidR="00AB7A09" w:rsidRPr="003122F8" w:rsidRDefault="00247A29">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0C1D6F">
          <w:rPr>
            <w:noProof/>
            <w:webHidden/>
          </w:rPr>
          <w:t>26</w:t>
        </w:r>
        <w:r w:rsidR="00AB7A09">
          <w:rPr>
            <w:noProof/>
            <w:webHidden/>
          </w:rPr>
          <w:fldChar w:fldCharType="end"/>
        </w:r>
      </w:hyperlink>
    </w:p>
    <w:p w14:paraId="4A2FD505" w14:textId="70C03582" w:rsidR="00AB7A09" w:rsidRPr="003122F8" w:rsidRDefault="00247A29">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0C1D6F">
          <w:rPr>
            <w:noProof/>
            <w:webHidden/>
          </w:rPr>
          <w:t>27</w:t>
        </w:r>
        <w:r w:rsidR="00AB7A09">
          <w:rPr>
            <w:noProof/>
            <w:webHidden/>
          </w:rPr>
          <w:fldChar w:fldCharType="end"/>
        </w:r>
      </w:hyperlink>
    </w:p>
    <w:p w14:paraId="280C011A" w14:textId="3E457B97" w:rsidR="00AB7A09" w:rsidRPr="003122F8" w:rsidRDefault="00247A29">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0C1D6F">
          <w:rPr>
            <w:noProof/>
            <w:webHidden/>
          </w:rPr>
          <w:t>28</w:t>
        </w:r>
        <w:r w:rsidR="00AB7A09">
          <w:rPr>
            <w:noProof/>
            <w:webHidden/>
          </w:rPr>
          <w:fldChar w:fldCharType="end"/>
        </w:r>
      </w:hyperlink>
    </w:p>
    <w:p w14:paraId="6F930594" w14:textId="32522E84" w:rsidR="00AB7A09" w:rsidRPr="003122F8" w:rsidRDefault="00247A29">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7649F560" w14:textId="4CA48CB9" w:rsidR="00AB7A09" w:rsidRPr="003122F8" w:rsidRDefault="00247A29">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0E575266" w14:textId="1A545ABC" w:rsidR="00AB7A09" w:rsidRPr="003122F8" w:rsidRDefault="00247A29">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4700C388" w14:textId="230C47A1" w:rsidR="00AB7A09" w:rsidRPr="003122F8" w:rsidRDefault="00247A29">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035A2641" w14:textId="7FECF921" w:rsidR="00AB7A09" w:rsidRPr="003122F8" w:rsidRDefault="00247A29">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347A4A08" w14:textId="43A9544F" w:rsidR="00AB7A09" w:rsidRPr="003122F8" w:rsidRDefault="00247A29">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0C1D6F">
          <w:rPr>
            <w:noProof/>
            <w:webHidden/>
          </w:rPr>
          <w:t>32</w:t>
        </w:r>
        <w:r w:rsidR="00AB7A09">
          <w:rPr>
            <w:noProof/>
            <w:webHidden/>
          </w:rPr>
          <w:fldChar w:fldCharType="end"/>
        </w:r>
      </w:hyperlink>
    </w:p>
    <w:p w14:paraId="5276D425" w14:textId="6A4A99A9" w:rsidR="00AB7A09" w:rsidRPr="003122F8" w:rsidRDefault="00247A29">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0C1D6F">
          <w:rPr>
            <w:noProof/>
            <w:webHidden/>
          </w:rPr>
          <w:t>32</w:t>
        </w:r>
        <w:r w:rsidR="00AB7A09">
          <w:rPr>
            <w:noProof/>
            <w:webHidden/>
          </w:rPr>
          <w:fldChar w:fldCharType="end"/>
        </w:r>
      </w:hyperlink>
    </w:p>
    <w:p w14:paraId="33B574F8" w14:textId="51FB2007" w:rsidR="00AB7A09" w:rsidRPr="003122F8" w:rsidRDefault="00247A29">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53552CA7" w14:textId="24EFC593" w:rsidR="00AB7A09" w:rsidRPr="003122F8" w:rsidRDefault="00247A29">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059EE55A" w14:textId="2375EAB9" w:rsidR="00AB7A09" w:rsidRPr="003122F8" w:rsidRDefault="00247A29">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3BD169A3" w14:textId="7881EFB6" w:rsidR="00AB7A09" w:rsidRPr="003122F8" w:rsidRDefault="00247A29">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0C1D6F">
          <w:rPr>
            <w:noProof/>
            <w:webHidden/>
          </w:rPr>
          <w:t>36</w:t>
        </w:r>
        <w:r w:rsidR="00AB7A09">
          <w:rPr>
            <w:noProof/>
            <w:webHidden/>
          </w:rPr>
          <w:fldChar w:fldCharType="end"/>
        </w:r>
      </w:hyperlink>
    </w:p>
    <w:p w14:paraId="6BCE780A" w14:textId="4EB5FA9F" w:rsidR="00AB7A09" w:rsidRPr="003122F8" w:rsidRDefault="00247A29">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0C1D6F">
          <w:rPr>
            <w:noProof/>
            <w:webHidden/>
          </w:rPr>
          <w:t>36</w:t>
        </w:r>
        <w:r w:rsidR="00AB7A09">
          <w:rPr>
            <w:noProof/>
            <w:webHidden/>
          </w:rPr>
          <w:fldChar w:fldCharType="end"/>
        </w:r>
      </w:hyperlink>
    </w:p>
    <w:p w14:paraId="6AE01210" w14:textId="18BFC448" w:rsidR="00AB7A09" w:rsidRPr="003122F8" w:rsidRDefault="00247A29">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0C1D6F">
          <w:rPr>
            <w:noProof/>
            <w:webHidden/>
          </w:rPr>
          <w:t>37</w:t>
        </w:r>
        <w:r w:rsidR="00AB7A09">
          <w:rPr>
            <w:noProof/>
            <w:webHidden/>
          </w:rPr>
          <w:fldChar w:fldCharType="end"/>
        </w:r>
      </w:hyperlink>
    </w:p>
    <w:p w14:paraId="3121E886" w14:textId="2C5E1296" w:rsidR="00AB7A09" w:rsidRPr="003122F8" w:rsidRDefault="00247A29">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7CE22821" w14:textId="6B9E9F48" w:rsidR="00AB7A09" w:rsidRPr="003122F8" w:rsidRDefault="00247A29">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0B2A76D3" w14:textId="361BFA95" w:rsidR="00AB7A09" w:rsidRPr="003122F8" w:rsidRDefault="00247A29">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771D2170" w14:textId="56FA583E" w:rsidR="00AB7A09" w:rsidRPr="003122F8" w:rsidRDefault="00247A29">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0C1D6F">
          <w:rPr>
            <w:noProof/>
            <w:webHidden/>
          </w:rPr>
          <w:t>39</w:t>
        </w:r>
        <w:r w:rsidR="00AB7A09">
          <w:rPr>
            <w:noProof/>
            <w:webHidden/>
          </w:rPr>
          <w:fldChar w:fldCharType="end"/>
        </w:r>
      </w:hyperlink>
    </w:p>
    <w:p w14:paraId="3398CD02" w14:textId="01E24381" w:rsidR="00AB7A09" w:rsidRPr="003122F8" w:rsidRDefault="00247A29">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07FDA15E" w14:textId="38699108" w:rsidR="00AB7A09" w:rsidRPr="003122F8" w:rsidRDefault="00247A29">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28244C3F" w14:textId="6FED1B31" w:rsidR="00AB7A09" w:rsidRPr="003122F8" w:rsidRDefault="00247A29">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138DD01A" w14:textId="09666571" w:rsidR="00AB7A09" w:rsidRPr="003122F8" w:rsidRDefault="00247A29">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0C1D6F">
          <w:rPr>
            <w:noProof/>
            <w:webHidden/>
          </w:rPr>
          <w:t>41</w:t>
        </w:r>
        <w:r w:rsidR="00AB7A09">
          <w:rPr>
            <w:noProof/>
            <w:webHidden/>
          </w:rPr>
          <w:fldChar w:fldCharType="end"/>
        </w:r>
      </w:hyperlink>
    </w:p>
    <w:p w14:paraId="4275264C" w14:textId="30826CBC" w:rsidR="00AB7A09" w:rsidRPr="003122F8" w:rsidRDefault="00247A29">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0C1D6F">
          <w:rPr>
            <w:noProof/>
            <w:webHidden/>
          </w:rPr>
          <w:t>42</w:t>
        </w:r>
        <w:r w:rsidR="00AB7A09">
          <w:rPr>
            <w:noProof/>
            <w:webHidden/>
          </w:rPr>
          <w:fldChar w:fldCharType="end"/>
        </w:r>
      </w:hyperlink>
    </w:p>
    <w:p w14:paraId="234B1BEF" w14:textId="7F54402F" w:rsidR="00AB7A09" w:rsidRPr="003122F8" w:rsidRDefault="00247A29">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0C1D6F">
          <w:rPr>
            <w:noProof/>
            <w:webHidden/>
          </w:rPr>
          <w:t>42</w:t>
        </w:r>
        <w:r w:rsidR="00AB7A09">
          <w:rPr>
            <w:noProof/>
            <w:webHidden/>
          </w:rPr>
          <w:fldChar w:fldCharType="end"/>
        </w:r>
      </w:hyperlink>
    </w:p>
    <w:p w14:paraId="137B7000" w14:textId="558A8A02" w:rsidR="00AB7A09" w:rsidRPr="003122F8" w:rsidRDefault="00247A29">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0C1D6F">
          <w:rPr>
            <w:noProof/>
            <w:webHidden/>
          </w:rPr>
          <w:t>43</w:t>
        </w:r>
        <w:r w:rsidR="00AB7A09">
          <w:rPr>
            <w:noProof/>
            <w:webHidden/>
          </w:rPr>
          <w:fldChar w:fldCharType="end"/>
        </w:r>
      </w:hyperlink>
    </w:p>
    <w:p w14:paraId="0184711E" w14:textId="4A389438" w:rsidR="00AB7A09" w:rsidRPr="003122F8" w:rsidRDefault="00247A29">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0C1D6F">
          <w:rPr>
            <w:noProof/>
            <w:webHidden/>
          </w:rPr>
          <w:t>43</w:t>
        </w:r>
        <w:r w:rsidR="00AB7A09">
          <w:rPr>
            <w:noProof/>
            <w:webHidden/>
          </w:rPr>
          <w:fldChar w:fldCharType="end"/>
        </w:r>
      </w:hyperlink>
    </w:p>
    <w:p w14:paraId="50F43974" w14:textId="10003EA3" w:rsidR="00AB7A09" w:rsidRPr="003122F8" w:rsidRDefault="00247A29">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0C1D6F">
          <w:rPr>
            <w:noProof/>
            <w:webHidden/>
          </w:rPr>
          <w:t>44</w:t>
        </w:r>
        <w:r w:rsidR="00AB7A09">
          <w:rPr>
            <w:noProof/>
            <w:webHidden/>
          </w:rPr>
          <w:fldChar w:fldCharType="end"/>
        </w:r>
      </w:hyperlink>
    </w:p>
    <w:p w14:paraId="444D01C4" w14:textId="7D79C204" w:rsidR="00AB7A09" w:rsidRPr="003122F8" w:rsidRDefault="00247A29">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0C1D6F">
          <w:rPr>
            <w:noProof/>
            <w:webHidden/>
          </w:rPr>
          <w:t>45</w:t>
        </w:r>
        <w:r w:rsidR="00AB7A09">
          <w:rPr>
            <w:noProof/>
            <w:webHidden/>
          </w:rPr>
          <w:fldChar w:fldCharType="end"/>
        </w:r>
      </w:hyperlink>
    </w:p>
    <w:p w14:paraId="59498D59" w14:textId="1B57DD81" w:rsidR="00AB7A09" w:rsidRPr="003122F8" w:rsidRDefault="00247A29">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0C1D6F">
          <w:rPr>
            <w:noProof/>
            <w:webHidden/>
          </w:rPr>
          <w:t>45</w:t>
        </w:r>
        <w:r w:rsidR="00AB7A09">
          <w:rPr>
            <w:noProof/>
            <w:webHidden/>
          </w:rPr>
          <w:fldChar w:fldCharType="end"/>
        </w:r>
      </w:hyperlink>
    </w:p>
    <w:p w14:paraId="75C084AB" w14:textId="71C454BF" w:rsidR="00AB7A09" w:rsidRPr="003122F8" w:rsidRDefault="00247A29">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0C1D6F">
          <w:rPr>
            <w:noProof/>
            <w:webHidden/>
          </w:rPr>
          <w:t>48</w:t>
        </w:r>
        <w:r w:rsidR="00AB7A09">
          <w:rPr>
            <w:noProof/>
            <w:webHidden/>
          </w:rPr>
          <w:fldChar w:fldCharType="end"/>
        </w:r>
      </w:hyperlink>
    </w:p>
    <w:p w14:paraId="75AE7F31" w14:textId="16B018EC" w:rsidR="00AB7A09" w:rsidRPr="003122F8" w:rsidRDefault="00247A29">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0C1D6F">
          <w:rPr>
            <w:noProof/>
            <w:webHidden/>
          </w:rPr>
          <w:t>49</w:t>
        </w:r>
        <w:r w:rsidR="00AB7A09">
          <w:rPr>
            <w:noProof/>
            <w:webHidden/>
          </w:rPr>
          <w:fldChar w:fldCharType="end"/>
        </w:r>
      </w:hyperlink>
    </w:p>
    <w:p w14:paraId="42526A5F" w14:textId="56BB9D6B" w:rsidR="00AB7A09" w:rsidRPr="003122F8" w:rsidRDefault="00247A29">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0C1D6F">
          <w:rPr>
            <w:noProof/>
            <w:webHidden/>
          </w:rPr>
          <w:t>49</w:t>
        </w:r>
        <w:r w:rsidR="00AB7A09">
          <w:rPr>
            <w:noProof/>
            <w:webHidden/>
          </w:rPr>
          <w:fldChar w:fldCharType="end"/>
        </w:r>
      </w:hyperlink>
    </w:p>
    <w:p w14:paraId="6EC783D1" w14:textId="009F91CE" w:rsidR="00AB7A09" w:rsidRPr="003122F8" w:rsidRDefault="00247A29">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7718E9CD" w14:textId="6D75A025" w:rsidR="00AB7A09" w:rsidRPr="003122F8" w:rsidRDefault="00247A29">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11CE4780" w14:textId="5825A1FE" w:rsidR="00AB7A09" w:rsidRPr="003122F8" w:rsidRDefault="00247A29">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3199ADE0" w14:textId="2A079A70" w:rsidR="00AB7A09" w:rsidRPr="003122F8" w:rsidRDefault="00247A29">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6FB042F0" w14:textId="5C2DC123" w:rsidR="00AB7A09" w:rsidRPr="003122F8" w:rsidRDefault="00247A29">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5804E5DA" w14:textId="4A4EDBF3" w:rsidR="00AB7A09" w:rsidRPr="003122F8" w:rsidRDefault="00247A29">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4EF2AEFE" w14:textId="4120B224" w:rsidR="00AB7A09" w:rsidRPr="003122F8" w:rsidRDefault="00247A29">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4F301519" w14:textId="3717F3B4" w:rsidR="00AB7A09" w:rsidRPr="003122F8" w:rsidRDefault="00247A29">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02A63D39" w14:textId="1DCC69DA" w:rsidR="00AB7A09" w:rsidRPr="003122F8" w:rsidRDefault="00247A29">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3E875EB7" w14:textId="5DF21FA3" w:rsidR="00AB7A09" w:rsidRPr="003122F8" w:rsidRDefault="00247A29">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6A49765C" w14:textId="25B0C64B" w:rsidR="00AB7A09" w:rsidRPr="003122F8" w:rsidRDefault="00247A29">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1F4E9D23" w14:textId="58008803" w:rsidR="00AB7A09" w:rsidRPr="003122F8" w:rsidRDefault="00247A29">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25EF08E8" w14:textId="5D5F1D49" w:rsidR="00AB7A09" w:rsidRPr="003122F8" w:rsidRDefault="00247A29">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5E3560CE" w14:textId="296998B6" w:rsidR="00AB7A09" w:rsidRPr="003122F8" w:rsidRDefault="00247A29">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40CFA557" w14:textId="4C45FD48" w:rsidR="00AB7A09" w:rsidRPr="003122F8" w:rsidRDefault="00247A29">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7906C0A9" w14:textId="4833533D" w:rsidR="00AB7A09" w:rsidRPr="003122F8" w:rsidRDefault="00247A29">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0C1D6F">
          <w:rPr>
            <w:noProof/>
            <w:webHidden/>
          </w:rPr>
          <w:t>64</w:t>
        </w:r>
        <w:r w:rsidR="00AB7A09">
          <w:rPr>
            <w:noProof/>
            <w:webHidden/>
          </w:rPr>
          <w:fldChar w:fldCharType="end"/>
        </w:r>
      </w:hyperlink>
    </w:p>
    <w:p w14:paraId="131A0D3B" w14:textId="36378F59" w:rsidR="00AB7A09" w:rsidRPr="003122F8" w:rsidRDefault="00247A29">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0C1D6F">
          <w:rPr>
            <w:noProof/>
            <w:webHidden/>
          </w:rPr>
          <w:t>66</w:t>
        </w:r>
        <w:r w:rsidR="00AB7A09">
          <w:rPr>
            <w:noProof/>
            <w:webHidden/>
          </w:rPr>
          <w:fldChar w:fldCharType="end"/>
        </w:r>
      </w:hyperlink>
    </w:p>
    <w:p w14:paraId="697A5165" w14:textId="1B2040BB" w:rsidR="00AB7A09" w:rsidRPr="003122F8" w:rsidRDefault="00247A29">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0C1D6F">
          <w:rPr>
            <w:noProof/>
            <w:webHidden/>
          </w:rPr>
          <w:t>66</w:t>
        </w:r>
        <w:r w:rsidR="00AB7A09">
          <w:rPr>
            <w:noProof/>
            <w:webHidden/>
          </w:rPr>
          <w:fldChar w:fldCharType="end"/>
        </w:r>
      </w:hyperlink>
    </w:p>
    <w:p w14:paraId="14917C0A" w14:textId="638D992C" w:rsidR="00AB7A09" w:rsidRPr="003122F8" w:rsidRDefault="00247A29">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0C1D6F">
          <w:rPr>
            <w:noProof/>
            <w:webHidden/>
          </w:rPr>
          <w:t>67</w:t>
        </w:r>
        <w:r w:rsidR="00AB7A09">
          <w:rPr>
            <w:noProof/>
            <w:webHidden/>
          </w:rPr>
          <w:fldChar w:fldCharType="end"/>
        </w:r>
      </w:hyperlink>
    </w:p>
    <w:p w14:paraId="2C505823" w14:textId="316F03F1" w:rsidR="00AB7A09" w:rsidRPr="003122F8" w:rsidRDefault="00247A29">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0C1D6F">
          <w:rPr>
            <w:noProof/>
            <w:webHidden/>
          </w:rPr>
          <w:t>67</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73697451"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247A29" w:rsidRDefault="00247A29">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247A29" w:rsidRDefault="00247A29"/>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247A29" w:rsidRDefault="00247A29"/>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247A29" w:rsidRDefault="00247A29"/>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247A29" w:rsidRDefault="00247A29">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247A29" w:rsidRDefault="00247A29"/>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247A29" w:rsidRDefault="00247A29"/>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247A29" w:rsidRDefault="00247A29"/>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247A29" w:rsidRDefault="00247A29">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247A29" w:rsidRDefault="00247A29"/>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247A29" w:rsidRDefault="00247A29"/>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247A29" w:rsidRDefault="00247A29"/>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247A29" w:rsidRDefault="00247A29">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247A29" w:rsidRDefault="00247A29"/>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247A29" w:rsidRDefault="00247A29"/>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247A29" w:rsidRDefault="00247A29"/>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247A29" w:rsidRDefault="00247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247A29" w:rsidRDefault="00247A29"/>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247A29" w:rsidRPr="00E04621" w:rsidRDefault="00247A29">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247A29" w:rsidRPr="00E04621" w:rsidRDefault="00247A29">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247A29" w:rsidRPr="00E04621" w:rsidRDefault="00247A29">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247A29" w:rsidRPr="00E04621" w:rsidRDefault="00247A29">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247A29" w:rsidRDefault="00247A29">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247A29" w:rsidRDefault="00247A29">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247A29" w:rsidRDefault="00247A29"/>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247A29" w:rsidRDefault="00247A29"/>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247A29" w:rsidRDefault="00247A29">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247A29" w:rsidRDefault="00247A29">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247A29" w:rsidRDefault="00247A29"/>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247A29" w:rsidRDefault="00247A29"/>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247A29" w:rsidRDefault="00247A29">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247A29" w:rsidRDefault="00247A29">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247A29" w:rsidRDefault="00247A29">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247A29" w:rsidRDefault="00247A29"/>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247A29" w:rsidRDefault="00247A29">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247A29" w:rsidRDefault="00247A29">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247A29" w:rsidRDefault="00247A29">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247A29" w:rsidRDefault="00247A29"/>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lastRenderedPageBreak/>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lastRenderedPageBreak/>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lastRenderedPageBreak/>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lastRenderedPageBreak/>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lastRenderedPageBreak/>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lastRenderedPageBreak/>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lastRenderedPageBreak/>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lastRenderedPageBreak/>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lastRenderedPageBreak/>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lastRenderedPageBreak/>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lastRenderedPageBreak/>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lastRenderedPageBreak/>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lastRenderedPageBreak/>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lastRenderedPageBreak/>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102C3F">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06"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10" w:type="dxa"/>
            <w:shd w:val="clear" w:color="auto" w:fill="auto"/>
          </w:tcPr>
          <w:p w14:paraId="7460AD5C" w14:textId="77777777" w:rsidR="000B7683" w:rsidRDefault="000B7683" w:rsidP="004237C1">
            <w:pPr>
              <w:jc w:val="both"/>
              <w:rPr>
                <w:sz w:val="20"/>
                <w:szCs w:val="20"/>
                <w:lang w:val="en-GB"/>
              </w:rPr>
            </w:pPr>
          </w:p>
        </w:tc>
        <w:tc>
          <w:tcPr>
            <w:tcW w:w="1355"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102C3F">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06"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10" w:type="dxa"/>
            <w:shd w:val="clear" w:color="auto" w:fill="auto"/>
          </w:tcPr>
          <w:p w14:paraId="7CBEB19B" w14:textId="77777777" w:rsidR="000B7683" w:rsidRDefault="000B7683" w:rsidP="004237C1">
            <w:pPr>
              <w:jc w:val="both"/>
              <w:rPr>
                <w:sz w:val="20"/>
                <w:szCs w:val="20"/>
                <w:lang w:val="en-GB"/>
              </w:rPr>
            </w:pPr>
          </w:p>
        </w:tc>
        <w:tc>
          <w:tcPr>
            <w:tcW w:w="1355"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77777777" w:rsidR="000B7683" w:rsidRDefault="000B7683" w:rsidP="004237C1">
            <w:pPr>
              <w:jc w:val="both"/>
              <w:rPr>
                <w:sz w:val="20"/>
                <w:szCs w:val="20"/>
                <w:lang w:val="en-GB"/>
              </w:rPr>
            </w:pP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06"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3DA8A36B"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query</w:t>
      </w:r>
      <w:r w:rsidR="00276953">
        <w:rPr>
          <w:sz w:val="20"/>
          <w:szCs w:val="20"/>
          <w:lang w:val="en-GB"/>
        </w:rPr>
        <w:t xml:space="preserve"> 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t>3.5.17 RowSet</w:t>
      </w:r>
      <w:bookmarkEnd w:id="67"/>
    </w:p>
    <w:p w14:paraId="49A49938" w14:textId="25E37F42"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r w:rsidR="00E97940">
        <w:rPr>
          <w:sz w:val="20"/>
          <w:szCs w:val="20"/>
          <w:lang w:val="en-GB"/>
        </w:rPr>
        <w:t xml:space="preserve"> From January 2021, RowSets do not need access to the query that they are built from</w:t>
      </w:r>
      <w:r w:rsidR="008137CD">
        <w:rPr>
          <w:sz w:val="20"/>
          <w:szCs w:val="20"/>
          <w:lang w:val="en-GB"/>
        </w:rPr>
        <w:t xml:space="preserve">, and this allows an optimisation process for </w:t>
      </w:r>
      <w:r w:rsidR="00391305">
        <w:rPr>
          <w:sz w:val="20"/>
          <w:szCs w:val="20"/>
          <w:lang w:val="en-GB"/>
        </w:rPr>
        <w:t>R</w:t>
      </w:r>
      <w:r w:rsidR="008137CD">
        <w:rPr>
          <w:sz w:val="20"/>
          <w:szCs w:val="20"/>
          <w:lang w:val="en-GB"/>
        </w:rPr>
        <w:t>owSets</w:t>
      </w:r>
      <w:r w:rsidR="00391305">
        <w:rPr>
          <w:sz w:val="20"/>
          <w:szCs w:val="20"/>
          <w:lang w:val="en-GB"/>
        </w:rPr>
        <w:t xml:space="preserve"> (previous versions of Pyrrho used query optimisation only)</w:t>
      </w:r>
      <w:r w:rsidR="008137CD">
        <w:rPr>
          <w:sz w:val="20"/>
          <w:szCs w:val="20"/>
          <w:lang w:val="en-GB"/>
        </w:rPr>
        <w:t>.</w:t>
      </w:r>
    </w:p>
    <w:p w14:paraId="4A96C34C" w14:textId="550E4F71" w:rsidR="00117DA5" w:rsidRDefault="00117DA5" w:rsidP="00117DA5">
      <w:pPr>
        <w:spacing w:before="120"/>
        <w:jc w:val="both"/>
        <w:rPr>
          <w:sz w:val="20"/>
          <w:szCs w:val="20"/>
          <w:lang w:val="en-GB"/>
        </w:rPr>
      </w:pPr>
      <w:r>
        <w:rPr>
          <w:sz w:val="20"/>
          <w:szCs w:val="20"/>
          <w:lang w:val="en-GB"/>
        </w:rPr>
        <w:lastRenderedPageBreak/>
        <w:t xml:space="preserve">Some rowsets operate directly on </w:t>
      </w:r>
      <w:r w:rsidR="00713CDF">
        <w:rPr>
          <w:sz w:val="20"/>
          <w:szCs w:val="20"/>
          <w:lang w:val="en-GB"/>
        </w:rPr>
        <w:t>database objects</w:t>
      </w:r>
      <w:r>
        <w:rPr>
          <w:sz w:val="20"/>
          <w:szCs w:val="20"/>
          <w:lang w:val="en-GB"/>
        </w:rPr>
        <w:t xml:space="preserve">: </w:t>
      </w:r>
      <w:r w:rsidR="00713CDF">
        <w:rPr>
          <w:sz w:val="20"/>
          <w:szCs w:val="20"/>
          <w:lang w:val="en-GB"/>
        </w:rPr>
        <w:t>tables, views, procedures</w:t>
      </w:r>
      <w:r>
        <w:rPr>
          <w:sz w:val="20"/>
          <w:szCs w:val="20"/>
          <w:lang w:val="en-GB"/>
        </w:rPr>
        <w:t xml:space="preserve"> or supplied values (TrivialRowSet, ExplicitRowSet). TransitionRowSets (or insert, update and delete) operate directly on </w:t>
      </w:r>
      <w:r w:rsidR="00713CDF">
        <w:rPr>
          <w:sz w:val="20"/>
          <w:szCs w:val="20"/>
          <w:lang w:val="en-GB"/>
        </w:rPr>
        <w:t xml:space="preserve">predefined tables or views, and </w:t>
      </w:r>
      <w:r>
        <w:rPr>
          <w:sz w:val="20"/>
          <w:szCs w:val="20"/>
          <w:lang w:val="en-GB"/>
        </w:rPr>
        <w:t>allow for manipulation of column values by triggers.</w:t>
      </w:r>
      <w:r w:rsidR="00713CDF">
        <w:rPr>
          <w:sz w:val="20"/>
          <w:szCs w:val="20"/>
          <w:lang w:val="en-GB"/>
        </w:rPr>
        <w:t xml:space="preserve"> </w:t>
      </w:r>
    </w:p>
    <w:p w14:paraId="4E2C0A49" w14:textId="77777777" w:rsidR="00793E7D" w:rsidRDefault="00117DA5" w:rsidP="00117DA5">
      <w:pPr>
        <w:spacing w:before="120"/>
        <w:jc w:val="both"/>
        <w:rPr>
          <w:sz w:val="20"/>
          <w:szCs w:val="20"/>
          <w:lang w:val="en-GB"/>
        </w:rPr>
      </w:pPr>
      <w:r>
        <w:rPr>
          <w:sz w:val="20"/>
          <w:szCs w:val="20"/>
          <w:lang w:val="en-GB"/>
        </w:rPr>
        <w:t>Other rowset types</w:t>
      </w:r>
      <w:r w:rsidR="00713CDF">
        <w:rPr>
          <w:sz w:val="20"/>
          <w:szCs w:val="20"/>
          <w:lang w:val="en-GB"/>
        </w:rPr>
        <w:t xml:space="preserve"> (derived tables)</w:t>
      </w:r>
      <w:r>
        <w:rPr>
          <w:sz w:val="20"/>
          <w:szCs w:val="20"/>
          <w:lang w:val="en-GB"/>
        </w:rPr>
        <w:t xml:space="preserve">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w:t>
      </w:r>
      <w:r w:rsidR="00793E7D">
        <w:rPr>
          <w:sz w:val="20"/>
          <w:szCs w:val="20"/>
          <w:lang w:val="en-GB"/>
        </w:rPr>
        <w:t xml:space="preserve"> during parsing, and window functions and lateral joins require rebuilding of the source rowset when needed during traversal. </w:t>
      </w:r>
    </w:p>
    <w:p w14:paraId="08558852" w14:textId="2395CA0A" w:rsidR="00793E7D" w:rsidRDefault="00793E7D" w:rsidP="00117DA5">
      <w:pPr>
        <w:spacing w:before="120"/>
        <w:jc w:val="both"/>
        <w:rPr>
          <w:sz w:val="20"/>
          <w:szCs w:val="20"/>
          <w:lang w:val="en-GB"/>
        </w:rPr>
      </w:pPr>
      <w:r>
        <w:rPr>
          <w:sz w:val="20"/>
          <w:szCs w:val="20"/>
          <w:lang w:val="en-GB"/>
        </w:rPr>
        <w:t>All of these are constructed on completion of parsing of the SQL statement that contains them, by method RowSets()</w:t>
      </w:r>
      <w:r w:rsidR="00391305">
        <w:rPr>
          <w:rStyle w:val="FootnoteReference"/>
          <w:sz w:val="20"/>
          <w:szCs w:val="20"/>
          <w:lang w:val="en-GB"/>
        </w:rPr>
        <w:footnoteReference w:id="9"/>
      </w:r>
      <w:r>
        <w:rPr>
          <w:sz w:val="20"/>
          <w:szCs w:val="20"/>
          <w:lang w:val="en-GB"/>
        </w:rPr>
        <w:t xml:space="preserve">. For example, at the end of parsing the intermediate selection, ordering and filtering operations can be distributed into a pipeline of RowSets, whose rowTypes have finders that keep track of which rowSet has a copy of the current value of each </w:t>
      </w:r>
      <w:r w:rsidR="00A1449E">
        <w:rPr>
          <w:sz w:val="20"/>
          <w:szCs w:val="20"/>
          <w:lang w:val="en-GB"/>
        </w:rPr>
        <w:t>for its column uids</w:t>
      </w:r>
      <w:r>
        <w:rPr>
          <w:sz w:val="20"/>
          <w:szCs w:val="20"/>
          <w:lang w:val="en-GB"/>
        </w:rPr>
        <w:t>.</w:t>
      </w:r>
      <w:r w:rsidR="00A1449E" w:rsidRPr="00A1449E">
        <w:rPr>
          <w:sz w:val="20"/>
          <w:szCs w:val="20"/>
          <w:lang w:val="en-GB"/>
        </w:rPr>
        <w:t xml:space="preserve"> </w:t>
      </w:r>
      <w:r w:rsidR="00A1449E">
        <w:rPr>
          <w:sz w:val="20"/>
          <w:szCs w:val="20"/>
          <w:lang w:val="en-GB"/>
        </w:rPr>
        <w:t>Formally thr finder is a pair RowSet,Column, and associations (uid,Finder) identify the location of the current value of a base column by uid in the current set of cursors.</w:t>
      </w:r>
      <w:r w:rsidR="009902DE">
        <w:rPr>
          <w:sz w:val="20"/>
          <w:szCs w:val="20"/>
          <w:lang w:val="en-GB"/>
        </w:rPr>
        <w:t xml:space="preserve"> At any stage during traversal, the context maintains the current set of cursors.</w:t>
      </w:r>
    </w:p>
    <w:p w14:paraId="14CF1F2B" w14:textId="2B60275F" w:rsidR="00117DA5" w:rsidRDefault="00793E7D" w:rsidP="00117DA5">
      <w:pPr>
        <w:spacing w:before="120"/>
        <w:jc w:val="both"/>
        <w:rPr>
          <w:sz w:val="20"/>
          <w:szCs w:val="20"/>
          <w:lang w:val="en-GB"/>
        </w:rPr>
      </w:pPr>
      <w:r>
        <w:rPr>
          <w:sz w:val="20"/>
          <w:szCs w:val="20"/>
          <w:lang w:val="en-GB"/>
        </w:rPr>
        <w:t xml:space="preserve">Several compiled objects, such as views and procedures, contain rowsets that are constructed during compilation </w:t>
      </w:r>
      <w:r w:rsidR="00A1449E">
        <w:rPr>
          <w:sz w:val="20"/>
          <w:szCs w:val="20"/>
          <w:lang w:val="en-GB"/>
        </w:rPr>
        <w:t xml:space="preserve">and are </w:t>
      </w:r>
      <w:r w:rsidR="009902DE">
        <w:rPr>
          <w:sz w:val="20"/>
          <w:szCs w:val="20"/>
          <w:lang w:val="en-GB"/>
        </w:rPr>
        <w:t>referred to in</w:t>
      </w:r>
      <w:r w:rsidR="00A1449E">
        <w:rPr>
          <w:sz w:val="20"/>
          <w:szCs w:val="20"/>
          <w:lang w:val="en-GB"/>
        </w:rPr>
        <w:t xml:space="preserve"> a</w:t>
      </w:r>
      <w:r w:rsidR="009902DE">
        <w:rPr>
          <w:sz w:val="20"/>
          <w:szCs w:val="20"/>
          <w:lang w:val="en-GB"/>
        </w:rPr>
        <w:t>ll</w:t>
      </w:r>
      <w:r w:rsidR="00A1449E">
        <w:rPr>
          <w:sz w:val="20"/>
          <w:szCs w:val="20"/>
          <w:lang w:val="en-GB"/>
        </w:rPr>
        <w:t xml:space="preserve"> reference</w:t>
      </w:r>
      <w:r w:rsidR="009902DE">
        <w:rPr>
          <w:sz w:val="20"/>
          <w:szCs w:val="20"/>
          <w:lang w:val="en-GB"/>
        </w:rPr>
        <w:t>s</w:t>
      </w:r>
      <w:r w:rsidR="00A1449E">
        <w:rPr>
          <w:sz w:val="20"/>
          <w:szCs w:val="20"/>
          <w:lang w:val="en-GB"/>
        </w:rPr>
        <w:t xml:space="preserve"> to the compiled object. These can be referenced in different future contexts, possibly with several separate references to a single view. This handled by the Instance method, and in addition to using fresh column uids for each instance, the compiled rowset pipeline </w:t>
      </w:r>
      <w:r w:rsidR="00BE54EE">
        <w:rPr>
          <w:sz w:val="20"/>
          <w:szCs w:val="20"/>
          <w:lang w:val="en-GB"/>
        </w:rPr>
        <w:t>can be improved by</w:t>
      </w:r>
      <w:r w:rsidR="00A1449E">
        <w:rPr>
          <w:sz w:val="20"/>
          <w:szCs w:val="20"/>
          <w:lang w:val="en-GB"/>
        </w:rPr>
        <w:t xml:space="preserve"> propagat</w:t>
      </w:r>
      <w:r w:rsidR="00BE54EE">
        <w:rPr>
          <w:sz w:val="20"/>
          <w:szCs w:val="20"/>
          <w:lang w:val="en-GB"/>
        </w:rPr>
        <w:t>ing</w:t>
      </w:r>
      <w:r w:rsidR="00A1449E">
        <w:rPr>
          <w:sz w:val="20"/>
          <w:szCs w:val="20"/>
          <w:lang w:val="en-GB"/>
        </w:rPr>
        <w:t xml:space="preserve"> filter</w:t>
      </w:r>
      <w:r w:rsidR="00BE54EE">
        <w:rPr>
          <w:sz w:val="20"/>
          <w:szCs w:val="20"/>
          <w:lang w:val="en-GB"/>
        </w:rPr>
        <w:t>s</w:t>
      </w:r>
      <w:r w:rsidR="00A1449E">
        <w:rPr>
          <w:sz w:val="20"/>
          <w:szCs w:val="20"/>
          <w:lang w:val="en-GB"/>
        </w:rPr>
        <w:t>, grouping</w:t>
      </w:r>
      <w:r w:rsidR="00BE54EE">
        <w:rPr>
          <w:sz w:val="20"/>
          <w:szCs w:val="20"/>
          <w:lang w:val="en-GB"/>
        </w:rPr>
        <w:t>s</w:t>
      </w:r>
      <w:r w:rsidR="00A1449E">
        <w:rPr>
          <w:sz w:val="20"/>
          <w:szCs w:val="20"/>
          <w:lang w:val="en-GB"/>
        </w:rPr>
        <w:t xml:space="preserve"> and aggregation</w:t>
      </w:r>
      <w:r w:rsidR="00BE54EE">
        <w:rPr>
          <w:sz w:val="20"/>
          <w:szCs w:val="20"/>
          <w:lang w:val="en-GB"/>
        </w:rPr>
        <w:t>s</w:t>
      </w:r>
      <w:r w:rsidR="00A1449E">
        <w:rPr>
          <w:sz w:val="20"/>
          <w:szCs w:val="20"/>
          <w:lang w:val="en-GB"/>
        </w:rPr>
        <w:t xml:space="preserve"> from the referencing query to deeper levels of the pipeline</w:t>
      </w:r>
      <w:r w:rsidR="00476BFE">
        <w:rPr>
          <w:sz w:val="20"/>
          <w:szCs w:val="20"/>
          <w:lang w:val="en-GB"/>
        </w:rPr>
        <w:t xml:space="preserve"> (</w:t>
      </w:r>
      <w:r w:rsidR="00BE54EE">
        <w:rPr>
          <w:sz w:val="20"/>
          <w:szCs w:val="20"/>
          <w:lang w:val="en-GB"/>
        </w:rPr>
        <w:t>in the</w:t>
      </w:r>
      <w:r w:rsidR="00476BFE">
        <w:rPr>
          <w:sz w:val="20"/>
          <w:szCs w:val="20"/>
          <w:lang w:val="en-GB"/>
        </w:rPr>
        <w:t xml:space="preserve"> Apply method)</w:t>
      </w:r>
      <w:r w:rsidR="00BE54EE">
        <w:rPr>
          <w:sz w:val="20"/>
          <w:szCs w:val="20"/>
          <w:lang w:val="en-GB"/>
        </w:rPr>
        <w:t>, and removing unnecessary steps (in the Review method)</w:t>
      </w:r>
      <w:r w:rsidR="00A1449E">
        <w:rPr>
          <w:sz w:val="20"/>
          <w:szCs w:val="20"/>
          <w:lang w:val="en-GB"/>
        </w:rPr>
        <w:t xml:space="preserve">. </w:t>
      </w:r>
    </w:p>
    <w:p w14:paraId="3560F634" w14:textId="6D088F4F" w:rsidR="00117DA5" w:rsidRDefault="00117DA5" w:rsidP="00117DA5">
      <w:pPr>
        <w:spacing w:before="120"/>
        <w:jc w:val="both"/>
        <w:rPr>
          <w:sz w:val="20"/>
          <w:szCs w:val="20"/>
          <w:lang w:val="en-GB"/>
        </w:rPr>
      </w:pPr>
      <w:r>
        <w:rPr>
          <w:sz w:val="20"/>
          <w:szCs w:val="20"/>
          <w:lang w:val="en-GB"/>
        </w:rPr>
        <w:t>There are numerous subclasses of RowSet. Each RowSet subclass has one or more associated Cursor subclass</w:t>
      </w:r>
      <w:r w:rsidR="007F448F">
        <w:rPr>
          <w:sz w:val="20"/>
          <w:szCs w:val="20"/>
          <w:lang w:val="en-GB"/>
        </w:rPr>
        <w:t>es</w:t>
      </w:r>
      <w:r>
        <w:rPr>
          <w:sz w:val="20"/>
          <w:szCs w:val="20"/>
          <w:lang w:val="en-GB"/>
        </w:rPr>
        <w:t xml:space="preserve"> with a similar name.</w:t>
      </w:r>
      <w:r w:rsidR="005A021A">
        <w:rPr>
          <w:sz w:val="20"/>
          <w:szCs w:val="20"/>
          <w:lang w:val="en-GB"/>
        </w:rPr>
        <w:t xml:space="preserve"> Each Cursor subclass has its own implementations of Next</w:t>
      </w:r>
      <w:r w:rsidR="007F448F">
        <w:rPr>
          <w:sz w:val="20"/>
          <w:szCs w:val="20"/>
          <w:lang w:val="en-GB"/>
        </w:rPr>
        <w:t xml:space="preserve"> and Previous</w:t>
      </w:r>
      <w:r w:rsidR="007F448F">
        <w:rPr>
          <w:rStyle w:val="FootnoteReference"/>
          <w:sz w:val="20"/>
          <w:szCs w:val="20"/>
          <w:lang w:val="en-GB"/>
        </w:rPr>
        <w:footnoteReference w:id="10"/>
      </w:r>
      <w:r w:rsidR="005A021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521B48" w:rsidRPr="00B31736" w14:paraId="4B683A2F" w14:textId="7A7A2470" w:rsidTr="00521B48">
        <w:tc>
          <w:tcPr>
            <w:tcW w:w="1983" w:type="dxa"/>
            <w:shd w:val="clear" w:color="auto" w:fill="auto"/>
          </w:tcPr>
          <w:p w14:paraId="63D20187" w14:textId="77777777" w:rsidR="00521B48" w:rsidRPr="00B31736" w:rsidRDefault="00521B48" w:rsidP="008517DD">
            <w:pPr>
              <w:jc w:val="center"/>
              <w:rPr>
                <w:b/>
                <w:bCs/>
                <w:sz w:val="20"/>
                <w:szCs w:val="20"/>
                <w:lang w:val="en-GB"/>
              </w:rPr>
            </w:pPr>
            <w:r w:rsidRPr="00B31736">
              <w:rPr>
                <w:b/>
                <w:bCs/>
                <w:sz w:val="20"/>
                <w:szCs w:val="20"/>
                <w:lang w:val="en-GB"/>
              </w:rPr>
              <w:t>SubClass</w:t>
            </w:r>
          </w:p>
        </w:tc>
        <w:tc>
          <w:tcPr>
            <w:tcW w:w="5932" w:type="dxa"/>
          </w:tcPr>
          <w:p w14:paraId="3AD4C7D6" w14:textId="5FE34248" w:rsidR="00521B48" w:rsidRPr="00B31736" w:rsidRDefault="00521B48" w:rsidP="008517DD">
            <w:pPr>
              <w:jc w:val="center"/>
              <w:rPr>
                <w:b/>
                <w:bCs/>
                <w:sz w:val="20"/>
                <w:szCs w:val="20"/>
                <w:lang w:val="en-GB"/>
              </w:rPr>
            </w:pPr>
            <w:r>
              <w:rPr>
                <w:b/>
                <w:bCs/>
                <w:sz w:val="20"/>
                <w:szCs w:val="20"/>
                <w:lang w:val="en-GB"/>
              </w:rPr>
              <w:t>Role in pipeline</w:t>
            </w:r>
          </w:p>
        </w:tc>
      </w:tr>
      <w:tr w:rsidR="00521B48" w:rsidRPr="00B31736" w14:paraId="28FE8991" w14:textId="10032CFE" w:rsidTr="00521B48">
        <w:tc>
          <w:tcPr>
            <w:tcW w:w="1983" w:type="dxa"/>
            <w:shd w:val="clear" w:color="auto" w:fill="auto"/>
          </w:tcPr>
          <w:p w14:paraId="788D0CB7" w14:textId="77777777" w:rsidR="00521B48" w:rsidRPr="00B31736" w:rsidRDefault="00521B48" w:rsidP="008517DD">
            <w:pPr>
              <w:jc w:val="both"/>
              <w:rPr>
                <w:sz w:val="20"/>
                <w:szCs w:val="20"/>
                <w:lang w:val="en-GB"/>
              </w:rPr>
            </w:pPr>
            <w:r w:rsidRPr="00B31736">
              <w:rPr>
                <w:sz w:val="20"/>
                <w:szCs w:val="20"/>
                <w:lang w:val="en-GB"/>
              </w:rPr>
              <w:t>DistinctRowSet</w:t>
            </w:r>
          </w:p>
        </w:tc>
        <w:tc>
          <w:tcPr>
            <w:tcW w:w="5932" w:type="dxa"/>
          </w:tcPr>
          <w:p w14:paraId="64E1D45A" w14:textId="598BD5EA" w:rsidR="00521B48" w:rsidRPr="00B31736" w:rsidRDefault="00521B48" w:rsidP="008517DD">
            <w:pPr>
              <w:jc w:val="both"/>
              <w:rPr>
                <w:sz w:val="20"/>
                <w:szCs w:val="20"/>
                <w:lang w:val="en-GB"/>
              </w:rPr>
            </w:pPr>
            <w:r>
              <w:rPr>
                <w:sz w:val="20"/>
                <w:szCs w:val="20"/>
                <w:lang w:val="en-GB"/>
              </w:rPr>
              <w:t>Remove duplicate rows in the source rowset</w:t>
            </w:r>
          </w:p>
        </w:tc>
      </w:tr>
      <w:tr w:rsidR="00521B48" w:rsidRPr="00B31736" w14:paraId="4D3600C9" w14:textId="469C76DB" w:rsidTr="00521B48">
        <w:tc>
          <w:tcPr>
            <w:tcW w:w="1983" w:type="dxa"/>
            <w:shd w:val="clear" w:color="auto" w:fill="auto"/>
          </w:tcPr>
          <w:p w14:paraId="47F037DF" w14:textId="77777777" w:rsidR="00521B48" w:rsidRPr="00B31736" w:rsidRDefault="00521B48" w:rsidP="008517DD">
            <w:pPr>
              <w:jc w:val="both"/>
              <w:rPr>
                <w:sz w:val="20"/>
                <w:szCs w:val="20"/>
                <w:lang w:val="en-GB"/>
              </w:rPr>
            </w:pPr>
            <w:r w:rsidRPr="00B31736">
              <w:rPr>
                <w:sz w:val="20"/>
                <w:szCs w:val="20"/>
                <w:lang w:val="en-GB"/>
              </w:rPr>
              <w:t>DocArrayRowSet</w:t>
            </w:r>
          </w:p>
        </w:tc>
        <w:tc>
          <w:tcPr>
            <w:tcW w:w="5932" w:type="dxa"/>
          </w:tcPr>
          <w:p w14:paraId="7B889A8E" w14:textId="6994C065" w:rsidR="00521B48" w:rsidRPr="00B31736" w:rsidRDefault="00521B48" w:rsidP="008517DD">
            <w:pPr>
              <w:jc w:val="both"/>
              <w:rPr>
                <w:sz w:val="20"/>
                <w:szCs w:val="20"/>
                <w:lang w:val="en-GB"/>
              </w:rPr>
            </w:pPr>
            <w:r>
              <w:rPr>
                <w:sz w:val="20"/>
                <w:szCs w:val="20"/>
                <w:lang w:val="en-GB"/>
              </w:rPr>
              <w:t>A rowset whose source is a JSON document.</w:t>
            </w:r>
          </w:p>
        </w:tc>
      </w:tr>
      <w:tr w:rsidR="00521B48" w:rsidRPr="00B31736" w14:paraId="60AD1167" w14:textId="429E221C" w:rsidTr="00521B48">
        <w:tc>
          <w:tcPr>
            <w:tcW w:w="1983" w:type="dxa"/>
            <w:shd w:val="clear" w:color="auto" w:fill="auto"/>
          </w:tcPr>
          <w:p w14:paraId="2BC8F6C3" w14:textId="77777777" w:rsidR="00521B48" w:rsidRPr="00B31736" w:rsidRDefault="00521B48" w:rsidP="008517DD">
            <w:pPr>
              <w:jc w:val="both"/>
              <w:rPr>
                <w:sz w:val="20"/>
                <w:szCs w:val="20"/>
                <w:lang w:val="en-GB"/>
              </w:rPr>
            </w:pPr>
            <w:r w:rsidRPr="00B31736">
              <w:rPr>
                <w:sz w:val="20"/>
                <w:szCs w:val="20"/>
                <w:lang w:val="en-GB"/>
              </w:rPr>
              <w:t>EmptyRowSet</w:t>
            </w:r>
          </w:p>
        </w:tc>
        <w:tc>
          <w:tcPr>
            <w:tcW w:w="5932" w:type="dxa"/>
          </w:tcPr>
          <w:p w14:paraId="478F74FF" w14:textId="77777777" w:rsidR="00521B48" w:rsidRPr="00B31736" w:rsidRDefault="00521B48" w:rsidP="008517DD">
            <w:pPr>
              <w:jc w:val="both"/>
              <w:rPr>
                <w:sz w:val="20"/>
                <w:szCs w:val="20"/>
                <w:lang w:val="en-GB"/>
              </w:rPr>
            </w:pPr>
          </w:p>
        </w:tc>
      </w:tr>
      <w:tr w:rsidR="00521B48" w:rsidRPr="00B31736" w14:paraId="476D2D11" w14:textId="658838E5" w:rsidTr="00521B48">
        <w:tc>
          <w:tcPr>
            <w:tcW w:w="1983" w:type="dxa"/>
            <w:shd w:val="clear" w:color="auto" w:fill="auto"/>
          </w:tcPr>
          <w:p w14:paraId="6A81919B" w14:textId="77777777" w:rsidR="00521B48" w:rsidRPr="00B31736" w:rsidRDefault="00521B48" w:rsidP="008517DD">
            <w:pPr>
              <w:jc w:val="both"/>
              <w:rPr>
                <w:sz w:val="20"/>
                <w:szCs w:val="20"/>
                <w:lang w:val="en-GB"/>
              </w:rPr>
            </w:pPr>
            <w:r w:rsidRPr="00B31736">
              <w:rPr>
                <w:sz w:val="20"/>
                <w:szCs w:val="20"/>
                <w:lang w:val="en-GB"/>
              </w:rPr>
              <w:t>EvalRowSet</w:t>
            </w:r>
          </w:p>
        </w:tc>
        <w:tc>
          <w:tcPr>
            <w:tcW w:w="5932" w:type="dxa"/>
          </w:tcPr>
          <w:p w14:paraId="35FB965D" w14:textId="4C8C68E3" w:rsidR="00521B48" w:rsidRPr="00B31736" w:rsidRDefault="00D82450" w:rsidP="008517DD">
            <w:pPr>
              <w:jc w:val="both"/>
              <w:rPr>
                <w:sz w:val="20"/>
                <w:szCs w:val="20"/>
                <w:lang w:val="en-GB"/>
              </w:rPr>
            </w:pPr>
            <w:r>
              <w:rPr>
                <w:sz w:val="20"/>
                <w:szCs w:val="20"/>
                <w:lang w:val="en-GB"/>
              </w:rPr>
              <w:t>The rowType includes aggregate functions for</w:t>
            </w:r>
            <w:r w:rsidR="00521B48">
              <w:rPr>
                <w:sz w:val="20"/>
                <w:szCs w:val="20"/>
                <w:lang w:val="en-GB"/>
              </w:rPr>
              <w:t xml:space="preserve"> all rows in the source</w:t>
            </w:r>
            <w:r>
              <w:rPr>
                <w:sz w:val="20"/>
                <w:szCs w:val="20"/>
                <w:lang w:val="en-GB"/>
              </w:rPr>
              <w:t>.</w:t>
            </w:r>
          </w:p>
        </w:tc>
      </w:tr>
      <w:tr w:rsidR="00521B48" w:rsidRPr="00B31736" w14:paraId="4F36DA19" w14:textId="0FC43A37" w:rsidTr="00521B48">
        <w:tc>
          <w:tcPr>
            <w:tcW w:w="1983" w:type="dxa"/>
            <w:shd w:val="clear" w:color="auto" w:fill="auto"/>
          </w:tcPr>
          <w:p w14:paraId="4266CBC1" w14:textId="77777777" w:rsidR="00521B48" w:rsidRPr="00B31736" w:rsidRDefault="00521B48" w:rsidP="008517DD">
            <w:pPr>
              <w:jc w:val="both"/>
              <w:rPr>
                <w:sz w:val="20"/>
                <w:szCs w:val="20"/>
                <w:lang w:val="en-GB"/>
              </w:rPr>
            </w:pPr>
            <w:r w:rsidRPr="00B31736">
              <w:rPr>
                <w:sz w:val="20"/>
                <w:szCs w:val="20"/>
                <w:lang w:val="en-GB"/>
              </w:rPr>
              <w:t>ExplicitRowSet</w:t>
            </w:r>
          </w:p>
        </w:tc>
        <w:tc>
          <w:tcPr>
            <w:tcW w:w="5932" w:type="dxa"/>
          </w:tcPr>
          <w:p w14:paraId="75FA0DF1" w14:textId="1BF06B83" w:rsidR="00521B48" w:rsidRPr="00B31736" w:rsidRDefault="00D82450" w:rsidP="008517DD">
            <w:pPr>
              <w:jc w:val="both"/>
              <w:rPr>
                <w:sz w:val="20"/>
                <w:szCs w:val="20"/>
                <w:lang w:val="en-GB"/>
              </w:rPr>
            </w:pPr>
            <w:r>
              <w:rPr>
                <w:sz w:val="20"/>
                <w:szCs w:val="20"/>
                <w:lang w:val="en-GB"/>
              </w:rPr>
              <w:t>A rowset whose source is an array of rows</w:t>
            </w:r>
          </w:p>
        </w:tc>
      </w:tr>
      <w:tr w:rsidR="00521B48" w:rsidRPr="00B31736" w14:paraId="5DE36B68" w14:textId="19F35104" w:rsidTr="00521B48">
        <w:tc>
          <w:tcPr>
            <w:tcW w:w="1983" w:type="dxa"/>
            <w:shd w:val="clear" w:color="auto" w:fill="auto"/>
          </w:tcPr>
          <w:p w14:paraId="22DD3CA9" w14:textId="77777777" w:rsidR="00521B48" w:rsidRPr="00B31736" w:rsidRDefault="00521B48" w:rsidP="008517DD">
            <w:pPr>
              <w:jc w:val="both"/>
              <w:rPr>
                <w:sz w:val="20"/>
                <w:szCs w:val="20"/>
                <w:lang w:val="en-GB"/>
              </w:rPr>
            </w:pPr>
            <w:r w:rsidRPr="00B31736">
              <w:rPr>
                <w:sz w:val="20"/>
                <w:szCs w:val="20"/>
                <w:lang w:val="en-GB"/>
              </w:rPr>
              <w:t>GroupingRowSet</w:t>
            </w:r>
          </w:p>
        </w:tc>
        <w:tc>
          <w:tcPr>
            <w:tcW w:w="5932" w:type="dxa"/>
          </w:tcPr>
          <w:p w14:paraId="2677CFA9" w14:textId="3B8B1407" w:rsidR="00521B48" w:rsidRPr="00B31736" w:rsidRDefault="00D82450" w:rsidP="008517DD">
            <w:pPr>
              <w:jc w:val="both"/>
              <w:rPr>
                <w:sz w:val="20"/>
                <w:szCs w:val="20"/>
                <w:lang w:val="en-GB"/>
              </w:rPr>
            </w:pPr>
            <w:r>
              <w:rPr>
                <w:sz w:val="20"/>
                <w:szCs w:val="20"/>
                <w:lang w:val="en-GB"/>
              </w:rPr>
              <w:t>A rowset for computing a GROUP BY operation</w:t>
            </w:r>
          </w:p>
        </w:tc>
      </w:tr>
      <w:tr w:rsidR="00521B48" w:rsidRPr="00B31736" w14:paraId="48B7B2C9" w14:textId="5D664BA0" w:rsidTr="00521B48">
        <w:tc>
          <w:tcPr>
            <w:tcW w:w="1983" w:type="dxa"/>
            <w:shd w:val="clear" w:color="auto" w:fill="auto"/>
          </w:tcPr>
          <w:p w14:paraId="789C5D4E" w14:textId="77777777" w:rsidR="00521B48" w:rsidRPr="00B31736" w:rsidRDefault="00521B48" w:rsidP="008517DD">
            <w:pPr>
              <w:jc w:val="both"/>
              <w:rPr>
                <w:sz w:val="20"/>
                <w:szCs w:val="20"/>
                <w:lang w:val="en-GB"/>
              </w:rPr>
            </w:pPr>
            <w:r w:rsidRPr="00B31736">
              <w:rPr>
                <w:sz w:val="20"/>
                <w:szCs w:val="20"/>
                <w:lang w:val="en-GB"/>
              </w:rPr>
              <w:t>IndexRowSet</w:t>
            </w:r>
          </w:p>
        </w:tc>
        <w:tc>
          <w:tcPr>
            <w:tcW w:w="5932" w:type="dxa"/>
          </w:tcPr>
          <w:p w14:paraId="38703309" w14:textId="0D957550" w:rsidR="00521B48" w:rsidRPr="00B31736" w:rsidRDefault="00D82450" w:rsidP="008517DD">
            <w:pPr>
              <w:jc w:val="both"/>
              <w:rPr>
                <w:sz w:val="20"/>
                <w:szCs w:val="20"/>
                <w:lang w:val="en-GB"/>
              </w:rPr>
            </w:pPr>
            <w:r>
              <w:rPr>
                <w:sz w:val="20"/>
                <w:szCs w:val="20"/>
                <w:lang w:val="en-GB"/>
              </w:rPr>
              <w:t>A rowset whose source is a table with a suitable index</w:t>
            </w:r>
          </w:p>
        </w:tc>
      </w:tr>
      <w:tr w:rsidR="00521B48" w:rsidRPr="00B31736" w14:paraId="344CE1FC" w14:textId="4362A80D" w:rsidTr="00521B48">
        <w:tc>
          <w:tcPr>
            <w:tcW w:w="1983" w:type="dxa"/>
            <w:shd w:val="clear" w:color="auto" w:fill="auto"/>
          </w:tcPr>
          <w:p w14:paraId="4A529C31" w14:textId="77777777" w:rsidR="00521B48" w:rsidRPr="00B31736" w:rsidRDefault="00521B48" w:rsidP="008517DD">
            <w:pPr>
              <w:jc w:val="both"/>
              <w:rPr>
                <w:sz w:val="20"/>
                <w:szCs w:val="20"/>
                <w:lang w:val="en-GB"/>
              </w:rPr>
            </w:pPr>
            <w:r w:rsidRPr="00B31736">
              <w:rPr>
                <w:sz w:val="20"/>
                <w:szCs w:val="20"/>
                <w:lang w:val="en-GB"/>
              </w:rPr>
              <w:t>JoinRowSet</w:t>
            </w:r>
          </w:p>
        </w:tc>
        <w:tc>
          <w:tcPr>
            <w:tcW w:w="5932" w:type="dxa"/>
          </w:tcPr>
          <w:p w14:paraId="3AD5D503" w14:textId="45F50A5E" w:rsidR="00521B48" w:rsidRPr="00B31736" w:rsidRDefault="00D82450" w:rsidP="008517DD">
            <w:pPr>
              <w:jc w:val="both"/>
              <w:rPr>
                <w:sz w:val="20"/>
                <w:szCs w:val="20"/>
                <w:lang w:val="en-GB"/>
              </w:rPr>
            </w:pPr>
            <w:r>
              <w:rPr>
                <w:sz w:val="20"/>
                <w:szCs w:val="20"/>
                <w:lang w:val="en-GB"/>
              </w:rPr>
              <w:t>Form the join of two rowsets</w:t>
            </w:r>
            <w:r w:rsidR="00476BFE">
              <w:rPr>
                <w:sz w:val="20"/>
                <w:szCs w:val="20"/>
                <w:lang w:val="en-GB"/>
              </w:rPr>
              <w:t xml:space="preserve"> </w:t>
            </w:r>
          </w:p>
        </w:tc>
      </w:tr>
      <w:tr w:rsidR="00521B48" w:rsidRPr="00B31736" w14:paraId="77D2350D" w14:textId="3859A936" w:rsidTr="00521B48">
        <w:tc>
          <w:tcPr>
            <w:tcW w:w="1983" w:type="dxa"/>
            <w:shd w:val="clear" w:color="auto" w:fill="auto"/>
          </w:tcPr>
          <w:p w14:paraId="04864F4D" w14:textId="77777777" w:rsidR="00521B48" w:rsidRPr="00B31736" w:rsidRDefault="00521B48" w:rsidP="008517DD">
            <w:pPr>
              <w:jc w:val="both"/>
              <w:rPr>
                <w:sz w:val="20"/>
                <w:szCs w:val="20"/>
                <w:lang w:val="en-GB"/>
              </w:rPr>
            </w:pPr>
            <w:r w:rsidRPr="00B31736">
              <w:rPr>
                <w:sz w:val="20"/>
                <w:szCs w:val="20"/>
                <w:lang w:val="en-GB"/>
              </w:rPr>
              <w:t>MergeRowSet</w:t>
            </w:r>
          </w:p>
        </w:tc>
        <w:tc>
          <w:tcPr>
            <w:tcW w:w="5932" w:type="dxa"/>
          </w:tcPr>
          <w:p w14:paraId="62BD3D47" w14:textId="466DC498" w:rsidR="00521B48" w:rsidRPr="00B31736" w:rsidRDefault="00D82450" w:rsidP="008517DD">
            <w:pPr>
              <w:jc w:val="both"/>
              <w:rPr>
                <w:sz w:val="20"/>
                <w:szCs w:val="20"/>
                <w:lang w:val="en-GB"/>
              </w:rPr>
            </w:pPr>
            <w:r>
              <w:rPr>
                <w:sz w:val="20"/>
                <w:szCs w:val="20"/>
                <w:lang w:val="en-GB"/>
              </w:rPr>
              <w:t>Form the union, intersection or EXCEPT of two</w:t>
            </w:r>
            <w:r w:rsidR="00476BFE">
              <w:rPr>
                <w:sz w:val="20"/>
                <w:szCs w:val="20"/>
                <w:lang w:val="en-GB"/>
              </w:rPr>
              <w:t xml:space="preserve"> compatible</w:t>
            </w:r>
            <w:r>
              <w:rPr>
                <w:sz w:val="20"/>
                <w:szCs w:val="20"/>
                <w:lang w:val="en-GB"/>
              </w:rPr>
              <w:t xml:space="preserve"> rowsets</w:t>
            </w:r>
          </w:p>
        </w:tc>
      </w:tr>
      <w:tr w:rsidR="00521B48" w:rsidRPr="00B31736" w14:paraId="0B381CAB" w14:textId="10E4C3A2" w:rsidTr="00521B48">
        <w:tc>
          <w:tcPr>
            <w:tcW w:w="1983" w:type="dxa"/>
            <w:shd w:val="clear" w:color="auto" w:fill="auto"/>
          </w:tcPr>
          <w:p w14:paraId="564A2BFB" w14:textId="77777777" w:rsidR="00521B48" w:rsidRPr="00B31736" w:rsidRDefault="00521B48" w:rsidP="008517DD">
            <w:pPr>
              <w:jc w:val="both"/>
              <w:rPr>
                <w:sz w:val="20"/>
                <w:szCs w:val="20"/>
                <w:lang w:val="en-GB"/>
              </w:rPr>
            </w:pPr>
            <w:r w:rsidRPr="00B31736">
              <w:rPr>
                <w:sz w:val="20"/>
                <w:szCs w:val="20"/>
                <w:lang w:val="en-GB"/>
              </w:rPr>
              <w:t>OldTableRowSet</w:t>
            </w:r>
          </w:p>
        </w:tc>
        <w:tc>
          <w:tcPr>
            <w:tcW w:w="5932" w:type="dxa"/>
          </w:tcPr>
          <w:p w14:paraId="3331D47A" w14:textId="29929558" w:rsidR="00521B48" w:rsidRPr="00B31736" w:rsidRDefault="00D82450" w:rsidP="008517DD">
            <w:pPr>
              <w:jc w:val="both"/>
              <w:rPr>
                <w:sz w:val="20"/>
                <w:szCs w:val="20"/>
                <w:lang w:val="en-GB"/>
              </w:rPr>
            </w:pPr>
            <w:r>
              <w:rPr>
                <w:sz w:val="20"/>
                <w:szCs w:val="20"/>
                <w:lang w:val="en-GB"/>
              </w:rPr>
              <w:t xml:space="preserve">The rowset </w:t>
            </w:r>
            <w:r w:rsidR="00D648D7">
              <w:rPr>
                <w:sz w:val="20"/>
                <w:szCs w:val="20"/>
                <w:lang w:val="en-GB"/>
              </w:rPr>
              <w:t>accessed by OLD TABLE during trigger operation</w:t>
            </w:r>
          </w:p>
        </w:tc>
      </w:tr>
      <w:tr w:rsidR="00521B48" w:rsidRPr="00B31736" w14:paraId="162A97EF" w14:textId="19B10FC2" w:rsidTr="00521B48">
        <w:tc>
          <w:tcPr>
            <w:tcW w:w="1983" w:type="dxa"/>
            <w:shd w:val="clear" w:color="auto" w:fill="auto"/>
          </w:tcPr>
          <w:p w14:paraId="02B08CF0" w14:textId="77777777" w:rsidR="00521B48" w:rsidRPr="00B31736" w:rsidRDefault="00521B48" w:rsidP="008517DD">
            <w:pPr>
              <w:jc w:val="both"/>
              <w:rPr>
                <w:sz w:val="20"/>
                <w:szCs w:val="20"/>
                <w:lang w:val="en-GB"/>
              </w:rPr>
            </w:pPr>
            <w:r w:rsidRPr="00B31736">
              <w:rPr>
                <w:sz w:val="20"/>
                <w:szCs w:val="20"/>
                <w:lang w:val="en-GB"/>
              </w:rPr>
              <w:t>OrderedRowSet</w:t>
            </w:r>
          </w:p>
        </w:tc>
        <w:tc>
          <w:tcPr>
            <w:tcW w:w="5932" w:type="dxa"/>
          </w:tcPr>
          <w:p w14:paraId="38B64B3C" w14:textId="5C98B94D" w:rsidR="00521B48" w:rsidRPr="00B31736" w:rsidRDefault="00D648D7" w:rsidP="008517DD">
            <w:pPr>
              <w:jc w:val="both"/>
              <w:rPr>
                <w:sz w:val="20"/>
                <w:szCs w:val="20"/>
                <w:lang w:val="en-GB"/>
              </w:rPr>
            </w:pPr>
            <w:r>
              <w:rPr>
                <w:sz w:val="20"/>
                <w:szCs w:val="20"/>
                <w:lang w:val="en-GB"/>
              </w:rPr>
              <w:t>A rowset formed by reordering the rows in the source</w:t>
            </w:r>
          </w:p>
        </w:tc>
      </w:tr>
      <w:tr w:rsidR="00521B48" w:rsidRPr="00B31736" w14:paraId="7E576538" w14:textId="44711AC2" w:rsidTr="00521B48">
        <w:tc>
          <w:tcPr>
            <w:tcW w:w="1983" w:type="dxa"/>
            <w:shd w:val="clear" w:color="auto" w:fill="auto"/>
          </w:tcPr>
          <w:p w14:paraId="7B135E8C" w14:textId="77777777" w:rsidR="00521B48" w:rsidRPr="00B31736" w:rsidRDefault="00521B48" w:rsidP="008517DD">
            <w:pPr>
              <w:jc w:val="both"/>
              <w:rPr>
                <w:sz w:val="20"/>
                <w:szCs w:val="20"/>
                <w:lang w:val="en-GB"/>
              </w:rPr>
            </w:pPr>
            <w:r w:rsidRPr="00B31736">
              <w:rPr>
                <w:sz w:val="20"/>
                <w:szCs w:val="20"/>
                <w:lang w:val="en-GB"/>
              </w:rPr>
              <w:t>RoutineCallRowSet</w:t>
            </w:r>
          </w:p>
        </w:tc>
        <w:tc>
          <w:tcPr>
            <w:tcW w:w="5932" w:type="dxa"/>
          </w:tcPr>
          <w:p w14:paraId="421C55C6" w14:textId="0F462644" w:rsidR="00521B48" w:rsidRPr="00B31736" w:rsidRDefault="00D648D7" w:rsidP="008517DD">
            <w:pPr>
              <w:jc w:val="both"/>
              <w:rPr>
                <w:sz w:val="20"/>
                <w:szCs w:val="20"/>
                <w:lang w:val="en-GB"/>
              </w:rPr>
            </w:pPr>
            <w:r>
              <w:rPr>
                <w:sz w:val="20"/>
                <w:szCs w:val="20"/>
                <w:lang w:val="en-GB"/>
              </w:rPr>
              <w:t>A rowset whose source is a call to a procedure or method</w:t>
            </w:r>
          </w:p>
        </w:tc>
      </w:tr>
      <w:tr w:rsidR="00521B48" w:rsidRPr="00B31736" w14:paraId="525454B2" w14:textId="541369D7" w:rsidTr="00521B48">
        <w:tc>
          <w:tcPr>
            <w:tcW w:w="1983" w:type="dxa"/>
            <w:shd w:val="clear" w:color="auto" w:fill="auto"/>
          </w:tcPr>
          <w:p w14:paraId="79D3007D" w14:textId="77777777" w:rsidR="00521B48" w:rsidRPr="00B31736" w:rsidRDefault="00521B48" w:rsidP="008517DD">
            <w:pPr>
              <w:jc w:val="both"/>
              <w:rPr>
                <w:sz w:val="20"/>
                <w:szCs w:val="20"/>
                <w:lang w:val="en-GB"/>
              </w:rPr>
            </w:pPr>
            <w:r w:rsidRPr="00B31736">
              <w:rPr>
                <w:sz w:val="20"/>
                <w:szCs w:val="20"/>
                <w:lang w:val="en-GB"/>
              </w:rPr>
              <w:t>RowSetSection</w:t>
            </w:r>
          </w:p>
        </w:tc>
        <w:tc>
          <w:tcPr>
            <w:tcW w:w="5932" w:type="dxa"/>
          </w:tcPr>
          <w:p w14:paraId="07D03FF1" w14:textId="204C09C9" w:rsidR="00521B48" w:rsidRPr="00B31736" w:rsidRDefault="00D648D7" w:rsidP="008517DD">
            <w:pPr>
              <w:jc w:val="both"/>
              <w:rPr>
                <w:sz w:val="20"/>
                <w:szCs w:val="20"/>
                <w:lang w:val="en-GB"/>
              </w:rPr>
            </w:pPr>
            <w:r>
              <w:rPr>
                <w:sz w:val="20"/>
                <w:szCs w:val="20"/>
                <w:lang w:val="en-GB"/>
              </w:rPr>
              <w:t>A rowset forned by selection from the source by row sequence</w:t>
            </w:r>
          </w:p>
        </w:tc>
      </w:tr>
      <w:tr w:rsidR="00476BFE" w:rsidRPr="00B31736" w14:paraId="04487DFE" w14:textId="77777777" w:rsidTr="00521B48">
        <w:tc>
          <w:tcPr>
            <w:tcW w:w="1983" w:type="dxa"/>
            <w:shd w:val="clear" w:color="auto" w:fill="auto"/>
          </w:tcPr>
          <w:p w14:paraId="6DCBD745" w14:textId="2A9168D5" w:rsidR="00476BFE" w:rsidRPr="00B31736" w:rsidRDefault="00476BFE" w:rsidP="008517DD">
            <w:pPr>
              <w:jc w:val="both"/>
              <w:rPr>
                <w:sz w:val="20"/>
                <w:szCs w:val="20"/>
                <w:lang w:val="en-GB"/>
              </w:rPr>
            </w:pPr>
            <w:r>
              <w:rPr>
                <w:sz w:val="20"/>
                <w:szCs w:val="20"/>
                <w:lang w:val="en-GB"/>
              </w:rPr>
              <w:t>SelectRowSet</w:t>
            </w:r>
          </w:p>
        </w:tc>
        <w:tc>
          <w:tcPr>
            <w:tcW w:w="5932" w:type="dxa"/>
          </w:tcPr>
          <w:p w14:paraId="400E6BC0" w14:textId="123CBC5A" w:rsidR="00476BFE" w:rsidRDefault="00476BFE" w:rsidP="008517DD">
            <w:pPr>
              <w:jc w:val="both"/>
              <w:rPr>
                <w:sz w:val="20"/>
                <w:szCs w:val="20"/>
                <w:lang w:val="en-GB"/>
              </w:rPr>
            </w:pPr>
            <w:r>
              <w:rPr>
                <w:sz w:val="20"/>
                <w:szCs w:val="20"/>
                <w:lang w:val="en-GB"/>
              </w:rPr>
              <w:t>A rowset formed by selection or rows using SQL expressions</w:t>
            </w:r>
          </w:p>
        </w:tc>
      </w:tr>
      <w:tr w:rsidR="00521B48" w:rsidRPr="00B31736" w14:paraId="7BA94E8D" w14:textId="5B31A411" w:rsidTr="00521B48">
        <w:tc>
          <w:tcPr>
            <w:tcW w:w="1983" w:type="dxa"/>
            <w:shd w:val="clear" w:color="auto" w:fill="auto"/>
          </w:tcPr>
          <w:p w14:paraId="084219CB" w14:textId="77777777" w:rsidR="00521B48" w:rsidRPr="00B31736" w:rsidRDefault="00521B48" w:rsidP="008517DD">
            <w:pPr>
              <w:jc w:val="both"/>
              <w:rPr>
                <w:sz w:val="20"/>
                <w:szCs w:val="20"/>
                <w:lang w:val="en-GB"/>
              </w:rPr>
            </w:pPr>
            <w:r w:rsidRPr="00B31736">
              <w:rPr>
                <w:sz w:val="20"/>
                <w:szCs w:val="20"/>
                <w:lang w:val="en-GB"/>
              </w:rPr>
              <w:t>SelectedRowSet</w:t>
            </w:r>
          </w:p>
        </w:tc>
        <w:tc>
          <w:tcPr>
            <w:tcW w:w="5932" w:type="dxa"/>
          </w:tcPr>
          <w:p w14:paraId="1A6FFDC4" w14:textId="4EA3AA4B" w:rsidR="00521B48" w:rsidRPr="00B31736" w:rsidRDefault="00476BFE" w:rsidP="008517DD">
            <w:pPr>
              <w:jc w:val="both"/>
              <w:rPr>
                <w:sz w:val="20"/>
                <w:szCs w:val="20"/>
                <w:lang w:val="en-GB"/>
              </w:rPr>
            </w:pPr>
            <w:r>
              <w:rPr>
                <w:sz w:val="20"/>
                <w:szCs w:val="20"/>
                <w:lang w:val="en-GB"/>
              </w:rPr>
              <w:t>A rowset formed by selection of certain columns from the source</w:t>
            </w:r>
          </w:p>
        </w:tc>
      </w:tr>
      <w:tr w:rsidR="00521B48" w:rsidRPr="00B31736" w14:paraId="1AFA0F9C" w14:textId="5566F6A8" w:rsidTr="00521B48">
        <w:tc>
          <w:tcPr>
            <w:tcW w:w="1983" w:type="dxa"/>
            <w:shd w:val="clear" w:color="auto" w:fill="auto"/>
          </w:tcPr>
          <w:p w14:paraId="29377CAC" w14:textId="77777777" w:rsidR="00521B48" w:rsidRPr="00B31736" w:rsidRDefault="00521B48" w:rsidP="008517DD">
            <w:pPr>
              <w:jc w:val="both"/>
              <w:rPr>
                <w:sz w:val="20"/>
                <w:szCs w:val="20"/>
                <w:lang w:val="en-GB"/>
              </w:rPr>
            </w:pPr>
            <w:r w:rsidRPr="00B31736">
              <w:rPr>
                <w:sz w:val="20"/>
                <w:szCs w:val="20"/>
                <w:lang w:val="en-GB"/>
              </w:rPr>
              <w:t>SqlRowSet</w:t>
            </w:r>
          </w:p>
        </w:tc>
        <w:tc>
          <w:tcPr>
            <w:tcW w:w="5932" w:type="dxa"/>
          </w:tcPr>
          <w:p w14:paraId="6A117C8C" w14:textId="39FEBA5C" w:rsidR="00521B48" w:rsidRPr="00B31736" w:rsidRDefault="00D648D7" w:rsidP="008517DD">
            <w:pPr>
              <w:jc w:val="both"/>
              <w:rPr>
                <w:sz w:val="20"/>
                <w:szCs w:val="20"/>
                <w:lang w:val="en-GB"/>
              </w:rPr>
            </w:pPr>
            <w:r>
              <w:rPr>
                <w:sz w:val="20"/>
                <w:szCs w:val="20"/>
                <w:lang w:val="en-GB"/>
              </w:rPr>
              <w:t xml:space="preserve">A rowset whose source is a list of row-valued SQL expressions </w:t>
            </w:r>
          </w:p>
        </w:tc>
      </w:tr>
      <w:tr w:rsidR="00521B48" w:rsidRPr="00B31736" w14:paraId="140658BE" w14:textId="3BE3E7D1" w:rsidTr="00521B48">
        <w:tc>
          <w:tcPr>
            <w:tcW w:w="1983" w:type="dxa"/>
            <w:shd w:val="clear" w:color="auto" w:fill="auto"/>
          </w:tcPr>
          <w:p w14:paraId="0635A51F" w14:textId="77777777" w:rsidR="00521B48" w:rsidRPr="00B31736" w:rsidRDefault="00521B48" w:rsidP="008517DD">
            <w:pPr>
              <w:jc w:val="both"/>
              <w:rPr>
                <w:sz w:val="20"/>
                <w:szCs w:val="20"/>
                <w:lang w:val="en-GB"/>
              </w:rPr>
            </w:pPr>
            <w:r w:rsidRPr="00B31736">
              <w:rPr>
                <w:sz w:val="20"/>
                <w:szCs w:val="20"/>
                <w:lang w:val="en-GB"/>
              </w:rPr>
              <w:t>SystemRowSet</w:t>
            </w:r>
          </w:p>
        </w:tc>
        <w:tc>
          <w:tcPr>
            <w:tcW w:w="5932" w:type="dxa"/>
          </w:tcPr>
          <w:p w14:paraId="3141186A" w14:textId="220A9389" w:rsidR="00521B48" w:rsidRPr="00B31736" w:rsidRDefault="00D648D7" w:rsidP="008517DD">
            <w:pPr>
              <w:jc w:val="both"/>
              <w:rPr>
                <w:sz w:val="20"/>
                <w:szCs w:val="20"/>
                <w:lang w:val="en-GB"/>
              </w:rPr>
            </w:pPr>
            <w:r>
              <w:rPr>
                <w:sz w:val="20"/>
                <w:szCs w:val="20"/>
                <w:lang w:val="en-GB"/>
              </w:rPr>
              <w:t>A rowset constructed from data structures in the server</w:t>
            </w:r>
          </w:p>
        </w:tc>
      </w:tr>
      <w:tr w:rsidR="00521B48" w:rsidRPr="00B31736" w14:paraId="5D486DE8" w14:textId="29526C08" w:rsidTr="00521B48">
        <w:tc>
          <w:tcPr>
            <w:tcW w:w="1983" w:type="dxa"/>
            <w:shd w:val="clear" w:color="auto" w:fill="auto"/>
          </w:tcPr>
          <w:p w14:paraId="52872EC3" w14:textId="77777777" w:rsidR="00521B48" w:rsidRPr="00B31736" w:rsidRDefault="00521B48" w:rsidP="008517DD">
            <w:pPr>
              <w:jc w:val="both"/>
              <w:rPr>
                <w:sz w:val="20"/>
                <w:szCs w:val="20"/>
                <w:lang w:val="en-GB"/>
              </w:rPr>
            </w:pPr>
            <w:r w:rsidRPr="00B31736">
              <w:rPr>
                <w:sz w:val="20"/>
                <w:szCs w:val="20"/>
                <w:lang w:val="en-GB"/>
              </w:rPr>
              <w:t>TableRowSet</w:t>
            </w:r>
          </w:p>
        </w:tc>
        <w:tc>
          <w:tcPr>
            <w:tcW w:w="5932" w:type="dxa"/>
          </w:tcPr>
          <w:p w14:paraId="5A073A5C" w14:textId="67ADC720" w:rsidR="00521B48" w:rsidRPr="00B31736" w:rsidRDefault="00D648D7" w:rsidP="008517DD">
            <w:pPr>
              <w:jc w:val="both"/>
              <w:rPr>
                <w:sz w:val="20"/>
                <w:szCs w:val="20"/>
                <w:lang w:val="en-GB"/>
              </w:rPr>
            </w:pPr>
            <w:r>
              <w:rPr>
                <w:sz w:val="20"/>
                <w:szCs w:val="20"/>
                <w:lang w:val="en-GB"/>
              </w:rPr>
              <w:t>A rowset whose source is a base table</w:t>
            </w:r>
          </w:p>
        </w:tc>
      </w:tr>
      <w:tr w:rsidR="00521B48" w:rsidRPr="00B31736" w14:paraId="0FD218BB" w14:textId="6256B1E3" w:rsidTr="00521B48">
        <w:tc>
          <w:tcPr>
            <w:tcW w:w="1983" w:type="dxa"/>
            <w:shd w:val="clear" w:color="auto" w:fill="auto"/>
          </w:tcPr>
          <w:p w14:paraId="3EAD365F" w14:textId="77777777" w:rsidR="00521B48" w:rsidRPr="00B31736" w:rsidRDefault="00521B48" w:rsidP="008517DD">
            <w:pPr>
              <w:jc w:val="both"/>
              <w:rPr>
                <w:sz w:val="20"/>
                <w:szCs w:val="20"/>
                <w:lang w:val="en-GB"/>
              </w:rPr>
            </w:pPr>
            <w:r w:rsidRPr="00B31736">
              <w:rPr>
                <w:sz w:val="20"/>
                <w:szCs w:val="20"/>
                <w:lang w:val="en-GB"/>
              </w:rPr>
              <w:t>TransitionRowSet</w:t>
            </w:r>
          </w:p>
        </w:tc>
        <w:tc>
          <w:tcPr>
            <w:tcW w:w="5932" w:type="dxa"/>
          </w:tcPr>
          <w:p w14:paraId="32F342D5" w14:textId="5D9F1754" w:rsidR="00521B48" w:rsidRPr="00B31736" w:rsidRDefault="00D648D7" w:rsidP="008517DD">
            <w:pPr>
              <w:jc w:val="both"/>
              <w:rPr>
                <w:sz w:val="20"/>
                <w:szCs w:val="20"/>
                <w:lang w:val="en-GB"/>
              </w:rPr>
            </w:pPr>
            <w:r>
              <w:rPr>
                <w:sz w:val="20"/>
                <w:szCs w:val="20"/>
                <w:lang w:val="en-GB"/>
              </w:rPr>
              <w:t>Handle trigger operation</w:t>
            </w:r>
          </w:p>
        </w:tc>
      </w:tr>
      <w:tr w:rsidR="00521B48" w:rsidRPr="00B31736" w14:paraId="1A5CCF2F" w14:textId="3957B866" w:rsidTr="00521B48">
        <w:tc>
          <w:tcPr>
            <w:tcW w:w="1983" w:type="dxa"/>
            <w:shd w:val="clear" w:color="auto" w:fill="auto"/>
          </w:tcPr>
          <w:p w14:paraId="0A0B82B9" w14:textId="77777777" w:rsidR="00521B48" w:rsidRPr="00B31736" w:rsidRDefault="00521B48" w:rsidP="008517DD">
            <w:pPr>
              <w:jc w:val="both"/>
              <w:rPr>
                <w:sz w:val="20"/>
                <w:szCs w:val="20"/>
                <w:lang w:val="en-GB"/>
              </w:rPr>
            </w:pPr>
            <w:r w:rsidRPr="00B31736">
              <w:rPr>
                <w:sz w:val="20"/>
                <w:szCs w:val="20"/>
                <w:lang w:val="en-GB"/>
              </w:rPr>
              <w:t>TrivialRowSet</w:t>
            </w:r>
          </w:p>
        </w:tc>
        <w:tc>
          <w:tcPr>
            <w:tcW w:w="5932" w:type="dxa"/>
          </w:tcPr>
          <w:p w14:paraId="754A04C8" w14:textId="4B536147" w:rsidR="00521B48" w:rsidRPr="00B31736" w:rsidRDefault="00D648D7" w:rsidP="008517DD">
            <w:pPr>
              <w:jc w:val="both"/>
              <w:rPr>
                <w:sz w:val="20"/>
                <w:szCs w:val="20"/>
                <w:lang w:val="en-GB"/>
              </w:rPr>
            </w:pPr>
            <w:r>
              <w:rPr>
                <w:sz w:val="20"/>
                <w:szCs w:val="20"/>
                <w:lang w:val="en-GB"/>
              </w:rPr>
              <w:t>A rowset consisting of a single SQL row</w:t>
            </w:r>
          </w:p>
        </w:tc>
      </w:tr>
      <w:tr w:rsidR="00D82450" w:rsidRPr="00B31736" w14:paraId="51C3DE0E" w14:textId="77777777" w:rsidTr="00521B48">
        <w:tc>
          <w:tcPr>
            <w:tcW w:w="1983" w:type="dxa"/>
            <w:shd w:val="clear" w:color="auto" w:fill="auto"/>
          </w:tcPr>
          <w:p w14:paraId="18821293" w14:textId="345DEC1F" w:rsidR="00D82450" w:rsidRPr="00B31736" w:rsidRDefault="00D82450" w:rsidP="008517DD">
            <w:pPr>
              <w:jc w:val="both"/>
              <w:rPr>
                <w:sz w:val="20"/>
                <w:szCs w:val="20"/>
                <w:lang w:val="en-GB"/>
              </w:rPr>
            </w:pPr>
            <w:r>
              <w:rPr>
                <w:sz w:val="20"/>
                <w:szCs w:val="20"/>
                <w:lang w:val="en-GB"/>
              </w:rPr>
              <w:t>ValueRowSet</w:t>
            </w:r>
          </w:p>
        </w:tc>
        <w:tc>
          <w:tcPr>
            <w:tcW w:w="5932" w:type="dxa"/>
          </w:tcPr>
          <w:p w14:paraId="510F4481" w14:textId="6CFED07B" w:rsidR="00D82450" w:rsidRPr="00B31736" w:rsidRDefault="00D82450" w:rsidP="008517DD">
            <w:pPr>
              <w:jc w:val="both"/>
              <w:rPr>
                <w:sz w:val="20"/>
                <w:szCs w:val="20"/>
                <w:lang w:val="en-GB"/>
              </w:rPr>
            </w:pPr>
            <w:r>
              <w:rPr>
                <w:sz w:val="20"/>
                <w:szCs w:val="20"/>
                <w:lang w:val="en-GB"/>
              </w:rPr>
              <w:t>A</w:t>
            </w:r>
            <w:r w:rsidR="00D648D7">
              <w:rPr>
                <w:sz w:val="20"/>
                <w:szCs w:val="20"/>
                <w:lang w:val="en-GB"/>
              </w:rPr>
              <w:t xml:space="preserve"> </w:t>
            </w:r>
            <w:r>
              <w:rPr>
                <w:sz w:val="20"/>
                <w:szCs w:val="20"/>
                <w:lang w:val="en-GB"/>
              </w:rPr>
              <w:t xml:space="preserve">list of rows </w:t>
            </w:r>
            <w:r w:rsidR="00D648D7">
              <w:rPr>
                <w:sz w:val="20"/>
                <w:szCs w:val="20"/>
                <w:lang w:val="en-GB"/>
              </w:rPr>
              <w:t>provided elementwise</w:t>
            </w:r>
          </w:p>
        </w:tc>
      </w:tr>
      <w:tr w:rsidR="00521B48" w:rsidRPr="00B31736" w14:paraId="2EC4D0C8" w14:textId="33A663CB" w:rsidTr="00521B48">
        <w:tc>
          <w:tcPr>
            <w:tcW w:w="1983" w:type="dxa"/>
            <w:shd w:val="clear" w:color="auto" w:fill="auto"/>
          </w:tcPr>
          <w:p w14:paraId="7584EB41" w14:textId="77777777" w:rsidR="00521B48" w:rsidRPr="00B31736" w:rsidRDefault="00521B48" w:rsidP="008517DD">
            <w:pPr>
              <w:jc w:val="both"/>
              <w:rPr>
                <w:sz w:val="20"/>
                <w:szCs w:val="20"/>
                <w:lang w:val="en-GB"/>
              </w:rPr>
            </w:pPr>
            <w:r w:rsidRPr="00B31736">
              <w:rPr>
                <w:sz w:val="20"/>
                <w:szCs w:val="20"/>
                <w:lang w:val="en-GB"/>
              </w:rPr>
              <w:lastRenderedPageBreak/>
              <w:t>WindowRowSet</w:t>
            </w:r>
          </w:p>
        </w:tc>
        <w:tc>
          <w:tcPr>
            <w:tcW w:w="5932" w:type="dxa"/>
          </w:tcPr>
          <w:p w14:paraId="114F3565" w14:textId="6B0DD231" w:rsidR="00521B48" w:rsidRPr="00B31736" w:rsidRDefault="00D648D7" w:rsidP="008517DD">
            <w:pPr>
              <w:jc w:val="both"/>
              <w:rPr>
                <w:sz w:val="20"/>
                <w:szCs w:val="20"/>
                <w:lang w:val="en-GB"/>
              </w:rPr>
            </w:pPr>
            <w:r>
              <w:rPr>
                <w:sz w:val="20"/>
                <w:szCs w:val="20"/>
                <w:lang w:val="en-GB"/>
              </w:rPr>
              <w:t xml:space="preserve">A rowset </w:t>
            </w:r>
            <w:r w:rsidR="002A2220">
              <w:rPr>
                <w:sz w:val="20"/>
                <w:szCs w:val="20"/>
                <w:lang w:val="en-GB"/>
              </w:rPr>
              <w:t>from application of</w:t>
            </w:r>
            <w:r>
              <w:rPr>
                <w:sz w:val="20"/>
                <w:szCs w:val="20"/>
                <w:lang w:val="en-GB"/>
              </w:rPr>
              <w:t xml:space="preserve"> a window function</w:t>
            </w:r>
            <w:r w:rsidR="002A2220">
              <w:rPr>
                <w:sz w:val="20"/>
                <w:szCs w:val="20"/>
                <w:lang w:val="en-GB"/>
              </w:rPr>
              <w:t xml:space="preserve"> to the source rowset</w:t>
            </w:r>
          </w:p>
        </w:tc>
      </w:tr>
    </w:tbl>
    <w:p w14:paraId="4F8A493E" w14:textId="77777777" w:rsidR="00C84AF7" w:rsidRDefault="00C84AF7" w:rsidP="00D105B5">
      <w:pPr>
        <w:rPr>
          <w:sz w:val="20"/>
          <w:szCs w:val="20"/>
          <w:lang w:val="en-GB"/>
        </w:rPr>
      </w:pPr>
    </w:p>
    <w:p w14:paraId="0728BF65" w14:textId="43CD4E37" w:rsidR="00117DA5" w:rsidRDefault="00117DA5" w:rsidP="00D105B5">
      <w:pPr>
        <w:rPr>
          <w:sz w:val="20"/>
          <w:szCs w:val="20"/>
          <w:lang w:val="en-GB"/>
        </w:rPr>
      </w:pPr>
      <w:r>
        <w:rPr>
          <w:sz w:val="20"/>
          <w:szCs w:val="20"/>
          <w:lang w:val="en-GB"/>
        </w:rPr>
        <w:t xml:space="preserve">As with other </w:t>
      </w:r>
      <w:r w:rsidR="002A2220">
        <w:rPr>
          <w:sz w:val="20"/>
          <w:szCs w:val="20"/>
          <w:lang w:val="en-GB"/>
        </w:rPr>
        <w:t>DBObjects</w:t>
      </w:r>
      <w:r>
        <w:rPr>
          <w:sz w:val="20"/>
          <w:szCs w:val="20"/>
          <w:lang w:val="en-GB"/>
        </w:rPr>
        <w:t xml:space="preserve">,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re first defined for Queries and other parsed entities, so many of the entries below are defined in earlier 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707"/>
        <w:gridCol w:w="2863"/>
        <w:gridCol w:w="2916"/>
        <w:gridCol w:w="748"/>
      </w:tblGrid>
      <w:tr w:rsidR="000E685F" w14:paraId="3A07E2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contextualSpacing/>
              <w:jc w:val="center"/>
              <w:rPr>
                <w:b/>
                <w:bCs/>
                <w:color w:val="000000"/>
                <w:sz w:val="20"/>
                <w:szCs w:val="20"/>
              </w:rPr>
            </w:pPr>
            <w:r w:rsidRPr="000E685F">
              <w:rPr>
                <w:b/>
                <w:bCs/>
                <w:color w:val="000000"/>
                <w:sz w:val="20"/>
                <w:szCs w:val="20"/>
              </w:rPr>
              <w:t>Uid</w:t>
            </w:r>
          </w:p>
        </w:tc>
      </w:tr>
      <w:tr w:rsidR="000E685F" w14:paraId="3CAA83B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contextualSpacing/>
              <w:jc w:val="right"/>
              <w:rPr>
                <w:color w:val="000000"/>
                <w:sz w:val="20"/>
                <w:szCs w:val="20"/>
              </w:rPr>
            </w:pPr>
            <w:r w:rsidRPr="000E685F">
              <w:rPr>
                <w:color w:val="000000"/>
                <w:sz w:val="20"/>
                <w:szCs w:val="20"/>
              </w:rPr>
              <w:t>-421</w:t>
            </w:r>
          </w:p>
        </w:tc>
      </w:tr>
      <w:tr w:rsidR="000E685F" w14:paraId="4984330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contextualSpacing/>
              <w:jc w:val="right"/>
              <w:rPr>
                <w:color w:val="000000"/>
                <w:sz w:val="20"/>
                <w:szCs w:val="20"/>
              </w:rPr>
            </w:pPr>
            <w:r w:rsidRPr="000E685F">
              <w:rPr>
                <w:color w:val="000000"/>
                <w:sz w:val="20"/>
                <w:szCs w:val="20"/>
              </w:rPr>
              <w:t>-431</w:t>
            </w:r>
          </w:p>
        </w:tc>
      </w:tr>
      <w:tr w:rsidR="000E685F" w14:paraId="14BFC68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contextualSpacing/>
              <w:jc w:val="right"/>
              <w:rPr>
                <w:color w:val="000000"/>
                <w:sz w:val="20"/>
                <w:szCs w:val="20"/>
              </w:rPr>
            </w:pPr>
            <w:r w:rsidRPr="000E685F">
              <w:rPr>
                <w:color w:val="000000"/>
                <w:sz w:val="20"/>
                <w:szCs w:val="20"/>
              </w:rPr>
              <w:t>-435</w:t>
            </w:r>
          </w:p>
        </w:tc>
      </w:tr>
      <w:tr w:rsidR="000E685F" w14:paraId="421848B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contextualSpacing/>
              <w:jc w:val="right"/>
              <w:rPr>
                <w:color w:val="000000"/>
                <w:sz w:val="20"/>
                <w:szCs w:val="20"/>
              </w:rPr>
            </w:pPr>
            <w:r w:rsidRPr="000E685F">
              <w:rPr>
                <w:color w:val="000000"/>
                <w:sz w:val="20"/>
                <w:szCs w:val="20"/>
              </w:rPr>
              <w:t>-429</w:t>
            </w:r>
          </w:p>
        </w:tc>
      </w:tr>
      <w:tr w:rsidR="000E685F" w14:paraId="32A972F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contextualSpacing/>
              <w:jc w:val="right"/>
              <w:rPr>
                <w:color w:val="000000"/>
                <w:sz w:val="20"/>
                <w:szCs w:val="20"/>
              </w:rPr>
            </w:pPr>
            <w:r w:rsidRPr="000E685F">
              <w:rPr>
                <w:color w:val="000000"/>
                <w:sz w:val="20"/>
                <w:szCs w:val="20"/>
              </w:rPr>
              <w:t>-402</w:t>
            </w:r>
          </w:p>
        </w:tc>
      </w:tr>
      <w:tr w:rsidR="000E685F" w14:paraId="7C27D1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contextualSpacing/>
              <w:jc w:val="right"/>
              <w:rPr>
                <w:color w:val="000000"/>
                <w:sz w:val="20"/>
                <w:szCs w:val="20"/>
              </w:rPr>
            </w:pPr>
            <w:r w:rsidRPr="000E685F">
              <w:rPr>
                <w:color w:val="000000"/>
                <w:sz w:val="20"/>
                <w:szCs w:val="20"/>
              </w:rPr>
              <w:t>-432</w:t>
            </w:r>
          </w:p>
        </w:tc>
      </w:tr>
      <w:tr w:rsidR="008F7E79" w14:paraId="789AFF2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CD9C" w14:textId="54F1339B" w:rsidR="008F7E79" w:rsidRPr="000E685F" w:rsidRDefault="008F7E79" w:rsidP="000E685F">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0D708" w14:textId="3E03735C" w:rsidR="008F7E79" w:rsidRPr="000E685F" w:rsidRDefault="008F7E79" w:rsidP="000E685F">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FD09" w14:textId="439018A7" w:rsidR="008F7E79" w:rsidRPr="000E685F" w:rsidRDefault="008F7E79" w:rsidP="000E685F">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925C6" w14:textId="64363072" w:rsidR="008F7E79" w:rsidRPr="000E685F" w:rsidRDefault="008F7E79" w:rsidP="000E685F">
            <w:pPr>
              <w:contextualSpacing/>
              <w:jc w:val="right"/>
              <w:rPr>
                <w:color w:val="000000"/>
                <w:sz w:val="20"/>
                <w:szCs w:val="20"/>
              </w:rPr>
            </w:pPr>
            <w:r>
              <w:rPr>
                <w:color w:val="000000"/>
                <w:sz w:val="20"/>
                <w:szCs w:val="20"/>
              </w:rPr>
              <w:t>-379</w:t>
            </w:r>
          </w:p>
        </w:tc>
      </w:tr>
      <w:tr w:rsidR="000E685F" w14:paraId="5C19DA1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contextualSpacing/>
              <w:jc w:val="right"/>
              <w:rPr>
                <w:color w:val="000000"/>
                <w:sz w:val="20"/>
                <w:szCs w:val="20"/>
              </w:rPr>
            </w:pPr>
            <w:r w:rsidRPr="000E685F">
              <w:rPr>
                <w:color w:val="000000"/>
                <w:sz w:val="20"/>
                <w:szCs w:val="20"/>
              </w:rPr>
              <w:t>-415</w:t>
            </w:r>
          </w:p>
        </w:tc>
      </w:tr>
      <w:tr w:rsidR="000E685F" w14:paraId="4ADEFB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contextualSpacing/>
              <w:jc w:val="right"/>
              <w:rPr>
                <w:color w:val="000000"/>
                <w:sz w:val="20"/>
                <w:szCs w:val="20"/>
              </w:rPr>
            </w:pPr>
            <w:r w:rsidRPr="000E685F">
              <w:rPr>
                <w:color w:val="000000"/>
                <w:sz w:val="20"/>
                <w:szCs w:val="20"/>
              </w:rPr>
              <w:t>-239</w:t>
            </w:r>
          </w:p>
        </w:tc>
      </w:tr>
      <w:tr w:rsidR="000E685F" w14:paraId="388C7F3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contextualSpacing/>
              <w:jc w:val="right"/>
              <w:rPr>
                <w:color w:val="000000"/>
                <w:sz w:val="20"/>
                <w:szCs w:val="20"/>
              </w:rPr>
            </w:pPr>
            <w:r w:rsidRPr="000E685F">
              <w:rPr>
                <w:color w:val="000000"/>
                <w:sz w:val="20"/>
                <w:szCs w:val="20"/>
              </w:rPr>
              <w:t>-440</w:t>
            </w:r>
          </w:p>
        </w:tc>
      </w:tr>
      <w:tr w:rsidR="000E685F" w14:paraId="036B824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contextualSpacing/>
              <w:jc w:val="right"/>
              <w:rPr>
                <w:color w:val="000000"/>
                <w:sz w:val="20"/>
                <w:szCs w:val="20"/>
              </w:rPr>
            </w:pPr>
            <w:r w:rsidRPr="000E685F">
              <w:rPr>
                <w:color w:val="000000"/>
                <w:sz w:val="20"/>
                <w:szCs w:val="20"/>
              </w:rPr>
              <w:t>-176</w:t>
            </w:r>
          </w:p>
        </w:tc>
      </w:tr>
      <w:tr w:rsidR="000E685F" w14:paraId="3612442D"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contextualSpacing/>
              <w:jc w:val="right"/>
              <w:rPr>
                <w:color w:val="000000"/>
                <w:sz w:val="20"/>
                <w:szCs w:val="20"/>
              </w:rPr>
            </w:pPr>
            <w:r w:rsidRPr="000E685F">
              <w:rPr>
                <w:color w:val="000000"/>
                <w:sz w:val="20"/>
                <w:szCs w:val="20"/>
              </w:rPr>
              <w:t>-414</w:t>
            </w:r>
          </w:p>
        </w:tc>
      </w:tr>
      <w:tr w:rsidR="000E685F" w14:paraId="075BFAC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contextualSpacing/>
              <w:rPr>
                <w:color w:val="000000"/>
                <w:sz w:val="20"/>
                <w:szCs w:val="20"/>
              </w:rPr>
            </w:pPr>
            <w:r>
              <w:rPr>
                <w:color w:val="000000"/>
                <w:sz w:val="20"/>
                <w:szCs w:val="20"/>
              </w:rPr>
              <w:t>Filter</w:t>
            </w:r>
            <w:r w:rsidR="000E685F"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contextualSpacing/>
              <w:jc w:val="right"/>
              <w:rPr>
                <w:color w:val="000000"/>
                <w:sz w:val="20"/>
                <w:szCs w:val="20"/>
              </w:rPr>
            </w:pPr>
            <w:r w:rsidRPr="000E685F">
              <w:rPr>
                <w:color w:val="000000"/>
                <w:sz w:val="20"/>
                <w:szCs w:val="20"/>
              </w:rPr>
              <w:t>-411</w:t>
            </w:r>
          </w:p>
        </w:tc>
      </w:tr>
      <w:tr w:rsidR="000E685F" w14:paraId="68AAD75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contextualSpacing/>
              <w:jc w:val="right"/>
              <w:rPr>
                <w:color w:val="000000"/>
                <w:sz w:val="20"/>
                <w:szCs w:val="20"/>
              </w:rPr>
            </w:pPr>
            <w:r w:rsidRPr="000E685F">
              <w:rPr>
                <w:color w:val="000000"/>
                <w:sz w:val="20"/>
                <w:szCs w:val="20"/>
              </w:rPr>
              <w:t>-403</w:t>
            </w:r>
          </w:p>
        </w:tc>
      </w:tr>
      <w:tr w:rsidR="000E685F" w14:paraId="3F6FE91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contextualSpacing/>
              <w:jc w:val="right"/>
              <w:rPr>
                <w:color w:val="000000"/>
                <w:sz w:val="20"/>
                <w:szCs w:val="20"/>
              </w:rPr>
            </w:pPr>
            <w:r w:rsidRPr="000E685F">
              <w:rPr>
                <w:color w:val="000000"/>
                <w:sz w:val="20"/>
                <w:szCs w:val="20"/>
              </w:rPr>
              <w:t>-447</w:t>
            </w:r>
          </w:p>
        </w:tc>
      </w:tr>
      <w:tr w:rsidR="000E685F" w14:paraId="5161AE2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contextualSpacing/>
              <w:jc w:val="right"/>
              <w:rPr>
                <w:color w:val="000000"/>
                <w:sz w:val="20"/>
                <w:szCs w:val="20"/>
              </w:rPr>
            </w:pPr>
            <w:r w:rsidRPr="000E685F">
              <w:rPr>
                <w:color w:val="000000"/>
                <w:sz w:val="20"/>
                <w:szCs w:val="20"/>
              </w:rPr>
              <w:t>-416</w:t>
            </w:r>
          </w:p>
        </w:tc>
      </w:tr>
      <w:tr w:rsidR="000E685F" w14:paraId="47B67ED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contextualSpacing/>
              <w:jc w:val="right"/>
              <w:rPr>
                <w:color w:val="000000"/>
                <w:sz w:val="20"/>
                <w:szCs w:val="20"/>
              </w:rPr>
            </w:pPr>
            <w:r w:rsidRPr="000E685F">
              <w:rPr>
                <w:color w:val="000000"/>
                <w:sz w:val="20"/>
                <w:szCs w:val="20"/>
              </w:rPr>
              <w:t>-406</w:t>
            </w:r>
          </w:p>
        </w:tc>
      </w:tr>
      <w:tr w:rsidR="000E685F" w14:paraId="7B8FCB9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contextualSpacing/>
              <w:jc w:val="right"/>
              <w:rPr>
                <w:color w:val="000000"/>
                <w:sz w:val="20"/>
                <w:szCs w:val="20"/>
              </w:rPr>
            </w:pPr>
            <w:r w:rsidRPr="000E685F">
              <w:rPr>
                <w:color w:val="000000"/>
                <w:sz w:val="20"/>
                <w:szCs w:val="20"/>
              </w:rPr>
              <w:t>-199</w:t>
            </w:r>
          </w:p>
        </w:tc>
      </w:tr>
      <w:tr w:rsidR="000E685F" w14:paraId="2501C3F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contextualSpacing/>
              <w:jc w:val="right"/>
              <w:rPr>
                <w:color w:val="000000"/>
                <w:sz w:val="20"/>
                <w:szCs w:val="20"/>
              </w:rPr>
            </w:pPr>
            <w:r w:rsidRPr="000E685F">
              <w:rPr>
                <w:color w:val="000000"/>
                <w:sz w:val="20"/>
                <w:szCs w:val="20"/>
              </w:rPr>
              <w:t>-200</w:t>
            </w:r>
          </w:p>
        </w:tc>
      </w:tr>
      <w:tr w:rsidR="000E685F" w14:paraId="74CFCFF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contextualSpacing/>
              <w:jc w:val="right"/>
              <w:rPr>
                <w:color w:val="000000"/>
                <w:sz w:val="20"/>
                <w:szCs w:val="20"/>
              </w:rPr>
            </w:pPr>
            <w:r w:rsidRPr="000E685F">
              <w:rPr>
                <w:color w:val="000000"/>
                <w:sz w:val="20"/>
                <w:szCs w:val="20"/>
              </w:rPr>
              <w:t>-410</w:t>
            </w:r>
          </w:p>
        </w:tc>
      </w:tr>
      <w:tr w:rsidR="000E685F" w14:paraId="7296C68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contextualSpacing/>
              <w:jc w:val="right"/>
              <w:rPr>
                <w:color w:val="000000"/>
                <w:sz w:val="20"/>
                <w:szCs w:val="20"/>
              </w:rPr>
            </w:pPr>
            <w:r w:rsidRPr="000E685F">
              <w:rPr>
                <w:color w:val="000000"/>
                <w:sz w:val="20"/>
                <w:szCs w:val="20"/>
              </w:rPr>
              <w:t>-420</w:t>
            </w:r>
          </w:p>
        </w:tc>
      </w:tr>
      <w:tr w:rsidR="000E685F" w14:paraId="04D5C04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contextualSpacing/>
              <w:jc w:val="right"/>
              <w:rPr>
                <w:color w:val="000000"/>
                <w:sz w:val="20"/>
                <w:szCs w:val="20"/>
              </w:rPr>
            </w:pPr>
            <w:r w:rsidRPr="000E685F">
              <w:rPr>
                <w:color w:val="000000"/>
                <w:sz w:val="20"/>
                <w:szCs w:val="20"/>
              </w:rPr>
              <w:t>-446</w:t>
            </w:r>
          </w:p>
        </w:tc>
      </w:tr>
      <w:tr w:rsidR="008F7E79" w14:paraId="49E90D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75726" w14:textId="086F4824" w:rsidR="008F7E79" w:rsidRPr="000E685F" w:rsidRDefault="008F7E79" w:rsidP="000E685F">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74177" w14:textId="71603FC4" w:rsidR="008F7E79" w:rsidRPr="000E685F" w:rsidRDefault="008F7E79" w:rsidP="000E685F">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76B51" w14:textId="54DC6CAA" w:rsidR="008F7E79" w:rsidRPr="000E685F" w:rsidRDefault="008F7E79" w:rsidP="000E685F">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CCA48" w14:textId="4A5737BA" w:rsidR="008F7E79" w:rsidRPr="000E685F" w:rsidRDefault="008F7E79" w:rsidP="000E685F">
            <w:pPr>
              <w:contextualSpacing/>
              <w:jc w:val="right"/>
              <w:rPr>
                <w:color w:val="000000"/>
                <w:sz w:val="20"/>
                <w:szCs w:val="20"/>
              </w:rPr>
            </w:pPr>
            <w:r>
              <w:rPr>
                <w:color w:val="000000"/>
                <w:sz w:val="20"/>
                <w:szCs w:val="20"/>
              </w:rPr>
              <w:t>-383</w:t>
            </w:r>
          </w:p>
        </w:tc>
      </w:tr>
      <w:tr w:rsidR="000E685F" w14:paraId="318A2AF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contextualSpacing/>
              <w:jc w:val="right"/>
              <w:rPr>
                <w:color w:val="000000"/>
                <w:sz w:val="20"/>
                <w:szCs w:val="20"/>
              </w:rPr>
            </w:pPr>
            <w:r w:rsidRPr="000E685F">
              <w:rPr>
                <w:color w:val="000000"/>
                <w:sz w:val="20"/>
                <w:szCs w:val="20"/>
              </w:rPr>
              <w:t>-159</w:t>
            </w:r>
          </w:p>
        </w:tc>
      </w:tr>
      <w:tr w:rsidR="008F7E79" w14:paraId="1B274E3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FBAEA" w14:textId="70BEC92D" w:rsidR="008F7E79" w:rsidRPr="000E685F" w:rsidRDefault="008F7E79" w:rsidP="000E685F">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25761" w14:textId="7D67C5D5" w:rsidR="008F7E79" w:rsidRPr="000E685F"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232B" w14:textId="62E39F8E" w:rsidR="008F7E79" w:rsidRPr="000E685F" w:rsidRDefault="008F7E79" w:rsidP="000E685F">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4F712" w14:textId="101C55BD" w:rsidR="008F7E79" w:rsidRPr="000E685F" w:rsidRDefault="008F7E79" w:rsidP="000E685F">
            <w:pPr>
              <w:contextualSpacing/>
              <w:jc w:val="right"/>
              <w:rPr>
                <w:color w:val="000000"/>
                <w:sz w:val="20"/>
                <w:szCs w:val="20"/>
              </w:rPr>
            </w:pPr>
            <w:r>
              <w:rPr>
                <w:color w:val="000000"/>
                <w:sz w:val="20"/>
                <w:szCs w:val="20"/>
              </w:rPr>
              <w:t>-258</w:t>
            </w:r>
          </w:p>
        </w:tc>
      </w:tr>
      <w:tr w:rsidR="000E685F" w14:paraId="56D6E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contextualSpacing/>
              <w:jc w:val="right"/>
              <w:rPr>
                <w:color w:val="000000"/>
                <w:sz w:val="20"/>
                <w:szCs w:val="20"/>
              </w:rPr>
            </w:pPr>
            <w:r w:rsidRPr="000E685F">
              <w:rPr>
                <w:color w:val="000000"/>
                <w:sz w:val="20"/>
                <w:szCs w:val="20"/>
              </w:rPr>
              <w:t>-433</w:t>
            </w:r>
          </w:p>
        </w:tc>
      </w:tr>
      <w:tr w:rsidR="000E685F" w14:paraId="5552461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contextualSpacing/>
              <w:jc w:val="right"/>
              <w:rPr>
                <w:color w:val="000000"/>
                <w:sz w:val="20"/>
                <w:szCs w:val="20"/>
              </w:rPr>
            </w:pPr>
            <w:r w:rsidRPr="000E685F">
              <w:rPr>
                <w:color w:val="000000"/>
                <w:sz w:val="20"/>
                <w:szCs w:val="20"/>
              </w:rPr>
              <w:t>-182</w:t>
            </w:r>
          </w:p>
        </w:tc>
      </w:tr>
      <w:tr w:rsidR="000E685F" w14:paraId="29183C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contextualSpacing/>
              <w:jc w:val="right"/>
              <w:rPr>
                <w:color w:val="000000"/>
                <w:sz w:val="20"/>
                <w:szCs w:val="20"/>
              </w:rPr>
            </w:pPr>
            <w:r w:rsidRPr="000E685F">
              <w:rPr>
                <w:color w:val="000000"/>
                <w:sz w:val="20"/>
                <w:szCs w:val="20"/>
              </w:rPr>
              <w:t>-164</w:t>
            </w:r>
          </w:p>
        </w:tc>
      </w:tr>
      <w:tr w:rsidR="000E685F" w14:paraId="2EDEAB6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contextualSpacing/>
              <w:jc w:val="right"/>
              <w:rPr>
                <w:color w:val="000000"/>
                <w:sz w:val="20"/>
                <w:szCs w:val="20"/>
              </w:rPr>
            </w:pPr>
            <w:r w:rsidRPr="000E685F">
              <w:rPr>
                <w:color w:val="000000"/>
                <w:sz w:val="20"/>
                <w:szCs w:val="20"/>
              </w:rPr>
              <w:t>-401</w:t>
            </w:r>
          </w:p>
        </w:tc>
      </w:tr>
      <w:tr w:rsidR="000E685F" w14:paraId="2139F5A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contextualSpacing/>
              <w:jc w:val="right"/>
              <w:rPr>
                <w:color w:val="000000"/>
                <w:sz w:val="20"/>
                <w:szCs w:val="20"/>
              </w:rPr>
            </w:pPr>
            <w:r w:rsidRPr="000E685F">
              <w:rPr>
                <w:color w:val="000000"/>
                <w:sz w:val="20"/>
                <w:szCs w:val="20"/>
              </w:rPr>
              <w:t>-438</w:t>
            </w:r>
          </w:p>
        </w:tc>
      </w:tr>
      <w:tr w:rsidR="000E685F" w14:paraId="12784C2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contextualSpacing/>
              <w:jc w:val="right"/>
              <w:rPr>
                <w:color w:val="000000"/>
                <w:sz w:val="20"/>
                <w:szCs w:val="20"/>
              </w:rPr>
            </w:pPr>
            <w:r w:rsidRPr="000E685F">
              <w:rPr>
                <w:color w:val="000000"/>
                <w:sz w:val="20"/>
                <w:szCs w:val="20"/>
              </w:rPr>
              <w:t>-436</w:t>
            </w:r>
          </w:p>
        </w:tc>
      </w:tr>
      <w:tr w:rsidR="000E685F" w14:paraId="030414C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contextualSpacing/>
              <w:jc w:val="right"/>
              <w:rPr>
                <w:color w:val="000000"/>
                <w:sz w:val="20"/>
                <w:szCs w:val="20"/>
              </w:rPr>
            </w:pPr>
            <w:r w:rsidRPr="000E685F">
              <w:rPr>
                <w:color w:val="000000"/>
                <w:sz w:val="20"/>
                <w:szCs w:val="20"/>
              </w:rPr>
              <w:t>-424</w:t>
            </w:r>
          </w:p>
        </w:tc>
      </w:tr>
      <w:tr w:rsidR="000E685F" w14:paraId="029FFBD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contextualSpacing/>
              <w:jc w:val="right"/>
              <w:rPr>
                <w:color w:val="000000"/>
                <w:sz w:val="20"/>
                <w:szCs w:val="20"/>
              </w:rPr>
            </w:pPr>
            <w:r w:rsidRPr="000E685F">
              <w:rPr>
                <w:color w:val="000000"/>
                <w:sz w:val="20"/>
                <w:szCs w:val="20"/>
              </w:rPr>
              <w:t>-422</w:t>
            </w:r>
          </w:p>
        </w:tc>
      </w:tr>
      <w:tr w:rsidR="008F7E79" w14:paraId="3CB35FB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D7AB" w14:textId="1186770D" w:rsidR="008F7E79" w:rsidRPr="000E685F" w:rsidRDefault="008F7E79" w:rsidP="000E685F">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58D52" w14:textId="5D5831F0" w:rsidR="008F7E79" w:rsidRPr="000E685F" w:rsidRDefault="008F7E79" w:rsidP="000E685F">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3B403B" w14:textId="6FCF05A8" w:rsidR="008F7E79" w:rsidRPr="000E685F" w:rsidRDefault="008F7E79" w:rsidP="000E685F">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1BEF2D" w14:textId="08402F31" w:rsidR="008F7E79" w:rsidRPr="000E685F" w:rsidRDefault="008F7E79" w:rsidP="000E685F">
            <w:pPr>
              <w:contextualSpacing/>
              <w:jc w:val="right"/>
              <w:rPr>
                <w:color w:val="000000"/>
                <w:sz w:val="20"/>
                <w:szCs w:val="20"/>
              </w:rPr>
            </w:pPr>
            <w:r>
              <w:rPr>
                <w:color w:val="000000"/>
                <w:sz w:val="20"/>
                <w:szCs w:val="20"/>
              </w:rPr>
              <w:t>-384</w:t>
            </w:r>
          </w:p>
        </w:tc>
      </w:tr>
      <w:tr w:rsidR="008F7E79" w14:paraId="5CDB1E7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2E56D" w14:textId="02C6BD50" w:rsidR="008F7E79" w:rsidRDefault="008F7E79" w:rsidP="000E685F">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88082" w14:textId="6CF985BA" w:rsidR="008F7E79"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315" w14:textId="2235AA08" w:rsidR="008F7E79" w:rsidRDefault="008F7E79" w:rsidP="000E685F">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6DDE3" w14:textId="7166CCA0" w:rsidR="008F7E79" w:rsidRDefault="008F7E79" w:rsidP="000E685F">
            <w:pPr>
              <w:contextualSpacing/>
              <w:jc w:val="right"/>
              <w:rPr>
                <w:color w:val="000000"/>
                <w:sz w:val="20"/>
                <w:szCs w:val="20"/>
              </w:rPr>
            </w:pPr>
            <w:r>
              <w:rPr>
                <w:color w:val="000000"/>
                <w:sz w:val="20"/>
                <w:szCs w:val="20"/>
              </w:rPr>
              <w:t>-373</w:t>
            </w:r>
          </w:p>
        </w:tc>
      </w:tr>
      <w:tr w:rsidR="008F7E79" w14:paraId="44A831C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DAE06" w14:textId="7546D68C" w:rsidR="008F7E79" w:rsidRDefault="008F7E79" w:rsidP="000E685F">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A07C7" w14:textId="0F4FD8F5" w:rsidR="008F7E79" w:rsidRDefault="008F7E79" w:rsidP="000E685F">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930D6" w14:textId="6615E5C9" w:rsidR="008F7E79" w:rsidRDefault="008F7E79" w:rsidP="000E685F">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36FE3" w14:textId="3908AD3B" w:rsidR="008F7E79" w:rsidRDefault="008F7E79" w:rsidP="000E685F">
            <w:pPr>
              <w:contextualSpacing/>
              <w:jc w:val="right"/>
              <w:rPr>
                <w:color w:val="000000"/>
                <w:sz w:val="20"/>
                <w:szCs w:val="20"/>
              </w:rPr>
            </w:pPr>
            <w:r>
              <w:rPr>
                <w:color w:val="000000"/>
                <w:sz w:val="20"/>
                <w:szCs w:val="20"/>
              </w:rPr>
              <w:t>-374</w:t>
            </w:r>
          </w:p>
        </w:tc>
      </w:tr>
      <w:tr w:rsidR="008F7E79" w14:paraId="7DF149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898B1" w14:textId="09EE94ED" w:rsidR="008F7E79" w:rsidRDefault="008F7E79" w:rsidP="000E685F">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6B403" w14:textId="5900BC2E" w:rsidR="008F7E79" w:rsidRDefault="008F7E79" w:rsidP="000E685F">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4BEB6" w14:textId="4D85B89F" w:rsidR="008F7E79" w:rsidRDefault="008F7E79" w:rsidP="000E685F">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55457" w14:textId="6EBDE861" w:rsidR="008F7E79" w:rsidRDefault="008F7E79" w:rsidP="000E685F">
            <w:pPr>
              <w:contextualSpacing/>
              <w:jc w:val="right"/>
              <w:rPr>
                <w:color w:val="000000"/>
                <w:sz w:val="20"/>
                <w:szCs w:val="20"/>
              </w:rPr>
            </w:pPr>
            <w:r>
              <w:rPr>
                <w:color w:val="000000"/>
                <w:sz w:val="20"/>
                <w:szCs w:val="20"/>
              </w:rPr>
              <w:t>-457</w:t>
            </w:r>
          </w:p>
        </w:tc>
      </w:tr>
      <w:tr w:rsidR="008F7E79" w14:paraId="619E7D4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F019F" w14:textId="3C1D8C57" w:rsidR="008F7E79" w:rsidRDefault="008F7E79" w:rsidP="000E685F">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DF7A5" w14:textId="70F2B222"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24856" w14:textId="7DA7F69E" w:rsidR="008F7E79" w:rsidRDefault="008F7E79" w:rsidP="000E685F">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EB73" w14:textId="6B4893EC" w:rsidR="008F7E79" w:rsidRDefault="008F7E79" w:rsidP="000E685F">
            <w:pPr>
              <w:contextualSpacing/>
              <w:jc w:val="right"/>
              <w:rPr>
                <w:color w:val="000000"/>
                <w:sz w:val="20"/>
                <w:szCs w:val="20"/>
              </w:rPr>
            </w:pPr>
            <w:r>
              <w:rPr>
                <w:color w:val="000000"/>
                <w:sz w:val="20"/>
                <w:szCs w:val="20"/>
              </w:rPr>
              <w:t>-459</w:t>
            </w:r>
          </w:p>
        </w:tc>
      </w:tr>
      <w:tr w:rsidR="000E685F" w14:paraId="60137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contextualSpacing/>
              <w:jc w:val="right"/>
              <w:rPr>
                <w:color w:val="000000"/>
                <w:sz w:val="20"/>
                <w:szCs w:val="20"/>
              </w:rPr>
            </w:pPr>
            <w:r w:rsidRPr="000E685F">
              <w:rPr>
                <w:color w:val="000000"/>
                <w:sz w:val="20"/>
                <w:szCs w:val="20"/>
              </w:rPr>
              <w:t>-437</w:t>
            </w:r>
          </w:p>
        </w:tc>
      </w:tr>
      <w:tr w:rsidR="000E685F" w14:paraId="2095C07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contextualSpacing/>
              <w:jc w:val="right"/>
              <w:rPr>
                <w:color w:val="000000"/>
                <w:sz w:val="20"/>
                <w:szCs w:val="20"/>
              </w:rPr>
            </w:pPr>
            <w:r w:rsidRPr="000E685F">
              <w:rPr>
                <w:color w:val="000000"/>
                <w:sz w:val="20"/>
                <w:szCs w:val="20"/>
              </w:rPr>
              <w:t>-423</w:t>
            </w:r>
          </w:p>
        </w:tc>
      </w:tr>
      <w:tr w:rsidR="000E685F" w14:paraId="3E0130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contextualSpacing/>
              <w:jc w:val="right"/>
              <w:rPr>
                <w:color w:val="000000"/>
                <w:sz w:val="20"/>
                <w:szCs w:val="20"/>
              </w:rPr>
            </w:pPr>
            <w:r w:rsidRPr="000E685F">
              <w:rPr>
                <w:color w:val="000000"/>
                <w:sz w:val="20"/>
                <w:szCs w:val="20"/>
              </w:rPr>
              <w:t>-434</w:t>
            </w:r>
          </w:p>
        </w:tc>
      </w:tr>
      <w:tr w:rsidR="000E685F" w14:paraId="5370C46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contextualSpacing/>
              <w:jc w:val="right"/>
              <w:rPr>
                <w:color w:val="000000"/>
                <w:sz w:val="20"/>
                <w:szCs w:val="20"/>
              </w:rPr>
            </w:pPr>
            <w:r w:rsidRPr="000E685F">
              <w:rPr>
                <w:color w:val="000000"/>
                <w:sz w:val="20"/>
                <w:szCs w:val="20"/>
              </w:rPr>
              <w:t>-405</w:t>
            </w:r>
          </w:p>
        </w:tc>
      </w:tr>
      <w:tr w:rsidR="000E685F" w14:paraId="2A10BF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contextualSpacing/>
              <w:jc w:val="right"/>
              <w:rPr>
                <w:color w:val="000000"/>
                <w:sz w:val="20"/>
                <w:szCs w:val="20"/>
              </w:rPr>
            </w:pPr>
            <w:r w:rsidRPr="000E685F">
              <w:rPr>
                <w:color w:val="000000"/>
                <w:sz w:val="20"/>
                <w:szCs w:val="20"/>
              </w:rPr>
              <w:t>-404</w:t>
            </w:r>
          </w:p>
        </w:tc>
      </w:tr>
      <w:tr w:rsidR="000E685F" w14:paraId="4C183DE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contextualSpacing/>
              <w:jc w:val="right"/>
              <w:rPr>
                <w:color w:val="000000"/>
                <w:sz w:val="20"/>
                <w:szCs w:val="20"/>
              </w:rPr>
            </w:pPr>
            <w:r w:rsidRPr="000E685F">
              <w:rPr>
                <w:color w:val="000000"/>
                <w:sz w:val="20"/>
                <w:szCs w:val="20"/>
              </w:rPr>
              <w:t>-407</w:t>
            </w:r>
          </w:p>
        </w:tc>
      </w:tr>
      <w:tr w:rsidR="000E685F" w14:paraId="315D259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contextualSpacing/>
              <w:rPr>
                <w:color w:val="000000"/>
                <w:sz w:val="20"/>
                <w:szCs w:val="20"/>
              </w:rPr>
            </w:pPr>
          </w:p>
        </w:tc>
      </w:tr>
      <w:tr w:rsidR="000E685F" w14:paraId="5A11783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contextualSpacing/>
              <w:jc w:val="right"/>
              <w:rPr>
                <w:color w:val="000000"/>
                <w:sz w:val="20"/>
                <w:szCs w:val="20"/>
              </w:rPr>
            </w:pPr>
            <w:r w:rsidRPr="000E685F">
              <w:rPr>
                <w:color w:val="000000"/>
                <w:sz w:val="20"/>
                <w:szCs w:val="20"/>
              </w:rPr>
              <w:t>-448</w:t>
            </w:r>
          </w:p>
        </w:tc>
      </w:tr>
      <w:tr w:rsidR="000E685F" w14:paraId="49FCBC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contextualSpacing/>
              <w:jc w:val="right"/>
              <w:rPr>
                <w:color w:val="000000"/>
                <w:sz w:val="20"/>
                <w:szCs w:val="20"/>
              </w:rPr>
            </w:pPr>
            <w:r w:rsidRPr="000E685F">
              <w:rPr>
                <w:color w:val="000000"/>
                <w:sz w:val="20"/>
                <w:szCs w:val="20"/>
              </w:rPr>
              <w:t>-439</w:t>
            </w:r>
          </w:p>
        </w:tc>
      </w:tr>
      <w:tr w:rsidR="000E685F" w14:paraId="393056B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contextualSpacing/>
              <w:jc w:val="right"/>
              <w:rPr>
                <w:color w:val="000000"/>
                <w:sz w:val="20"/>
                <w:szCs w:val="20"/>
              </w:rPr>
            </w:pPr>
            <w:r w:rsidRPr="000E685F">
              <w:rPr>
                <w:color w:val="000000"/>
                <w:sz w:val="20"/>
                <w:szCs w:val="20"/>
              </w:rPr>
              <w:t>-151</w:t>
            </w:r>
          </w:p>
        </w:tc>
      </w:tr>
      <w:tr w:rsidR="000E685F" w14:paraId="760E570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contextualSpacing/>
              <w:jc w:val="right"/>
              <w:rPr>
                <w:color w:val="000000"/>
                <w:sz w:val="20"/>
                <w:szCs w:val="20"/>
              </w:rPr>
            </w:pPr>
            <w:r w:rsidRPr="000E685F">
              <w:rPr>
                <w:color w:val="000000"/>
                <w:sz w:val="20"/>
                <w:szCs w:val="20"/>
              </w:rPr>
              <w:t>-413</w:t>
            </w:r>
          </w:p>
        </w:tc>
      </w:tr>
      <w:tr w:rsidR="000E685F" w14:paraId="2F5CB8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contextualSpacing/>
              <w:jc w:val="right"/>
              <w:rPr>
                <w:color w:val="000000"/>
                <w:sz w:val="20"/>
                <w:szCs w:val="20"/>
              </w:rPr>
            </w:pPr>
            <w:r w:rsidRPr="000E685F">
              <w:rPr>
                <w:color w:val="000000"/>
                <w:sz w:val="20"/>
                <w:szCs w:val="20"/>
              </w:rPr>
              <w:t>-408</w:t>
            </w:r>
          </w:p>
        </w:tc>
      </w:tr>
      <w:tr w:rsidR="000E685F" w14:paraId="3EEE87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contextualSpacing/>
              <w:rPr>
                <w:color w:val="000000"/>
                <w:sz w:val="20"/>
                <w:szCs w:val="20"/>
              </w:rPr>
            </w:pPr>
            <w:r w:rsidRPr="000E685F">
              <w:rPr>
                <w:color w:val="000000"/>
                <w:sz w:val="20"/>
                <w:szCs w:val="20"/>
              </w:rPr>
              <w:lastRenderedPageBreak/>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contextualSpacing/>
              <w:jc w:val="right"/>
              <w:rPr>
                <w:color w:val="000000"/>
                <w:sz w:val="20"/>
                <w:szCs w:val="20"/>
              </w:rPr>
            </w:pPr>
            <w:r w:rsidRPr="000E685F">
              <w:rPr>
                <w:color w:val="000000"/>
                <w:sz w:val="20"/>
                <w:szCs w:val="20"/>
              </w:rPr>
              <w:t>-426</w:t>
            </w:r>
          </w:p>
        </w:tc>
      </w:tr>
      <w:tr w:rsidR="000E685F" w14:paraId="11AE1BE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contextualSpacing/>
              <w:jc w:val="right"/>
              <w:rPr>
                <w:color w:val="000000"/>
                <w:sz w:val="20"/>
                <w:szCs w:val="20"/>
              </w:rPr>
            </w:pPr>
            <w:r w:rsidRPr="000E685F">
              <w:rPr>
                <w:color w:val="000000"/>
                <w:sz w:val="20"/>
                <w:szCs w:val="20"/>
              </w:rPr>
              <w:t>-409</w:t>
            </w:r>
          </w:p>
        </w:tc>
      </w:tr>
      <w:tr w:rsidR="000E685F" w14:paraId="25D8245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contextualSpacing/>
              <w:jc w:val="right"/>
              <w:rPr>
                <w:color w:val="000000"/>
                <w:sz w:val="20"/>
                <w:szCs w:val="20"/>
              </w:rPr>
            </w:pPr>
            <w:r w:rsidRPr="000E685F">
              <w:rPr>
                <w:color w:val="000000"/>
                <w:sz w:val="20"/>
                <w:szCs w:val="20"/>
              </w:rPr>
              <w:t>-154</w:t>
            </w:r>
          </w:p>
        </w:tc>
      </w:tr>
      <w:tr w:rsidR="000E685F" w14:paraId="18DE99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contextualSpacing/>
              <w:jc w:val="right"/>
              <w:rPr>
                <w:color w:val="000000"/>
                <w:sz w:val="20"/>
                <w:szCs w:val="20"/>
              </w:rPr>
            </w:pPr>
            <w:r w:rsidRPr="000E685F">
              <w:rPr>
                <w:color w:val="000000"/>
                <w:sz w:val="20"/>
                <w:szCs w:val="20"/>
              </w:rPr>
              <w:t>-430</w:t>
            </w:r>
          </w:p>
        </w:tc>
      </w:tr>
      <w:tr w:rsidR="000E685F" w14:paraId="4B564E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contextualSpacing/>
              <w:jc w:val="right"/>
              <w:rPr>
                <w:color w:val="000000"/>
                <w:sz w:val="20"/>
                <w:szCs w:val="20"/>
              </w:rPr>
            </w:pPr>
            <w:r w:rsidRPr="000E685F">
              <w:rPr>
                <w:color w:val="000000"/>
                <w:sz w:val="20"/>
                <w:szCs w:val="20"/>
              </w:rPr>
              <w:t>-417</w:t>
            </w:r>
          </w:p>
        </w:tc>
      </w:tr>
      <w:tr w:rsidR="000E685F" w14:paraId="6B3935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contextualSpacing/>
              <w:jc w:val="right"/>
              <w:rPr>
                <w:color w:val="000000"/>
                <w:sz w:val="20"/>
                <w:szCs w:val="20"/>
              </w:rPr>
            </w:pPr>
            <w:r w:rsidRPr="000E685F">
              <w:rPr>
                <w:color w:val="000000"/>
                <w:sz w:val="20"/>
                <w:szCs w:val="20"/>
              </w:rPr>
              <w:t>-418</w:t>
            </w:r>
          </w:p>
        </w:tc>
      </w:tr>
      <w:tr w:rsidR="000E685F" w14:paraId="0364B98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contextualSpacing/>
              <w:jc w:val="right"/>
              <w:rPr>
                <w:color w:val="000000"/>
                <w:sz w:val="20"/>
                <w:szCs w:val="20"/>
              </w:rPr>
            </w:pPr>
            <w:r w:rsidRPr="000E685F">
              <w:rPr>
                <w:color w:val="000000"/>
                <w:sz w:val="20"/>
                <w:szCs w:val="20"/>
              </w:rPr>
              <w:t>-425</w:t>
            </w:r>
          </w:p>
        </w:tc>
      </w:tr>
      <w:tr w:rsidR="000E685F" w14:paraId="71813F8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contextualSpacing/>
              <w:jc w:val="right"/>
              <w:rPr>
                <w:color w:val="000000"/>
                <w:sz w:val="20"/>
                <w:szCs w:val="20"/>
              </w:rPr>
            </w:pPr>
            <w:r w:rsidRPr="000E685F">
              <w:rPr>
                <w:color w:val="000000"/>
                <w:sz w:val="20"/>
                <w:szCs w:val="20"/>
              </w:rPr>
              <w:t>-428</w:t>
            </w:r>
          </w:p>
        </w:tc>
      </w:tr>
      <w:tr w:rsidR="000E685F" w14:paraId="3B72FB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contextualSpacing/>
              <w:jc w:val="right"/>
              <w:rPr>
                <w:color w:val="000000"/>
                <w:sz w:val="20"/>
                <w:szCs w:val="20"/>
              </w:rPr>
            </w:pPr>
            <w:r w:rsidRPr="000E685F">
              <w:rPr>
                <w:color w:val="000000"/>
                <w:sz w:val="20"/>
                <w:szCs w:val="20"/>
              </w:rPr>
              <w:t>-419</w:t>
            </w:r>
          </w:p>
        </w:tc>
      </w:tr>
      <w:tr w:rsidR="000E685F" w14:paraId="3FDF24A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contextualSpacing/>
              <w:jc w:val="right"/>
              <w:rPr>
                <w:color w:val="000000"/>
                <w:sz w:val="20"/>
                <w:szCs w:val="20"/>
              </w:rPr>
            </w:pPr>
            <w:r w:rsidRPr="000E685F">
              <w:rPr>
                <w:color w:val="000000"/>
                <w:sz w:val="20"/>
                <w:szCs w:val="20"/>
              </w:rPr>
              <w:t>-412</w:t>
            </w:r>
          </w:p>
        </w:tc>
      </w:tr>
      <w:tr w:rsidR="008F7E79" w14:paraId="79F66E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4AFEB" w14:textId="6B42E798" w:rsidR="008F7E79" w:rsidRPr="000E685F" w:rsidRDefault="008F7E79" w:rsidP="000E685F">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D85CA" w14:textId="053200D0" w:rsidR="008F7E79" w:rsidRPr="000E685F"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271CC" w14:textId="5E5BCD4B" w:rsidR="008F7E79" w:rsidRPr="000E685F" w:rsidRDefault="008F7E79" w:rsidP="000E685F">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469A9" w14:textId="238E86F1" w:rsidR="008F7E79" w:rsidRPr="000E685F" w:rsidRDefault="008F7E79" w:rsidP="000E685F">
            <w:pPr>
              <w:contextualSpacing/>
              <w:jc w:val="right"/>
              <w:rPr>
                <w:color w:val="000000"/>
                <w:sz w:val="20"/>
                <w:szCs w:val="20"/>
              </w:rPr>
            </w:pPr>
            <w:r>
              <w:rPr>
                <w:color w:val="000000"/>
                <w:sz w:val="20"/>
                <w:szCs w:val="20"/>
              </w:rPr>
              <w:t>-259</w:t>
            </w:r>
          </w:p>
        </w:tc>
      </w:tr>
      <w:tr w:rsidR="008F7E79" w14:paraId="2942950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4FAC8" w14:textId="237EE5EA" w:rsidR="008F7E79" w:rsidRDefault="008F7E79" w:rsidP="000E685F">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5A88A" w14:textId="69143421"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A6D3" w14:textId="42567BDA" w:rsidR="008F7E79" w:rsidRDefault="008F7E79" w:rsidP="000E685F">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FCDB0" w14:textId="12B73C76" w:rsidR="008F7E79" w:rsidRDefault="008F7E79" w:rsidP="000E685F">
            <w:pPr>
              <w:contextualSpacing/>
              <w:jc w:val="right"/>
              <w:rPr>
                <w:color w:val="000000"/>
                <w:sz w:val="20"/>
                <w:szCs w:val="20"/>
              </w:rPr>
            </w:pPr>
            <w:r>
              <w:rPr>
                <w:color w:val="000000"/>
                <w:sz w:val="20"/>
                <w:szCs w:val="20"/>
              </w:rPr>
              <w:t>-260</w:t>
            </w:r>
          </w:p>
        </w:tc>
      </w:tr>
      <w:tr w:rsidR="000E685F" w14:paraId="33050A0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contextualSpacing/>
              <w:jc w:val="right"/>
              <w:rPr>
                <w:color w:val="000000"/>
                <w:sz w:val="20"/>
                <w:szCs w:val="20"/>
              </w:rPr>
            </w:pPr>
            <w:r w:rsidRPr="000E685F">
              <w:rPr>
                <w:color w:val="000000"/>
                <w:sz w:val="20"/>
                <w:szCs w:val="20"/>
              </w:rPr>
              <w:t>-441</w:t>
            </w:r>
          </w:p>
        </w:tc>
      </w:tr>
      <w:tr w:rsidR="000E685F" w14:paraId="694608F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contextualSpacing/>
              <w:jc w:val="right"/>
              <w:rPr>
                <w:color w:val="000000"/>
                <w:sz w:val="20"/>
                <w:szCs w:val="20"/>
              </w:rPr>
            </w:pPr>
            <w:r w:rsidRPr="000E685F">
              <w:rPr>
                <w:color w:val="000000"/>
                <w:sz w:val="20"/>
                <w:szCs w:val="20"/>
              </w:rPr>
              <w:t>-442</w:t>
            </w:r>
          </w:p>
        </w:tc>
      </w:tr>
      <w:tr w:rsidR="000E685F" w14:paraId="75C441D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contextualSpacing/>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w:t>
      </w:r>
      <w:r w:rsidR="00300DC9">
        <w:rPr>
          <w:sz w:val="20"/>
          <w:szCs w:val="20"/>
          <w:lang w:val="en-GB"/>
        </w:rPr>
        <w:lastRenderedPageBreak/>
        <w:t>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38EAF56A"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Pr>
          <w:sz w:val="20"/>
          <w:szCs w:val="20"/>
          <w:lang w:val="en-GB"/>
        </w:rPr>
        <w:t>Cursor</w:t>
      </w:r>
      <w:r w:rsidR="00CC1668">
        <w:rPr>
          <w:sz w:val="20"/>
          <w:szCs w:val="20"/>
          <w:lang w:val="en-GB"/>
        </w:rPr>
        <w:t xml:space="preserve">s are immutable. </w:t>
      </w:r>
    </w:p>
    <w:p w14:paraId="53EDB408" w14:textId="7336654A"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 defined in the representation of the rowset.</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lastRenderedPageBreak/>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lastRenderedPageBreak/>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lastRenderedPageBreak/>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lastRenderedPageBreak/>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1"/>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3" w:name="_Toc156570822"/>
      <w:bookmarkStart w:id="94" w:name="_Toc48712855"/>
      <w:r>
        <w:rPr>
          <w:lang w:val="en-GB"/>
        </w:rPr>
        <w:t>5.</w:t>
      </w:r>
      <w:r w:rsidR="002E1024">
        <w:rPr>
          <w:lang w:val="en-GB"/>
        </w:rPr>
        <w:t>2</w:t>
      </w:r>
      <w:r>
        <w:rPr>
          <w:lang w:val="en-GB"/>
        </w:rPr>
        <w:t xml:space="preserve">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5" w:name="_Toc156570823"/>
      <w:bookmarkStart w:id="96" w:name="_Toc48712856"/>
      <w:r>
        <w:rPr>
          <w:lang w:val="en-GB"/>
        </w:rPr>
        <w:t>5.</w:t>
      </w:r>
      <w:r w:rsidR="002E1024">
        <w:rPr>
          <w:lang w:val="en-GB"/>
        </w:rPr>
        <w:t>3</w:t>
      </w:r>
      <w:r>
        <w:rPr>
          <w:lang w:val="en-GB"/>
        </w:rPr>
        <w:t xml:space="preserve">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7" w:name="_Toc156570824"/>
      <w:bookmarkStart w:id="98" w:name="_Toc48712857"/>
      <w:r>
        <w:rPr>
          <w:lang w:val="en-GB"/>
        </w:rPr>
        <w:t>5.</w:t>
      </w:r>
      <w:r w:rsidR="002E1024">
        <w:rPr>
          <w:lang w:val="en-GB"/>
        </w:rPr>
        <w:t>3</w:t>
      </w:r>
      <w:r>
        <w:rPr>
          <w:lang w:val="en-GB"/>
        </w:rPr>
        <w:t>.1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9" w:name="_Toc156570825"/>
      <w:bookmarkStart w:id="100" w:name="_Toc48712858"/>
      <w:r>
        <w:rPr>
          <w:lang w:val="en-GB"/>
        </w:rPr>
        <w:t>5.</w:t>
      </w:r>
      <w:r w:rsidR="002E1024">
        <w:rPr>
          <w:lang w:val="en-GB"/>
        </w:rPr>
        <w:t>3</w:t>
      </w:r>
      <w:r>
        <w:rPr>
          <w:lang w:val="en-GB"/>
        </w:rPr>
        <w:t>.3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lastRenderedPageBreak/>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2"/>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3"/>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Pr="009669C8" w:rsidRDefault="00382C53" w:rsidP="00667FB3">
      <w:pPr>
        <w:contextualSpacing/>
        <w:jc w:val="both"/>
        <w:rPr>
          <w:sz w:val="18"/>
          <w:szCs w:val="18"/>
          <w:lang w:val="en-GB"/>
        </w:rPr>
      </w:pPr>
      <w:r w:rsidRPr="009669C8">
        <w:rPr>
          <w:sz w:val="18"/>
          <w:szCs w:val="18"/>
          <w:lang w:val="en-GB"/>
        </w:rPr>
        <w:t>2</w:t>
      </w:r>
      <w:r w:rsidR="00BD60E9" w:rsidRPr="009669C8">
        <w:rPr>
          <w:sz w:val="18"/>
          <w:szCs w:val="18"/>
          <w:lang w:val="en-GB"/>
        </w:rPr>
        <w:t>2</w:t>
      </w:r>
      <w:r w:rsidRPr="009669C8">
        <w:rPr>
          <w:sz w:val="18"/>
          <w:szCs w:val="18"/>
          <w:lang w:val="en-GB"/>
        </w:rPr>
        <w:tab/>
        <w:t>AUTHOR</w:t>
      </w:r>
      <w:r w:rsidR="00BD60E9" w:rsidRPr="009669C8">
        <w:rPr>
          <w:sz w:val="18"/>
          <w:szCs w:val="18"/>
          <w:lang w:val="en-GB"/>
        </w:rPr>
        <w:tab/>
        <w:t>a Table</w:t>
      </w:r>
    </w:p>
    <w:p w14:paraId="0C1588F7" w14:textId="77777777" w:rsidR="00382C53" w:rsidRPr="009669C8" w:rsidRDefault="00BD60E9" w:rsidP="00667FB3">
      <w:pPr>
        <w:contextualSpacing/>
        <w:jc w:val="both"/>
        <w:rPr>
          <w:sz w:val="18"/>
          <w:szCs w:val="18"/>
          <w:lang w:val="en-GB"/>
        </w:rPr>
      </w:pPr>
      <w:r w:rsidRPr="009669C8">
        <w:rPr>
          <w:sz w:val="18"/>
          <w:szCs w:val="18"/>
          <w:lang w:val="en-GB"/>
        </w:rPr>
        <w:t>33</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77777777" w:rsidR="00382C53" w:rsidRPr="009669C8" w:rsidRDefault="00BD60E9" w:rsidP="00667FB3">
      <w:pPr>
        <w:contextualSpacing/>
        <w:jc w:val="both"/>
        <w:rPr>
          <w:sz w:val="18"/>
          <w:szCs w:val="18"/>
          <w:lang w:val="en-GB"/>
        </w:rPr>
      </w:pPr>
      <w:r w:rsidRPr="009669C8">
        <w:rPr>
          <w:sz w:val="18"/>
          <w:szCs w:val="18"/>
          <w:lang w:val="en-GB"/>
        </w:rPr>
        <w:t>47</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22</w:t>
      </w:r>
    </w:p>
    <w:p w14:paraId="3858DD85" w14:textId="77777777" w:rsidR="00382C53" w:rsidRPr="009669C8" w:rsidRDefault="00BD60E9" w:rsidP="00667FB3">
      <w:pPr>
        <w:contextualSpacing/>
        <w:jc w:val="both"/>
        <w:rPr>
          <w:sz w:val="18"/>
          <w:szCs w:val="18"/>
          <w:lang w:val="en-GB"/>
        </w:rPr>
      </w:pPr>
      <w:r w:rsidRPr="009669C8">
        <w:rPr>
          <w:sz w:val="18"/>
          <w:szCs w:val="18"/>
          <w:lang w:val="en-GB"/>
        </w:rPr>
        <w:t>69</w:t>
      </w:r>
      <w:r w:rsidR="00382C53" w:rsidRPr="009669C8">
        <w:rPr>
          <w:sz w:val="18"/>
          <w:szCs w:val="18"/>
          <w:lang w:val="en-GB"/>
        </w:rPr>
        <w:tab/>
      </w:r>
      <w:r w:rsidR="00BD26E3" w:rsidRPr="009669C8">
        <w:rPr>
          <w:sz w:val="18"/>
          <w:szCs w:val="18"/>
          <w:lang w:val="en-GB"/>
        </w:rPr>
        <w:tab/>
      </w:r>
      <w:r w:rsidRPr="009669C8">
        <w:rPr>
          <w:sz w:val="18"/>
          <w:szCs w:val="18"/>
          <w:lang w:val="en-GB"/>
        </w:rPr>
        <w:tab/>
        <w:t xml:space="preserve">an Index </w:t>
      </w:r>
      <w:r w:rsidR="007F328A" w:rsidRPr="009669C8">
        <w:rPr>
          <w:sz w:val="18"/>
          <w:szCs w:val="18"/>
          <w:lang w:val="en-GB"/>
        </w:rPr>
        <w:t>(ID) for 22</w:t>
      </w:r>
    </w:p>
    <w:p w14:paraId="44371161" w14:textId="77777777" w:rsidR="00382C53" w:rsidRPr="009669C8" w:rsidRDefault="00BD26E3" w:rsidP="00667FB3">
      <w:pPr>
        <w:contextualSpacing/>
        <w:jc w:val="both"/>
        <w:rPr>
          <w:sz w:val="18"/>
          <w:szCs w:val="18"/>
          <w:lang w:val="en-GB"/>
        </w:rPr>
      </w:pPr>
      <w:r w:rsidRPr="009669C8">
        <w:rPr>
          <w:sz w:val="18"/>
          <w:szCs w:val="18"/>
          <w:lang w:val="en-GB"/>
        </w:rPr>
        <w:t>83</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77777777" w:rsidR="00382C53" w:rsidRPr="009669C8" w:rsidRDefault="00BD26E3" w:rsidP="00667FB3">
      <w:pPr>
        <w:contextualSpacing/>
        <w:jc w:val="both"/>
        <w:rPr>
          <w:sz w:val="18"/>
          <w:szCs w:val="18"/>
          <w:lang w:val="en-GB"/>
        </w:rPr>
      </w:pPr>
      <w:r w:rsidRPr="009669C8">
        <w:rPr>
          <w:sz w:val="18"/>
          <w:szCs w:val="18"/>
          <w:lang w:val="en-GB"/>
        </w:rPr>
        <w:t>96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22</w:t>
      </w:r>
    </w:p>
    <w:p w14:paraId="6C66CAF3" w14:textId="77777777" w:rsidR="00382C53"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39</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77777777" w:rsidR="00BD60E9"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48</w:t>
      </w:r>
      <w:r w:rsidRPr="009669C8">
        <w:rPr>
          <w:sz w:val="18"/>
          <w:szCs w:val="18"/>
          <w:lang w:val="en-GB"/>
        </w:rPr>
        <w:tab/>
        <w:t>ID</w:t>
      </w:r>
      <w:r w:rsidRPr="009669C8">
        <w:rPr>
          <w:sz w:val="18"/>
          <w:szCs w:val="18"/>
          <w:lang w:val="en-GB"/>
        </w:rPr>
        <w:tab/>
      </w:r>
      <w:r w:rsidRPr="009669C8">
        <w:rPr>
          <w:sz w:val="18"/>
          <w:szCs w:val="18"/>
          <w:lang w:val="en-GB"/>
        </w:rPr>
        <w:tab/>
        <w:t>for 1</w:t>
      </w:r>
      <w:r w:rsidR="00BD26E3" w:rsidRPr="009669C8">
        <w:rPr>
          <w:sz w:val="18"/>
          <w:szCs w:val="18"/>
          <w:lang w:val="en-GB"/>
        </w:rPr>
        <w:t>39</w:t>
      </w:r>
    </w:p>
    <w:p w14:paraId="0612EE8A" w14:textId="77777777" w:rsidR="00BD60E9" w:rsidRPr="009669C8" w:rsidRDefault="007F328A" w:rsidP="00667FB3">
      <w:pPr>
        <w:contextualSpacing/>
        <w:jc w:val="both"/>
        <w:rPr>
          <w:sz w:val="18"/>
          <w:szCs w:val="18"/>
          <w:lang w:val="en-GB"/>
        </w:rPr>
      </w:pPr>
      <w:r w:rsidRPr="009669C8">
        <w:rPr>
          <w:sz w:val="18"/>
          <w:szCs w:val="18"/>
          <w:lang w:val="en-GB"/>
        </w:rPr>
        <w:t>1</w:t>
      </w:r>
      <w:r w:rsidR="00BD26E3" w:rsidRPr="009669C8">
        <w:rPr>
          <w:sz w:val="18"/>
          <w:szCs w:val="18"/>
          <w:lang w:val="en-GB"/>
        </w:rPr>
        <w:t>71</w:t>
      </w:r>
      <w:r w:rsidR="00BD60E9" w:rsidRPr="009669C8">
        <w:rPr>
          <w:sz w:val="18"/>
          <w:szCs w:val="18"/>
          <w:lang w:val="en-GB"/>
        </w:rPr>
        <w:tab/>
      </w:r>
      <w:r w:rsidRPr="009669C8">
        <w:rPr>
          <w:sz w:val="18"/>
          <w:szCs w:val="18"/>
          <w:lang w:val="en-GB"/>
        </w:rPr>
        <w:tab/>
      </w:r>
      <w:r w:rsidRPr="009669C8">
        <w:rPr>
          <w:sz w:val="18"/>
          <w:szCs w:val="18"/>
          <w:lang w:val="en-GB"/>
        </w:rPr>
        <w:tab/>
        <w:t>an Index (ID) for 1</w:t>
      </w:r>
      <w:r w:rsidR="00BD26E3" w:rsidRPr="009669C8">
        <w:rPr>
          <w:sz w:val="18"/>
          <w:szCs w:val="18"/>
          <w:lang w:val="en-GB"/>
        </w:rPr>
        <w:t>39</w:t>
      </w:r>
    </w:p>
    <w:p w14:paraId="1F55DFA1" w14:textId="77777777" w:rsidR="007F328A" w:rsidRPr="009669C8" w:rsidRDefault="00BD26E3" w:rsidP="00667FB3">
      <w:pPr>
        <w:contextualSpacing/>
        <w:jc w:val="both"/>
        <w:rPr>
          <w:sz w:val="18"/>
          <w:szCs w:val="18"/>
          <w:lang w:val="en-GB"/>
        </w:rPr>
      </w:pPr>
      <w:r w:rsidRPr="009669C8">
        <w:rPr>
          <w:sz w:val="18"/>
          <w:szCs w:val="18"/>
          <w:lang w:val="en-GB"/>
        </w:rPr>
        <w:lastRenderedPageBreak/>
        <w:t>187</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Pr="009669C8">
        <w:rPr>
          <w:sz w:val="18"/>
          <w:szCs w:val="18"/>
          <w:lang w:val="en-GB"/>
        </w:rPr>
        <w:t>39</w:t>
      </w:r>
    </w:p>
    <w:p w14:paraId="3C70DF82" w14:textId="77777777" w:rsidR="007F328A"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12</w:t>
      </w:r>
      <w:r w:rsidRPr="009669C8">
        <w:rPr>
          <w:sz w:val="18"/>
          <w:szCs w:val="18"/>
          <w:lang w:val="en-GB"/>
        </w:rPr>
        <w:tab/>
      </w:r>
      <w:r w:rsidRPr="009669C8">
        <w:rPr>
          <w:sz w:val="18"/>
          <w:szCs w:val="18"/>
          <w:lang w:val="en-GB"/>
        </w:rPr>
        <w:tab/>
      </w:r>
      <w:r w:rsidRPr="009669C8">
        <w:rPr>
          <w:sz w:val="18"/>
          <w:szCs w:val="18"/>
          <w:lang w:val="en-GB"/>
        </w:rPr>
        <w:tab/>
        <w:t>an Index (AID) referencing 22</w:t>
      </w:r>
    </w:p>
    <w:p w14:paraId="6F0CB5FF" w14:textId="77777777" w:rsidR="009669C8"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30</w:t>
      </w:r>
      <w:r w:rsidRPr="009669C8">
        <w:rPr>
          <w:sz w:val="18"/>
          <w:szCs w:val="18"/>
          <w:lang w:val="en-GB"/>
        </w:rPr>
        <w:tab/>
        <w:t>TITLE</w:t>
      </w:r>
      <w:r w:rsidRPr="009669C8">
        <w:rPr>
          <w:sz w:val="18"/>
          <w:szCs w:val="18"/>
          <w:lang w:val="en-GB"/>
        </w:rPr>
        <w:tab/>
      </w:r>
      <w:r w:rsidRPr="009669C8">
        <w:rPr>
          <w:sz w:val="18"/>
          <w:szCs w:val="18"/>
          <w:lang w:val="en-GB"/>
        </w:rPr>
        <w:tab/>
        <w:t>for 1</w:t>
      </w:r>
      <w:r w:rsidR="00BD26E3" w:rsidRPr="009669C8">
        <w:rPr>
          <w:sz w:val="18"/>
          <w:szCs w:val="18"/>
          <w:lang w:val="en-GB"/>
        </w:rPr>
        <w:t>39</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Default="00CB21E3" w:rsidP="00D052E5">
      <w:pPr>
        <w:spacing w:before="120" w:after="120"/>
        <w:jc w:val="both"/>
        <w:rPr>
          <w:sz w:val="20"/>
          <w:szCs w:val="20"/>
          <w:lang w:val="en-GB"/>
        </w:rPr>
      </w:pPr>
      <w:r w:rsidRPr="00CB21E3">
        <w:rPr>
          <w:sz w:val="20"/>
          <w:szCs w:val="20"/>
          <w:lang w:val="en-GB"/>
        </w:rPr>
        <w:lastRenderedPageBreak/>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00620140" w14:textId="01251389" w:rsidR="00DA6DDD" w:rsidRDefault="00DA6DDD" w:rsidP="00D052E5">
      <w:pPr>
        <w:spacing w:before="120" w:after="120"/>
        <w:jc w:val="both"/>
        <w:rPr>
          <w:sz w:val="20"/>
          <w:szCs w:val="20"/>
          <w:lang w:val="en-GB"/>
        </w:rPr>
      </w:pPr>
      <w:r>
        <w:rPr>
          <w:sz w:val="20"/>
          <w:szCs w:val="20"/>
          <w:lang w:val="en-GB"/>
        </w:rPr>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lastRenderedPageBreak/>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1AC075BA" w:rsidR="005360DF" w:rsidRDefault="005360DF" w:rsidP="005360DF">
      <w:pPr>
        <w:pStyle w:val="Heading2"/>
        <w:rPr>
          <w:lang w:val="en-GB"/>
        </w:rPr>
      </w:pPr>
      <w:bookmarkStart w:id="110" w:name="_Toc48712864"/>
      <w:r>
        <w:rPr>
          <w:lang w:val="en-GB"/>
        </w:rPr>
        <w:t>6.</w:t>
      </w:r>
      <w:r w:rsidR="00083C23">
        <w:rPr>
          <w:lang w:val="en-GB"/>
        </w:rPr>
        <w:t>4</w:t>
      </w:r>
      <w:r>
        <w:rPr>
          <w:lang w:val="en-GB"/>
        </w:rPr>
        <w:t xml:space="preserve">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lastRenderedPageBreak/>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and contains the items that will be cached in the context when the 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4"/>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lastRenderedPageBreak/>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lastRenderedPageBreak/>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5"/>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8" w:name="_Toc48712872"/>
      <w:r>
        <w:rPr>
          <w:lang w:val="en-GB"/>
        </w:rPr>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lastRenderedPageBreak/>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441DF9" w:rsidRDefault="00441DF9" w:rsidP="006651FB">
      <w:pPr>
        <w:pStyle w:val="Heading2"/>
        <w:jc w:val="both"/>
        <w:rPr>
          <w:sz w:val="22"/>
          <w:szCs w:val="22"/>
        </w:rPr>
      </w:pPr>
      <w:r w:rsidRPr="00441DF9">
        <w:rPr>
          <w:sz w:val="22"/>
          <w:szCs w:val="22"/>
        </w:rPr>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441DF9">
      <w:pPr>
        <w:pStyle w:val="Heading2"/>
        <w:rPr>
          <w:sz w:val="22"/>
          <w:szCs w:val="22"/>
        </w:rPr>
      </w:pPr>
      <w:r w:rsidRPr="00441DF9">
        <w:rPr>
          <w:sz w:val="22"/>
          <w:szCs w:val="22"/>
        </w:rPr>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441DF9">
      <w:pPr>
        <w:pStyle w:val="Heading2"/>
        <w:rPr>
          <w:sz w:val="22"/>
          <w:szCs w:val="22"/>
        </w:rPr>
      </w:pPr>
      <w:r w:rsidRPr="00441DF9">
        <w:rPr>
          <w:sz w:val="22"/>
          <w:szCs w:val="22"/>
        </w:rPr>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441DF9">
      <w:pPr>
        <w:pStyle w:val="Heading2"/>
        <w:rPr>
          <w:sz w:val="22"/>
          <w:szCs w:val="22"/>
        </w:rPr>
      </w:pPr>
      <w:r w:rsidRPr="00441DF9">
        <w:rPr>
          <w:sz w:val="22"/>
          <w:szCs w:val="22"/>
        </w:rPr>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441DF9">
      <w:pPr>
        <w:pStyle w:val="Heading2"/>
        <w:rPr>
          <w:sz w:val="22"/>
          <w:szCs w:val="22"/>
        </w:rPr>
      </w:pPr>
      <w:r w:rsidRPr="00441DF9">
        <w:rPr>
          <w:sz w:val="22"/>
          <w:szCs w:val="22"/>
        </w:rPr>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441DF9">
      <w:pPr>
        <w:pStyle w:val="Heading3"/>
        <w:rPr>
          <w:i/>
          <w:iCs/>
          <w:sz w:val="22"/>
          <w:szCs w:val="22"/>
        </w:rPr>
      </w:pPr>
      <w:r w:rsidRPr="00441DF9">
        <w:rPr>
          <w:i/>
          <w:iCs/>
          <w:sz w:val="22"/>
          <w:szCs w:val="22"/>
        </w:rPr>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441DF9">
      <w:pPr>
        <w:pStyle w:val="Heading3"/>
        <w:rPr>
          <w:i/>
          <w:iCs/>
          <w:sz w:val="22"/>
          <w:szCs w:val="22"/>
        </w:rPr>
      </w:pPr>
      <w:r w:rsidRPr="00441DF9">
        <w:rPr>
          <w:i/>
          <w:iCs/>
          <w:sz w:val="22"/>
          <w:szCs w:val="22"/>
        </w:rPr>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441DF9">
      <w:pPr>
        <w:pStyle w:val="Heading3"/>
        <w:rPr>
          <w:i/>
          <w:iCs/>
          <w:sz w:val="22"/>
          <w:szCs w:val="22"/>
        </w:rPr>
      </w:pPr>
      <w:r w:rsidRPr="00441DF9">
        <w:rPr>
          <w:i/>
          <w:iCs/>
          <w:sz w:val="22"/>
          <w:szCs w:val="22"/>
        </w:rPr>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441DF9">
      <w:pPr>
        <w:pStyle w:val="Heading3"/>
        <w:rPr>
          <w:i/>
          <w:iCs/>
          <w:sz w:val="22"/>
          <w:szCs w:val="22"/>
        </w:rPr>
      </w:pPr>
      <w:r w:rsidRPr="00441DF9">
        <w:rPr>
          <w:i/>
          <w:iCs/>
          <w:sz w:val="22"/>
          <w:szCs w:val="22"/>
        </w:rPr>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441DF9">
      <w:pPr>
        <w:pStyle w:val="Heading3"/>
        <w:rPr>
          <w:i/>
          <w:iCs/>
          <w:sz w:val="22"/>
          <w:szCs w:val="22"/>
        </w:rPr>
      </w:pPr>
      <w:r w:rsidRPr="00441DF9">
        <w:rPr>
          <w:i/>
          <w:iCs/>
          <w:sz w:val="22"/>
          <w:szCs w:val="22"/>
        </w:rPr>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441DF9">
      <w:pPr>
        <w:pStyle w:val="Heading3"/>
        <w:rPr>
          <w:i/>
          <w:iCs/>
          <w:sz w:val="22"/>
          <w:szCs w:val="22"/>
        </w:rPr>
      </w:pPr>
      <w:r w:rsidRPr="00441DF9">
        <w:rPr>
          <w:i/>
          <w:iCs/>
          <w:sz w:val="22"/>
          <w:szCs w:val="22"/>
        </w:rPr>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441DF9">
      <w:pPr>
        <w:pStyle w:val="Heading3"/>
        <w:rPr>
          <w:i/>
          <w:iCs/>
          <w:sz w:val="22"/>
          <w:szCs w:val="22"/>
        </w:rPr>
      </w:pPr>
      <w:r w:rsidRPr="00441DF9">
        <w:rPr>
          <w:i/>
          <w:iCs/>
          <w:sz w:val="22"/>
          <w:szCs w:val="22"/>
        </w:rPr>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77777777" w:rsidR="007E3C33" w:rsidRPr="00014AE5" w:rsidRDefault="007E3C33" w:rsidP="007E3C33">
      <w:pPr>
        <w:pStyle w:val="Heading1"/>
        <w:pageBreakBefore/>
        <w:rPr>
          <w:lang w:val="en-GB"/>
        </w:rPr>
      </w:pPr>
      <w:bookmarkStart w:id="127" w:name="_Toc48712879"/>
      <w:r>
        <w:rPr>
          <w:lang w:val="en-GB"/>
        </w:rPr>
        <w:lastRenderedPageBreak/>
        <w:t xml:space="preserve">8. </w:t>
      </w:r>
      <w:r w:rsidR="00C02383">
        <w:rPr>
          <w:lang w:val="en-GB"/>
        </w:rPr>
        <w:t>The Type system and OWL support</w:t>
      </w:r>
      <w:bookmarkEnd w:id="127"/>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w:t>
      </w:r>
      <w:r w:rsidR="00F73FA6">
        <w:rPr>
          <w:sz w:val="20"/>
          <w:szCs w:val="20"/>
          <w:lang w:val="en-GB"/>
        </w:rPr>
        <w:lastRenderedPageBreak/>
        <w:t>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8" w:name="_Toc48712880"/>
      <w:r>
        <w:rPr>
          <w:bCs w:val="0"/>
          <w:lang w:val="en-GB"/>
        </w:rPr>
        <w:lastRenderedPageBreak/>
        <w:t>9</w:t>
      </w:r>
      <w:r w:rsidR="00652061" w:rsidRPr="000E6BF2">
        <w:rPr>
          <w:bCs w:val="0"/>
          <w:lang w:val="en-GB"/>
        </w:rPr>
        <w:t>.</w:t>
      </w:r>
      <w:r w:rsidR="00652061">
        <w:rPr>
          <w:lang w:val="en-GB"/>
        </w:rPr>
        <w:t xml:space="preserve"> The HTTP service</w:t>
      </w:r>
      <w:bookmarkEnd w:id="128"/>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9" w:name="_Toc48712881"/>
      <w:r>
        <w:rPr>
          <w:lang w:val="en-GB"/>
        </w:rPr>
        <w:t>9</w:t>
      </w:r>
      <w:r w:rsidR="000B2F3B">
        <w:rPr>
          <w:lang w:val="en-GB"/>
        </w:rPr>
        <w:t>.1 URL format</w:t>
      </w:r>
      <w:bookmarkEnd w:id="129"/>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30" w:name="_Toc48712882"/>
      <w:r>
        <w:rPr>
          <w:lang w:val="en-GB"/>
        </w:rPr>
        <w:lastRenderedPageBreak/>
        <w:t>9.</w:t>
      </w:r>
      <w:r w:rsidR="002554C2">
        <w:rPr>
          <w:lang w:val="en-GB"/>
        </w:rPr>
        <w:t>2 REST implementation</w:t>
      </w:r>
      <w:bookmarkEnd w:id="130"/>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31" w:name="_Toc48712883"/>
      <w:r>
        <w:rPr>
          <w:lang w:val="en-GB"/>
        </w:rPr>
        <w:t>9.3 RESTViews</w:t>
      </w:r>
      <w:bookmarkEnd w:id="131"/>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1B744" w14:textId="77777777" w:rsidR="00A27266" w:rsidRDefault="00A27266" w:rsidP="008C3C49">
      <w:r>
        <w:separator/>
      </w:r>
    </w:p>
  </w:endnote>
  <w:endnote w:type="continuationSeparator" w:id="0">
    <w:p w14:paraId="74A3028C" w14:textId="77777777" w:rsidR="00A27266" w:rsidRDefault="00A27266"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247A29" w:rsidRDefault="00247A2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B05A3" w14:textId="77777777" w:rsidR="00A27266" w:rsidRDefault="00A27266" w:rsidP="008C3C49">
      <w:r>
        <w:separator/>
      </w:r>
    </w:p>
  </w:footnote>
  <w:footnote w:type="continuationSeparator" w:id="0">
    <w:p w14:paraId="30D33F36" w14:textId="77777777" w:rsidR="00A27266" w:rsidRDefault="00A27266" w:rsidP="008C3C49">
      <w:r>
        <w:continuationSeparator/>
      </w:r>
    </w:p>
  </w:footnote>
  <w:footnote w:id="1">
    <w:p w14:paraId="333519CA" w14:textId="77777777" w:rsidR="00247A29" w:rsidRPr="009B3FA0" w:rsidRDefault="00247A29"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247A29" w:rsidRPr="00FC6364" w:rsidRDefault="00247A29">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247A29" w:rsidRPr="00E33F81" w:rsidRDefault="00247A29"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247A29" w:rsidRPr="006A54E3" w:rsidRDefault="00247A29">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247A29" w:rsidRPr="00873A5D" w:rsidRDefault="00247A29">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247A29" w:rsidRPr="00F97AA8" w:rsidRDefault="00247A29">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247A29" w:rsidRPr="00410897" w:rsidRDefault="00247A29">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247A29" w:rsidRPr="00485EA6" w:rsidRDefault="00247A29">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4474AAEA" w14:textId="0567FFF6" w:rsidR="00247A29" w:rsidRPr="00391305" w:rsidRDefault="00247A29">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0">
    <w:p w14:paraId="7C6EB3B8" w14:textId="2DB21745" w:rsidR="00247A29" w:rsidRPr="007F448F" w:rsidRDefault="00247A29">
      <w:pPr>
        <w:pStyle w:val="FootnoteText"/>
        <w:rPr>
          <w:lang w:val="en-GB"/>
        </w:rPr>
      </w:pPr>
      <w:r>
        <w:rPr>
          <w:rStyle w:val="FootnoteReference"/>
        </w:rPr>
        <w:footnoteRef/>
      </w:r>
      <w:r>
        <w:t xml:space="preserve"> </w:t>
      </w:r>
      <w:r>
        <w:rPr>
          <w:lang w:val="en-GB"/>
        </w:rPr>
        <w:t>TransitionRowSet and some system rowsets are unidirectional.</w:t>
      </w:r>
    </w:p>
  </w:footnote>
  <w:footnote w:id="11">
    <w:p w14:paraId="7612B727" w14:textId="77777777" w:rsidR="00247A29" w:rsidRDefault="00247A29"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247A29" w:rsidRPr="00E040D0" w:rsidRDefault="00247A29">
      <w:pPr>
        <w:pStyle w:val="FootnoteText"/>
        <w:rPr>
          <w:lang w:val="en-GB"/>
        </w:rPr>
      </w:pPr>
    </w:p>
  </w:footnote>
  <w:footnote w:id="12">
    <w:p w14:paraId="48130066" w14:textId="77777777" w:rsidR="00247A29" w:rsidRPr="008106F9" w:rsidRDefault="00247A29">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3">
    <w:p w14:paraId="00739136" w14:textId="6E4C7F09" w:rsidR="00247A29" w:rsidRPr="00713CDF" w:rsidRDefault="00247A29">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4">
    <w:p w14:paraId="1C03279E" w14:textId="77777777" w:rsidR="00247A29" w:rsidRPr="00DF79C1" w:rsidRDefault="00247A29">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 w:id="15">
    <w:p w14:paraId="6755BF86" w14:textId="5A412198" w:rsidR="00247A29" w:rsidRPr="00140BD5" w:rsidRDefault="00247A29">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5BA2FD6B" w:rsidR="00247A29" w:rsidRPr="00202527" w:rsidRDefault="00247A29">
    <w:pPr>
      <w:pStyle w:val="Header"/>
      <w:rPr>
        <w:lang w:val="en-GB"/>
      </w:rPr>
    </w:pPr>
    <w:r>
      <w:rPr>
        <w:lang w:val="en-GB"/>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125"/>
    <w:rsid w:val="00085E23"/>
    <w:rsid w:val="0008678C"/>
    <w:rsid w:val="000869B2"/>
    <w:rsid w:val="00086ABE"/>
    <w:rsid w:val="00090C00"/>
    <w:rsid w:val="00091229"/>
    <w:rsid w:val="000932A6"/>
    <w:rsid w:val="00093FDE"/>
    <w:rsid w:val="00096504"/>
    <w:rsid w:val="00096F9C"/>
    <w:rsid w:val="000A0144"/>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7A29"/>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6953"/>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5DCA"/>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7030F"/>
    <w:rsid w:val="00471D82"/>
    <w:rsid w:val="004730F1"/>
    <w:rsid w:val="0047439C"/>
    <w:rsid w:val="0047625A"/>
    <w:rsid w:val="004769D1"/>
    <w:rsid w:val="00476BFE"/>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A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31B4"/>
    <w:rsid w:val="00674932"/>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3CDF"/>
    <w:rsid w:val="00714682"/>
    <w:rsid w:val="007153BF"/>
    <w:rsid w:val="00720B46"/>
    <w:rsid w:val="00722319"/>
    <w:rsid w:val="00722389"/>
    <w:rsid w:val="00723087"/>
    <w:rsid w:val="00723177"/>
    <w:rsid w:val="00724DBD"/>
    <w:rsid w:val="00726298"/>
    <w:rsid w:val="00730FD8"/>
    <w:rsid w:val="00731507"/>
    <w:rsid w:val="0073174C"/>
    <w:rsid w:val="00731AED"/>
    <w:rsid w:val="00732292"/>
    <w:rsid w:val="0073292E"/>
    <w:rsid w:val="00732BD3"/>
    <w:rsid w:val="00733EEA"/>
    <w:rsid w:val="00734891"/>
    <w:rsid w:val="0073704B"/>
    <w:rsid w:val="007413FF"/>
    <w:rsid w:val="0074190D"/>
    <w:rsid w:val="0074330B"/>
    <w:rsid w:val="007439C7"/>
    <w:rsid w:val="007441DA"/>
    <w:rsid w:val="007446D9"/>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448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37CD"/>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15E9"/>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ADC"/>
    <w:rsid w:val="008F7BA2"/>
    <w:rsid w:val="008F7E79"/>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034D"/>
    <w:rsid w:val="00952095"/>
    <w:rsid w:val="00952944"/>
    <w:rsid w:val="00952E44"/>
    <w:rsid w:val="00953EC4"/>
    <w:rsid w:val="00956D93"/>
    <w:rsid w:val="00960403"/>
    <w:rsid w:val="00962A39"/>
    <w:rsid w:val="009669C8"/>
    <w:rsid w:val="00966EE1"/>
    <w:rsid w:val="0096767F"/>
    <w:rsid w:val="00967E21"/>
    <w:rsid w:val="009721B8"/>
    <w:rsid w:val="00972C80"/>
    <w:rsid w:val="00974CAA"/>
    <w:rsid w:val="00976596"/>
    <w:rsid w:val="00983643"/>
    <w:rsid w:val="00983C48"/>
    <w:rsid w:val="009844F8"/>
    <w:rsid w:val="009902DE"/>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3E7D"/>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2C9D"/>
    <w:rsid w:val="00A952E7"/>
    <w:rsid w:val="00AA0078"/>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AF7D68"/>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959"/>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218"/>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6CC4"/>
    <w:rsid w:val="00C97016"/>
    <w:rsid w:val="00C9727F"/>
    <w:rsid w:val="00CA0C23"/>
    <w:rsid w:val="00CA15E8"/>
    <w:rsid w:val="00CA42CF"/>
    <w:rsid w:val="00CA53B6"/>
    <w:rsid w:val="00CA5EE6"/>
    <w:rsid w:val="00CA6EA5"/>
    <w:rsid w:val="00CA7AE1"/>
    <w:rsid w:val="00CA7D7B"/>
    <w:rsid w:val="00CB0A0C"/>
    <w:rsid w:val="00CB21E3"/>
    <w:rsid w:val="00CB27AC"/>
    <w:rsid w:val="00CB2C48"/>
    <w:rsid w:val="00CB3E47"/>
    <w:rsid w:val="00CB4A24"/>
    <w:rsid w:val="00CB5197"/>
    <w:rsid w:val="00CB55B0"/>
    <w:rsid w:val="00CC1006"/>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2E5"/>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A7C12"/>
    <w:rsid w:val="00DB11B2"/>
    <w:rsid w:val="00DB3997"/>
    <w:rsid w:val="00DB4716"/>
    <w:rsid w:val="00DB7207"/>
    <w:rsid w:val="00DC1CEC"/>
    <w:rsid w:val="00DC50A7"/>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60BE2"/>
    <w:rsid w:val="00E61D78"/>
    <w:rsid w:val="00E6303D"/>
    <w:rsid w:val="00E6354F"/>
    <w:rsid w:val="00E638F4"/>
    <w:rsid w:val="00E703C4"/>
    <w:rsid w:val="00E70B6C"/>
    <w:rsid w:val="00E71DBA"/>
    <w:rsid w:val="00E74444"/>
    <w:rsid w:val="00E81D12"/>
    <w:rsid w:val="00E82EB3"/>
    <w:rsid w:val="00E8545E"/>
    <w:rsid w:val="00E86BE8"/>
    <w:rsid w:val="00E9294B"/>
    <w:rsid w:val="00E93644"/>
    <w:rsid w:val="00E93EA2"/>
    <w:rsid w:val="00E9421B"/>
    <w:rsid w:val="00E944A3"/>
    <w:rsid w:val="00E94DBF"/>
    <w:rsid w:val="00E96D42"/>
    <w:rsid w:val="00E97940"/>
    <w:rsid w:val="00EA01BC"/>
    <w:rsid w:val="00EA155C"/>
    <w:rsid w:val="00EA20DE"/>
    <w:rsid w:val="00EA2274"/>
    <w:rsid w:val="00EA46DA"/>
    <w:rsid w:val="00EA4714"/>
    <w:rsid w:val="00EA5BF9"/>
    <w:rsid w:val="00EA6D39"/>
    <w:rsid w:val="00EB10A3"/>
    <w:rsid w:val="00EB2C1F"/>
    <w:rsid w:val="00EB3127"/>
    <w:rsid w:val="00EB3249"/>
    <w:rsid w:val="00EB3967"/>
    <w:rsid w:val="00EB4886"/>
    <w:rsid w:val="00EB5B13"/>
    <w:rsid w:val="00EB6994"/>
    <w:rsid w:val="00EB76F7"/>
    <w:rsid w:val="00EC05E3"/>
    <w:rsid w:val="00EC0AA0"/>
    <w:rsid w:val="00EC0D96"/>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C7ADA"/>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30717</Words>
  <Characters>175089</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205396</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48</cp:revision>
  <cp:lastPrinted>2021-01-27T12:57:00Z</cp:lastPrinted>
  <dcterms:created xsi:type="dcterms:W3CDTF">2020-10-26T17:17:00Z</dcterms:created>
  <dcterms:modified xsi:type="dcterms:W3CDTF">2021-02-01T15:11:00Z</dcterms:modified>
</cp:coreProperties>
</file>