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74BE3650" w:rsidR="006A477D" w:rsidRPr="006A477D" w:rsidRDefault="008418CB" w:rsidP="00971A01">
      <w:pPr>
        <w:spacing w:line="240" w:lineRule="auto"/>
      </w:pPr>
      <w:r>
        <w:t xml:space="preserve">The study of Data Structures is an essential early stage in any Computing programme, and needs to be revisited later on when the student has mastered threading. Early exercises on threading </w:t>
      </w:r>
      <w:r w:rsidR="00274A78">
        <w:t xml:space="preserve">use example programs containing unsafe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993ADE" w:rsidRDefault="00993ADE"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993ADE" w:rsidRDefault="00993ADE"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993ADE" w:rsidRDefault="00993ADE"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993ADE" w:rsidRDefault="00993ADE"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993ADE" w:rsidRDefault="00993ADE"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993ADE" w:rsidRDefault="00993ADE"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993ADE" w:rsidRDefault="00993ADE"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993ADE" w:rsidRDefault="00993ADE"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993ADE" w:rsidRDefault="00993ADE"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993ADE" w:rsidRDefault="00993ADE"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After A[2]=’T’ we have</w:t>
      </w:r>
      <w:r w:rsidR="00CA68A1">
        <w:t xml:space="preserve">: </w:t>
      </w:r>
      <w:r>
        <w:rPr>
          <w:noProof/>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993ADE" w:rsidRDefault="00993ADE"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993ADE" w:rsidRDefault="00993ADE"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993ADE" w:rsidRDefault="00993ADE"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993ADE" w:rsidRDefault="00993ADE"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993ADE" w:rsidRDefault="00993ADE"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993ADE" w:rsidRDefault="00993ADE"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993ADE" w:rsidRDefault="00993ADE"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993ADE" w:rsidRDefault="00993ADE"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993ADE" w:rsidRDefault="00993ADE"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993ADE" w:rsidRDefault="00993ADE"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993ADE" w:rsidRDefault="00993ADE"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993ADE" w:rsidRDefault="00993ADE"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993ADE" w:rsidRDefault="00993ADE"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993ADE" w:rsidRDefault="00993ADE"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993ADE" w:rsidRDefault="00993ADE"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993ADE" w:rsidRDefault="00993ADE"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993ADE" w:rsidRDefault="00993ADE"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993ADE" w:rsidRDefault="00993ADE"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993ADE" w:rsidRDefault="00993ADE"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993ADE" w:rsidRDefault="00993ADE"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A[2]=’T’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993ADE" w:rsidRDefault="00993A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993ADE" w:rsidRDefault="00993AD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993ADE" w:rsidRDefault="00993ADE">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993ADE" w:rsidRDefault="00993AD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993ADE" w:rsidRDefault="00993AD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993ADE" w:rsidRDefault="00993AD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993ADE" w:rsidRDefault="00993ADE">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993ADE" w:rsidRDefault="00993ADE">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993ADE" w:rsidRDefault="00993ADE">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993ADE" w:rsidRDefault="00993ADE">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993ADE" w:rsidRDefault="00993ADE">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993ADE" w:rsidRDefault="00993ADE">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993ADE" w:rsidRDefault="00993ADE">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993ADE" w:rsidRDefault="00993ADE">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993ADE" w:rsidRDefault="00993ADE">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993ADE" w:rsidRDefault="00993ADE">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have to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56BFD99"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Where the Java version contains interesting differences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498C773C"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68D13C82" w14:textId="02B046CD" w:rsidR="0089753A" w:rsidRDefault="0089753A" w:rsidP="00971A01">
      <w:pPr>
        <w:pStyle w:val="Heading2"/>
        <w:spacing w:line="240" w:lineRule="auto"/>
      </w:pPr>
      <w:r>
        <w:t>Application to Database technology</w:t>
      </w:r>
    </w:p>
    <w:p w14:paraId="48410E5D" w14:textId="400E9FFD"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database, and </w:t>
      </w:r>
      <w:r w:rsidR="009A0297">
        <w:rPr>
          <w:rFonts w:cstheme="minorHAnsi"/>
        </w:rPr>
        <w:lastRenderedPageBreak/>
        <w:t>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9A0297">
        <w:rPr>
          <w:rFonts w:cstheme="minorHAnsi"/>
        </w:rPr>
        <w:t>: this will be a sna</w:t>
      </w:r>
      <w:r w:rsidR="00F563C7">
        <w:rPr>
          <w:rFonts w:cstheme="minorHAnsi"/>
        </w:rPr>
        <w:t>ps</w:t>
      </w:r>
      <w:r w:rsidR="009A0297">
        <w:rPr>
          <w:rFonts w:cstheme="minorHAnsi"/>
        </w:rPr>
        <w:t>hot of the current database state</w:t>
      </w:r>
      <w:r w:rsidR="00F563C7">
        <w:rPr>
          <w:rFonts w:cstheme="minorHAnsi"/>
        </w:rPr>
        <w:t>and they can start</w:t>
      </w:r>
      <w:r w:rsidR="009A0297">
        <w:rPr>
          <w:rFonts w:cstheme="minorHAnsi"/>
        </w:rPr>
        <w:t xml:space="preserve"> to modify this as they please (it is private to them)</w:t>
      </w:r>
      <w:r w:rsidR="00F563C7">
        <w:rPr>
          <w:rFonts w:cstheme="minorHAnsi"/>
        </w:rPr>
        <w:t>: if they want their changes to be made permanent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993ADE" w:rsidRDefault="00993ADE">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993ADE" w:rsidRDefault="00993ADE">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993ADE" w:rsidRDefault="00993ADE"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993ADE" w:rsidRDefault="00993ADE"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993ADE" w:rsidRDefault="00993ADE"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993ADE" w:rsidRDefault="00993ADE"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lastRenderedPageBreak/>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993ADE" w:rsidRDefault="00993A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993ADE" w:rsidRPr="00571C27" w:rsidRDefault="00993ADE">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993ADE" w:rsidRDefault="00993AD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993ADE" w:rsidRDefault="00993AD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993ADE" w:rsidRDefault="00993AD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993ADE" w:rsidRDefault="00993ADE">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993ADE" w:rsidRPr="00571C27" w:rsidRDefault="00993ADE">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993ADE" w:rsidRDefault="00993ADE"/>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993ADE" w:rsidRDefault="00993ADE">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993ADE" w:rsidRDefault="00993ADE">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993ADE" w:rsidRDefault="00993ADE"/>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993ADE" w:rsidRDefault="00993ADE">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993ADE" w:rsidRDefault="00993ADE"/>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993ADE" w:rsidRDefault="00993A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993ADE" w:rsidRDefault="00993AD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993ADE" w:rsidRDefault="00993ADE">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993ADE" w:rsidRDefault="00993AD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993ADE" w:rsidRDefault="00993AD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993ADE" w:rsidRDefault="00993AD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993ADE" w:rsidRDefault="00993ADE">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993ADE" w:rsidRDefault="00993ADE">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993ADE" w:rsidRDefault="00993ADE"/>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993ADE" w:rsidRDefault="00993ADE">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993ADE" w:rsidRDefault="00993ADE"/>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993ADE" w:rsidRDefault="00993ADE">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993ADE" w:rsidRDefault="00993ADE">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993ADE" w:rsidRDefault="00993ADE"/>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993ADE" w:rsidRDefault="00993ADE">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993ADE" w:rsidRDefault="00993ADE"/>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993ADE" w:rsidRDefault="00993A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993ADE" w:rsidRDefault="00993AD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993ADE" w:rsidRDefault="00993AD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993ADE" w:rsidRDefault="00993AD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993ADE" w:rsidRDefault="00993ADE">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993ADE" w:rsidRDefault="00993ADE">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993ADE" w:rsidRDefault="00993ADE"/>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993ADE" w:rsidRDefault="00993ADE">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993ADE" w:rsidRDefault="00993ADE"/>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993ADE" w:rsidRDefault="00993ADE">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lastRenderedPageBreak/>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x.RemoveAt(1);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x = x.RemoveAt(1);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lock(a) { a.x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w:t>
      </w:r>
      <w:r w:rsidR="00E17D17">
        <w:rPr>
          <w:rFonts w:cstheme="minorHAnsi"/>
        </w:rPr>
        <w:lastRenderedPageBreak/>
        <w:t>classes) or (b) use a two stage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w:t>
      </w:r>
      <w:r>
        <w:rPr>
          <w:rFonts w:cstheme="minorHAnsi"/>
        </w:rPr>
        <w:lastRenderedPageBreak/>
        <w:t>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w:t>
      </w:r>
      <w:r>
        <w:rPr>
          <w:rFonts w:cstheme="minorHAnsi"/>
        </w:rPr>
        <w:lastRenderedPageBreak/>
        <w:t>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We have made these into abstract classes so that we automatically have the ToArray()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On the other hand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lastRenderedPageBreak/>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r>
        <w:rPr>
          <w:rFonts w:ascii="Consolas" w:hAnsi="Consolas" w:cs="Consolas"/>
          <w:color w:val="000000"/>
          <w:sz w:val="19"/>
          <w:szCs w:val="19"/>
        </w:rPr>
        <w:t xml:space="preserve">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r w:rsidR="0064240F">
        <w:rPr>
          <w:rFonts w:ascii="Consolas" w:hAnsi="Consolas" w:cs="Consolas"/>
          <w:color w:val="000000"/>
          <w:sz w:val="19"/>
          <w:szCs w:val="19"/>
        </w:rPr>
        <w:t>)?</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w:t>
      </w:r>
      <w:r w:rsidR="00333859">
        <w:rPr>
          <w:rFonts w:ascii="Consolas" w:hAnsi="Consolas" w:cs="Consolas"/>
          <w:color w:val="000000"/>
          <w:sz w:val="19"/>
          <w:szCs w:val="19"/>
        </w:rPr>
        <w:t>Length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T[]{a,b,c}) . The New method is declared static because we don’t need to have an Slist&lt;T&gt; already, and it can’t be a ordinary constructor unless we are sure the parameter 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SList, and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&gt;();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SCList()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SCList(</w:t>
      </w:r>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me.Length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me.element.CompareTo(them.element);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(me.Length &gt; 0) ? 1 : (them.Length &gt; 0) ? -1 :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First()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793C41">
        <w:rPr>
          <w:rFonts w:ascii="Consolas" w:hAnsi="Consolas" w:cs="Consolas"/>
          <w:sz w:val="19"/>
          <w:szCs w:val="19"/>
        </w:rPr>
        <w:t>SCListBookmark</w:t>
      </w:r>
      <w:r>
        <w:rPr>
          <w:rFonts w:ascii="Consolas" w:hAnsi="Consolas" w:cs="Consolas"/>
          <w:color w:val="000000"/>
          <w:sz w:val="19"/>
          <w:szCs w:val="19"/>
        </w:rPr>
        <w: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Next()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(_s.Length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&gt;)_s.next,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ToArray()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The code for the corresponding bookmark is more tricky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_stk.RemoveAt(0),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lastRenderedPageBreak/>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2F62A4E8" w14:textId="77777777" w:rsidR="009D4257" w:rsidRDefault="003C1D58" w:rsidP="00971A01">
      <w:pPr>
        <w:spacing w:line="240" w:lineRule="auto"/>
      </w:pPr>
      <w:r>
        <w:t>On the other hand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SDict&lt;K,V&gt;,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SDict&lt;K,V&gt;)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O(log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(k,v) say. Inner nodes contain an ordered group of pairs (k,T)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 xml:space="preserve">For consistency with the previous chapter, let us consider an SDict&lt;K,V&gt; to be a Shareable list of pairs (K,V), so we define an auxiliary class called SSlot&lt;K,V&gt; (whose fields </w:t>
      </w:r>
      <w:r w:rsidR="0085662B">
        <w:t xml:space="preserve">key and val </w:t>
      </w:r>
      <w:r>
        <w:t>are public readonly of course).</w:t>
      </w:r>
      <w:r w:rsidR="0085662B">
        <w:t xml:space="preserve"> This makes SDict&lt;K,V&gt; a subclass of Shareable&lt;SSlot&lt;K,V&gt;&gt;, and if we apply our </w:t>
      </w:r>
      <w:r w:rsidR="0085662B">
        <w:lastRenderedPageBreak/>
        <w:t xml:space="preserve">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r w:rsidR="0085662B">
        <w:t>Again all of these classes will have public readonly fields.</w:t>
      </w:r>
    </w:p>
    <w:p w14:paraId="05C405C0" w14:textId="6EED7D09" w:rsidR="00ED3561" w:rsidRDefault="00ED3561" w:rsidP="00971A01">
      <w:pPr>
        <w:spacing w:line="240" w:lineRule="auto"/>
      </w:pPr>
      <w:r>
        <w:t xml:space="preserve">In C# it also helps to have an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SDict&lt;K,V&gt;</w:t>
      </w:r>
    </w:p>
    <w:p w14:paraId="03D63870" w14:textId="4C3FD630" w:rsidR="00DD74C2" w:rsidRDefault="00DD74C2" w:rsidP="00971A01">
      <w:pPr>
        <w:spacing w:line="240" w:lineRule="auto"/>
      </w:pPr>
      <w:r>
        <w:t xml:space="preserve">From the above discussion we have quite a group of new classes just for implementation of SDict&lt;K,V&gt;, so we will not give full listings of everything in this document. SDict&lt;K,V&gt;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SDict&lt;K,V&gt;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 }}</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SDict(</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w:t>
      </w:r>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root.total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(root.Contains(k))?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(root.count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root.Lookup(k)==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(root.total == 1) ? Empty :</w:t>
      </w:r>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&gt;(root.Remove(k));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r>
        <w:rPr>
          <w:rFonts w:ascii="Consolas" w:hAnsi="Consolas" w:cs="Consolas"/>
          <w:color w:val="000000"/>
          <w:sz w:val="19"/>
          <w:szCs w:val="19"/>
        </w:rPr>
        <w:t>Lookup(</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First()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&gt;.Next(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&gt; :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SDictBookmark(</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_bmk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Next()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We can see an advantage in defining this class in that we have shortcut properties key and val that access the corresponding fields in the Value SSlot. More importantly note that the standard First()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For further details ,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r w:rsidR="004D027B">
        <w:t>SList</w:t>
      </w:r>
      <w:r w:rsidR="00556B4F">
        <w:t>,</w:t>
      </w:r>
      <w:r w:rsidR="004D027B">
        <w:t>int</w:t>
      </w:r>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a number of auxiliary classes and enumerations. </w:t>
      </w:r>
      <w:r w:rsidR="005B5582">
        <w:t>We will already need an SList&lt;TreeInfo&gt; to describe the multicolum key class. Then</w:t>
      </w:r>
      <w:r>
        <w:t xml:space="preserve"> a single level of the implementation can be done be an internal class SITree</w:t>
      </w:r>
      <w:r w:rsidR="005B5582">
        <w:t>&lt;K1,V1&gt;, say</w:t>
      </w:r>
      <w:r>
        <w:t>.</w:t>
      </w:r>
      <w:r w:rsidR="005B5582">
        <w:t xml:space="preserve"> But its K1 and V1 types can’t be just K and int, since the intermediate objects T1, T2, .. in the above </w:t>
      </w:r>
      <w:r w:rsidR="005B5582">
        <w:lastRenderedPageBreak/>
        <w:t>discussion can be  trees of at least two kinds (partial and compound) and the last value will be an integer. So we invent a Variant class to handle this variety and an enumeration Variants for the case that arise.</w:t>
      </w:r>
    </w:p>
    <w:p w14:paraId="737D0BE0" w14:textId="4C44C3DF"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 version of the SMTree</w:t>
      </w:r>
      <w:r w:rsidR="00E80777">
        <w:t xml:space="preserve"> </w:t>
      </w:r>
      <w:r w:rsidR="00B2144D">
        <w:t>class can be represented as</w:t>
      </w:r>
      <w:r w:rsidR="005B5582">
        <w:t xml:space="preserve"> follows:</w:t>
      </w:r>
    </w:p>
    <w:p w14:paraId="7D021080" w14:textId="1C9B79E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SMTree</w:t>
      </w:r>
      <w:r>
        <w:rPr>
          <w:rFonts w:ascii="Consolas" w:hAnsi="Consolas" w:cs="Consolas"/>
          <w:color w:val="000000"/>
          <w:sz w:val="19"/>
          <w:szCs w:val="19"/>
        </w:rPr>
        <w:t xml:space="preserve"> : </w:t>
      </w:r>
      <w:r w:rsidRPr="005B5582">
        <w:rPr>
          <w:rFonts w:ascii="Consolas" w:hAnsi="Consolas" w:cs="Consolas"/>
          <w:color w:val="2B91AF"/>
          <w:sz w:val="19"/>
          <w:szCs w:val="19"/>
        </w:rPr>
        <w:t>SDict</w:t>
      </w:r>
      <w:r>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Pr="005B5582">
        <w:rPr>
          <w:rFonts w:ascii="Consolas" w:hAnsi="Consolas" w:cs="Consolas"/>
          <w:color w:val="2B91AF"/>
          <w:sz w:val="19"/>
          <w:szCs w:val="19"/>
        </w:rPr>
        <w:t>Variant</w:t>
      </w:r>
      <w:r>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(ti.Length&gt;1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sz w:val="19"/>
          <w:szCs w:val="19"/>
        </w:rPr>
        <w:t>SMTree</w:t>
      </w:r>
      <w:r>
        <w:rPr>
          <w:rFonts w:ascii="Consolas" w:hAnsi="Consolas" w:cs="Consolas"/>
          <w:color w:val="000000"/>
          <w:sz w:val="19"/>
          <w:szCs w:val="19"/>
        </w:rPr>
        <w:t>(</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w:t>
      </w:r>
      <w:r w:rsidRPr="00E80777">
        <w:rPr>
          <w:rFonts w:ascii="Consolas" w:hAnsi="Consolas" w:cs="Consolas"/>
          <w:color w:val="2B91AF"/>
          <w:sz w:val="19"/>
          <w:szCs w:val="19"/>
        </w:rPr>
        <w:t>Variant</w:t>
      </w:r>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PositionAt(</w:t>
      </w:r>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 xml:space="preserve">.Allow) ?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(tb.ToString());</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MTreeBookmark</w:t>
      </w:r>
      <w:r>
        <w:rPr>
          <w:rFonts w:ascii="Consolas" w:hAnsi="Consolas" w:cs="Consolas"/>
          <w:color w:val="000000"/>
          <w:sz w:val="19"/>
          <w:szCs w:val="19"/>
        </w:rPr>
        <w:t xml:space="preserve"> :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MTreeBookmark(</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inner,</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(_inner!=</w:t>
      </w:r>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(_outer.val!=</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 Next()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76880959"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We can</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threads, and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0F4FFD7F" w14:textId="71EA98B9" w:rsidR="0030396F"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p>
    <w:p w14:paraId="7D9A90AF" w14:textId="6D63CA2E" w:rsidR="0026000D" w:rsidRDefault="008955AB" w:rsidP="0026000D">
      <w:pPr>
        <w:pStyle w:val="Heading3"/>
      </w:pPr>
      <w:r>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1C3EC9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66932C9C" w14:textId="2FB9F54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SView = 15,</w:t>
      </w:r>
    </w:p>
    <w:p w14:paraId="37234DBD" w14:textId="0C02BA4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STransaction = 16,</w:t>
      </w:r>
    </w:p>
    <w:p w14:paraId="606A292B" w14:textId="5FAFD17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SPartial = 17,</w:t>
      </w:r>
    </w:p>
    <w:p w14:paraId="63BA4AD5" w14:textId="770470A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SCompound = 18</w:t>
      </w:r>
    </w:p>
    <w:p w14:paraId="4C66ADC3" w14:textId="7CD5C303"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240A313A" w14:textId="2D3FA420" w:rsidR="00BB5C0A" w:rsidRDefault="00BB5C0A" w:rsidP="00BB5C0A">
      <w:pPr>
        <w:pStyle w:val="ListParagraph"/>
        <w:numPr>
          <w:ilvl w:val="0"/>
          <w:numId w:val="1"/>
        </w:numPr>
        <w:spacing w:line="240" w:lineRule="auto"/>
      </w:pPr>
      <w:r>
        <w:t>A Commit method to serialise the instance to an AStream. In general this will creaate a new Serialisable instance, but for simple types such as SInteger or Sstring the method returns this. In other cases (for tpe ST say) there is a protected constructor with parameters  ST and AStream to create a new instance of the correct type ST.</w:t>
      </w:r>
      <w:r w:rsidR="008955AB">
        <w:t xml:space="preserve"> The Commit method will have a Transaction parameter, which can be null for objects that are not transacted.</w:t>
      </w:r>
    </w:p>
    <w:p w14:paraId="005CF364" w14:textId="79DFBD71" w:rsidR="00BB5C0A" w:rsidRDefault="00BB5C0A" w:rsidP="00BB5C0A">
      <w:pPr>
        <w:pStyle w:val="ListParagraph"/>
        <w:numPr>
          <w:ilvl w:val="0"/>
          <w:numId w:val="1"/>
        </w:numPr>
        <w:spacing w:line="240" w:lineRule="auto"/>
      </w:pPr>
      <w:r>
        <w:t>A static Get method to deserialise an instance of the type from an AStream. There will be a protected constructor with parameter AStream to create this new instance.</w:t>
      </w:r>
    </w:p>
    <w:p w14:paraId="3FA44F8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Strong type;</w:t>
      </w:r>
    </w:p>
    <w:p w14:paraId="75E0C1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Serialisable(</w:t>
      </w:r>
      <w:r w:rsidRPr="0026000D">
        <w:rPr>
          <w:rFonts w:ascii="Consolas" w:hAnsi="Consolas" w:cs="Consolas"/>
          <w:color w:val="2B91AF"/>
          <w:sz w:val="19"/>
          <w:szCs w:val="19"/>
        </w:rPr>
        <w:t>Strong</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w:t>
      </w:r>
      <w:r w:rsidRPr="0026000D">
        <w:rPr>
          <w:rFonts w:ascii="Consolas" w:hAnsi="Consolas" w:cs="Consolas"/>
          <w:color w:val="2B91AF"/>
          <w:sz w:val="19"/>
          <w:szCs w:val="19"/>
        </w:rPr>
        <w:t>Strong</w:t>
      </w:r>
      <w:r>
        <w:rPr>
          <w:rFonts w:ascii="Consolas" w:hAnsi="Consolas" w:cs="Consolas"/>
          <w:color w:val="000000"/>
          <w:sz w:val="19"/>
          <w:szCs w:val="19"/>
        </w:rPr>
        <w:t xml:space="preserve"> t,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4649E" w14:textId="0851F5F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 xml:space="preserve"> Commit(</w:t>
      </w:r>
      <w:r w:rsidR="008955AB" w:rsidRPr="008955AB">
        <w:rPr>
          <w:rFonts w:ascii="Consolas" w:hAnsi="Consolas" w:cs="Consolas"/>
          <w:color w:val="2B91AF"/>
          <w:sz w:val="19"/>
          <w:szCs w:val="19"/>
        </w:rPr>
        <w:t>Transaction</w:t>
      </w:r>
      <w:r w:rsidR="008955AB">
        <w:rPr>
          <w:rFonts w:ascii="Consolas" w:hAnsi="Consolas" w:cs="Consolas"/>
          <w:color w:val="000000"/>
          <w:sz w:val="19"/>
          <w:szCs w:val="19"/>
        </w:rPr>
        <w:t xml:space="preserve"> tr,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7E150DA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A0DC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64B0194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2C5E42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 xml:space="preserve"> Get(</w:t>
      </w:r>
      <w:r w:rsidRPr="0026000D">
        <w:rPr>
          <w:rFonts w:ascii="Consolas" w:hAnsi="Consolas" w:cs="Consolas"/>
          <w:color w:val="2B91AF"/>
          <w:sz w:val="19"/>
          <w:szCs w:val="19"/>
        </w:rPr>
        <w:t xml:space="preserve">AStream </w:t>
      </w:r>
      <w:r>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w:t>
      </w:r>
      <w:r w:rsidRPr="0026000D">
        <w:rPr>
          <w:rFonts w:ascii="Consolas" w:hAnsi="Consolas" w:cs="Consolas"/>
          <w:color w:val="2B91AF"/>
          <w:sz w:val="19"/>
          <w:szCs w:val="19"/>
        </w:rPr>
        <w:t>Strong</w:t>
      </w:r>
      <w:r w:rsidRPr="0026000D">
        <w:rPr>
          <w:rFonts w:ascii="Consolas" w:hAnsi="Consolas" w:cs="Consolas"/>
          <w:sz w:val="19"/>
          <w:szCs w:val="19"/>
        </w:rPr>
        <w:t>.</w:t>
      </w:r>
      <w:r>
        <w:rPr>
          <w:rFonts w:ascii="Consolas" w:hAnsi="Consolas" w:cs="Consolas"/>
          <w:color w:val="000000"/>
          <w:sz w:val="19"/>
          <w:szCs w:val="19"/>
        </w:rPr>
        <w:t>Serialisable);</w:t>
      </w:r>
    </w:p>
    <w:p w14:paraId="2169D89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A2CCA" w14:textId="74A5FBE1" w:rsidR="00032942" w:rsidRPr="00032942" w:rsidRDefault="0026000D" w:rsidP="0026000D">
      <w:r>
        <w:rPr>
          <w:rFonts w:ascii="Consolas" w:hAnsi="Consolas" w:cs="Consolas"/>
          <w:color w:val="000000"/>
          <w:sz w:val="19"/>
          <w:szCs w:val="19"/>
        </w:rPr>
        <w:t xml:space="preserve">    }</w:t>
      </w:r>
    </w:p>
    <w:p w14:paraId="5CA14EE6" w14:textId="16251ADD" w:rsidR="00971A01" w:rsidRDefault="00BB5C0A" w:rsidP="00BB5C0A">
      <w:pPr>
        <w:pStyle w:val="Heading3"/>
      </w:pPr>
      <w:r>
        <w:t>AStream</w:t>
      </w:r>
    </w:p>
    <w:p w14:paraId="2884542C" w14:textId="34DC5335" w:rsidR="0018104E" w:rsidRPr="0018104E" w:rsidRDefault="0018104E" w:rsidP="0018104E">
      <w:r>
        <w:t xml:space="preserve">This is a standard subclass of FileStream with methods such as GetInt, PutInt for </w:t>
      </w:r>
      <w:r w:rsidR="009F4B3A">
        <w:t xml:space="preserve">implementing </w:t>
      </w:r>
      <w:r>
        <w:t>the serialisable types.</w:t>
      </w:r>
      <w:r w:rsidR="009202B1">
        <w:t xml:space="preserve"> AStream is mutable and not shareable, so it has methods</w:t>
      </w:r>
      <w:r w:rsidR="009F4B3A">
        <w:t xml:space="preserve"> Commit and Create</w:t>
      </w:r>
      <w:r w:rsidR="009202B1">
        <w:t xml:space="preserve"> to lock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AStream</w:t>
      </w:r>
      <w:r>
        <w:rPr>
          <w:rFonts w:ascii="Consolas" w:hAnsi="Consolas" w:cs="Consolas"/>
          <w:color w:val="000000"/>
          <w:sz w:val="19"/>
          <w:szCs w:val="19"/>
        </w:rPr>
        <w:t xml:space="preserve"> : </w:t>
      </w:r>
      <w:r w:rsidRPr="0018104E">
        <w:rPr>
          <w:rFonts w:ascii="Consolas" w:hAnsi="Consolas" w:cs="Consolas"/>
          <w:color w:val="2B91AF"/>
          <w:sz w:val="19"/>
          <w:szCs w:val="19"/>
        </w:rPr>
        <w:t>Stream</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78CCB39A"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FileStream </w:t>
      </w:r>
      <w:r>
        <w:rPr>
          <w:rFonts w:ascii="Consolas" w:hAnsi="Consolas" w:cs="Consolas"/>
          <w:color w:val="000000"/>
          <w:sz w:val="19"/>
          <w:szCs w:val="19"/>
        </w:rPr>
        <w:t>file;</w:t>
      </w:r>
    </w:p>
    <w:p w14:paraId="1DFF491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 length = 0;</w:t>
      </w:r>
    </w:p>
    <w:p w14:paraId="65A2EA0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93ADE">
        <w:rPr>
          <w:rFonts w:ascii="Consolas" w:hAnsi="Consolas" w:cs="Consolas"/>
          <w:color w:val="2B91AF"/>
          <w:sz w:val="19"/>
          <w:szCs w:val="19"/>
        </w:rPr>
        <w:t>Buffer</w:t>
      </w:r>
      <w:r>
        <w:rPr>
          <w:rFonts w:ascii="Consolas" w:hAnsi="Consolas" w:cs="Consolas"/>
          <w:color w:val="000000"/>
          <w:sz w:val="19"/>
          <w:szCs w:val="19"/>
        </w:rPr>
        <w:t xml:space="preserve"> rbuf, wbuf;</w:t>
      </w:r>
    </w:p>
    <w:p w14:paraId="35F96BC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AStream(</w:t>
      </w:r>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109681A9"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r w:rsidRPr="00993ADE">
        <w:rPr>
          <w:rFonts w:ascii="Consolas" w:hAnsi="Consolas" w:cs="Consolas"/>
          <w:color w:val="2B91AF"/>
          <w:sz w:val="19"/>
          <w:szCs w:val="19"/>
        </w:rPr>
        <w:t>FileStream</w:t>
      </w:r>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length = file.Seek(0,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file.Seek(0,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8469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93ADE">
        <w:rPr>
          <w:rFonts w:ascii="Consolas" w:hAnsi="Consolas" w:cs="Consolas"/>
          <w:color w:val="2B91AF"/>
          <w:sz w:val="19"/>
          <w:szCs w:val="19"/>
        </w:rPr>
        <w:t>Serialisable</w:t>
      </w:r>
      <w:r>
        <w:rPr>
          <w:rFonts w:ascii="Consolas" w:hAnsi="Consolas" w:cs="Consolas"/>
          <w:color w:val="000000"/>
          <w:sz w:val="19"/>
          <w:szCs w:val="19"/>
        </w:rPr>
        <w:t>[] Commit(</w:t>
      </w:r>
      <w:r>
        <w:rPr>
          <w:rFonts w:ascii="Consolas" w:hAnsi="Consolas" w:cs="Consolas"/>
          <w:color w:val="0000FF"/>
          <w:sz w:val="19"/>
          <w:szCs w:val="19"/>
        </w:rPr>
        <w:t>params</w:t>
      </w:r>
      <w:r>
        <w:rPr>
          <w:rFonts w:ascii="Consolas" w:hAnsi="Consolas" w:cs="Consolas"/>
          <w:color w:val="000000"/>
          <w:sz w:val="19"/>
          <w:szCs w:val="19"/>
        </w:rPr>
        <w:t xml:space="preserve"> </w:t>
      </w:r>
      <w:r w:rsidRPr="00993ADE">
        <w:rPr>
          <w:rFonts w:ascii="Consolas" w:hAnsi="Consolas" w:cs="Consolas"/>
          <w:color w:val="2B91AF"/>
          <w:sz w:val="19"/>
          <w:szCs w:val="19"/>
        </w:rPr>
        <w:t>Serialisable</w:t>
      </w:r>
      <w:r>
        <w:rPr>
          <w:rFonts w:ascii="Consolas" w:hAnsi="Consolas" w:cs="Consolas"/>
          <w:color w:val="000000"/>
          <w:sz w:val="19"/>
          <w:szCs w:val="19"/>
        </w:rPr>
        <w:t>[] obs)</w:t>
      </w:r>
    </w:p>
    <w:p w14:paraId="78381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6C29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4A64BF27"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604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FF6BB33"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[obs.Length];</w:t>
      </w:r>
    </w:p>
    <w:p w14:paraId="377896F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obs.Length; i++)</w:t>
      </w:r>
    </w:p>
    <w:p w14:paraId="2843D93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 = obs[i].Commit(</w:t>
      </w:r>
      <w:r>
        <w:rPr>
          <w:rFonts w:ascii="Consolas" w:hAnsi="Consolas" w:cs="Consolas"/>
          <w:color w:val="0000FF"/>
          <w:sz w:val="19"/>
          <w:szCs w:val="19"/>
        </w:rPr>
        <w:t>this</w:t>
      </w:r>
      <w:r>
        <w:rPr>
          <w:rFonts w:ascii="Consolas" w:hAnsi="Consolas" w:cs="Consolas"/>
          <w:color w:val="000000"/>
          <w:sz w:val="19"/>
          <w:szCs w:val="19"/>
        </w:rPr>
        <w:t>);</w:t>
      </w:r>
    </w:p>
    <w:p w14:paraId="4DF022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file.Seek(0, </w:t>
      </w:r>
      <w:r w:rsidRPr="00F03DB2">
        <w:rPr>
          <w:rFonts w:ascii="Consolas" w:hAnsi="Consolas" w:cs="Consolas"/>
          <w:color w:val="2B91AF"/>
          <w:sz w:val="19"/>
          <w:szCs w:val="19"/>
        </w:rPr>
        <w:t>SeekOrigin</w:t>
      </w:r>
      <w:r>
        <w:rPr>
          <w:rFonts w:ascii="Consolas" w:hAnsi="Consolas" w:cs="Consolas"/>
          <w:color w:val="000000"/>
          <w:sz w:val="19"/>
          <w:szCs w:val="19"/>
        </w:rPr>
        <w:t>.End);</w:t>
      </w:r>
    </w:p>
    <w:p w14:paraId="107182C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file.Write(wbuf.buf, 0, wbuf.pos);</w:t>
      </w:r>
    </w:p>
    <w:p w14:paraId="6DB1F4A3"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wbuf.pos;</w:t>
      </w:r>
    </w:p>
    <w:p w14:paraId="5F02F8D7"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011320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B96C9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_Get(</w:t>
      </w:r>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Buffer</w:t>
      </w:r>
      <w:r w:rsidRPr="00F03DB2">
        <w:rPr>
          <w:rFonts w:ascii="Consolas" w:hAnsi="Consolas" w:cs="Consolas"/>
          <w:sz w:val="19"/>
          <w:szCs w:val="19"/>
        </w:rPr>
        <w:t>(</w:t>
      </w:r>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)ReadByte();</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GetOne()</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file.Length)</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rbuf.start + rbuf.pos;</w:t>
      </w:r>
    </w:p>
    <w:p w14:paraId="42A0931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 Get(</w:t>
      </w:r>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lastRenderedPageBreak/>
        <w:t>SDatabase</w:t>
      </w:r>
    </w:p>
    <w:p w14:paraId="696BFFDD" w14:textId="2DF31B31" w:rsidR="00096311" w:rsidRDefault="00096311" w:rsidP="00993ADE">
      <w:r>
        <w:t>Asd the name implies, SDatabase is shareable. It has a list of database objects accessible by name (such as STables) , and the same list of S</w:t>
      </w:r>
      <w:r w:rsidR="00D7412C">
        <w:t>T</w:t>
      </w:r>
      <w:r>
        <w:t>ables accessible by uid. Uids are long integers consisting of file positions in the transaction log.</w:t>
      </w:r>
    </w:p>
    <w:p w14:paraId="5B9272DF" w14:textId="2288A22B" w:rsidR="00096311" w:rsidRDefault="00096311" w:rsidP="00993ADE">
      <w:r>
        <w:t xml:space="preserve">The class has a static lock for manipulating the list of AStream files that the DBMS has exclusive access to.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8000"/>
          <w:sz w:val="19"/>
          <w:szCs w:val="19"/>
        </w:rPr>
        <w:t>// a lock</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77777777"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Open(</w:t>
      </w:r>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(dbfiles.Contains(fname))</w:t>
      </w:r>
    </w:p>
    <w:p w14:paraId="6E499AF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databases.Lookup(fname);</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313D4E6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(files)</w:t>
      </w:r>
    </w:p>
    <w:p w14:paraId="17F6039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46B7B"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dbfiles = dbfiles.Add(fname,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AStream</w:t>
      </w:r>
      <w:r>
        <w:rPr>
          <w:rFonts w:ascii="Consolas" w:hAnsi="Consolas" w:cs="Consolas"/>
          <w:color w:val="000000"/>
          <w:sz w:val="19"/>
          <w:szCs w:val="19"/>
        </w:rPr>
        <w:t>(fname));</w:t>
      </w:r>
    </w:p>
    <w:p w14:paraId="62CC2D4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databases.Add(fname, db);</w:t>
      </w:r>
    </w:p>
    <w:p w14:paraId="4DF2676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db.Load();</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14352E78"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1D860598" w14:textId="7AB21B90" w:rsidR="00F03DB2" w:rsidRDefault="00F03DB2" w:rsidP="00F03DB2">
      <w:pPr>
        <w:pStyle w:val="Heading3"/>
      </w:pPr>
      <w:r>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0C910692" w:rsidR="00F03DB2" w:rsidRDefault="00F03DB2" w:rsidP="00F03DB2">
      <w:r>
        <w:t xml:space="preserve">A Transaction object will hold a list of Serialisable objects to be committed to the AStream. </w:t>
      </w:r>
      <w:r w:rsidR="008F119E">
        <w:t>The Commit method is simple if there is no concurrency. If there are concurrent transactions there will be more code in this method.</w:t>
      </w:r>
      <w:r w:rsidR="00240FEF">
        <w:t xml:space="preserve"> The Commit method operates with the database file locked, to enable the transaction’s list of objects to be compared </w:t>
      </w:r>
      <w:r w:rsidR="00525826">
        <w:t xml:space="preserve">for conflict </w:t>
      </w:r>
      <w:r w:rsidR="00240FEF">
        <w:t xml:space="preserve">with the Serialisables recorded since the start of the transaction. </w:t>
      </w:r>
    </w:p>
    <w:p w14:paraId="37CA3865"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E25C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class is not shareable</w:t>
      </w:r>
    </w:p>
    <w:p w14:paraId="7E08291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A1DFFD9" w14:textId="489C28C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01D2BAB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0D4DFA1" w14:textId="758553C4" w:rsidR="00F03DB2" w:rsidRDefault="00D7412C"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sidRPr="00F03DB2">
        <w:rPr>
          <w:rFonts w:ascii="Consolas" w:hAnsi="Consolas" w:cs="Consolas"/>
          <w:color w:val="2B91AF"/>
          <w:sz w:val="19"/>
          <w:szCs w:val="19"/>
        </w:rPr>
        <w:t>List</w:t>
      </w:r>
      <w:r w:rsidR="00F03DB2">
        <w:rPr>
          <w:rFonts w:ascii="Consolas" w:hAnsi="Consolas" w:cs="Consolas"/>
          <w:color w:val="000000"/>
          <w:sz w:val="19"/>
          <w:szCs w:val="19"/>
        </w:rPr>
        <w:t>&lt;</w:t>
      </w:r>
      <w:r w:rsidR="00F03DB2" w:rsidRPr="00F03DB2">
        <w:rPr>
          <w:rFonts w:ascii="Consolas" w:hAnsi="Consolas" w:cs="Consolas"/>
          <w:color w:val="2B91AF"/>
          <w:sz w:val="19"/>
          <w:szCs w:val="19"/>
        </w:rPr>
        <w:t>Serialisable</w:t>
      </w:r>
      <w:r w:rsidR="00F03DB2">
        <w:rPr>
          <w:rFonts w:ascii="Consolas" w:hAnsi="Consolas" w:cs="Consolas"/>
          <w:color w:val="000000"/>
          <w:sz w:val="19"/>
          <w:szCs w:val="19"/>
        </w:rPr>
        <w:t>&gt; steps;</w:t>
      </w:r>
    </w:p>
    <w:p w14:paraId="2193FA06" w14:textId="01DB9A02"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Transaction(</w:t>
      </w:r>
      <w:r w:rsidR="00D7412C" w:rsidRPr="00D7412C">
        <w:rPr>
          <w:rFonts w:ascii="Consolas" w:hAnsi="Consolas" w:cs="Consolas"/>
          <w:color w:val="2B91AF"/>
          <w:sz w:val="19"/>
          <w:szCs w:val="19"/>
        </w:rPr>
        <w:t>SDatabase</w:t>
      </w:r>
      <w:r>
        <w:rPr>
          <w:rFonts w:ascii="Consolas" w:hAnsi="Consolas" w:cs="Consolas"/>
          <w:color w:val="000000"/>
          <w:sz w:val="19"/>
          <w:szCs w:val="19"/>
        </w:rPr>
        <w:t xml:space="preserve"> </w:t>
      </w:r>
      <w:r w:rsidR="00D7412C">
        <w:rPr>
          <w:rFonts w:ascii="Consolas" w:hAnsi="Consolas" w:cs="Consolas"/>
          <w:color w:val="000000"/>
          <w:sz w:val="19"/>
          <w:szCs w:val="19"/>
        </w:rPr>
        <w:t>d</w:t>
      </w:r>
      <w:r>
        <w:rPr>
          <w:rFonts w:ascii="Consolas" w:hAnsi="Consolas" w:cs="Consolas"/>
          <w:color w:val="000000"/>
          <w:sz w:val="19"/>
          <w:szCs w:val="19"/>
        </w:rPr>
        <w:t>)</w:t>
      </w:r>
    </w:p>
    <w:p w14:paraId="44EB7AE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1581E736" w14:textId="567602E3" w:rsidR="00F03DB2" w:rsidRDefault="00D7412C"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steps = </w:t>
      </w:r>
      <w:r w:rsidR="00F03DB2">
        <w:rPr>
          <w:rFonts w:ascii="Consolas" w:hAnsi="Consolas" w:cs="Consolas"/>
          <w:color w:val="0000FF"/>
          <w:sz w:val="19"/>
          <w:szCs w:val="19"/>
        </w:rPr>
        <w:t>new</w:t>
      </w:r>
      <w:r w:rsidR="00F03DB2">
        <w:rPr>
          <w:rFonts w:ascii="Consolas" w:hAnsi="Consolas" w:cs="Consolas"/>
          <w:color w:val="000000"/>
          <w:sz w:val="19"/>
          <w:szCs w:val="19"/>
        </w:rPr>
        <w:t xml:space="preserve"> </w:t>
      </w:r>
      <w:r w:rsidR="00F03DB2" w:rsidRPr="00F03DB2">
        <w:rPr>
          <w:rFonts w:ascii="Consolas" w:hAnsi="Consolas" w:cs="Consolas"/>
          <w:color w:val="2B91AF"/>
          <w:sz w:val="19"/>
          <w:szCs w:val="19"/>
        </w:rPr>
        <w:t>List</w:t>
      </w:r>
      <w:r w:rsidR="00F03DB2">
        <w:rPr>
          <w:rFonts w:ascii="Consolas" w:hAnsi="Consolas" w:cs="Consolas"/>
          <w:color w:val="000000"/>
          <w:sz w:val="19"/>
          <w:szCs w:val="19"/>
        </w:rPr>
        <w:t>&lt;</w:t>
      </w:r>
      <w:r w:rsidR="00F03DB2" w:rsidRPr="00F03DB2">
        <w:rPr>
          <w:rFonts w:ascii="Consolas" w:hAnsi="Consolas" w:cs="Consolas"/>
          <w:color w:val="2B91AF"/>
          <w:sz w:val="19"/>
          <w:szCs w:val="19"/>
        </w:rPr>
        <w:t>Serialisable</w:t>
      </w:r>
      <w:r w:rsidR="00F03DB2">
        <w:rPr>
          <w:rFonts w:ascii="Consolas" w:hAnsi="Consolas" w:cs="Consolas"/>
          <w:color w:val="000000"/>
          <w:sz w:val="19"/>
          <w:szCs w:val="19"/>
        </w:rPr>
        <w:t>&gt;();</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3206E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3F5F6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routine is public only for testing the transaction mechanism</w:t>
      </w:r>
    </w:p>
    <w:p w14:paraId="2A3BAE9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on non-database objects.</w:t>
      </w:r>
    </w:p>
    <w:p w14:paraId="4EA584DC" w14:textId="468AC8B2"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DF449B">
        <w:rPr>
          <w:rFonts w:ascii="Consolas" w:hAnsi="Consolas" w:cs="Consolas"/>
          <w:color w:val="008000"/>
          <w:sz w:val="19"/>
          <w:szCs w:val="19"/>
        </w:rPr>
        <w:t xml:space="preserve">Constructors of </w:t>
      </w:r>
      <w:r>
        <w:rPr>
          <w:rFonts w:ascii="Consolas" w:hAnsi="Consolas" w:cs="Consolas"/>
          <w:color w:val="008000"/>
          <w:sz w:val="19"/>
          <w:szCs w:val="19"/>
        </w:rPr>
        <w:t xml:space="preserve">Database objects will </w:t>
      </w:r>
      <w:r w:rsidR="00DF449B">
        <w:rPr>
          <w:rFonts w:ascii="Consolas" w:hAnsi="Consolas" w:cs="Consolas"/>
          <w:color w:val="008000"/>
          <w:sz w:val="19"/>
          <w:szCs w:val="19"/>
        </w:rPr>
        <w:t>internally call this method.</w:t>
      </w:r>
    </w:p>
    <w:p w14:paraId="3945B898" w14:textId="0D90CA65" w:rsidR="00F03DB2" w:rsidRDefault="00DF449B"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808080"/>
          <w:sz w:val="19"/>
          <w:szCs w:val="19"/>
        </w:rPr>
        <w:t>///</w:t>
      </w:r>
      <w:r w:rsidR="00F03DB2">
        <w:rPr>
          <w:rFonts w:ascii="Consolas" w:hAnsi="Consolas" w:cs="Consolas"/>
          <w:color w:val="008000"/>
          <w:sz w:val="19"/>
          <w:szCs w:val="19"/>
        </w:rPr>
        <w:t xml:space="preserve"> </w:t>
      </w:r>
      <w:r w:rsidR="00F03DB2">
        <w:rPr>
          <w:rFonts w:ascii="Consolas" w:hAnsi="Consolas" w:cs="Consolas"/>
          <w:color w:val="808080"/>
          <w:sz w:val="19"/>
          <w:szCs w:val="19"/>
        </w:rPr>
        <w:t>&lt;/summary&gt;</w:t>
      </w:r>
    </w:p>
    <w:p w14:paraId="42C77875" w14:textId="282A2831" w:rsidR="00F03DB2" w:rsidRDefault="00F03DB2" w:rsidP="00F03DB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7454A495" w14:textId="637A2770" w:rsidR="00DF449B" w:rsidRDefault="00DF449B"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transaction-based uid</w:t>
      </w:r>
      <w:r>
        <w:rPr>
          <w:rFonts w:ascii="Consolas" w:hAnsi="Consolas" w:cs="Consolas"/>
          <w:color w:val="808080"/>
          <w:sz w:val="19"/>
          <w:szCs w:val="19"/>
        </w:rPr>
        <w:t>&lt;/returns&gt;</w:t>
      </w:r>
    </w:p>
    <w:p w14:paraId="7965072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Add(</w:t>
      </w:r>
      <w:r w:rsidRPr="00F03DB2">
        <w:rPr>
          <w:rFonts w:ascii="Consolas" w:hAnsi="Consolas" w:cs="Consolas"/>
          <w:color w:val="2B91AF"/>
          <w:sz w:val="19"/>
          <w:szCs w:val="19"/>
        </w:rPr>
        <w:t>Serialisable</w:t>
      </w:r>
      <w:r>
        <w:rPr>
          <w:rFonts w:ascii="Consolas" w:hAnsi="Consolas" w:cs="Consolas"/>
          <w:color w:val="000000"/>
          <w:sz w:val="19"/>
          <w:szCs w:val="19"/>
        </w:rPr>
        <w:t xml:space="preserve"> s)</w:t>
      </w:r>
    </w:p>
    <w:p w14:paraId="33D05D8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0CF58"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steps.Add(s);</w:t>
      </w:r>
    </w:p>
    <w:p w14:paraId="433F51DD"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++uid;</w:t>
      </w:r>
    </w:p>
    <w:p w14:paraId="6F345E87" w14:textId="4E8B72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A58D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1FE84A7" w14:textId="3978247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there are concurrent transactions there will be more code </w:t>
      </w:r>
      <w:r w:rsidR="00DA47E0">
        <w:rPr>
          <w:rFonts w:ascii="Consolas" w:hAnsi="Consolas" w:cs="Consolas"/>
          <w:color w:val="008000"/>
          <w:sz w:val="19"/>
          <w:szCs w:val="19"/>
        </w:rPr>
        <w:t>here</w:t>
      </w:r>
      <w:r>
        <w:rPr>
          <w:rFonts w:ascii="Consolas" w:hAnsi="Consolas" w:cs="Consolas"/>
          <w:color w:val="008000"/>
          <w:sz w:val="19"/>
          <w:szCs w:val="19"/>
        </w:rPr>
        <w:t>.</w:t>
      </w:r>
    </w:p>
    <w:p w14:paraId="1C33A0A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3A72A66" w14:textId="58AB318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the </w:t>
      </w:r>
      <w:r w:rsidR="00DA47E0">
        <w:rPr>
          <w:rFonts w:ascii="Consolas" w:hAnsi="Consolas" w:cs="Consolas"/>
          <w:color w:val="008000"/>
          <w:sz w:val="19"/>
          <w:szCs w:val="19"/>
        </w:rPr>
        <w:t>steps</w:t>
      </w:r>
      <w:r>
        <w:rPr>
          <w:rFonts w:ascii="Consolas" w:hAnsi="Consolas" w:cs="Consolas"/>
          <w:color w:val="008000"/>
          <w:sz w:val="19"/>
          <w:szCs w:val="19"/>
        </w:rPr>
        <w:t xml:space="preserve"> as modified by the commit process</w:t>
      </w:r>
      <w:r>
        <w:rPr>
          <w:rFonts w:ascii="Consolas" w:hAnsi="Consolas" w:cs="Consolas"/>
          <w:color w:val="808080"/>
          <w:sz w:val="19"/>
          <w:szCs w:val="19"/>
        </w:rPr>
        <w:t>&lt;/returns&gt;</w:t>
      </w:r>
    </w:p>
    <w:p w14:paraId="471B59AD"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Commit()</w:t>
      </w:r>
    </w:p>
    <w:p w14:paraId="7F4C2CC4" w14:textId="25F0D53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0B630" w14:textId="1ECA180C" w:rsidR="0053439A" w:rsidRDefault="0053439A"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dbfile = dbfiles.Lookup(name);</w:t>
      </w:r>
    </w:p>
    <w:p w14:paraId="285E632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(dbfile.file)</w:t>
      </w:r>
    </w:p>
    <w:p w14:paraId="480D8948" w14:textId="636C25C3"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1A1A6" w14:textId="3F6C0F1B" w:rsidR="00F03DB2"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4A587402" w14:textId="7EF4B3A5"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dbfile.Commit(</w:t>
      </w:r>
      <w:r w:rsidR="00D7412C" w:rsidRPr="00D7412C">
        <w:rPr>
          <w:rFonts w:ascii="Consolas" w:hAnsi="Consolas" w:cs="Consolas"/>
          <w:color w:val="0000FF"/>
          <w:sz w:val="19"/>
          <w:szCs w:val="19"/>
        </w:rPr>
        <w:t>this</w:t>
      </w:r>
      <w:r w:rsidR="00D7412C">
        <w:rPr>
          <w:rFonts w:ascii="Consolas" w:hAnsi="Consolas" w:cs="Consolas"/>
          <w:color w:val="000000"/>
          <w:sz w:val="19"/>
          <w:szCs w:val="19"/>
        </w:rPr>
        <w:t>,</w:t>
      </w:r>
      <w:r>
        <w:rPr>
          <w:rFonts w:ascii="Consolas" w:hAnsi="Consolas" w:cs="Consolas"/>
          <w:color w:val="000000"/>
          <w:sz w:val="19"/>
          <w:szCs w:val="19"/>
        </w:rPr>
        <w:t>steps.ToArray());</w:t>
      </w:r>
    </w:p>
    <w:p w14:paraId="3E675D4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30E05" w14:textId="078AC0F8"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Uid(</w:t>
      </w:r>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3551E50E"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851FC" w14:textId="04B5175C"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324DEA2E" w14:textId="662C4950" w:rsidR="00DF449B" w:rsidRDefault="008F119E" w:rsidP="00DF449B">
      <w:pPr>
        <w:pStyle w:val="Heading3"/>
      </w:pPr>
      <w:r>
        <w:t>SDbObject</w:t>
      </w:r>
    </w:p>
    <w:p w14:paraId="053EB79C" w14:textId="058B7A35"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5ABE7C2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SDbObject</w:t>
      </w:r>
      <w:r>
        <w:rPr>
          <w:rFonts w:ascii="Consolas" w:hAnsi="Consolas" w:cs="Consolas"/>
          <w:color w:val="000000"/>
          <w:sz w:val="19"/>
          <w:szCs w:val="19"/>
        </w:rPr>
        <w:t xml:space="preserve"> :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52DBF1C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9E7986"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object we add it to the transaction steps</w:t>
      </w:r>
    </w:p>
    <w:p w14:paraId="48A8DE6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tr.Add(</w:t>
      </w:r>
      <w:r>
        <w:rPr>
          <w:rFonts w:ascii="Consolas" w:hAnsi="Consolas" w:cs="Consolas"/>
          <w:color w:val="0000FF"/>
          <w:sz w:val="19"/>
          <w:szCs w:val="19"/>
        </w:rPr>
        <w:t>this</w:t>
      </w:r>
      <w:r>
        <w:rPr>
          <w:rFonts w:ascii="Consolas" w:hAnsi="Consolas" w:cs="Consolas"/>
          <w:color w:val="000000"/>
          <w:sz w:val="19"/>
          <w:szCs w:val="19"/>
        </w:rPr>
        <w:t>);</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4EE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f.Position;</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CE17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f.Length;</w:t>
      </w:r>
    </w:p>
    <w:p w14:paraId="15F1793B" w14:textId="511B87A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3384D"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uid &lt; Transaction._uid;</w:t>
      </w:r>
    </w:p>
    <w:p w14:paraId="44F59453" w14:textId="5CA56399" w:rsidR="00DA47E0"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47E0">
        <w:rPr>
          <w:rFonts w:ascii="Consolas" w:hAnsi="Consolas" w:cs="Consolas"/>
          <w:color w:val="000000"/>
          <w:sz w:val="19"/>
          <w:szCs w:val="19"/>
        </w:rPr>
        <w:t xml:space="preserve">       </w:t>
      </w:r>
      <w:r w:rsidR="00DA47E0">
        <w:rPr>
          <w:rFonts w:ascii="Consolas" w:hAnsi="Consolas" w:cs="Consolas"/>
          <w:color w:val="0000FF"/>
          <w:sz w:val="19"/>
          <w:szCs w:val="19"/>
        </w:rPr>
        <w:t>internal</w:t>
      </w:r>
      <w:r w:rsidR="00DA47E0">
        <w:rPr>
          <w:rFonts w:ascii="Consolas" w:hAnsi="Consolas" w:cs="Consolas"/>
          <w:color w:val="000000"/>
          <w:sz w:val="19"/>
          <w:szCs w:val="19"/>
        </w:rPr>
        <w:t xml:space="preserve"> </w:t>
      </w:r>
      <w:r w:rsidR="00DA47E0">
        <w:rPr>
          <w:rFonts w:ascii="Consolas" w:hAnsi="Consolas" w:cs="Consolas"/>
          <w:color w:val="0000FF"/>
          <w:sz w:val="19"/>
          <w:szCs w:val="19"/>
        </w:rPr>
        <w:t>string</w:t>
      </w:r>
      <w:r w:rsidR="00DA47E0">
        <w:rPr>
          <w:rFonts w:ascii="Consolas" w:hAnsi="Consolas" w:cs="Consolas"/>
          <w:color w:val="000000"/>
          <w:sz w:val="19"/>
          <w:szCs w:val="19"/>
        </w:rPr>
        <w:t xml:space="preserve"> </w:t>
      </w:r>
      <w:r>
        <w:rPr>
          <w:rFonts w:ascii="Consolas" w:hAnsi="Consolas" w:cs="Consolas"/>
          <w:color w:val="000000"/>
          <w:sz w:val="19"/>
          <w:szCs w:val="19"/>
        </w:rPr>
        <w:t>Uid</w:t>
      </w:r>
      <w:r w:rsidR="00DA47E0">
        <w:rPr>
          <w:rFonts w:ascii="Consolas" w:hAnsi="Consolas" w:cs="Consolas"/>
          <w:color w:val="000000"/>
          <w:sz w:val="19"/>
          <w:szCs w:val="19"/>
        </w:rPr>
        <w:t>()</w:t>
      </w:r>
    </w:p>
    <w:p w14:paraId="1C47FD6F"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D5573" w14:textId="2C92671E" w:rsidR="0031048D"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Transaction.Uid(uid);</w:t>
      </w:r>
    </w:p>
    <w:p w14:paraId="282FE1C5" w14:textId="2E1E5E1D"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E9E1" w14:textId="6BC48381" w:rsidR="00DF449B" w:rsidRPr="00DF449B" w:rsidRDefault="00DF449B" w:rsidP="00DF449B">
      <w:r>
        <w:rPr>
          <w:rFonts w:ascii="Consolas" w:hAnsi="Consolas" w:cs="Consolas"/>
          <w:color w:val="000000"/>
          <w:sz w:val="19"/>
          <w:szCs w:val="19"/>
        </w:rPr>
        <w:t xml:space="preserve">    }</w:t>
      </w:r>
    </w:p>
    <w:p w14:paraId="4CFCE7C5" w14:textId="28C9F47C" w:rsidR="009F4B3A" w:rsidRDefault="009F4B3A" w:rsidP="009F4B3A">
      <w:pPr>
        <w:pStyle w:val="Heading3"/>
      </w:pPr>
      <w:r>
        <w:t>STable</w:t>
      </w:r>
    </w:p>
    <w:p w14:paraId="66B51103" w14:textId="1D9A9D91" w:rsidR="00BC59C2" w:rsidRDefault="00525826" w:rsidP="00BC59C2">
      <w:r>
        <w:t>There are methods for adding and dropping columns and rows.</w:t>
      </w:r>
      <w:r w:rsidR="005011D8">
        <w:t xml:space="preserve"> </w:t>
      </w:r>
    </w:p>
    <w:p w14:paraId="1E00EEA8" w14:textId="5C39D113" w:rsidR="00525826" w:rsidRDefault="00525826" w:rsidP="00BC59C2">
      <w:r>
        <w:t xml:space="preserve">The code for Commit is interesting. </w:t>
      </w:r>
      <w:r w:rsidR="005011D8">
        <w:t>A</w:t>
      </w:r>
      <w:r>
        <w:t xml:space="preserve"> statement for defining a table will create an STable </w:t>
      </w:r>
      <w:r w:rsidR="005011D8">
        <w:t>and several SColumns. The commit for STable will therefore have to update the table reference in the columns that remain to be committed.</w:t>
      </w:r>
      <w:r>
        <w:t xml:space="preserve"> </w:t>
      </w:r>
      <w:r w:rsidR="005011D8">
        <w:t>Although most SQL statements are committed and they are executed, it is possible for batch together number of SQL statements in a single explict transaction, so the table may also have a set of rows whose table references also need to be updated.</w:t>
      </w:r>
    </w:p>
    <w:p w14:paraId="056F2B8A" w14:textId="33B0B849" w:rsidR="00525826" w:rsidRPr="00BC59C2" w:rsidRDefault="00525826" w:rsidP="00BC59C2">
      <w:r>
        <w:t>In addition to the methods shown here, there will be methods for detecting conflicts with other serial</w:t>
      </w:r>
      <w:r w:rsidR="00A65397">
        <w:t>i</w:t>
      </w:r>
      <w:r>
        <w:t>sables. For example, an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47B08850"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STable</w:t>
      </w:r>
      <w:r>
        <w:rPr>
          <w:rFonts w:ascii="Consolas" w:hAnsi="Consolas" w:cs="Consolas"/>
          <w:color w:val="000000"/>
          <w:sz w:val="19"/>
          <w:szCs w:val="19"/>
        </w:rPr>
        <w:t xml:space="preserve"> : </w:t>
      </w:r>
      <w:r w:rsidR="00D95E35">
        <w:rPr>
          <w:rFonts w:ascii="Consolas" w:hAnsi="Consolas" w:cs="Consolas"/>
          <w:color w:val="2B91AF"/>
          <w:sz w:val="19"/>
          <w:szCs w:val="19"/>
        </w:rPr>
        <w:t>SDbObject</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0583AE17"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1617F5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 cols;</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STable(</w:t>
      </w:r>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(tr.objects.Contains(n))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3343">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7A4A0E7"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w:t>
      </w:r>
      <w:r w:rsidRPr="00493343">
        <w:rPr>
          <w:rFonts w:ascii="Consolas" w:hAnsi="Consolas" w:cs="Consolas"/>
          <w:sz w:val="19"/>
          <w:szCs w:val="19"/>
        </w:rPr>
        <w:t>Empty</w:t>
      </w:r>
      <w:r>
        <w:rPr>
          <w:rFonts w:ascii="Consolas" w:hAnsi="Consolas" w:cs="Consolas"/>
          <w:color w:val="000000"/>
          <w:sz w:val="19"/>
          <w:szCs w:val="19"/>
        </w:rPr>
        <w:t>;</w:t>
      </w:r>
    </w:p>
    <w:p w14:paraId="70D68E6F" w14:textId="6D1CD8F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w:t>
      </w:r>
      <w:r w:rsidRPr="00493343">
        <w:rPr>
          <w:rFonts w:ascii="Consolas" w:hAnsi="Consolas" w:cs="Consolas"/>
          <w:sz w:val="19"/>
          <w:szCs w:val="19"/>
        </w:rPr>
        <w:t>.Empty</w:t>
      </w:r>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A5DB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,cols.Add(c.uid,c));</w:t>
      </w:r>
    </w:p>
    <w:p w14:paraId="539AEA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0D38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Update(</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613011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B8A6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cols.Add(c.uid, c));</w:t>
      </w:r>
    </w:p>
    <w:p w14:paraId="7D68A5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Remove(</w:t>
      </w:r>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(cols.Contains(n))</w:t>
      </w:r>
    </w:p>
    <w:p w14:paraId="39213CAA"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cols.Remove(n));</w:t>
      </w:r>
    </w:p>
    <w:p w14:paraId="4B2121FF"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0176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 :</w:t>
      </w:r>
      <w:r>
        <w:rPr>
          <w:rFonts w:ascii="Consolas" w:hAnsi="Consolas" w:cs="Consolas"/>
          <w:color w:val="0000FF"/>
          <w:sz w:val="19"/>
          <w:szCs w:val="19"/>
        </w:rPr>
        <w:t>base</w:t>
      </w:r>
      <w:r>
        <w:rPr>
          <w:rFonts w:ascii="Consolas" w:hAnsi="Consolas" w:cs="Consolas"/>
          <w:color w:val="000000"/>
          <w:sz w:val="19"/>
          <w:szCs w:val="19"/>
        </w:rPr>
        <w:t>(t)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125FB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c;</w:t>
      </w:r>
    </w:p>
    <w:p w14:paraId="58EDE9C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t.rows;</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66AF00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t.cols;</w:t>
      </w:r>
    </w:p>
    <w:p w14:paraId="1F8644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23B29B48"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495014">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339598F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&gt;.Empty;</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961E14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00A65397" w:rsidRPr="00A65397">
        <w:rPr>
          <w:rFonts w:ascii="Consolas" w:hAnsi="Consolas" w:cs="Consolas"/>
          <w:color w:val="2B91AF"/>
          <w:sz w:val="19"/>
          <w:szCs w:val="19"/>
        </w:rPr>
        <w:t>Transaction</w:t>
      </w:r>
      <w:r w:rsidR="00A65397">
        <w:rPr>
          <w:rFonts w:ascii="Consolas" w:hAnsi="Consolas" w:cs="Consolas"/>
          <w:color w:val="000000"/>
          <w:sz w:val="19"/>
          <w:szCs w:val="19"/>
        </w:rPr>
        <w:t xml:space="preserve"> tr,</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4EBC2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already have columns, they need to be updated</w:t>
      </w:r>
    </w:p>
    <w:p w14:paraId="6495178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nc = SDict&lt;</w:t>
      </w:r>
      <w:r>
        <w:rPr>
          <w:rFonts w:ascii="Consolas" w:hAnsi="Consolas" w:cs="Consolas"/>
          <w:color w:val="0000FF"/>
          <w:sz w:val="19"/>
          <w:szCs w:val="19"/>
        </w:rPr>
        <w:t>long</w:t>
      </w:r>
      <w:r>
        <w:rPr>
          <w:rFonts w:ascii="Consolas" w:hAnsi="Consolas" w:cs="Consolas"/>
          <w:color w:val="000000"/>
          <w:sz w:val="19"/>
          <w:szCs w:val="19"/>
        </w:rPr>
        <w:t>,SColumn&gt;.Empty;</w:t>
      </w:r>
    </w:p>
    <w:p w14:paraId="46B5984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t.cols.First(); b != </w:t>
      </w:r>
      <w:r>
        <w:rPr>
          <w:rFonts w:ascii="Consolas" w:hAnsi="Consolas" w:cs="Consolas"/>
          <w:color w:val="0000FF"/>
          <w:sz w:val="19"/>
          <w:szCs w:val="19"/>
        </w:rPr>
        <w:t>null</w:t>
      </w:r>
      <w:r>
        <w:rPr>
          <w:rFonts w:ascii="Consolas" w:hAnsi="Consolas" w:cs="Consolas"/>
          <w:color w:val="000000"/>
          <w:sz w:val="19"/>
          <w:szCs w:val="19"/>
        </w:rPr>
        <w:t>; b = b.Next())</w:t>
      </w:r>
    </w:p>
    <w:p w14:paraId="3FA0832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nc = nc.Add(b.Value.key,</w:t>
      </w:r>
      <w:r>
        <w:rPr>
          <w:rFonts w:ascii="Consolas" w:hAnsi="Consolas" w:cs="Consolas"/>
          <w:color w:val="0000FF"/>
          <w:sz w:val="19"/>
          <w:szCs w:val="19"/>
        </w:rPr>
        <w:t>new</w:t>
      </w:r>
      <w:r>
        <w:rPr>
          <w:rFonts w:ascii="Consolas" w:hAnsi="Consolas" w:cs="Consolas"/>
          <w:color w:val="000000"/>
          <w:sz w:val="19"/>
          <w:szCs w:val="19"/>
        </w:rPr>
        <w:t xml:space="preserve"> SColumn(b.Value.val, uid));</w:t>
      </w:r>
    </w:p>
    <w:p w14:paraId="0BD496C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nc;</w:t>
      </w:r>
    </w:p>
    <w:p w14:paraId="03F6CA9C"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bookmarkStart w:id="1" w:name="_GoBack"/>
      <w:bookmarkEnd w:id="1"/>
      <w:r>
        <w:rPr>
          <w:rFonts w:ascii="Consolas" w:hAnsi="Consolas" w:cs="Consolas"/>
          <w:color w:val="000000"/>
          <w:sz w:val="19"/>
          <w:szCs w:val="19"/>
        </w:rPr>
        <w:t xml:space="preserve">            </w:t>
      </w:r>
      <w:r>
        <w:rPr>
          <w:rFonts w:ascii="Consolas" w:hAnsi="Consolas" w:cs="Consolas"/>
          <w:color w:val="008000"/>
          <w:sz w:val="19"/>
          <w:szCs w:val="19"/>
        </w:rPr>
        <w:t xml:space="preserve">// we also need to update any records or deletions </w:t>
      </w:r>
    </w:p>
    <w:p w14:paraId="0E071044" w14:textId="2DC771A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the transaction that refer to this table</w:t>
      </w:r>
    </w:p>
    <w:p w14:paraId="65DAF6A2"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i=0;i&lt;tr.steps.Count;i++)</w:t>
      </w:r>
    </w:p>
    <w:p w14:paraId="1C349DA3"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04890"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tr.steps[i];</w:t>
      </w:r>
    </w:p>
    <w:p w14:paraId="1F3C87B1"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(s.type)</w:t>
      </w:r>
    </w:p>
    <w:p w14:paraId="702E60C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4679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.SUpdate:</w:t>
      </w:r>
    </w:p>
    <w:p w14:paraId="61472B3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.SRecord:</w:t>
      </w:r>
    </w:p>
    <w:p w14:paraId="02523753"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12A2B"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sr = (</w:t>
      </w:r>
      <w:r w:rsidRPr="003B4F99">
        <w:rPr>
          <w:rFonts w:ascii="Consolas" w:hAnsi="Consolas" w:cs="Consolas"/>
          <w:color w:val="2B91AF"/>
          <w:sz w:val="19"/>
          <w:szCs w:val="19"/>
        </w:rPr>
        <w:t>SRecord</w:t>
      </w:r>
      <w:r>
        <w:rPr>
          <w:rFonts w:ascii="Consolas" w:hAnsi="Consolas" w:cs="Consolas"/>
          <w:color w:val="000000"/>
          <w:sz w:val="19"/>
          <w:szCs w:val="19"/>
        </w:rPr>
        <w:t>)s;</w:t>
      </w:r>
    </w:p>
    <w:p w14:paraId="3E5B843F"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(sr.table == t.uid)</w:t>
      </w:r>
    </w:p>
    <w:p w14:paraId="57ED4073"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tr.steps[i] = sr.Fix(</w:t>
      </w:r>
      <w:r>
        <w:rPr>
          <w:rFonts w:ascii="Consolas" w:hAnsi="Consolas" w:cs="Consolas"/>
          <w:color w:val="0000FF"/>
          <w:sz w:val="19"/>
          <w:szCs w:val="19"/>
        </w:rPr>
        <w:t>this</w:t>
      </w:r>
      <w:r>
        <w:rPr>
          <w:rFonts w:ascii="Consolas" w:hAnsi="Consolas" w:cs="Consolas"/>
          <w:color w:val="000000"/>
          <w:sz w:val="19"/>
          <w:szCs w:val="19"/>
        </w:rPr>
        <w:t>);</w:t>
      </w:r>
    </w:p>
    <w:p w14:paraId="43CE5445"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D83A26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9F9E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19F4B40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A20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dl = (</w:t>
      </w:r>
      <w:r w:rsidRPr="003B4F99">
        <w:rPr>
          <w:rFonts w:ascii="Consolas" w:hAnsi="Consolas" w:cs="Consolas"/>
          <w:color w:val="2B91AF"/>
          <w:sz w:val="19"/>
          <w:szCs w:val="19"/>
        </w:rPr>
        <w:t>SDelete</w:t>
      </w:r>
      <w:r>
        <w:rPr>
          <w:rFonts w:ascii="Consolas" w:hAnsi="Consolas" w:cs="Consolas"/>
          <w:color w:val="000000"/>
          <w:sz w:val="19"/>
          <w:szCs w:val="19"/>
        </w:rPr>
        <w:t>)s;</w:t>
      </w:r>
    </w:p>
    <w:p w14:paraId="62748B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(dl.table == t.uid)</w:t>
      </w:r>
    </w:p>
    <w:p w14:paraId="2C2A41E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tr.steps[i] = dl.Fix(</w:t>
      </w:r>
      <w:r>
        <w:rPr>
          <w:rFonts w:ascii="Consolas" w:hAnsi="Consolas" w:cs="Consolas"/>
          <w:color w:val="0000FF"/>
          <w:sz w:val="19"/>
          <w:szCs w:val="19"/>
        </w:rPr>
        <w:t>this</w:t>
      </w:r>
      <w:r>
        <w:rPr>
          <w:rFonts w:ascii="Consolas" w:hAnsi="Consolas" w:cs="Consolas"/>
          <w:color w:val="000000"/>
          <w:sz w:val="19"/>
          <w:szCs w:val="19"/>
        </w:rPr>
        <w:t>);</w:t>
      </w:r>
    </w:p>
    <w:p w14:paraId="6C2ECCC0"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A71C46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9257"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AF8B4" w14:textId="0DC00068"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165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8B3B1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should only be committed once.</w:t>
      </w:r>
    </w:p>
    <w:p w14:paraId="7F67433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So we only commit a table when it is first mentioned.</w:t>
      </w:r>
    </w:p>
    <w:p w14:paraId="3789741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new columns get committed as they are defined.</w:t>
      </w:r>
    </w:p>
    <w:p w14:paraId="2F3830C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B373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461992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F3CA5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Serialisable Commit(</w:t>
      </w:r>
      <w:r w:rsidRPr="00495014">
        <w:rPr>
          <w:rFonts w:ascii="Consolas" w:hAnsi="Consolas" w:cs="Consolas"/>
          <w:color w:val="2B91AF"/>
          <w:sz w:val="19"/>
          <w:szCs w:val="19"/>
        </w:rPr>
        <w:t>Transaction</w:t>
      </w:r>
      <w:r>
        <w:rPr>
          <w:rFonts w:ascii="Consolas" w:hAnsi="Consolas" w:cs="Consolas"/>
          <w:color w:val="000000"/>
          <w:sz w:val="19"/>
          <w:szCs w:val="19"/>
        </w:rPr>
        <w:t xml:space="preserve"> tr,</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54AD1FD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B38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13B389F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9C035C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f);</w:t>
      </w:r>
    </w:p>
    <w:p w14:paraId="0DDBC87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.Commit(tr,f);</w:t>
      </w:r>
    </w:p>
    <w:p w14:paraId="43A7624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0771920A"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AFC3A1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2677783B"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Get(</w:t>
      </w:r>
      <w:r w:rsidR="0019452B" w:rsidRPr="0019452B">
        <w:rPr>
          <w:rFonts w:ascii="Consolas" w:hAnsi="Consolas" w:cs="Consolas"/>
          <w:color w:val="2B91AF"/>
          <w:sz w:val="19"/>
          <w:szCs w:val="19"/>
        </w:rPr>
        <w:t xml:space="preserve">SDatabase </w:t>
      </w:r>
      <w:r w:rsidR="0019452B">
        <w:rPr>
          <w:rFonts w:ascii="Consolas" w:hAnsi="Consolas" w:cs="Consolas"/>
          <w:color w:val="000000"/>
          <w:sz w:val="19"/>
          <w:szCs w:val="19"/>
        </w:rPr>
        <w:t>d,</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88FE08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sidR="0019452B">
        <w:rPr>
          <w:rFonts w:ascii="Consolas" w:hAnsi="Consolas" w:cs="Consolas"/>
          <w:color w:val="000000"/>
          <w:sz w:val="19"/>
          <w:szCs w:val="19"/>
        </w:rPr>
        <w:t>d,</w:t>
      </w:r>
      <w:r>
        <w:rPr>
          <w:rFonts w:ascii="Consolas" w:hAnsi="Consolas" w:cs="Consolas"/>
          <w:color w:val="000000"/>
          <w:sz w:val="19"/>
          <w:szCs w:val="19"/>
        </w:rPr>
        <w:t>f);</w:t>
      </w:r>
    </w:p>
    <w:p w14:paraId="7D36CFC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EA3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Install(</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2469B9F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F8F8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cols.Add(c.uid, c));</w:t>
      </w:r>
    </w:p>
    <w:p w14:paraId="7B01BE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578B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Install(</w:t>
      </w:r>
      <w:r w:rsidRPr="00495014">
        <w:rPr>
          <w:rFonts w:ascii="Consolas" w:hAnsi="Consolas" w:cs="Consolas"/>
          <w:color w:val="2B91AF"/>
          <w:sz w:val="19"/>
          <w:szCs w:val="19"/>
        </w:rPr>
        <w:t>SRecord</w:t>
      </w:r>
      <w:r>
        <w:rPr>
          <w:rFonts w:ascii="Consolas" w:hAnsi="Consolas" w:cs="Consolas"/>
          <w:color w:val="000000"/>
          <w:sz w:val="19"/>
          <w:szCs w:val="19"/>
        </w:rPr>
        <w:t xml:space="preserve"> r)</w:t>
      </w:r>
    </w:p>
    <w:p w14:paraId="25F5B5D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CCD8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rows.Add(r.Defpos, r));</w:t>
      </w:r>
    </w:p>
    <w:p w14:paraId="437542C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+Uid()+</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4FB282E3" w14:textId="06FEAA22" w:rsidR="005011D8" w:rsidRDefault="005011D8" w:rsidP="005011D8">
      <w:pPr>
        <w:pStyle w:val="Heading3"/>
      </w:pPr>
      <w:r>
        <w:t>SColumn</w:t>
      </w:r>
    </w:p>
    <w:p w14:paraId="20839EF2"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SColumn</w:t>
      </w:r>
      <w:r>
        <w:rPr>
          <w:rFonts w:ascii="Consolas" w:hAnsi="Consolas" w:cs="Consolas"/>
          <w:color w:val="000000"/>
          <w:sz w:val="19"/>
          <w:szCs w:val="19"/>
        </w:rPr>
        <w:t xml:space="preserve"> : </w:t>
      </w:r>
      <w:r w:rsidRPr="005011D8">
        <w:rPr>
          <w:rFonts w:ascii="Consolas" w:hAnsi="Consolas" w:cs="Consolas"/>
          <w:color w:val="2B91AF"/>
          <w:sz w:val="19"/>
          <w:szCs w:val="19"/>
        </w:rPr>
        <w:t>SDbObject</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C5B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76DFBAD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SColumn(</w:t>
      </w:r>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 dataType = c.dataType;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26801BCB"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5011D8">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D94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dataType = (Types)f.ReadByte();</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9A2B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w:t>
      </w:r>
      <w:r w:rsidRPr="005011D8">
        <w:rPr>
          <w:rFonts w:ascii="Consolas" w:hAnsi="Consolas" w:cs="Consolas"/>
          <w:color w:val="2B91AF"/>
          <w:sz w:val="19"/>
          <w:szCs w:val="19"/>
        </w:rPr>
        <w:t>SColumn</w:t>
      </w:r>
      <w:r>
        <w:rPr>
          <w:rFonts w:ascii="Consolas" w:hAnsi="Consolas" w:cs="Consolas"/>
          <w:color w:val="000000"/>
          <w:sz w:val="19"/>
          <w:szCs w:val="19"/>
        </w:rPr>
        <w:t xml:space="preserve"> c,</w:t>
      </w:r>
      <w:r w:rsidRPr="005011D8">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715430F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6DED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w:t>
      </w:r>
    </w:p>
    <w:p w14:paraId="44FF2AE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c.dataType;</w:t>
      </w:r>
    </w:p>
    <w:p w14:paraId="0C1EC3F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c.table;</w:t>
      </w:r>
    </w:p>
    <w:p w14:paraId="13512DA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145B9"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EC8CD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are only committed once.</w:t>
      </w:r>
    </w:p>
    <w:p w14:paraId="41E31A1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Alter is implemented it will be committed when it happens.</w:t>
      </w:r>
    </w:p>
    <w:p w14:paraId="406DFC3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70B0F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3C42441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53B9F1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9452B">
        <w:rPr>
          <w:rFonts w:ascii="Consolas" w:hAnsi="Consolas" w:cs="Consolas"/>
          <w:color w:val="2B91AF"/>
          <w:sz w:val="19"/>
          <w:szCs w:val="19"/>
        </w:rPr>
        <w:t>Serialisable</w:t>
      </w:r>
      <w:r>
        <w:rPr>
          <w:rFonts w:ascii="Consolas" w:hAnsi="Consolas" w:cs="Consolas"/>
          <w:color w:val="000000"/>
          <w:sz w:val="19"/>
          <w:szCs w:val="19"/>
        </w:rPr>
        <w:t xml:space="preserve"> Commit(</w:t>
      </w:r>
      <w:r w:rsidRPr="0019452B">
        <w:rPr>
          <w:rFonts w:ascii="Consolas" w:hAnsi="Consolas" w:cs="Consolas"/>
          <w:color w:val="2B91AF"/>
          <w:sz w:val="19"/>
          <w:szCs w:val="19"/>
        </w:rPr>
        <w:t>Transaction</w:t>
      </w:r>
      <w:r>
        <w:rPr>
          <w:rFonts w:ascii="Consolas" w:hAnsi="Consolas" w:cs="Consolas"/>
          <w:color w:val="000000"/>
          <w:sz w:val="19"/>
          <w:szCs w:val="19"/>
        </w:rPr>
        <w:t xml:space="preserve"> tr,</w:t>
      </w:r>
      <w:r w:rsidRPr="0019452B">
        <w:rPr>
          <w:rFonts w:ascii="Consolas" w:hAnsi="Consolas" w:cs="Consolas"/>
          <w:color w:val="2B91AF"/>
          <w:sz w:val="19"/>
          <w:szCs w:val="19"/>
        </w:rPr>
        <w:t>AStream</w:t>
      </w:r>
      <w:r>
        <w:rPr>
          <w:rFonts w:ascii="Consolas" w:hAnsi="Consolas" w:cs="Consolas"/>
          <w:color w:val="000000"/>
          <w:sz w:val="19"/>
          <w:szCs w:val="19"/>
        </w:rPr>
        <w:t xml:space="preserve"> f)</w:t>
      </w:r>
    </w:p>
    <w:p w14:paraId="6B541D89"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DF03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6CF5CAC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C71B2E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f);</w:t>
      </w:r>
    </w:p>
    <w:p w14:paraId="20E903C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.Commit(tr,f);</w:t>
      </w:r>
    </w:p>
    <w:p w14:paraId="264314E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7684D3E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)dataType);</w:t>
      </w:r>
    </w:p>
    <w:p w14:paraId="60C3234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392D687C"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E0E230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2295065E"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Get(</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19452B">
        <w:rPr>
          <w:rFonts w:ascii="Consolas" w:hAnsi="Consolas" w:cs="Consolas"/>
          <w:color w:val="2B91AF"/>
          <w:sz w:val="19"/>
          <w:szCs w:val="19"/>
        </w:rPr>
        <w:t>AStream</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23B4320F"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sidR="0019452B">
        <w:rPr>
          <w:rFonts w:ascii="Consolas" w:hAnsi="Consolas" w:cs="Consolas"/>
          <w:sz w:val="19"/>
          <w:szCs w:val="19"/>
        </w:rPr>
        <w:t>d,</w:t>
      </w:r>
      <w:r>
        <w:rPr>
          <w:rFonts w:ascii="Consolas" w:hAnsi="Consolas" w:cs="Consolas"/>
          <w:color w:val="000000"/>
          <w:sz w:val="19"/>
          <w:szCs w:val="19"/>
        </w:rPr>
        <w:t>f);</w:t>
      </w:r>
    </w:p>
    <w:p w14:paraId="1B65823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Uid()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672EFC7B" w14:textId="31B52654" w:rsidR="0019452B" w:rsidRDefault="0019452B" w:rsidP="0019452B">
      <w:r>
        <w:t>There is an interesting point here: we will allow renaming of columns and tables, but it will be expensive to replace records if column names change, since records committed both before and after the change need to refer to the updated columns. So on disk we record the column uid instead of the column name for fields.</w:t>
      </w:r>
    </w:p>
    <w:p w14:paraId="0D8C313F" w14:textId="06A7D3AE" w:rsidR="00493343" w:rsidRPr="0019452B" w:rsidRDefault="00493343" w:rsidP="0019452B">
      <w:r>
        <w:t>This makes sense for SRecord, because we will not be keeping all SRecords in memory: they will be refetched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SRecord</w:t>
      </w:r>
      <w:r>
        <w:rPr>
          <w:rFonts w:ascii="Consolas" w:hAnsi="Consolas" w:cs="Consolas"/>
          <w:color w:val="000000"/>
          <w:sz w:val="19"/>
          <w:szCs w:val="19"/>
        </w:rPr>
        <w:t xml:space="preserve"> :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31764C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&gt; f)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7FD065B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 xml:space="preserve"> Field(</w:t>
      </w:r>
      <w:r>
        <w:rPr>
          <w:rFonts w:ascii="Consolas" w:hAnsi="Consolas" w:cs="Consolas"/>
          <w:color w:val="0000FF"/>
          <w:sz w:val="19"/>
          <w:szCs w:val="19"/>
        </w:rPr>
        <w:t>string</w:t>
      </w:r>
      <w:r>
        <w:rPr>
          <w:rFonts w:ascii="Consolas" w:hAnsi="Consolas" w:cs="Consolas"/>
          <w:color w:val="000000"/>
          <w:sz w:val="19"/>
          <w:szCs w:val="19"/>
        </w:rPr>
        <w:t xml:space="preserve"> col)</w:t>
      </w:r>
    </w:p>
    <w:p w14:paraId="78DBAE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D3AA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fields.Lookup(col);</w:t>
      </w:r>
    </w:p>
    <w:p w14:paraId="5C8088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3333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 xml:space="preserve"> Fix(</w:t>
      </w:r>
      <w:r w:rsidRPr="003F30D4">
        <w:rPr>
          <w:rFonts w:ascii="Consolas" w:hAnsi="Consolas" w:cs="Consolas"/>
          <w:color w:val="2B91AF"/>
          <w:sz w:val="19"/>
          <w:szCs w:val="19"/>
        </w:rPr>
        <w:t>STable</w:t>
      </w:r>
      <w:r>
        <w:rPr>
          <w:rFonts w:ascii="Consolas" w:hAnsi="Consolas" w:cs="Consolas"/>
          <w:color w:val="000000"/>
          <w:sz w:val="19"/>
          <w:szCs w:val="19"/>
        </w:rPr>
        <w:t xml:space="preserve"> t)</w:t>
      </w:r>
    </w:p>
    <w:p w14:paraId="5DA0836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1DD9F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SRecord(</w:t>
      </w:r>
      <w:r>
        <w:rPr>
          <w:rFonts w:ascii="Consolas" w:hAnsi="Consolas" w:cs="Consolas"/>
          <w:color w:val="0000FF"/>
          <w:sz w:val="19"/>
          <w:szCs w:val="19"/>
        </w:rPr>
        <w:t>this</w:t>
      </w:r>
      <w:r>
        <w:rPr>
          <w:rFonts w:ascii="Consolas" w:hAnsi="Consolas" w:cs="Consolas"/>
          <w:color w:val="000000"/>
          <w:sz w:val="19"/>
          <w:szCs w:val="19"/>
        </w:rPr>
        <w:t>, t.uid);</w:t>
      </w:r>
    </w:p>
    <w:p w14:paraId="5E34E5C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r.fields;</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C31B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r.table;</w:t>
      </w:r>
    </w:p>
    <w:p w14:paraId="572C414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57D01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tr.tables.Lookup(table);</w:t>
      </w:r>
    </w:p>
    <w:p w14:paraId="647CD13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f.PutInt(fields.Count);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b=fields.First();b!=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tb.cols.First();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f.PutLong(p);</w:t>
      </w:r>
    </w:p>
    <w:p w14:paraId="2FD625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a.Add(k, b.Value.val.Commit(tr,f));</w:t>
      </w:r>
    </w:p>
    <w:p w14:paraId="455BA7E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509E1" w14:textId="19DC3F5E"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3D86EE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i=0;i&lt;tr.steps.Count;i++)</w:t>
      </w:r>
    </w:p>
    <w:p w14:paraId="7C674F12"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16A6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tr.steps[i];</w:t>
      </w:r>
    </w:p>
    <w:p w14:paraId="286B33C1"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(s.type)</w:t>
      </w:r>
    </w:p>
    <w:p w14:paraId="33AD3A25"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C7EC7"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.SUpdate:</w:t>
      </w:r>
    </w:p>
    <w:p w14:paraId="69B849E5"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 = (</w:t>
      </w:r>
      <w:r w:rsidRPr="003B4F99">
        <w:rPr>
          <w:rFonts w:ascii="Consolas" w:hAnsi="Consolas" w:cs="Consolas"/>
          <w:color w:val="2B91AF"/>
          <w:sz w:val="19"/>
          <w:szCs w:val="19"/>
        </w:rPr>
        <w:t>SUpdate</w:t>
      </w:r>
      <w:r>
        <w:rPr>
          <w:rFonts w:ascii="Consolas" w:hAnsi="Consolas" w:cs="Consolas"/>
          <w:color w:val="000000"/>
          <w:sz w:val="19"/>
          <w:szCs w:val="19"/>
        </w:rPr>
        <w:t>)s;</w:t>
      </w:r>
    </w:p>
    <w:p w14:paraId="5DF7B97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(u.Defpos==r.Defpos)</w:t>
      </w:r>
    </w:p>
    <w:p w14:paraId="0393244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tr.steps[i] = </w:t>
      </w:r>
      <w:r>
        <w:rPr>
          <w:rFonts w:ascii="Consolas" w:hAnsi="Consolas" w:cs="Consolas"/>
          <w:color w:val="0000FF"/>
          <w:sz w:val="19"/>
          <w:szCs w:val="19"/>
        </w:rPr>
        <w:t>new</w:t>
      </w:r>
      <w:r>
        <w:rPr>
          <w:rFonts w:ascii="Consolas" w:hAnsi="Consolas" w:cs="Consolas"/>
          <w:color w:val="000000"/>
          <w:sz w:val="19"/>
          <w:szCs w:val="19"/>
        </w:rPr>
        <w:t xml:space="preserve"> </w:t>
      </w:r>
      <w:r w:rsidRPr="003B4F99">
        <w:rPr>
          <w:rFonts w:ascii="Consolas" w:hAnsi="Consolas" w:cs="Consolas"/>
          <w:color w:val="2B91AF"/>
          <w:sz w:val="19"/>
          <w:szCs w:val="19"/>
        </w:rPr>
        <w:t>SUpdate</w:t>
      </w:r>
      <w:r>
        <w:rPr>
          <w:rFonts w:ascii="Consolas" w:hAnsi="Consolas" w:cs="Consolas"/>
          <w:color w:val="000000"/>
          <w:sz w:val="19"/>
          <w:szCs w:val="19"/>
        </w:rPr>
        <w:t>(u, u.table, Defpos);</w:t>
      </w:r>
    </w:p>
    <w:p w14:paraId="3EE3C961"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3B165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07883D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r w:rsidRPr="003B4F99">
        <w:rPr>
          <w:rFonts w:ascii="Consolas" w:hAnsi="Consolas" w:cs="Consolas"/>
          <w:color w:val="2B91AF"/>
          <w:sz w:val="19"/>
          <w:szCs w:val="19"/>
        </w:rPr>
        <w:t>SDelete</w:t>
      </w:r>
      <w:r>
        <w:rPr>
          <w:rFonts w:ascii="Consolas" w:hAnsi="Consolas" w:cs="Consolas"/>
          <w:color w:val="000000"/>
          <w:sz w:val="19"/>
          <w:szCs w:val="19"/>
        </w:rPr>
        <w:t>)s;</w:t>
      </w:r>
    </w:p>
    <w:p w14:paraId="10B4BAA0"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(d.delpos==r.Defpos)</w:t>
      </w:r>
    </w:p>
    <w:p w14:paraId="00684C7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tr.steps[i] = </w:t>
      </w:r>
      <w:r>
        <w:rPr>
          <w:rFonts w:ascii="Consolas" w:hAnsi="Consolas" w:cs="Consolas"/>
          <w:color w:val="0000FF"/>
          <w:sz w:val="19"/>
          <w:szCs w:val="19"/>
        </w:rPr>
        <w:t>new</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(d, d.table, Defpos);</w:t>
      </w:r>
    </w:p>
    <w:p w14:paraId="3C4B3260"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BD853F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7CBB8" w14:textId="251ABAD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f.GetInt();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d.tables.Lookup(table);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tb.cols.Lookup(f.GetLong());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a.Add(k.name,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202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 xml:space="preserve"> Commit(</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sidRPr="003F30D4">
        <w:rPr>
          <w:rFonts w:ascii="Consolas" w:hAnsi="Consolas" w:cs="Consolas"/>
          <w:color w:val="2B91AF"/>
          <w:sz w:val="19"/>
          <w:szCs w:val="19"/>
        </w:rPr>
        <w:t>AStream</w:t>
      </w:r>
      <w:r>
        <w:rPr>
          <w:rFonts w:ascii="Consolas" w:hAnsi="Consolas" w:cs="Consolas"/>
          <w:color w:val="000000"/>
          <w:sz w:val="19"/>
          <w:szCs w:val="19"/>
        </w:rPr>
        <w:t xml:space="preserve"> f)</w:t>
      </w:r>
    </w:p>
    <w:p w14:paraId="6DAEBDA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E687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 xml:space="preserve">(tr, </w:t>
      </w:r>
      <w:r>
        <w:rPr>
          <w:rFonts w:ascii="Consolas" w:hAnsi="Consolas" w:cs="Consolas"/>
          <w:color w:val="0000FF"/>
          <w:sz w:val="19"/>
          <w:szCs w:val="19"/>
        </w:rPr>
        <w:t>this</w:t>
      </w:r>
      <w:r>
        <w:rPr>
          <w:rFonts w:ascii="Consolas" w:hAnsi="Consolas" w:cs="Consolas"/>
          <w:color w:val="000000"/>
          <w:sz w:val="19"/>
          <w:szCs w:val="19"/>
        </w:rPr>
        <w:t>, f);</w:t>
      </w:r>
    </w:p>
    <w:p w14:paraId="34EA6B1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r>
        <w:rPr>
          <w:rFonts w:ascii="Consolas" w:hAnsi="Consolas" w:cs="Consolas"/>
          <w:color w:val="000000"/>
          <w:sz w:val="19"/>
          <w:szCs w:val="19"/>
        </w:rPr>
        <w:t>Get(</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AStream</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(d,f);</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fields.First();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w:t>
      </w:r>
      <w:r>
        <w:rPr>
          <w:rFonts w:ascii="Consolas" w:hAnsi="Consolas" w:cs="Consolas"/>
          <w:color w:val="000000"/>
          <w:sz w:val="19"/>
          <w:szCs w:val="19"/>
        </w:rPr>
        <w:t>);</w:t>
      </w:r>
    </w:p>
    <w:p w14:paraId="54F2E44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t>SUpdate</w:t>
      </w:r>
    </w:p>
    <w:p w14:paraId="31F772DC" w14:textId="4FED084C" w:rsidR="003F30D4" w:rsidRPr="003F30D4" w:rsidRDefault="003F30D4" w:rsidP="003F30D4">
      <w:r>
        <w:t>The SUpdate record preserves the Defpos of the updated SRecord. For efficiency all of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SUpdate</w:t>
      </w:r>
      <w:r>
        <w:rPr>
          <w:rFonts w:ascii="Consolas" w:hAnsi="Consolas" w:cs="Consolas"/>
          <w:color w:val="000000"/>
          <w:sz w:val="19"/>
          <w:szCs w:val="19"/>
        </w:rPr>
        <w:t xml:space="preserve"> :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SUpdate(</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r.Defpos;</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4A369AD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6030">
        <w:rPr>
          <w:rFonts w:ascii="Consolas" w:hAnsi="Consolas" w:cs="Consolas"/>
          <w:color w:val="2B91AF"/>
          <w:sz w:val="19"/>
          <w:szCs w:val="19"/>
        </w:rPr>
        <w:t>SRecord</w:t>
      </w:r>
      <w:r>
        <w:rPr>
          <w:rFonts w:ascii="Consolas" w:hAnsi="Consolas" w:cs="Consolas"/>
          <w:color w:val="000000"/>
          <w:sz w:val="19"/>
          <w:szCs w:val="19"/>
        </w:rPr>
        <w:t xml:space="preserve"> Fix(</w:t>
      </w:r>
      <w:r w:rsidRPr="006B6030">
        <w:rPr>
          <w:rFonts w:ascii="Consolas" w:hAnsi="Consolas" w:cs="Consolas"/>
          <w:color w:val="2B91AF"/>
          <w:sz w:val="19"/>
          <w:szCs w:val="19"/>
        </w:rPr>
        <w:t>STable</w:t>
      </w:r>
      <w:r>
        <w:rPr>
          <w:rFonts w:ascii="Consolas" w:hAnsi="Consolas" w:cs="Consolas"/>
          <w:color w:val="000000"/>
          <w:sz w:val="19"/>
          <w:szCs w:val="19"/>
        </w:rPr>
        <w:t xml:space="preserve"> tb)</w:t>
      </w:r>
    </w:p>
    <w:p w14:paraId="2BDDED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34CE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,tb.uid);</w:t>
      </w:r>
    </w:p>
    <w:p w14:paraId="3FDA11F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FCE5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w:t>
      </w:r>
      <w:r w:rsidRPr="006B6030">
        <w:rPr>
          <w:rFonts w:ascii="Consolas" w:hAnsi="Consolas" w:cs="Consolas"/>
          <w:color w:val="2B91AF"/>
          <w:sz w:val="19"/>
          <w:szCs w:val="19"/>
        </w:rPr>
        <w:t>SUpdate</w:t>
      </w:r>
      <w:r>
        <w:rPr>
          <w:rFonts w:ascii="Consolas" w:hAnsi="Consolas" w:cs="Consolas"/>
          <w:color w:val="000000"/>
          <w:sz w:val="19"/>
          <w:szCs w:val="19"/>
        </w:rPr>
        <w:t xml:space="preserve"> u,</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base</w:t>
      </w:r>
      <w:r>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u.defpos;</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SUpdate(T</w:t>
      </w:r>
      <w:r w:rsidRPr="006B6030">
        <w:rPr>
          <w:rFonts w:ascii="Consolas" w:hAnsi="Consolas" w:cs="Consolas"/>
          <w:color w:val="2B91AF"/>
          <w:sz w:val="19"/>
          <w:szCs w:val="19"/>
        </w:rPr>
        <w:t>ransaction</w:t>
      </w:r>
      <w:r>
        <w:rPr>
          <w:rFonts w:ascii="Consolas" w:hAnsi="Consolas" w:cs="Consolas"/>
          <w:color w:val="000000"/>
          <w:sz w:val="19"/>
          <w:szCs w:val="19"/>
        </w:rPr>
        <w:t xml:space="preserve"> tr,</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(tr,r,f)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C143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f.PutLong(defpos);</w:t>
      </w:r>
    </w:p>
    <w:p w14:paraId="63EF6D1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7876157B"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f.GetLong();</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7CC4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6030">
        <w:rPr>
          <w:rFonts w:ascii="Consolas" w:hAnsi="Consolas" w:cs="Consolas"/>
          <w:color w:val="2B91AF"/>
          <w:sz w:val="19"/>
          <w:szCs w:val="19"/>
        </w:rPr>
        <w:t>Serialisable</w:t>
      </w:r>
      <w:r>
        <w:rPr>
          <w:rFonts w:ascii="Consolas" w:hAnsi="Consolas" w:cs="Consolas"/>
          <w:color w:val="000000"/>
          <w:sz w:val="19"/>
          <w:szCs w:val="19"/>
        </w:rPr>
        <w:t xml:space="preserve"> Commit(</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 xml:space="preserve">AStream </w:t>
      </w:r>
      <w:r>
        <w:rPr>
          <w:rFonts w:ascii="Consolas" w:hAnsi="Consolas" w:cs="Consolas"/>
          <w:color w:val="000000"/>
          <w:sz w:val="19"/>
          <w:szCs w:val="19"/>
        </w:rPr>
        <w:t>f)</w:t>
      </w:r>
    </w:p>
    <w:p w14:paraId="6E53EDBF"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4AD3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(tr,</w:t>
      </w:r>
      <w:r>
        <w:rPr>
          <w:rFonts w:ascii="Consolas" w:hAnsi="Consolas" w:cs="Consolas"/>
          <w:color w:val="0000FF"/>
          <w:sz w:val="19"/>
          <w:szCs w:val="19"/>
        </w:rPr>
        <w:t>this</w:t>
      </w:r>
      <w:r>
        <w:rPr>
          <w:rFonts w:ascii="Consolas" w:hAnsi="Consolas" w:cs="Consolas"/>
          <w:color w:val="000000"/>
          <w:sz w:val="19"/>
          <w:szCs w:val="19"/>
        </w:rPr>
        <w:t>, f);</w:t>
      </w:r>
    </w:p>
    <w:p w14:paraId="0E05024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r>
        <w:rPr>
          <w:rFonts w:ascii="Consolas" w:hAnsi="Consolas" w:cs="Consolas"/>
          <w:color w:val="000000"/>
          <w:sz w:val="19"/>
          <w:szCs w:val="19"/>
        </w:rPr>
        <w:t>Get(</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AStream</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(d,f);</w:t>
      </w:r>
    </w:p>
    <w:p w14:paraId="39DEA13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2A265246" w14:textId="5C479462"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a.Conflicts(b)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043F01D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06E79">
        <w:rPr>
          <w:rFonts w:ascii="Consolas" w:hAnsi="Consolas" w:cs="Consolas"/>
          <w:color w:val="2B91AF"/>
          <w:sz w:val="19"/>
          <w:szCs w:val="19"/>
        </w:rPr>
        <w:t>Serialisable</w:t>
      </w:r>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Pr>
          <w:rFonts w:ascii="Consolas" w:hAnsi="Consolas" w:cs="Consolas"/>
          <w:color w:val="0000FF"/>
          <w:sz w:val="19"/>
          <w:szCs w:val="19"/>
        </w:rPr>
        <w:t>long</w:t>
      </w:r>
      <w:r>
        <w:rPr>
          <w:rFonts w:ascii="Consolas" w:hAnsi="Consolas" w:cs="Consolas"/>
          <w:color w:val="000000"/>
          <w:sz w:val="19"/>
          <w:szCs w:val="19"/>
        </w:rPr>
        <w:t xml:space="preserve"> pos)</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Pr="00306E79">
        <w:rPr>
          <w:rFonts w:ascii="Consolas" w:hAnsi="Consolas" w:cs="Consolas"/>
          <w:color w:val="2B91AF"/>
          <w:sz w:val="19"/>
          <w:szCs w:val="19"/>
        </w:rPr>
        <w:t>Serialisable</w:t>
      </w:r>
      <w:r>
        <w:rPr>
          <w:rFonts w:ascii="Consolas" w:hAnsi="Consolas" w:cs="Consolas"/>
          <w:color w:val="000000"/>
          <w:sz w:val="19"/>
          <w:szCs w:val="19"/>
        </w:rPr>
        <w:t>&gt;();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w:t>
      </w:r>
    </w:p>
    <w:p w14:paraId="626F8EFF"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(position&lt;file.Length)</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r.Add(_Get(d));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rbuf.start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r.ToArray();</w:t>
      </w:r>
    </w:p>
    <w:p w14:paraId="6BA41B4F" w14:textId="1FFF7254" w:rsidR="00306E79" w:rsidRDefault="00306E79" w:rsidP="00306E79">
      <w:r>
        <w:rPr>
          <w:rFonts w:ascii="Consolas" w:hAnsi="Consolas" w:cs="Consolas"/>
          <w:color w:val="000000"/>
          <w:sz w:val="19"/>
          <w:szCs w:val="19"/>
        </w:rPr>
        <w:t xml:space="preserve">        }</w:t>
      </w:r>
    </w:p>
    <w:p w14:paraId="0DDA6124" w14:textId="25D1C1A1" w:rsidR="000330E7" w:rsidRDefault="000330E7" w:rsidP="003F30D4">
      <w:r>
        <w:t>In Transaction.Commit:</w:t>
      </w:r>
    </w:p>
    <w:p w14:paraId="4233E31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dbfile.GetAll(</w:t>
      </w:r>
      <w:r>
        <w:rPr>
          <w:rFonts w:ascii="Consolas" w:hAnsi="Consolas" w:cs="Consolas"/>
          <w:color w:val="0000FF"/>
          <w:sz w:val="19"/>
          <w:szCs w:val="19"/>
        </w:rPr>
        <w:t>this</w:t>
      </w:r>
      <w:r>
        <w:rPr>
          <w:rFonts w:ascii="Consolas" w:hAnsi="Consolas" w:cs="Consolas"/>
          <w:color w:val="000000"/>
          <w:sz w:val="19"/>
          <w:szCs w:val="19"/>
        </w:rPr>
        <w:t>, curpos);</w:t>
      </w:r>
    </w:p>
    <w:p w14:paraId="5B9CBD1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since.Length; i++)</w:t>
      </w:r>
    </w:p>
    <w:p w14:paraId="270E978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0; j &lt; steps.Count; j++)</w:t>
      </w:r>
    </w:p>
    <w:p w14:paraId="75D8327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(since[i].Conflicts(steps[j]))</w:t>
      </w:r>
    </w:p>
    <w:p w14:paraId="7AFE1168" w14:textId="09625A44" w:rsidR="00306E79" w:rsidRDefault="00306E79" w:rsidP="00306E79">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"Transaction Conflict on "</w:t>
      </w:r>
      <w:r>
        <w:rPr>
          <w:rFonts w:ascii="Consolas" w:hAnsi="Consolas" w:cs="Consolas"/>
          <w:color w:val="000000"/>
          <w:sz w:val="19"/>
          <w:szCs w:val="19"/>
        </w:rPr>
        <w:t>+steps[j]);</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)that).name.CompareTo(name)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c.table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)that).delpos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)that).Defpos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.Conflicts(that);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)that).Defpos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)that).Defpos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59DF3494" w14:textId="1732526A" w:rsidR="0018104E" w:rsidRDefault="009202B1" w:rsidP="009202B1">
      <w:pPr>
        <w:pStyle w:val="Heading2"/>
      </w:pPr>
      <w:r>
        <w:t>7 Parsing Input</w:t>
      </w:r>
    </w:p>
    <w:p w14:paraId="00906E39" w14:textId="170712EF" w:rsidR="009202B1" w:rsidRPr="007B31EF" w:rsidRDefault="000715E1" w:rsidP="0018104E">
      <w:r>
        <w:t>Our DBMS will need to process a subset of SQL, so let’s implement some shareable parsing infastructure.</w:t>
      </w:r>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32942"/>
    <w:rsid w:val="000330E7"/>
    <w:rsid w:val="00040A0E"/>
    <w:rsid w:val="00062AC6"/>
    <w:rsid w:val="000715E1"/>
    <w:rsid w:val="00096311"/>
    <w:rsid w:val="000A6E37"/>
    <w:rsid w:val="0012480A"/>
    <w:rsid w:val="00135503"/>
    <w:rsid w:val="00135BD7"/>
    <w:rsid w:val="00154676"/>
    <w:rsid w:val="00156FAF"/>
    <w:rsid w:val="00181040"/>
    <w:rsid w:val="0018104E"/>
    <w:rsid w:val="001830A5"/>
    <w:rsid w:val="001847DC"/>
    <w:rsid w:val="00193469"/>
    <w:rsid w:val="00193C6A"/>
    <w:rsid w:val="0019452B"/>
    <w:rsid w:val="001A786E"/>
    <w:rsid w:val="001B08CC"/>
    <w:rsid w:val="001E4C1B"/>
    <w:rsid w:val="001E5634"/>
    <w:rsid w:val="002030C7"/>
    <w:rsid w:val="002376ED"/>
    <w:rsid w:val="00240FEF"/>
    <w:rsid w:val="0026000D"/>
    <w:rsid w:val="002728F9"/>
    <w:rsid w:val="00274A78"/>
    <w:rsid w:val="00294B6B"/>
    <w:rsid w:val="002A4D5E"/>
    <w:rsid w:val="002F73C4"/>
    <w:rsid w:val="0030396F"/>
    <w:rsid w:val="00306E79"/>
    <w:rsid w:val="0031048D"/>
    <w:rsid w:val="00333859"/>
    <w:rsid w:val="00335FF1"/>
    <w:rsid w:val="003775F8"/>
    <w:rsid w:val="0038705B"/>
    <w:rsid w:val="003B4F99"/>
    <w:rsid w:val="003C1D58"/>
    <w:rsid w:val="003E281C"/>
    <w:rsid w:val="003F30D4"/>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11D8"/>
    <w:rsid w:val="00525826"/>
    <w:rsid w:val="005316DD"/>
    <w:rsid w:val="0053439A"/>
    <w:rsid w:val="0054149F"/>
    <w:rsid w:val="00556B4F"/>
    <w:rsid w:val="0056523B"/>
    <w:rsid w:val="00571C27"/>
    <w:rsid w:val="00573FBF"/>
    <w:rsid w:val="005756B1"/>
    <w:rsid w:val="0058466B"/>
    <w:rsid w:val="005952AC"/>
    <w:rsid w:val="005A6521"/>
    <w:rsid w:val="005B5582"/>
    <w:rsid w:val="005C7440"/>
    <w:rsid w:val="005D3AE6"/>
    <w:rsid w:val="005E68FC"/>
    <w:rsid w:val="0064240F"/>
    <w:rsid w:val="00660044"/>
    <w:rsid w:val="00682D4A"/>
    <w:rsid w:val="00692A38"/>
    <w:rsid w:val="006A477D"/>
    <w:rsid w:val="006B6030"/>
    <w:rsid w:val="006F0C5E"/>
    <w:rsid w:val="006F4F4E"/>
    <w:rsid w:val="006F6ABD"/>
    <w:rsid w:val="007279DE"/>
    <w:rsid w:val="0075295A"/>
    <w:rsid w:val="00771771"/>
    <w:rsid w:val="00793C41"/>
    <w:rsid w:val="007A231B"/>
    <w:rsid w:val="007A367C"/>
    <w:rsid w:val="007B31EF"/>
    <w:rsid w:val="007B7310"/>
    <w:rsid w:val="007E607C"/>
    <w:rsid w:val="007F6139"/>
    <w:rsid w:val="00815890"/>
    <w:rsid w:val="00824362"/>
    <w:rsid w:val="00827AF8"/>
    <w:rsid w:val="008418CB"/>
    <w:rsid w:val="0085662B"/>
    <w:rsid w:val="0088797B"/>
    <w:rsid w:val="008955AB"/>
    <w:rsid w:val="0089753A"/>
    <w:rsid w:val="008A6CFF"/>
    <w:rsid w:val="008B2A3E"/>
    <w:rsid w:val="008D3085"/>
    <w:rsid w:val="008F119E"/>
    <w:rsid w:val="009202B1"/>
    <w:rsid w:val="009405E3"/>
    <w:rsid w:val="00950F8D"/>
    <w:rsid w:val="0097146A"/>
    <w:rsid w:val="00971A01"/>
    <w:rsid w:val="00971A8E"/>
    <w:rsid w:val="00977C48"/>
    <w:rsid w:val="00993ADE"/>
    <w:rsid w:val="009A0297"/>
    <w:rsid w:val="009A6689"/>
    <w:rsid w:val="009B16AA"/>
    <w:rsid w:val="009C4B88"/>
    <w:rsid w:val="009D4257"/>
    <w:rsid w:val="009E2E00"/>
    <w:rsid w:val="009F4B3A"/>
    <w:rsid w:val="00A17C48"/>
    <w:rsid w:val="00A201D2"/>
    <w:rsid w:val="00A32F4D"/>
    <w:rsid w:val="00A65397"/>
    <w:rsid w:val="00A81A03"/>
    <w:rsid w:val="00AD44A7"/>
    <w:rsid w:val="00B16726"/>
    <w:rsid w:val="00B2144D"/>
    <w:rsid w:val="00B22514"/>
    <w:rsid w:val="00B337EF"/>
    <w:rsid w:val="00B35FF8"/>
    <w:rsid w:val="00B80C0A"/>
    <w:rsid w:val="00B84350"/>
    <w:rsid w:val="00BB3708"/>
    <w:rsid w:val="00BB5C0A"/>
    <w:rsid w:val="00BC59C2"/>
    <w:rsid w:val="00BD57BA"/>
    <w:rsid w:val="00BE0501"/>
    <w:rsid w:val="00BE050B"/>
    <w:rsid w:val="00BE7449"/>
    <w:rsid w:val="00BF59BD"/>
    <w:rsid w:val="00BF5DF6"/>
    <w:rsid w:val="00C235A4"/>
    <w:rsid w:val="00C51EEF"/>
    <w:rsid w:val="00C6268B"/>
    <w:rsid w:val="00C82E00"/>
    <w:rsid w:val="00CA68A1"/>
    <w:rsid w:val="00D00C76"/>
    <w:rsid w:val="00D243A0"/>
    <w:rsid w:val="00D7412C"/>
    <w:rsid w:val="00D74479"/>
    <w:rsid w:val="00D840E9"/>
    <w:rsid w:val="00D95E35"/>
    <w:rsid w:val="00DA47E0"/>
    <w:rsid w:val="00DC61B8"/>
    <w:rsid w:val="00DD2FB1"/>
    <w:rsid w:val="00DD74C2"/>
    <w:rsid w:val="00DE1452"/>
    <w:rsid w:val="00DF449B"/>
    <w:rsid w:val="00E17D17"/>
    <w:rsid w:val="00E3231E"/>
    <w:rsid w:val="00E53926"/>
    <w:rsid w:val="00E65936"/>
    <w:rsid w:val="00E80777"/>
    <w:rsid w:val="00E87E58"/>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TotalTime>
  <Pages>30</Pages>
  <Words>11160</Words>
  <Characters>63614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61</cp:revision>
  <cp:lastPrinted>2018-10-24T17:56:00Z</cp:lastPrinted>
  <dcterms:created xsi:type="dcterms:W3CDTF">2018-10-02T12:15:00Z</dcterms:created>
  <dcterms:modified xsi:type="dcterms:W3CDTF">2018-10-25T06:51:00Z</dcterms:modified>
</cp:coreProperties>
</file>