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AB-SFC model developed by Caiani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57EEAFED"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ED5951">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0B62F73A"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 </w:t>
      </w:r>
      <w:r w:rsidR="006A4D04">
        <w:rPr>
          <w:lang w:val="en-US"/>
        </w:rPr>
        <w:fldChar w:fldCharType="begin"/>
      </w:r>
      <w:r w:rsidR="006A4D04">
        <w:rPr>
          <w:lang w:val="en-US"/>
        </w:rPr>
        <w:instrText xml:space="preserve"> REF _Ref239087768 \h </w:instrText>
      </w:r>
      <w:r w:rsidR="006A4D04">
        <w:rPr>
          <w:lang w:val="en-US"/>
        </w:rPr>
      </w:r>
      <w:r w:rsidR="006A4D04">
        <w:rPr>
          <w:lang w:val="en-US"/>
        </w:rPr>
        <w:fldChar w:fldCharType="separate"/>
      </w:r>
      <w:r w:rsidR="00ED5951" w:rsidRPr="009A7F53">
        <w:rPr>
          <w:lang w:val="en-US"/>
        </w:rPr>
        <w:t xml:space="preserve">Figure </w:t>
      </w:r>
      <w:r w:rsidR="00ED5951" w:rsidRPr="009A7F53">
        <w:rPr>
          <w:noProof/>
          <w:lang w:val="en-US"/>
        </w:rPr>
        <w:t>1</w:t>
      </w:r>
      <w:r w:rsidR="006A4D04">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13AD591A" w14:textId="158E79CE" w:rsidR="00136B8B" w:rsidRPr="00136B8B" w:rsidRDefault="00B41E40" w:rsidP="00136B8B">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0EA59770" w:rsidR="00B308F1" w:rsidRPr="00E23D19" w:rsidRDefault="00B41E40" w:rsidP="00E23D19">
      <w:pPr>
        <w:pStyle w:val="Paragraphedeliste"/>
        <w:numPr>
          <w:ilvl w:val="0"/>
          <w:numId w:val="19"/>
        </w:numPr>
        <w:rPr>
          <w:lang w:val="en-US"/>
        </w:rPr>
      </w:pPr>
      <w:r w:rsidRPr="00136B8B">
        <w:rPr>
          <w:i/>
          <w:iCs/>
          <w:lang w:val="en-US"/>
        </w:rPr>
        <w:t>stocks</w:t>
      </w:r>
      <w:r w:rsidR="001B10B0">
        <w:rPr>
          <w:i/>
          <w:iCs/>
          <w:lang w:val="en-US"/>
        </w:rPr>
        <w:t xml:space="preserve"> </w:t>
      </w:r>
      <w:r w:rsidR="001B10B0" w:rsidRPr="001B10B0">
        <w:rPr>
          <w:lang w:val="en-US"/>
        </w:rPr>
        <w:t>which represent items created and exchange during interactions</w:t>
      </w:r>
      <w:r w:rsidR="00AF57BE">
        <w:rPr>
          <w:noProof/>
        </w:rPr>
        <mc:AlternateContent>
          <mc:Choice Requires="wps">
            <w:drawing>
              <wp:anchor distT="0" distB="0" distL="114300" distR="114300" simplePos="0" relativeHeight="251660288" behindDoc="0" locked="0" layoutInCell="1" allowOverlap="1" wp14:anchorId="72ECA639" wp14:editId="54643658">
                <wp:simplePos x="0" y="0"/>
                <wp:positionH relativeFrom="column">
                  <wp:posOffset>607161</wp:posOffset>
                </wp:positionH>
                <wp:positionV relativeFrom="paragraph">
                  <wp:posOffset>2746944</wp:posOffset>
                </wp:positionV>
                <wp:extent cx="4137660" cy="472440"/>
                <wp:effectExtent l="0" t="0" r="0" b="3810"/>
                <wp:wrapTopAndBottom/>
                <wp:docPr id="1" name="Zone de texte 1"/>
                <wp:cNvGraphicFramePr/>
                <a:graphic xmlns:a="http://schemas.openxmlformats.org/drawingml/2006/main">
                  <a:graphicData uri="http://schemas.microsoft.com/office/word/2010/wordprocessingShape">
                    <wps:wsp>
                      <wps:cNvSpPr txBox="1"/>
                      <wps:spPr>
                        <a:xfrm>
                          <a:off x="0" y="0"/>
                          <a:ext cx="4137660" cy="472440"/>
                        </a:xfrm>
                        <a:prstGeom prst="rect">
                          <a:avLst/>
                        </a:prstGeom>
                        <a:solidFill>
                          <a:prstClr val="white"/>
                        </a:solidFill>
                        <a:ln>
                          <a:noFill/>
                        </a:ln>
                      </wps:spPr>
                      <wps:txbx>
                        <w:txbxContent>
                          <w:p w14:paraId="42D91EE9" w14:textId="58CD1D24" w:rsidR="00182349" w:rsidRPr="00141345" w:rsidRDefault="00182349" w:rsidP="00182349">
                            <w:pPr>
                              <w:pStyle w:val="Lgende"/>
                              <w:rPr>
                                <w:noProof/>
                                <w:sz w:val="24"/>
                              </w:rPr>
                            </w:pPr>
                            <w:bookmarkStart w:id="4" w:name="_Ref239087768"/>
                            <w:bookmarkStart w:id="5"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4"/>
                            <w:r>
                              <w:t>. Types of entities</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2ECA639" id="_x0000_t202" coordsize="21600,21600" o:spt="202" path="m,l,21600r21600,l21600,xe">
                <v:stroke joinstyle="miter"/>
                <v:path gradientshapeok="t" o:connecttype="rect"/>
              </v:shapetype>
              <v:shape id="Zone de texte 1" o:spid="_x0000_s1026" type="#_x0000_t202" style="position:absolute;left:0;text-align:left;margin-left:47.8pt;margin-top:216.3pt;width:325.8pt;height:37.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" stroked="f">
                <v:textbox inset="0,0,0,0">
                  <w:txbxContent>
                    <w:p w14:paraId="42D91EE9" w14:textId="58CD1D24" w:rsidR="00182349" w:rsidRPr="00141345" w:rsidRDefault="00182349" w:rsidP="00182349">
                      <w:pPr>
                        <w:pStyle w:val="Lgende"/>
                        <w:rPr>
                          <w:noProof/>
                          <w:sz w:val="24"/>
                        </w:rPr>
                      </w:pPr>
                      <w:bookmarkStart w:id="6" w:name="_Ref239087768"/>
                      <w:bookmarkStart w:id="7"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6"/>
                      <w:r>
                        <w:t>. Types of entities</w:t>
                      </w:r>
                      <w:bookmarkEnd w:id="7"/>
                    </w:p>
                  </w:txbxContent>
                </v:textbox>
                <w10:wrap type="topAndBottom"/>
              </v:shape>
            </w:pict>
          </mc:Fallback>
        </mc:AlternateContent>
      </w:r>
      <w:r w:rsidR="00AF57BE" w:rsidRPr="00E23D19">
        <w:rPr>
          <w:lang w:val="en-US"/>
        </w:rPr>
        <w:t>.</w:t>
      </w:r>
      <w:r w:rsidRPr="00E23D19">
        <w:rPr>
          <w:lang w:val="en-US"/>
        </w:rPr>
        <w:t xml:space="preserve"> </w:t>
      </w:r>
    </w:p>
    <w:p w14:paraId="71020490" w14:textId="4E1F5CB3" w:rsidR="00B8545E" w:rsidRDefault="00E23D19" w:rsidP="00ED51F0">
      <w:pPr>
        <w:pStyle w:val="Paragraphedeliste"/>
        <w:rPr>
          <w:lang w:val="en-US"/>
        </w:rPr>
      </w:pPr>
      <w:r>
        <w:rPr>
          <w:noProof/>
          <w:lang w:val="en-US"/>
        </w:rPr>
        <w:drawing>
          <wp:anchor distT="0" distB="0" distL="114300" distR="114300" simplePos="0" relativeHeight="251658240" behindDoc="0" locked="0" layoutInCell="1" allowOverlap="1" wp14:anchorId="6E2C7719" wp14:editId="3363A437">
            <wp:simplePos x="0" y="0"/>
            <wp:positionH relativeFrom="column">
              <wp:posOffset>1010920</wp:posOffset>
            </wp:positionH>
            <wp:positionV relativeFrom="page">
              <wp:posOffset>6276874</wp:posOffset>
            </wp:positionV>
            <wp:extent cx="3345815" cy="2305050"/>
            <wp:effectExtent l="0" t="0" r="6985"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a:extLst>
                        <a:ext uri="{28A0092B-C50C-407E-A947-70E740481C1C}">
                          <a14:useLocalDpi xmlns:a14="http://schemas.microsoft.com/office/drawing/2010/main" val="0"/>
                        </a:ext>
                      </a:extLst>
                    </a:blip>
                    <a:stretch>
                      <a:fillRect/>
                    </a:stretch>
                  </pic:blipFill>
                  <pic:spPr>
                    <a:xfrm>
                      <a:off x="0" y="0"/>
                      <a:ext cx="3345815" cy="2305050"/>
                    </a:xfrm>
                    <a:prstGeom prst="rect">
                      <a:avLst/>
                    </a:prstGeom>
                  </pic:spPr>
                </pic:pic>
              </a:graphicData>
            </a:graphic>
            <wp14:sizeRelH relativeFrom="margin">
              <wp14:pctWidth>0</wp14:pctWidth>
            </wp14:sizeRelH>
          </wp:anchor>
        </w:drawing>
      </w:r>
    </w:p>
    <w:p w14:paraId="02770B5D" w14:textId="26DA7A56" w:rsidR="00B17A72" w:rsidRPr="00B17A72" w:rsidRDefault="00B17A72" w:rsidP="00C20A2A">
      <w:r w:rsidRPr="00B17A72">
        <w:t>Expliquer pour un agent a</w:t>
      </w:r>
      <w:r>
        <w:t>ura un compte principal et des references a d’autres comptes</w:t>
      </w:r>
    </w:p>
    <w:p w14:paraId="67646801" w14:textId="30F6ADD1" w:rsidR="00ED51F0" w:rsidRDefault="00AF57BE" w:rsidP="00C20A2A">
      <w:pPr>
        <w:rPr>
          <w:lang w:val="en-US"/>
        </w:rPr>
      </w:pPr>
      <w:r>
        <w:rPr>
          <w:lang w:val="en-US"/>
        </w:rPr>
        <w:lastRenderedPageBreak/>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Caiani and Caverzasi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Seppecher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 xml:space="preserve">AB-SFC models. </w:t>
      </w:r>
    </w:p>
    <w:p w14:paraId="6DBFE0FF" w14:textId="5EF4DC7A" w:rsidR="006C0C14" w:rsidRPr="00923173" w:rsidRDefault="006C0C14" w:rsidP="006C0C14">
      <w:pPr>
        <w:pStyle w:val="Titre3"/>
      </w:pPr>
      <w:r>
        <w:t>Agent types and states variables</w:t>
      </w:r>
      <w:commentRangeStart w:id="8"/>
      <w:commentRangeEnd w:id="8"/>
      <w:r>
        <w:rPr>
          <w:rStyle w:val="Marquedecommentaire"/>
          <w:rFonts w:eastAsiaTheme="minorHAnsi" w:cstheme="minorBidi"/>
          <w:b w:val="0"/>
          <w:lang w:val="fr-CM"/>
        </w:rPr>
        <w:commentReference w:id="8"/>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consume goods and 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who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which supply 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who define fiscal and budget policy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p>
    <w:p w14:paraId="3F5DAB25" w14:textId="04FE936B"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expectations,</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ED5951" w:rsidRPr="009A7F53">
        <w:rPr>
          <w:lang w:val="en-US"/>
        </w:rPr>
        <w:t xml:space="preserve">Table </w:t>
      </w:r>
      <w:r w:rsidR="00ED5951" w:rsidRPr="009A7F53">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5A62E6B7" w:rsidR="006C0C14" w:rsidRDefault="006C0C14" w:rsidP="006C0C14">
      <w:pPr>
        <w:pStyle w:val="Lgende"/>
      </w:pPr>
      <w:bookmarkStart w:id="9" w:name="_Ref239090665"/>
      <w:bookmarkStart w:id="10" w:name="_Toc210661565"/>
      <w:r>
        <w:t xml:space="preserve">Table </w:t>
      </w:r>
      <w:r>
        <w:fldChar w:fldCharType="begin"/>
      </w:r>
      <w:r>
        <w:instrText xml:space="preserve"> SEQ Table \* ARABIC </w:instrText>
      </w:r>
      <w:r>
        <w:fldChar w:fldCharType="separate"/>
      </w:r>
      <w:r w:rsidR="00ED5951">
        <w:rPr>
          <w:noProof/>
        </w:rPr>
        <w:t>1</w:t>
      </w:r>
      <w:r>
        <w:fldChar w:fldCharType="end"/>
      </w:r>
      <w:bookmarkEnd w:id="9"/>
      <w:r>
        <w:t xml:space="preserve">. </w:t>
      </w:r>
      <w:r w:rsidR="00C20053">
        <w:t>Agents</w:t>
      </w:r>
      <w:r w:rsidR="007845A4">
        <w:t>’ state</w:t>
      </w:r>
      <w:r>
        <w:t xml:space="preserve"> </w:t>
      </w:r>
      <w:r w:rsidR="00C20053">
        <w:t xml:space="preserve">decisions </w:t>
      </w:r>
      <w:r>
        <w:t>variables</w:t>
      </w:r>
      <w:bookmarkEnd w:id="10"/>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8pt" o:ole="">
                  <v:imagedata r:id="rId11" o:title=""/>
                </v:shape>
                <o:OLEObject Type="Embed" ProgID="Equation.DSMT4" ShapeID="_x0000_i1025" DrawAspect="Content" ObjectID="_1850449785"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r>
              <w:t>equity_star</w:t>
            </w:r>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5pt;height:12.5pt" o:ole="">
                  <v:imagedata r:id="rId13" o:title=""/>
                </v:shape>
                <o:OLEObject Type="Embed" ProgID="Equation.DSMT4" ShapeID="_x0000_i1026" DrawAspect="Content" ObjectID="_1850449786"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8.8pt;height:18.8pt" o:ole="">
                  <v:imagedata r:id="rId15" o:title=""/>
                </v:shape>
                <o:OLEObject Type="Embed" ProgID="Equation.DSMT4" ShapeID="_x0000_i1027" DrawAspect="Content" ObjectID="_1850449787"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r>
              <w:t>deposit_star</w:t>
            </w:r>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6.45pt;height:14.85pt" o:ole="">
                  <v:imagedata r:id="rId17" o:title=""/>
                </v:shape>
                <o:OLEObject Type="Embed" ProgID="Equation.DSMT4" ShapeID="_x0000_i1028" DrawAspect="Content" ObjectID="_1850449788"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1029" type="#_x0000_t75" style="width:18pt;height:18.8pt" o:ole="">
                  <v:imagedata r:id="rId19" o:title=""/>
                </v:shape>
                <o:OLEObject Type="Embed" ProgID="Equation.DSMT4" ShapeID="_x0000_i1029" DrawAspect="Content" ObjectID="_1850449789"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r>
              <w:t>reservation_wage</w:t>
            </w:r>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6.45pt;height:14.85pt" o:ole="">
                  <v:imagedata r:id="rId21" o:title=""/>
                </v:shape>
                <o:OLEObject Type="Embed" ProgID="Equation.DSMT4" ShapeID="_x0000_i1030" DrawAspect="Content" ObjectID="_1850449790"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8pt;height:18.8pt" o:ole="">
                  <v:imagedata r:id="rId23" o:title=""/>
                </v:shape>
                <o:OLEObject Type="Embed" ProgID="Equation.DSMT4" ShapeID="_x0000_i1031" DrawAspect="Content" ObjectID="_1850449791"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r>
              <w:t>cons_star</w:t>
            </w:r>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6.45pt;height:14.85pt" o:ole="">
                  <v:imagedata r:id="rId25" o:title=""/>
                </v:shape>
                <o:OLEObject Type="Embed" ProgID="Equation.DSMT4" ShapeID="_x0000_i1032" DrawAspect="Content" ObjectID="_1850449792"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65pt;height:18pt" o:ole="">
                  <v:imagedata r:id="rId27" o:title=""/>
                </v:shape>
                <o:OLEObject Type="Embed" ProgID="Equation.DSMT4" ShapeID="_x0000_i1033" DrawAspect="Content" ObjectID="_1850449793"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r>
              <w:t>offered_wage</w:t>
            </w:r>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6.45pt;height:14.85pt" o:ole="">
                  <v:imagedata r:id="rId29" o:title=""/>
                </v:shape>
                <o:OLEObject Type="Embed" ProgID="Equation.DSMT4" ShapeID="_x0000_i1034" DrawAspect="Content" ObjectID="_1850449794"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65pt;height:18pt" o:ole="">
                  <v:imagedata r:id="rId31" o:title=""/>
                </v:shape>
                <o:OLEObject Type="Embed" ProgID="Equation.DSMT4" ShapeID="_x0000_i1035" DrawAspect="Content" ObjectID="_1850449795"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r>
              <w:t>offered_price</w:t>
            </w:r>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6.45pt;height:14.85pt" o:ole="">
                  <v:imagedata r:id="rId33" o:title=""/>
                </v:shape>
                <o:OLEObject Type="Embed" ProgID="Equation.DSMT4" ShapeID="_x0000_i1036" DrawAspect="Content" ObjectID="_1850449796"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1037" type="#_x0000_t75" style="width:18.8pt;height:20.35pt" o:ole="">
                  <v:imagedata r:id="rId35" o:title=""/>
                </v:shape>
                <o:OLEObject Type="Embed" ProgID="Equation.DSMT4" ShapeID="_x0000_i1037" DrawAspect="Content" ObjectID="_1850449797"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r>
              <w:t>credit_max</w:t>
            </w:r>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6.45pt;height:14.85pt" o:ole="">
                  <v:imagedata r:id="rId37" o:title=""/>
                </v:shape>
                <o:OLEObject Type="Embed" ProgID="Equation.DSMT4" ShapeID="_x0000_i1038" DrawAspect="Content" ObjectID="_1850449798"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1039" type="#_x0000_t75" style="width:14.1pt;height:20.35pt" o:ole="">
                  <v:imagedata r:id="rId39" o:title=""/>
                </v:shape>
                <o:OLEObject Type="Embed" ProgID="Equation.DSMT4" ShapeID="_x0000_i1039" DrawAspect="Content" ObjectID="_1850449799"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r>
              <w:t>deposit_rate</w:t>
            </w:r>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6.45pt;height:14.85pt" o:ole="">
                  <v:imagedata r:id="rId41" o:title=""/>
                </v:shape>
                <o:OLEObject Type="Embed" ProgID="Equation.DSMT4" ShapeID="_x0000_i1040" DrawAspect="Content" ObjectID="_1850449800"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1041" type="#_x0000_t75" style="width:13.3pt;height:18pt" o:ole="">
                  <v:imagedata r:id="rId43" o:title=""/>
                </v:shape>
                <o:OLEObject Type="Embed" ProgID="Equation.DSMT4" ShapeID="_x0000_i1041" DrawAspect="Content" ObjectID="_1850449801"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r>
              <w:t>discount_rate</w:t>
            </w:r>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6.45pt;height:14.85pt" o:ole="">
                  <v:imagedata r:id="rId37" o:title=""/>
                </v:shape>
                <o:OLEObject Type="Embed" ProgID="Equation.DSMT4" ShapeID="_x0000_i1042" DrawAspect="Content" ObjectID="_1850449802"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6.45pt;height:18pt" o:ole="">
                  <v:imagedata r:id="rId46" o:title=""/>
                </v:shape>
                <o:OLEObject Type="Embed" ProgID="Equation.DSMT4" ShapeID="_x0000_i1043" DrawAspect="Content" ObjectID="_1850449803"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6.45pt;height:14.85pt" o:ole="">
                  <v:imagedata r:id="rId41" o:title=""/>
                </v:shape>
                <o:OLEObject Type="Embed" ProgID="Equation.DSMT4" ShapeID="_x0000_i1044" DrawAspect="Content" ObjectID="_1850449804"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4.85pt;height:18pt" o:ole="">
                  <v:imagedata r:id="rId49" o:title=""/>
                </v:shape>
                <o:OLEObject Type="Embed" ProgID="Equation.DSMT4" ShapeID="_x0000_i1045" DrawAspect="Content" ObjectID="_1850449805"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r>
              <w:t>tax_rate</w:t>
            </w:r>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6.45pt;height:14.85pt" o:ole="">
                  <v:imagedata r:id="rId41" o:title=""/>
                </v:shape>
                <o:OLEObject Type="Embed" ProgID="Equation.DSMT4" ShapeID="_x0000_i1046" DrawAspect="Content" ObjectID="_1850449806"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1817ADAA" w14:textId="772DD16F" w:rsidR="00C97E5B" w:rsidRDefault="00C97E5B" w:rsidP="00695DB4">
      <w:pPr>
        <w:spacing w:before="0" w:after="0"/>
        <w:rPr>
          <w:lang w:val="en-US"/>
        </w:rPr>
      </w:pPr>
      <w:commentRangeStart w:id="11"/>
      <w:r>
        <w:rPr>
          <w:lang w:val="en-US"/>
        </w:rPr>
        <w:lastRenderedPageBreak/>
        <w:t>All agents has a country position</w:t>
      </w:r>
      <w:commentRangeEnd w:id="11"/>
      <w:r>
        <w:rPr>
          <w:rStyle w:val="Marquedecommentaire"/>
        </w:rPr>
        <w:commentReference w:id="11"/>
      </w:r>
    </w:p>
    <w:p w14:paraId="5735A59B" w14:textId="5C1E7913" w:rsidR="00695DB4" w:rsidRPr="00695DB4" w:rsidRDefault="00695DB4" w:rsidP="00695DB4">
      <w:pPr>
        <w:spacing w:before="0" w:after="0"/>
        <w:rPr>
          <w:lang w:val="en-US"/>
        </w:rPr>
      </w:pPr>
      <w:r w:rsidRPr="00695DB4">
        <w:rPr>
          <w:lang w:val="en-US"/>
        </w:rPr>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who produce goods which are tradable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75CF85E3"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bond market</w:t>
      </w:r>
      <w:r w:rsidR="005B05BE" w:rsidRPr="00FC2F5B">
        <w:t>.</w:t>
      </w:r>
    </w:p>
    <w:p w14:paraId="7E89C148" w14:textId="42770F62"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ED5951" w:rsidRPr="005E2569">
        <w:rPr>
          <w:lang w:val="en-US"/>
        </w:rPr>
        <w:t xml:space="preserve">Table </w:t>
      </w:r>
      <w:r w:rsidR="00ED5951" w:rsidRPr="005E2569">
        <w:rPr>
          <w:noProof/>
          <w:lang w:val="en-US"/>
        </w:rPr>
        <w:t>2</w:t>
      </w:r>
      <w:r w:rsidR="004C46D3">
        <w:rPr>
          <w:lang w:val="en-US"/>
        </w:rPr>
        <w:fldChar w:fldCharType="end"/>
      </w:r>
      <w:r w:rsidR="004C46D3">
        <w:rPr>
          <w:lang w:val="en-US"/>
        </w:rPr>
        <w:t>.</w:t>
      </w:r>
    </w:p>
    <w:p w14:paraId="05C8E44A" w14:textId="7D3B37E3" w:rsidR="004C46D3" w:rsidRDefault="004C46D3" w:rsidP="004C46D3">
      <w:pPr>
        <w:pStyle w:val="Lgende"/>
      </w:pPr>
      <w:bookmarkStart w:id="12" w:name="_Ref239104065"/>
      <w:r>
        <w:t xml:space="preserve">Table </w:t>
      </w:r>
      <w:r>
        <w:fldChar w:fldCharType="begin"/>
      </w:r>
      <w:r>
        <w:instrText xml:space="preserve"> SEQ Table \* ARABIC </w:instrText>
      </w:r>
      <w:r>
        <w:fldChar w:fldCharType="separate"/>
      </w:r>
      <w:r w:rsidR="00ED5951">
        <w:rPr>
          <w:noProof/>
        </w:rPr>
        <w:t>2</w:t>
      </w:r>
      <w:r>
        <w:fldChar w:fldCharType="end"/>
      </w:r>
      <w:bookmarkEnd w:id="12"/>
      <w:r>
        <w:t>. Spaces</w:t>
      </w:r>
      <w:r w:rsidR="00CF3069">
        <w:t xml:space="preserve"> with</w:t>
      </w:r>
      <w:r>
        <w:t xml:space="preserve"> </w:t>
      </w:r>
      <w:r w:rsidR="00F12BC4">
        <w:t>shared s</w:t>
      </w:r>
      <w:r>
        <w:t>tate variables</w:t>
      </w:r>
    </w:p>
    <w:tbl>
      <w:tblPr>
        <w:tblStyle w:val="Grilledutableau"/>
        <w:tblW w:w="9125" w:type="dxa"/>
        <w:tblLook w:val="04A0" w:firstRow="1" w:lastRow="0" w:firstColumn="1" w:lastColumn="0" w:noHBand="0" w:noVBand="1"/>
      </w:tblPr>
      <w:tblGrid>
        <w:gridCol w:w="1814"/>
        <w:gridCol w:w="1195"/>
        <w:gridCol w:w="2009"/>
        <w:gridCol w:w="1046"/>
        <w:gridCol w:w="3061"/>
      </w:tblGrid>
      <w:tr w:rsidR="004C46D3" w14:paraId="43F8899A" w14:textId="77777777" w:rsidTr="00A4084C">
        <w:tc>
          <w:tcPr>
            <w:tcW w:w="1814"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195"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2009"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46"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061"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A4084C">
        <w:tc>
          <w:tcPr>
            <w:tcW w:w="1814"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195"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1047" type="#_x0000_t75" style="width:11.75pt;height:18pt" o:ole="">
                  <v:imagedata r:id="rId52" o:title=""/>
                </v:shape>
                <o:OLEObject Type="Embed" ProgID="Equation.DSMT4" ShapeID="_x0000_i1047" DrawAspect="Content" ObjectID="_1850449807" r:id="rId53"/>
              </w:object>
            </w:r>
          </w:p>
        </w:tc>
        <w:tc>
          <w:tcPr>
            <w:tcW w:w="2009" w:type="dxa"/>
            <w:tcBorders>
              <w:top w:val="nil"/>
              <w:left w:val="nil"/>
              <w:bottom w:val="nil"/>
              <w:right w:val="nil"/>
            </w:tcBorders>
            <w:vAlign w:val="center"/>
          </w:tcPr>
          <w:p w14:paraId="77763B9B" w14:textId="75698ED4" w:rsidR="004C46D3" w:rsidRPr="00911C53" w:rsidRDefault="004C46D3" w:rsidP="003C2228">
            <w:pPr>
              <w:pStyle w:val="Codevariable"/>
            </w:pPr>
            <w:r>
              <w:t>a</w:t>
            </w:r>
            <w:r w:rsidR="00F12BC4">
              <w:t>v</w:t>
            </w:r>
            <w:r w:rsidR="009A7F53">
              <w:t>era</w:t>
            </w:r>
            <w:r w:rsidR="00F12BC4">
              <w:t>g</w:t>
            </w:r>
            <w:r w:rsidR="009A7F53">
              <w:t>e</w:t>
            </w:r>
            <w:r w:rsidR="00F12BC4">
              <w:t>_price</w:t>
            </w:r>
          </w:p>
        </w:tc>
        <w:tc>
          <w:tcPr>
            <w:tcW w:w="1046"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1048" type="#_x0000_t75" style="width:22.7pt;height:13.3pt" o:ole="">
                  <v:imagedata r:id="rId54" o:title=""/>
                </v:shape>
                <o:OLEObject Type="Embed" ProgID="Equation.DSMT4" ShapeID="_x0000_i1048" DrawAspect="Content" ObjectID="_1850449808" r:id="rId55"/>
              </w:object>
            </w:r>
          </w:p>
        </w:tc>
        <w:tc>
          <w:tcPr>
            <w:tcW w:w="3061"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A4084C">
        <w:tc>
          <w:tcPr>
            <w:tcW w:w="1814"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195"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1049" type="#_x0000_t75" style="width:15.65pt;height:18pt" o:ole="">
                  <v:imagedata r:id="rId56" o:title=""/>
                </v:shape>
                <o:OLEObject Type="Embed" ProgID="Equation.DSMT4" ShapeID="_x0000_i1049" DrawAspect="Content" ObjectID="_1850449809" r:id="rId57"/>
              </w:object>
            </w:r>
          </w:p>
        </w:tc>
        <w:tc>
          <w:tcPr>
            <w:tcW w:w="2009" w:type="dxa"/>
            <w:tcBorders>
              <w:top w:val="nil"/>
              <w:left w:val="nil"/>
              <w:bottom w:val="single" w:sz="4" w:space="0" w:color="auto"/>
              <w:right w:val="nil"/>
            </w:tcBorders>
            <w:vAlign w:val="center"/>
          </w:tcPr>
          <w:p w14:paraId="3A7B7FE5" w14:textId="1496C8D4" w:rsidR="004C46D3" w:rsidRDefault="009A7F53" w:rsidP="003C2228">
            <w:pPr>
              <w:pStyle w:val="Codevariable"/>
            </w:pPr>
            <w:r>
              <w:t>average</w:t>
            </w:r>
            <w:r w:rsidR="00F12BC4">
              <w:t>_prod</w:t>
            </w:r>
          </w:p>
        </w:tc>
        <w:tc>
          <w:tcPr>
            <w:tcW w:w="1046"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1050" type="#_x0000_t75" style="width:22.7pt;height:13.3pt" o:ole="">
                  <v:imagedata r:id="rId54" o:title=""/>
                </v:shape>
                <o:OLEObject Type="Embed" ProgID="Equation.DSMT4" ShapeID="_x0000_i1050" DrawAspect="Content" ObjectID="_1850449810" r:id="rId58"/>
              </w:object>
            </w:r>
          </w:p>
        </w:tc>
        <w:tc>
          <w:tcPr>
            <w:tcW w:w="3061"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A4084C">
        <w:tc>
          <w:tcPr>
            <w:tcW w:w="1814"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195"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1051" type="#_x0000_t75" style="width:11.75pt;height:18pt" o:ole="">
                  <v:imagedata r:id="rId59" o:title=""/>
                </v:shape>
                <o:OLEObject Type="Embed" ProgID="Equation.DSMT4" ShapeID="_x0000_i1051" DrawAspect="Content" ObjectID="_1850449811" r:id="rId60"/>
              </w:object>
            </w:r>
          </w:p>
        </w:tc>
        <w:tc>
          <w:tcPr>
            <w:tcW w:w="2009" w:type="dxa"/>
            <w:tcBorders>
              <w:top w:val="single" w:sz="4" w:space="0" w:color="auto"/>
              <w:left w:val="nil"/>
              <w:bottom w:val="nil"/>
              <w:right w:val="nil"/>
            </w:tcBorders>
            <w:vAlign w:val="center"/>
          </w:tcPr>
          <w:p w14:paraId="0C48F62B" w14:textId="725FF4FA" w:rsidR="004C46D3" w:rsidRDefault="00F12BC4" w:rsidP="003C2228">
            <w:pPr>
              <w:pStyle w:val="Codevariable"/>
            </w:pPr>
            <w:r>
              <w:t>unemploment</w:t>
            </w:r>
          </w:p>
        </w:tc>
        <w:tc>
          <w:tcPr>
            <w:tcW w:w="1046"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1052" type="#_x0000_t75" style="width:22.7pt;height:13.3pt" o:ole="">
                  <v:imagedata r:id="rId54" o:title=""/>
                </v:shape>
                <o:OLEObject Type="Embed" ProgID="Equation.DSMT4" ShapeID="_x0000_i1052" DrawAspect="Content" ObjectID="_1850449812" r:id="rId61"/>
              </w:object>
            </w:r>
          </w:p>
        </w:tc>
        <w:tc>
          <w:tcPr>
            <w:tcW w:w="3061"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A4084C">
        <w:tc>
          <w:tcPr>
            <w:tcW w:w="1814"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195" w:type="dxa"/>
            <w:tcBorders>
              <w:top w:val="nil"/>
              <w:left w:val="nil"/>
              <w:bottom w:val="single" w:sz="4" w:space="0" w:color="auto"/>
              <w:right w:val="nil"/>
            </w:tcBorders>
          </w:tcPr>
          <w:p w14:paraId="36282FDF" w14:textId="378A062B" w:rsidR="009A7F53" w:rsidRPr="00B80F88" w:rsidRDefault="005E2569" w:rsidP="009A7F53">
            <w:pPr>
              <w:pStyle w:val="TableEquation"/>
            </w:pPr>
            <w:r w:rsidRPr="00B80F88">
              <w:rPr>
                <w:position w:val="-12"/>
              </w:rPr>
              <w:object w:dxaOrig="279" w:dyaOrig="360" w14:anchorId="126FBAD7">
                <v:shape id="_x0000_i1053" type="#_x0000_t75" style="width:14.1pt;height:18pt" o:ole="">
                  <v:imagedata r:id="rId62" o:title=""/>
                </v:shape>
                <o:OLEObject Type="Embed" ProgID="Equation.DSMT4" ShapeID="_x0000_i1053" DrawAspect="Content" ObjectID="_1850449813" r:id="rId63"/>
              </w:object>
            </w:r>
          </w:p>
        </w:tc>
        <w:tc>
          <w:tcPr>
            <w:tcW w:w="2009" w:type="dxa"/>
            <w:tcBorders>
              <w:top w:val="nil"/>
              <w:left w:val="nil"/>
              <w:bottom w:val="single" w:sz="4" w:space="0" w:color="auto"/>
              <w:right w:val="nil"/>
            </w:tcBorders>
            <w:vAlign w:val="center"/>
          </w:tcPr>
          <w:p w14:paraId="3EC13EAD" w14:textId="5964A622" w:rsidR="009A7F53" w:rsidRDefault="009A7F53" w:rsidP="009A7F53">
            <w:pPr>
              <w:pStyle w:val="Codevariable"/>
            </w:pPr>
            <w:r>
              <w:t>average_wage</w:t>
            </w:r>
          </w:p>
        </w:tc>
        <w:tc>
          <w:tcPr>
            <w:tcW w:w="1046"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054" type="#_x0000_t75" style="width:22.7pt;height:13.3pt" o:ole="">
                  <v:imagedata r:id="rId54" o:title=""/>
                </v:shape>
                <o:OLEObject Type="Embed" ProgID="Equation.DSMT4" ShapeID="_x0000_i1054" DrawAspect="Content" ObjectID="_1850449814" r:id="rId64"/>
              </w:object>
            </w:r>
          </w:p>
        </w:tc>
        <w:tc>
          <w:tcPr>
            <w:tcW w:w="3061"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A4084C">
        <w:tc>
          <w:tcPr>
            <w:tcW w:w="1814" w:type="dxa"/>
            <w:tcBorders>
              <w:top w:val="single" w:sz="4" w:space="0" w:color="auto"/>
              <w:left w:val="nil"/>
              <w:bottom w:val="nil"/>
              <w:right w:val="nil"/>
            </w:tcBorders>
          </w:tcPr>
          <w:p w14:paraId="7B475372" w14:textId="12C87854" w:rsidR="004C46D3" w:rsidRPr="00AC4FC3" w:rsidRDefault="00013187" w:rsidP="003C2228">
            <w:pPr>
              <w:pStyle w:val="TableNormal"/>
              <w:rPr>
                <w:b/>
                <w:bCs/>
                <w:i/>
                <w:iCs/>
              </w:rPr>
            </w:pPr>
            <w:r>
              <w:rPr>
                <w:b/>
                <w:bCs/>
                <w:i/>
                <w:iCs/>
              </w:rPr>
              <w:t>Countr</w:t>
            </w:r>
            <w:r w:rsidR="00E706A6" w:rsidRPr="00AC4FC3">
              <w:rPr>
                <w:b/>
                <w:bCs/>
                <w:i/>
                <w:iCs/>
              </w:rPr>
              <w:t>y</w:t>
            </w:r>
          </w:p>
        </w:tc>
        <w:tc>
          <w:tcPr>
            <w:tcW w:w="1195"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1055" type="#_x0000_t75" style="width:18.8pt;height:18pt" o:ole="">
                  <v:imagedata r:id="rId65" o:title=""/>
                </v:shape>
                <o:OLEObject Type="Embed" ProgID="Equation.DSMT4" ShapeID="_x0000_i1055" DrawAspect="Content" ObjectID="_1850449815" r:id="rId66"/>
              </w:object>
            </w:r>
          </w:p>
        </w:tc>
        <w:tc>
          <w:tcPr>
            <w:tcW w:w="2009"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46"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1056" type="#_x0000_t75" style="width:16.45pt;height:11.75pt" o:ole="">
                  <v:imagedata r:id="rId67" o:title=""/>
                </v:shape>
                <o:OLEObject Type="Embed" ProgID="Equation.DSMT4" ShapeID="_x0000_i1056" DrawAspect="Content" ObjectID="_1850449816" r:id="rId68"/>
              </w:object>
            </w:r>
          </w:p>
        </w:tc>
        <w:tc>
          <w:tcPr>
            <w:tcW w:w="3061"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A4084C">
        <w:tc>
          <w:tcPr>
            <w:tcW w:w="1814"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195" w:type="dxa"/>
            <w:tcBorders>
              <w:top w:val="nil"/>
              <w:left w:val="nil"/>
              <w:bottom w:val="nil"/>
              <w:right w:val="nil"/>
            </w:tcBorders>
          </w:tcPr>
          <w:p w14:paraId="37F062D4" w14:textId="2BC3F8D0" w:rsidR="004C46D3" w:rsidRDefault="00E706A6" w:rsidP="003C2228">
            <w:pPr>
              <w:pStyle w:val="TableEquation"/>
              <w:tabs>
                <w:tab w:val="center" w:pos="510"/>
                <w:tab w:val="right" w:pos="1020"/>
              </w:tabs>
            </w:pPr>
            <w:r w:rsidRPr="00B80F88">
              <w:rPr>
                <w:position w:val="-12"/>
              </w:rPr>
              <w:object w:dxaOrig="300" w:dyaOrig="360" w14:anchorId="17F59048">
                <v:shape id="_x0000_i1057" type="#_x0000_t75" style="width:14.85pt;height:18pt" o:ole="">
                  <v:imagedata r:id="rId69" o:title=""/>
                </v:shape>
                <o:OLEObject Type="Embed" ProgID="Equation.DSMT4" ShapeID="_x0000_i1057" DrawAspect="Content" ObjectID="_1850449817" r:id="rId70"/>
              </w:object>
            </w:r>
          </w:p>
        </w:tc>
        <w:tc>
          <w:tcPr>
            <w:tcW w:w="2009" w:type="dxa"/>
            <w:tcBorders>
              <w:top w:val="nil"/>
              <w:left w:val="nil"/>
              <w:bottom w:val="nil"/>
              <w:right w:val="nil"/>
            </w:tcBorders>
            <w:vAlign w:val="center"/>
          </w:tcPr>
          <w:p w14:paraId="1C0C32DD" w14:textId="73D7A48B" w:rsidR="004C46D3" w:rsidRDefault="00E706A6" w:rsidP="003C2228">
            <w:pPr>
              <w:pStyle w:val="Codevariable"/>
            </w:pPr>
            <w:r>
              <w:t>gdp</w:t>
            </w:r>
          </w:p>
        </w:tc>
        <w:tc>
          <w:tcPr>
            <w:tcW w:w="1046"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1058" type="#_x0000_t75" style="width:22.7pt;height:13.3pt" o:ole="">
                  <v:imagedata r:id="rId54" o:title=""/>
                </v:shape>
                <o:OLEObject Type="Embed" ProgID="Equation.DSMT4" ShapeID="_x0000_i1058" DrawAspect="Content" ObjectID="_1850449818" r:id="rId71"/>
              </w:object>
            </w:r>
          </w:p>
        </w:tc>
        <w:tc>
          <w:tcPr>
            <w:tcW w:w="3061"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AC4FC3" w:rsidRPr="00E160AF" w14:paraId="27C73F94" w14:textId="77777777" w:rsidTr="00A4084C">
        <w:tc>
          <w:tcPr>
            <w:tcW w:w="1814"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195"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1059" type="#_x0000_t75" style="width:35.2pt;height:18.8pt" o:ole="">
                  <v:imagedata r:id="rId72" o:title=""/>
                </v:shape>
                <o:OLEObject Type="Embed" ProgID="Equation.DSMT4" ShapeID="_x0000_i1059" DrawAspect="Content" ObjectID="_1850449819" r:id="rId73"/>
              </w:object>
            </w:r>
          </w:p>
        </w:tc>
        <w:tc>
          <w:tcPr>
            <w:tcW w:w="2009" w:type="dxa"/>
            <w:tcBorders>
              <w:top w:val="nil"/>
              <w:left w:val="nil"/>
              <w:bottom w:val="single" w:sz="4" w:space="0" w:color="auto"/>
              <w:right w:val="nil"/>
            </w:tcBorders>
            <w:vAlign w:val="center"/>
          </w:tcPr>
          <w:p w14:paraId="65A405E7" w14:textId="59FD39E9" w:rsidR="00AC4FC3" w:rsidRDefault="00AC4FC3" w:rsidP="00AC4FC3">
            <w:pPr>
              <w:pStyle w:val="Codevariable"/>
            </w:pPr>
            <w:r>
              <w:t>prob_failure</w:t>
            </w:r>
          </w:p>
        </w:tc>
        <w:tc>
          <w:tcPr>
            <w:tcW w:w="1046"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1060" type="#_x0000_t75" style="width:22.7pt;height:13.3pt" o:ole="">
                  <v:imagedata r:id="rId54" o:title=""/>
                </v:shape>
                <o:OLEObject Type="Embed" ProgID="Equation.DSMT4" ShapeID="_x0000_i1060" DrawAspect="Content" ObjectID="_1850449820" r:id="rId74"/>
              </w:object>
            </w:r>
          </w:p>
        </w:tc>
        <w:tc>
          <w:tcPr>
            <w:tcW w:w="3061"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r w:rsidR="00013187" w:rsidRPr="00E160AF" w14:paraId="0D525619" w14:textId="77777777" w:rsidTr="00A4084C">
        <w:tc>
          <w:tcPr>
            <w:tcW w:w="1814" w:type="dxa"/>
            <w:tcBorders>
              <w:top w:val="single" w:sz="4" w:space="0" w:color="auto"/>
              <w:left w:val="nil"/>
              <w:bottom w:val="single" w:sz="4" w:space="0" w:color="auto"/>
              <w:right w:val="nil"/>
            </w:tcBorders>
          </w:tcPr>
          <w:p w14:paraId="2AF2995A" w14:textId="4829F211" w:rsidR="00013187" w:rsidRPr="00CF4051" w:rsidRDefault="00013187" w:rsidP="00013187">
            <w:pPr>
              <w:pStyle w:val="TableNormal"/>
              <w:rPr>
                <w:b/>
                <w:bCs/>
              </w:rPr>
            </w:pPr>
            <w:r>
              <w:rPr>
                <w:b/>
                <w:bCs/>
                <w:i/>
                <w:iCs/>
              </w:rPr>
              <w:lastRenderedPageBreak/>
              <w:t>Monetary Union</w:t>
            </w:r>
          </w:p>
        </w:tc>
        <w:tc>
          <w:tcPr>
            <w:tcW w:w="1195" w:type="dxa"/>
            <w:tcBorders>
              <w:top w:val="single" w:sz="4" w:space="0" w:color="auto"/>
              <w:left w:val="nil"/>
              <w:bottom w:val="single" w:sz="4" w:space="0" w:color="auto"/>
              <w:right w:val="nil"/>
            </w:tcBorders>
          </w:tcPr>
          <w:p w14:paraId="37F1D9C7" w14:textId="2C09557F" w:rsidR="00013187" w:rsidRPr="00B80F88" w:rsidRDefault="00013187" w:rsidP="00013187">
            <w:pPr>
              <w:pStyle w:val="TableEquation"/>
              <w:tabs>
                <w:tab w:val="center" w:pos="510"/>
                <w:tab w:val="right" w:pos="1020"/>
              </w:tabs>
            </w:pPr>
            <w:r w:rsidRPr="00013187">
              <w:rPr>
                <w:position w:val="-6"/>
              </w:rPr>
              <w:object w:dxaOrig="420" w:dyaOrig="340" w14:anchorId="3A613886">
                <v:shape id="_x0000_i1061" type="#_x0000_t75" style="width:21.15pt;height:17.2pt" o:ole="">
                  <v:imagedata r:id="rId75" o:title=""/>
                </v:shape>
                <o:OLEObject Type="Embed" ProgID="Equation.DSMT4" ShapeID="_x0000_i1061" DrawAspect="Content" ObjectID="_1850449821" r:id="rId76"/>
              </w:object>
            </w:r>
          </w:p>
        </w:tc>
        <w:tc>
          <w:tcPr>
            <w:tcW w:w="2009" w:type="dxa"/>
            <w:tcBorders>
              <w:top w:val="single" w:sz="4" w:space="0" w:color="auto"/>
              <w:left w:val="nil"/>
              <w:bottom w:val="single" w:sz="4" w:space="0" w:color="auto"/>
              <w:right w:val="nil"/>
            </w:tcBorders>
            <w:vAlign w:val="center"/>
          </w:tcPr>
          <w:p w14:paraId="543C7717" w14:textId="79523FE7" w:rsidR="00013187" w:rsidRDefault="00A4084C" w:rsidP="00013187">
            <w:pPr>
              <w:pStyle w:val="Codevariable"/>
            </w:pPr>
            <w:r>
              <w:t>average_</w:t>
            </w:r>
            <w:r w:rsidR="00013187">
              <w:t>inflation</w:t>
            </w:r>
          </w:p>
        </w:tc>
        <w:tc>
          <w:tcPr>
            <w:tcW w:w="1046" w:type="dxa"/>
            <w:tcBorders>
              <w:top w:val="single" w:sz="4" w:space="0" w:color="auto"/>
              <w:left w:val="nil"/>
              <w:bottom w:val="single" w:sz="4" w:space="0" w:color="auto"/>
              <w:right w:val="nil"/>
            </w:tcBorders>
            <w:vAlign w:val="center"/>
          </w:tcPr>
          <w:p w14:paraId="2EB1985B" w14:textId="0D9CA166" w:rsidR="00013187" w:rsidRPr="00FB68CE" w:rsidRDefault="00013187" w:rsidP="00013187">
            <w:pPr>
              <w:pStyle w:val="TableNormal"/>
            </w:pPr>
            <w:r w:rsidRPr="00FB68CE">
              <w:rPr>
                <w:position w:val="-4"/>
              </w:rPr>
              <w:object w:dxaOrig="260" w:dyaOrig="260" w14:anchorId="4844AC8E">
                <v:shape id="_x0000_i1062" type="#_x0000_t75" style="width:16.45pt;height:11.75pt" o:ole="">
                  <v:imagedata r:id="rId67" o:title=""/>
                </v:shape>
                <o:OLEObject Type="Embed" ProgID="Equation.DSMT4" ShapeID="_x0000_i1062" DrawAspect="Content" ObjectID="_1850449822" r:id="rId77"/>
              </w:object>
            </w:r>
          </w:p>
        </w:tc>
        <w:tc>
          <w:tcPr>
            <w:tcW w:w="3061" w:type="dxa"/>
            <w:tcBorders>
              <w:top w:val="single" w:sz="4" w:space="0" w:color="auto"/>
              <w:left w:val="nil"/>
              <w:bottom w:val="single" w:sz="4" w:space="0" w:color="auto"/>
              <w:right w:val="nil"/>
            </w:tcBorders>
            <w:vAlign w:val="center"/>
          </w:tcPr>
          <w:p w14:paraId="6E2E9D38" w14:textId="5E090B8A" w:rsidR="00013187" w:rsidRDefault="00013187" w:rsidP="00013187">
            <w:pPr>
              <w:pStyle w:val="TableNormal"/>
            </w:pPr>
            <w:r>
              <w:t>average inflation</w:t>
            </w:r>
          </w:p>
        </w:tc>
      </w:tr>
    </w:tbl>
    <w:p w14:paraId="138A830D" w14:textId="6B6290B3" w:rsidR="005B05BE" w:rsidRPr="005B05BE" w:rsidRDefault="005B05BE" w:rsidP="005B05BE">
      <w:pPr>
        <w:rPr>
          <w:lang w:val="en-US"/>
        </w:rPr>
      </w:pPr>
    </w:p>
    <w:p w14:paraId="53ED08A5" w14:textId="060E7D7E" w:rsidR="004C796C" w:rsidRDefault="004C796C" w:rsidP="004C796C">
      <w:pPr>
        <w:pStyle w:val="Titre3"/>
      </w:pPr>
      <w:r>
        <w:t>Role types and states variables</w:t>
      </w:r>
    </w:p>
    <w:p w14:paraId="0FDE01CD" w14:textId="68ACEFEC" w:rsidR="00C26395" w:rsidRDefault="00880C15" w:rsidP="004C796C">
      <w:pPr>
        <w:rPr>
          <w:lang w:val="en-US"/>
        </w:rPr>
      </w:pPr>
      <w:bookmarkStart w:id="13"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ED5951" w:rsidRPr="009A7F53">
        <w:rPr>
          <w:lang w:val="en-US"/>
        </w:rPr>
        <w:t xml:space="preserve">Table </w:t>
      </w:r>
      <w:r w:rsidR="00ED5951" w:rsidRPr="009A7F53">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3C7DE8CA" w:rsidR="002A0747" w:rsidRDefault="002A0747" w:rsidP="002A0747">
      <w:pPr>
        <w:pStyle w:val="Lgende"/>
      </w:pPr>
      <w:bookmarkStart w:id="14" w:name="_Ref239129558"/>
      <w:r>
        <w:t xml:space="preserve">Table </w:t>
      </w:r>
      <w:r>
        <w:fldChar w:fldCharType="begin"/>
      </w:r>
      <w:r>
        <w:instrText xml:space="preserve"> SEQ Table \* ARABIC </w:instrText>
      </w:r>
      <w:r>
        <w:fldChar w:fldCharType="separate"/>
      </w:r>
      <w:r w:rsidR="00ED5951">
        <w:rPr>
          <w:noProof/>
        </w:rPr>
        <w:t>3</w:t>
      </w:r>
      <w:r>
        <w:fldChar w:fldCharType="end"/>
      </w:r>
      <w:bookmarkEnd w:id="14"/>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012B0F08" w:rsidR="002A0747" w:rsidRPr="00DD2358" w:rsidRDefault="00780088" w:rsidP="003C2228">
            <w:pPr>
              <w:pStyle w:val="TableNormal"/>
              <w:rPr>
                <w:b/>
                <w:bCs/>
                <w:i/>
                <w:iCs/>
              </w:rPr>
            </w:pPr>
            <w:r>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780088">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250572E5" w:rsidR="002A0747" w:rsidRDefault="00DD2358" w:rsidP="00C26395">
            <w:pPr>
              <w:pStyle w:val="TableNormal"/>
            </w:pPr>
            <w:r>
              <w:t>Government</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7241AE">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4C9C5FBB" w:rsidR="002A0747" w:rsidRDefault="00DD2358" w:rsidP="00C26395">
            <w:pPr>
              <w:pStyle w:val="TableNormal"/>
            </w:pPr>
            <w:r>
              <w:t>Central Ban</w:t>
            </w:r>
            <w:r w:rsidR="007241AE">
              <w:t>k</w:t>
            </w:r>
          </w:p>
        </w:tc>
        <w:tc>
          <w:tcPr>
            <w:tcW w:w="2778" w:type="dxa"/>
            <w:tcBorders>
              <w:top w:val="nil"/>
              <w:left w:val="nil"/>
              <w:bottom w:val="single" w:sz="4" w:space="0" w:color="auto"/>
              <w:right w:val="nil"/>
            </w:tcBorders>
            <w:vAlign w:val="center"/>
          </w:tcPr>
          <w:p w14:paraId="206FBD20" w14:textId="3DCD9F44" w:rsidR="002A0747" w:rsidRDefault="00780088" w:rsidP="003C2228">
            <w:pPr>
              <w:pStyle w:val="TableNormal"/>
            </w:pPr>
            <w:r>
              <w:t>bank and public financing</w:t>
            </w:r>
          </w:p>
        </w:tc>
      </w:tr>
      <w:tr w:rsidR="00780088" w:rsidRPr="00E160AF" w14:paraId="2A27FBD0" w14:textId="77777777" w:rsidTr="007241AE">
        <w:tc>
          <w:tcPr>
            <w:tcW w:w="1843" w:type="dxa"/>
            <w:tcBorders>
              <w:top w:val="single" w:sz="4" w:space="0" w:color="auto"/>
              <w:left w:val="nil"/>
              <w:bottom w:val="nil"/>
              <w:right w:val="nil"/>
            </w:tcBorders>
          </w:tcPr>
          <w:p w14:paraId="00EBCC45" w14:textId="4B88DED7" w:rsidR="00780088" w:rsidRPr="00A56C98" w:rsidRDefault="00780088" w:rsidP="00780088">
            <w:pPr>
              <w:pStyle w:val="TableNormal"/>
              <w:rPr>
                <w:b/>
                <w:bCs/>
                <w:i/>
                <w:iCs/>
              </w:rPr>
            </w:pPr>
            <w:r>
              <w:rPr>
                <w:b/>
                <w:bCs/>
                <w:i/>
                <w:iCs/>
              </w:rPr>
              <w:t>Monetary Union</w:t>
            </w:r>
          </w:p>
        </w:tc>
        <w:tc>
          <w:tcPr>
            <w:tcW w:w="2211" w:type="dxa"/>
            <w:tcBorders>
              <w:top w:val="single" w:sz="4" w:space="0" w:color="auto"/>
              <w:left w:val="nil"/>
              <w:bottom w:val="nil"/>
              <w:right w:val="nil"/>
            </w:tcBorders>
          </w:tcPr>
          <w:p w14:paraId="710827C7" w14:textId="000EB45B" w:rsidR="00780088" w:rsidRPr="00A56C98" w:rsidRDefault="007241AE" w:rsidP="00780088">
            <w:pPr>
              <w:pStyle w:val="TableNormal"/>
              <w:rPr>
                <w:i/>
                <w:iCs/>
              </w:rPr>
            </w:pPr>
            <w:r>
              <w:rPr>
                <w:i/>
                <w:iCs/>
              </w:rPr>
              <w:t xml:space="preserve">National </w:t>
            </w:r>
            <w:r w:rsidR="007E56DA">
              <w:rPr>
                <w:i/>
                <w:iCs/>
              </w:rPr>
              <w:t xml:space="preserve">Central </w:t>
            </w:r>
            <w:r>
              <w:rPr>
                <w:i/>
                <w:iCs/>
              </w:rPr>
              <w:t>Bank</w:t>
            </w:r>
          </w:p>
        </w:tc>
        <w:tc>
          <w:tcPr>
            <w:tcW w:w="2268" w:type="dxa"/>
            <w:tcBorders>
              <w:top w:val="single" w:sz="4" w:space="0" w:color="auto"/>
              <w:left w:val="nil"/>
              <w:bottom w:val="nil"/>
              <w:right w:val="nil"/>
            </w:tcBorders>
            <w:vAlign w:val="center"/>
          </w:tcPr>
          <w:p w14:paraId="60EAE209" w14:textId="20B42A66" w:rsidR="00780088" w:rsidRDefault="00780088" w:rsidP="00780088">
            <w:pPr>
              <w:pStyle w:val="TableNormal"/>
            </w:pPr>
            <w:r>
              <w:t>Central Bank</w:t>
            </w:r>
            <w:r w:rsidR="007241AE">
              <w:t>s</w:t>
            </w:r>
          </w:p>
        </w:tc>
        <w:tc>
          <w:tcPr>
            <w:tcW w:w="2778" w:type="dxa"/>
            <w:tcBorders>
              <w:top w:val="single" w:sz="4" w:space="0" w:color="auto"/>
              <w:left w:val="nil"/>
              <w:bottom w:val="nil"/>
              <w:right w:val="nil"/>
            </w:tcBorders>
            <w:vAlign w:val="center"/>
          </w:tcPr>
          <w:p w14:paraId="2DEE4DB6" w14:textId="3C9B0C83" w:rsidR="00780088" w:rsidRDefault="007241AE" w:rsidP="00780088">
            <w:pPr>
              <w:pStyle w:val="TableNormal"/>
            </w:pPr>
            <w:r>
              <w:t xml:space="preserve">national </w:t>
            </w:r>
            <w:r w:rsidR="00780088">
              <w:t>monetary policy</w:t>
            </w:r>
          </w:p>
        </w:tc>
      </w:tr>
      <w:tr w:rsidR="007241AE" w:rsidRPr="00E160AF" w14:paraId="5EBB3C88" w14:textId="77777777" w:rsidTr="007241AE">
        <w:tc>
          <w:tcPr>
            <w:tcW w:w="1843" w:type="dxa"/>
            <w:tcBorders>
              <w:top w:val="nil"/>
              <w:left w:val="nil"/>
              <w:bottom w:val="single" w:sz="4" w:space="0" w:color="auto"/>
              <w:right w:val="nil"/>
            </w:tcBorders>
          </w:tcPr>
          <w:p w14:paraId="5FE257A7" w14:textId="77777777" w:rsidR="007241AE" w:rsidRDefault="007241AE" w:rsidP="007241AE">
            <w:pPr>
              <w:pStyle w:val="TableNormal"/>
              <w:rPr>
                <w:b/>
                <w:bCs/>
                <w:i/>
                <w:iCs/>
              </w:rPr>
            </w:pPr>
          </w:p>
        </w:tc>
        <w:tc>
          <w:tcPr>
            <w:tcW w:w="2211" w:type="dxa"/>
            <w:tcBorders>
              <w:top w:val="nil"/>
              <w:left w:val="nil"/>
              <w:bottom w:val="single" w:sz="4" w:space="0" w:color="auto"/>
              <w:right w:val="nil"/>
            </w:tcBorders>
          </w:tcPr>
          <w:p w14:paraId="09499BCE" w14:textId="446E6789" w:rsidR="007241AE" w:rsidRPr="00A56C98" w:rsidRDefault="007241AE" w:rsidP="007241AE">
            <w:pPr>
              <w:pStyle w:val="TableNormal"/>
              <w:rPr>
                <w:i/>
                <w:iCs/>
              </w:rPr>
            </w:pPr>
            <w:r>
              <w:rPr>
                <w:i/>
                <w:iCs/>
              </w:rPr>
              <w:t xml:space="preserve">Union </w:t>
            </w:r>
            <w:r w:rsidR="007E56DA">
              <w:rPr>
                <w:i/>
                <w:iCs/>
              </w:rPr>
              <w:t xml:space="preserve">Central </w:t>
            </w:r>
            <w:r>
              <w:rPr>
                <w:i/>
                <w:iCs/>
              </w:rPr>
              <w:t>Bank</w:t>
            </w:r>
          </w:p>
        </w:tc>
        <w:tc>
          <w:tcPr>
            <w:tcW w:w="2268" w:type="dxa"/>
            <w:tcBorders>
              <w:top w:val="nil"/>
              <w:left w:val="nil"/>
              <w:bottom w:val="single" w:sz="4" w:space="0" w:color="auto"/>
              <w:right w:val="nil"/>
            </w:tcBorders>
            <w:vAlign w:val="center"/>
          </w:tcPr>
          <w:p w14:paraId="67EAE428" w14:textId="654F4B9F" w:rsidR="007241AE" w:rsidRDefault="007241AE" w:rsidP="007241AE">
            <w:pPr>
              <w:pStyle w:val="TableNormal"/>
            </w:pPr>
            <w:r>
              <w:t>Central Bank</w:t>
            </w:r>
          </w:p>
        </w:tc>
        <w:tc>
          <w:tcPr>
            <w:tcW w:w="2778" w:type="dxa"/>
            <w:tcBorders>
              <w:top w:val="nil"/>
              <w:left w:val="nil"/>
              <w:bottom w:val="single" w:sz="4" w:space="0" w:color="auto"/>
              <w:right w:val="nil"/>
            </w:tcBorders>
            <w:vAlign w:val="center"/>
          </w:tcPr>
          <w:p w14:paraId="393FC6D2" w14:textId="60EEC3D6" w:rsidR="007241AE" w:rsidRDefault="007241AE" w:rsidP="007241AE">
            <w:pPr>
              <w:pStyle w:val="TableNormal"/>
            </w:pPr>
            <w:r>
              <w:t>union 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t xml:space="preserve">The role state is made of indicators of their agents previous or current activity. This approach is inspired by the definition of Tranier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7C57D713"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w:t>
      </w:r>
      <w:r w:rsidR="00686A40">
        <w:rPr>
          <w:lang w:val="en-US"/>
        </w:rPr>
        <w:lastRenderedPageBreak/>
        <w:t xml:space="preserve">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ED5951" w:rsidRPr="009A7F53">
        <w:rPr>
          <w:lang w:val="en-US"/>
        </w:rPr>
        <w:t xml:space="preserve">Table </w:t>
      </w:r>
      <w:r w:rsidR="00ED5951" w:rsidRPr="009A7F53">
        <w:rPr>
          <w:noProof/>
          <w:lang w:val="en-US"/>
        </w:rPr>
        <w:t>4</w:t>
      </w:r>
      <w:r w:rsidR="001D6792">
        <w:rPr>
          <w:lang w:val="en-US"/>
        </w:rPr>
        <w:fldChar w:fldCharType="end"/>
      </w:r>
      <w:r w:rsidR="00E63D25">
        <w:rPr>
          <w:lang w:val="en-US"/>
        </w:rPr>
        <w:t>:</w:t>
      </w:r>
    </w:p>
    <w:p w14:paraId="0BCF3782" w14:textId="0CCC74C4" w:rsidR="00E63D25" w:rsidRDefault="00E63D25" w:rsidP="00E63D25">
      <w:pPr>
        <w:pStyle w:val="Lgende"/>
      </w:pPr>
      <w:bookmarkStart w:id="15" w:name="_Ref239173743"/>
      <w:r>
        <w:t xml:space="preserve">Table </w:t>
      </w:r>
      <w:r>
        <w:fldChar w:fldCharType="begin"/>
      </w:r>
      <w:r>
        <w:instrText xml:space="preserve"> SEQ Table \* ARABIC </w:instrText>
      </w:r>
      <w:r>
        <w:fldChar w:fldCharType="separate"/>
      </w:r>
      <w:r w:rsidR="00ED5951">
        <w:rPr>
          <w:noProof/>
        </w:rPr>
        <w:t>4</w:t>
      </w:r>
      <w:r>
        <w:fldChar w:fldCharType="end"/>
      </w:r>
      <w:bookmarkEnd w:id="15"/>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77777777" w:rsidR="00E63D25" w:rsidRPr="005918F5" w:rsidRDefault="00E63D25" w:rsidP="003C2228">
            <w:pPr>
              <w:pStyle w:val="TableHeader"/>
            </w:pPr>
            <w:r>
              <w:t>Stocks</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125318">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vAlign w:val="center"/>
          </w:tcPr>
          <w:p w14:paraId="16F81FDE" w14:textId="60471974" w:rsidR="00686A40" w:rsidRPr="00FC7F5E" w:rsidRDefault="002C058B" w:rsidP="00125318">
            <w:pPr>
              <w:pStyle w:val="TableEquation"/>
              <w:contextualSpacing/>
              <w:jc w:val="left"/>
            </w:pPr>
            <w:r w:rsidRPr="00FC7F5E">
              <w:rPr>
                <w:position w:val="-12"/>
              </w:rPr>
              <w:object w:dxaOrig="279" w:dyaOrig="360" w14:anchorId="0ACFAB63">
                <v:shape id="_x0000_i1063" type="#_x0000_t75" style="width:13.3pt;height:18pt" o:ole="">
                  <v:imagedata r:id="rId78" o:title=""/>
                </v:shape>
                <o:OLEObject Type="Embed" ProgID="Equation.DSMT4" ShapeID="_x0000_i1063" DrawAspect="Content" ObjectID="_1850449823" r:id="rId79"/>
              </w:object>
            </w:r>
          </w:p>
        </w:tc>
        <w:tc>
          <w:tcPr>
            <w:tcW w:w="1814" w:type="dxa"/>
            <w:tcBorders>
              <w:top w:val="single" w:sz="4" w:space="0" w:color="auto"/>
              <w:left w:val="nil"/>
              <w:bottom w:val="nil"/>
              <w:right w:val="nil"/>
            </w:tcBorders>
            <w:vAlign w:val="center"/>
          </w:tcPr>
          <w:p w14:paraId="47EB4EE8" w14:textId="6C8D368F" w:rsidR="00686A40" w:rsidRDefault="00686A40" w:rsidP="00125318">
            <w:pPr>
              <w:pStyle w:val="Codevariable"/>
              <w:contextualSpacing/>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125318">
            <w:pPr>
              <w:pStyle w:val="TableNormal"/>
              <w:contextualSpacing/>
              <w:jc w:val="left"/>
            </w:pPr>
            <w:r w:rsidRPr="00FB68CE">
              <w:rPr>
                <w:position w:val="-4"/>
              </w:rPr>
              <w:object w:dxaOrig="340" w:dyaOrig="300" w14:anchorId="0072F84D">
                <v:shape id="_x0000_i1064" type="#_x0000_t75" style="width:21.9pt;height:14.1pt" o:ole="">
                  <v:imagedata r:id="rId54" o:title=""/>
                </v:shape>
                <o:OLEObject Type="Embed" ProgID="Equation.DSMT4" ShapeID="_x0000_i1064" DrawAspect="Content" ObjectID="_1850449824" r:id="rId80"/>
              </w:object>
            </w:r>
          </w:p>
        </w:tc>
        <w:tc>
          <w:tcPr>
            <w:tcW w:w="2951" w:type="dxa"/>
            <w:tcBorders>
              <w:top w:val="single" w:sz="4" w:space="0" w:color="auto"/>
              <w:left w:val="nil"/>
              <w:bottom w:val="nil"/>
              <w:right w:val="nil"/>
            </w:tcBorders>
            <w:vAlign w:val="center"/>
          </w:tcPr>
          <w:p w14:paraId="6DA9CC22" w14:textId="4D5D0536" w:rsidR="00686A40" w:rsidRDefault="00686A40" w:rsidP="00125318">
            <w:pPr>
              <w:pStyle w:val="TableNormal"/>
              <w:contextualSpacing/>
              <w:jc w:val="left"/>
            </w:pPr>
            <w:r>
              <w:t>price offered</w:t>
            </w:r>
          </w:p>
        </w:tc>
      </w:tr>
      <w:tr w:rsidR="0092290C" w:rsidRPr="00E63D25" w14:paraId="7C19368B" w14:textId="77777777" w:rsidTr="00125318">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vAlign w:val="center"/>
          </w:tcPr>
          <w:p w14:paraId="06F02D73" w14:textId="68FFDAD7" w:rsidR="0092290C" w:rsidRPr="00FC7F5E" w:rsidRDefault="0092290C" w:rsidP="00125318">
            <w:pPr>
              <w:pStyle w:val="TableEquation"/>
              <w:contextualSpacing/>
              <w:jc w:val="left"/>
            </w:pPr>
            <w:r w:rsidRPr="00FC7F5E">
              <w:rPr>
                <w:position w:val="-12"/>
              </w:rPr>
              <w:object w:dxaOrig="400" w:dyaOrig="360" w14:anchorId="227C4AF1">
                <v:shape id="_x0000_i1065" type="#_x0000_t75" style="width:19.55pt;height:18pt" o:ole="">
                  <v:imagedata r:id="rId81" o:title=""/>
                </v:shape>
                <o:OLEObject Type="Embed" ProgID="Equation.DSMT4" ShapeID="_x0000_i1065" DrawAspect="Content" ObjectID="_1850449825" r:id="rId82"/>
              </w:object>
            </w:r>
          </w:p>
        </w:tc>
        <w:tc>
          <w:tcPr>
            <w:tcW w:w="1814" w:type="dxa"/>
            <w:tcBorders>
              <w:top w:val="nil"/>
              <w:left w:val="nil"/>
              <w:bottom w:val="nil"/>
              <w:right w:val="nil"/>
            </w:tcBorders>
            <w:vAlign w:val="center"/>
          </w:tcPr>
          <w:p w14:paraId="470C3A17" w14:textId="1C7502C9" w:rsidR="0092290C" w:rsidRDefault="0092290C" w:rsidP="00125318">
            <w:pPr>
              <w:pStyle w:val="Codevariable"/>
              <w:contextualSpacing/>
            </w:pPr>
            <w:r>
              <w:t>inventories</w:t>
            </w:r>
          </w:p>
        </w:tc>
        <w:tc>
          <w:tcPr>
            <w:tcW w:w="962" w:type="dxa"/>
            <w:tcBorders>
              <w:top w:val="nil"/>
              <w:left w:val="nil"/>
              <w:bottom w:val="nil"/>
              <w:right w:val="nil"/>
            </w:tcBorders>
            <w:vAlign w:val="center"/>
          </w:tcPr>
          <w:p w14:paraId="3B1D6FBA" w14:textId="53972DFB" w:rsidR="0092290C" w:rsidRPr="00FB68CE" w:rsidRDefault="0092290C" w:rsidP="00125318">
            <w:pPr>
              <w:pStyle w:val="TableNormal"/>
              <w:contextualSpacing/>
              <w:jc w:val="left"/>
            </w:pPr>
            <w:r w:rsidRPr="00FB68CE">
              <w:rPr>
                <w:position w:val="-4"/>
              </w:rPr>
              <w:object w:dxaOrig="340" w:dyaOrig="300" w14:anchorId="6CB76B2A">
                <v:shape id="_x0000_i1066" type="#_x0000_t75" style="width:21.9pt;height:14.1pt" o:ole="">
                  <v:imagedata r:id="rId54" o:title=""/>
                </v:shape>
                <o:OLEObject Type="Embed" ProgID="Equation.DSMT4" ShapeID="_x0000_i1066" DrawAspect="Content" ObjectID="_1850449826" r:id="rId83"/>
              </w:object>
            </w:r>
          </w:p>
        </w:tc>
        <w:tc>
          <w:tcPr>
            <w:tcW w:w="2951" w:type="dxa"/>
            <w:tcBorders>
              <w:top w:val="nil"/>
              <w:left w:val="nil"/>
              <w:bottom w:val="nil"/>
              <w:right w:val="nil"/>
            </w:tcBorders>
            <w:vAlign w:val="center"/>
          </w:tcPr>
          <w:p w14:paraId="73541792" w14:textId="3D5DBA56" w:rsidR="0092290C" w:rsidRDefault="0092290C" w:rsidP="00125318">
            <w:pPr>
              <w:pStyle w:val="TableNormal"/>
              <w:contextualSpacing/>
              <w:jc w:val="left"/>
            </w:pPr>
            <w:r>
              <w:t>real inventories</w:t>
            </w:r>
          </w:p>
        </w:tc>
      </w:tr>
      <w:tr w:rsidR="00CD5609" w:rsidRPr="00E63D25" w14:paraId="084548C0" w14:textId="77777777" w:rsidTr="00125318">
        <w:tc>
          <w:tcPr>
            <w:tcW w:w="2268" w:type="dxa"/>
            <w:tcBorders>
              <w:top w:val="nil"/>
              <w:left w:val="nil"/>
              <w:bottom w:val="nil"/>
              <w:right w:val="nil"/>
            </w:tcBorders>
          </w:tcPr>
          <w:p w14:paraId="08B90641"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D319A72" w14:textId="6E625232" w:rsidR="00CD5609" w:rsidRPr="00FC7F5E" w:rsidRDefault="00CD5609" w:rsidP="00125318">
            <w:pPr>
              <w:pStyle w:val="TableEquation"/>
              <w:contextualSpacing/>
              <w:jc w:val="left"/>
            </w:pPr>
            <w:r w:rsidRPr="00FC7F5E">
              <w:rPr>
                <w:position w:val="-12"/>
              </w:rPr>
              <w:object w:dxaOrig="240" w:dyaOrig="360" w14:anchorId="2D9CAB3F">
                <v:shape id="_x0000_i1067" type="#_x0000_t75" style="width:11.75pt;height:18pt" o:ole="">
                  <v:imagedata r:id="rId84" o:title=""/>
                </v:shape>
                <o:OLEObject Type="Embed" ProgID="Equation.DSMT4" ShapeID="_x0000_i1067" DrawAspect="Content" ObjectID="_1850449827" r:id="rId85"/>
              </w:object>
            </w:r>
          </w:p>
        </w:tc>
        <w:tc>
          <w:tcPr>
            <w:tcW w:w="1814" w:type="dxa"/>
            <w:tcBorders>
              <w:top w:val="nil"/>
              <w:left w:val="nil"/>
              <w:bottom w:val="nil"/>
              <w:right w:val="nil"/>
            </w:tcBorders>
            <w:vAlign w:val="center"/>
          </w:tcPr>
          <w:p w14:paraId="32FECF0C" w14:textId="63511BED" w:rsidR="00CD5609" w:rsidRDefault="00CD5609" w:rsidP="00125318">
            <w:pPr>
              <w:pStyle w:val="Codevariable"/>
              <w:contextualSpacing/>
            </w:pPr>
            <w:r>
              <w:t>output</w:t>
            </w:r>
          </w:p>
        </w:tc>
        <w:tc>
          <w:tcPr>
            <w:tcW w:w="962" w:type="dxa"/>
            <w:tcBorders>
              <w:top w:val="nil"/>
              <w:left w:val="nil"/>
              <w:bottom w:val="nil"/>
              <w:right w:val="nil"/>
            </w:tcBorders>
            <w:vAlign w:val="center"/>
          </w:tcPr>
          <w:p w14:paraId="7459CBB5" w14:textId="31663C91" w:rsidR="00CD5609" w:rsidRPr="00FB68CE" w:rsidRDefault="00CD5609" w:rsidP="00125318">
            <w:pPr>
              <w:pStyle w:val="TableNormal"/>
              <w:contextualSpacing/>
              <w:jc w:val="left"/>
            </w:pPr>
            <w:r w:rsidRPr="00FB68CE">
              <w:rPr>
                <w:position w:val="-4"/>
              </w:rPr>
              <w:object w:dxaOrig="340" w:dyaOrig="300" w14:anchorId="6A90003E">
                <v:shape id="_x0000_i1068" type="#_x0000_t75" style="width:21.9pt;height:14.1pt" o:ole="">
                  <v:imagedata r:id="rId54" o:title=""/>
                </v:shape>
                <o:OLEObject Type="Embed" ProgID="Equation.DSMT4" ShapeID="_x0000_i1068" DrawAspect="Content" ObjectID="_1850449828" r:id="rId86"/>
              </w:object>
            </w:r>
          </w:p>
        </w:tc>
        <w:tc>
          <w:tcPr>
            <w:tcW w:w="2951" w:type="dxa"/>
            <w:tcBorders>
              <w:top w:val="nil"/>
              <w:left w:val="nil"/>
              <w:bottom w:val="nil"/>
              <w:right w:val="nil"/>
            </w:tcBorders>
            <w:vAlign w:val="center"/>
          </w:tcPr>
          <w:p w14:paraId="33E8E27B" w14:textId="301DA6A4" w:rsidR="00CD5609" w:rsidRDefault="00CD5609" w:rsidP="00125318">
            <w:pPr>
              <w:pStyle w:val="TableNormal"/>
              <w:contextualSpacing/>
              <w:jc w:val="left"/>
            </w:pPr>
            <w:r>
              <w:t>real production</w:t>
            </w:r>
          </w:p>
        </w:tc>
      </w:tr>
      <w:tr w:rsidR="00CD5609" w:rsidRPr="00E63D25" w14:paraId="17768879" w14:textId="77777777" w:rsidTr="00125318">
        <w:tc>
          <w:tcPr>
            <w:tcW w:w="2268" w:type="dxa"/>
            <w:tcBorders>
              <w:top w:val="nil"/>
              <w:left w:val="nil"/>
              <w:bottom w:val="nil"/>
              <w:right w:val="nil"/>
            </w:tcBorders>
          </w:tcPr>
          <w:p w14:paraId="0912DAA8"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35B1A27" w14:textId="1A1B0359" w:rsidR="00CD5609" w:rsidRPr="00FC7F5E" w:rsidRDefault="00CD5609" w:rsidP="00125318">
            <w:pPr>
              <w:pStyle w:val="TableEquation"/>
              <w:contextualSpacing/>
              <w:jc w:val="left"/>
            </w:pPr>
            <w:r w:rsidRPr="00FC7F5E">
              <w:rPr>
                <w:position w:val="-12"/>
              </w:rPr>
              <w:object w:dxaOrig="240" w:dyaOrig="360" w14:anchorId="3D42C663">
                <v:shape id="_x0000_i1069" type="#_x0000_t75" style="width:11.75pt;height:18pt" o:ole="">
                  <v:imagedata r:id="rId87" o:title=""/>
                </v:shape>
                <o:OLEObject Type="Embed" ProgID="Equation.DSMT4" ShapeID="_x0000_i1069" DrawAspect="Content" ObjectID="_1850449829" r:id="rId88"/>
              </w:object>
            </w:r>
          </w:p>
        </w:tc>
        <w:tc>
          <w:tcPr>
            <w:tcW w:w="1814" w:type="dxa"/>
            <w:tcBorders>
              <w:top w:val="nil"/>
              <w:left w:val="nil"/>
              <w:bottom w:val="nil"/>
              <w:right w:val="nil"/>
            </w:tcBorders>
            <w:vAlign w:val="center"/>
          </w:tcPr>
          <w:p w14:paraId="490709B5" w14:textId="1FEA3331" w:rsidR="00CD5609" w:rsidRDefault="00CD5609" w:rsidP="00125318">
            <w:pPr>
              <w:pStyle w:val="Codevariable"/>
              <w:contextualSpacing/>
            </w:pPr>
            <w:r>
              <w:t>sales</w:t>
            </w:r>
          </w:p>
        </w:tc>
        <w:tc>
          <w:tcPr>
            <w:tcW w:w="962" w:type="dxa"/>
            <w:tcBorders>
              <w:top w:val="nil"/>
              <w:left w:val="nil"/>
              <w:bottom w:val="nil"/>
              <w:right w:val="nil"/>
            </w:tcBorders>
            <w:vAlign w:val="center"/>
          </w:tcPr>
          <w:p w14:paraId="2E0C3FCB" w14:textId="46E9E29D" w:rsidR="00CD5609" w:rsidRPr="00FB68CE" w:rsidRDefault="00CD5609" w:rsidP="00125318">
            <w:pPr>
              <w:pStyle w:val="TableNormal"/>
              <w:contextualSpacing/>
              <w:jc w:val="left"/>
            </w:pPr>
            <w:r w:rsidRPr="00FB68CE">
              <w:rPr>
                <w:position w:val="-4"/>
              </w:rPr>
              <w:object w:dxaOrig="340" w:dyaOrig="300" w14:anchorId="0E5751CD">
                <v:shape id="_x0000_i1070" type="#_x0000_t75" style="width:21.9pt;height:14.1pt" o:ole="">
                  <v:imagedata r:id="rId54" o:title=""/>
                </v:shape>
                <o:OLEObject Type="Embed" ProgID="Equation.DSMT4" ShapeID="_x0000_i1070" DrawAspect="Content" ObjectID="_1850449830" r:id="rId89"/>
              </w:object>
            </w:r>
          </w:p>
        </w:tc>
        <w:tc>
          <w:tcPr>
            <w:tcW w:w="2951" w:type="dxa"/>
            <w:tcBorders>
              <w:top w:val="nil"/>
              <w:left w:val="nil"/>
              <w:bottom w:val="nil"/>
              <w:right w:val="nil"/>
            </w:tcBorders>
            <w:vAlign w:val="center"/>
          </w:tcPr>
          <w:p w14:paraId="26F81CD3" w14:textId="1240D141" w:rsidR="00CD5609" w:rsidRDefault="00CD5609" w:rsidP="00125318">
            <w:pPr>
              <w:pStyle w:val="TableNormal"/>
              <w:contextualSpacing/>
              <w:jc w:val="left"/>
            </w:pPr>
            <w:r>
              <w:t>real sales</w:t>
            </w:r>
          </w:p>
        </w:tc>
      </w:tr>
      <w:tr w:rsidR="00686A40" w:rsidRPr="00E63D25" w14:paraId="4A99D632" w14:textId="77777777" w:rsidTr="00125318">
        <w:tc>
          <w:tcPr>
            <w:tcW w:w="2268" w:type="dxa"/>
            <w:tcBorders>
              <w:top w:val="nil"/>
              <w:left w:val="nil"/>
              <w:bottom w:val="nil"/>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nil"/>
              <w:right w:val="nil"/>
            </w:tcBorders>
            <w:vAlign w:val="center"/>
          </w:tcPr>
          <w:p w14:paraId="174FCF02" w14:textId="51976D98" w:rsidR="00686A40" w:rsidRPr="00FC7F5E" w:rsidRDefault="002C058B" w:rsidP="00125318">
            <w:pPr>
              <w:pStyle w:val="TableEquation"/>
              <w:contextualSpacing/>
              <w:jc w:val="left"/>
            </w:pPr>
            <w:r w:rsidRPr="00FC7F5E">
              <w:rPr>
                <w:position w:val="-12"/>
              </w:rPr>
              <w:object w:dxaOrig="220" w:dyaOrig="360" w14:anchorId="0ABB1C4D">
                <v:shape id="_x0000_i1071" type="#_x0000_t75" style="width:10.95pt;height:18pt" o:ole="">
                  <v:imagedata r:id="rId90" o:title=""/>
                </v:shape>
                <o:OLEObject Type="Embed" ProgID="Equation.DSMT4" ShapeID="_x0000_i1071" DrawAspect="Content" ObjectID="_1850449831" r:id="rId91"/>
              </w:object>
            </w:r>
          </w:p>
        </w:tc>
        <w:tc>
          <w:tcPr>
            <w:tcW w:w="1814" w:type="dxa"/>
            <w:tcBorders>
              <w:top w:val="nil"/>
              <w:left w:val="nil"/>
              <w:bottom w:val="nil"/>
              <w:right w:val="nil"/>
            </w:tcBorders>
            <w:vAlign w:val="center"/>
          </w:tcPr>
          <w:p w14:paraId="6BC52B55" w14:textId="00D14F7B" w:rsidR="00686A40" w:rsidRDefault="00686A40" w:rsidP="00125318">
            <w:pPr>
              <w:pStyle w:val="Codevariable"/>
              <w:contextualSpacing/>
            </w:pPr>
            <w:r>
              <w:t>productivity</w:t>
            </w:r>
          </w:p>
        </w:tc>
        <w:tc>
          <w:tcPr>
            <w:tcW w:w="962" w:type="dxa"/>
            <w:tcBorders>
              <w:top w:val="nil"/>
              <w:left w:val="nil"/>
              <w:bottom w:val="nil"/>
              <w:right w:val="nil"/>
            </w:tcBorders>
            <w:vAlign w:val="center"/>
          </w:tcPr>
          <w:p w14:paraId="061C5125" w14:textId="2E525783" w:rsidR="00686A40" w:rsidRPr="00FB68CE" w:rsidRDefault="00686A40" w:rsidP="00125318">
            <w:pPr>
              <w:pStyle w:val="TableEquation"/>
              <w:contextualSpacing/>
              <w:jc w:val="left"/>
            </w:pPr>
            <w:r w:rsidRPr="00FB68CE">
              <w:object w:dxaOrig="340" w:dyaOrig="300" w14:anchorId="78E2C2A6">
                <v:shape id="_x0000_i1072" type="#_x0000_t75" style="width:21.9pt;height:14.1pt" o:ole="">
                  <v:imagedata r:id="rId54" o:title=""/>
                </v:shape>
                <o:OLEObject Type="Embed" ProgID="Equation.DSMT4" ShapeID="_x0000_i1072" DrawAspect="Content" ObjectID="_1850449832" r:id="rId92"/>
              </w:object>
            </w:r>
          </w:p>
        </w:tc>
        <w:tc>
          <w:tcPr>
            <w:tcW w:w="2951" w:type="dxa"/>
            <w:tcBorders>
              <w:top w:val="nil"/>
              <w:left w:val="nil"/>
              <w:bottom w:val="nil"/>
              <w:right w:val="nil"/>
            </w:tcBorders>
            <w:vAlign w:val="center"/>
          </w:tcPr>
          <w:p w14:paraId="0761B643" w14:textId="27F40FB0" w:rsidR="00686A40" w:rsidRDefault="00686A40" w:rsidP="00125318">
            <w:pPr>
              <w:pStyle w:val="TableNormal"/>
              <w:contextualSpacing/>
              <w:jc w:val="left"/>
            </w:pPr>
            <w:r>
              <w:t>productivity</w:t>
            </w:r>
          </w:p>
        </w:tc>
      </w:tr>
      <w:tr w:rsidR="0081571D" w:rsidRPr="00E63D25" w14:paraId="7476F2AA" w14:textId="77777777" w:rsidTr="00125318">
        <w:tc>
          <w:tcPr>
            <w:tcW w:w="2268" w:type="dxa"/>
            <w:tcBorders>
              <w:top w:val="nil"/>
              <w:left w:val="nil"/>
              <w:bottom w:val="single" w:sz="4" w:space="0" w:color="auto"/>
              <w:right w:val="nil"/>
            </w:tcBorders>
          </w:tcPr>
          <w:p w14:paraId="1A8DACCE" w14:textId="77777777" w:rsidR="0081571D" w:rsidRPr="00BE30D3" w:rsidRDefault="0081571D" w:rsidP="00686A40">
            <w:pPr>
              <w:pStyle w:val="TableNormal"/>
              <w:rPr>
                <w:b/>
                <w:bCs/>
                <w:i/>
                <w:iCs/>
              </w:rPr>
            </w:pPr>
          </w:p>
        </w:tc>
        <w:tc>
          <w:tcPr>
            <w:tcW w:w="1077" w:type="dxa"/>
            <w:tcBorders>
              <w:top w:val="nil"/>
              <w:left w:val="nil"/>
              <w:bottom w:val="single" w:sz="4" w:space="0" w:color="auto"/>
              <w:right w:val="nil"/>
            </w:tcBorders>
            <w:vAlign w:val="center"/>
          </w:tcPr>
          <w:p w14:paraId="482B2D1B" w14:textId="1DF0EFAD" w:rsidR="0081571D" w:rsidRPr="00FC7F5E" w:rsidRDefault="0081571D" w:rsidP="00125318">
            <w:pPr>
              <w:pStyle w:val="TableEquation"/>
              <w:contextualSpacing/>
              <w:jc w:val="left"/>
            </w:pPr>
            <w:r w:rsidRPr="0081571D">
              <w:rPr>
                <w:position w:val="-6"/>
              </w:rPr>
              <w:object w:dxaOrig="240" w:dyaOrig="220" w14:anchorId="11344969">
                <v:shape id="_x0000_i1073" type="#_x0000_t75" style="width:11.75pt;height:10.95pt" o:ole="">
                  <v:imagedata r:id="rId93" o:title=""/>
                </v:shape>
                <o:OLEObject Type="Embed" ProgID="Equation.DSMT4" ShapeID="_x0000_i1073" DrawAspect="Content" ObjectID="_1850449833" r:id="rId94"/>
              </w:object>
            </w:r>
          </w:p>
        </w:tc>
        <w:tc>
          <w:tcPr>
            <w:tcW w:w="1814" w:type="dxa"/>
            <w:tcBorders>
              <w:top w:val="nil"/>
              <w:left w:val="nil"/>
              <w:bottom w:val="single" w:sz="4" w:space="0" w:color="auto"/>
              <w:right w:val="nil"/>
            </w:tcBorders>
            <w:vAlign w:val="center"/>
          </w:tcPr>
          <w:p w14:paraId="3B6E4F95" w14:textId="1D3F5AEF" w:rsidR="0081571D" w:rsidRDefault="0081571D" w:rsidP="00125318">
            <w:pPr>
              <w:pStyle w:val="Codevariable"/>
              <w:contextualSpacing/>
            </w:pPr>
            <w:r>
              <w:t>variety</w:t>
            </w:r>
          </w:p>
        </w:tc>
        <w:tc>
          <w:tcPr>
            <w:tcW w:w="962" w:type="dxa"/>
            <w:tcBorders>
              <w:top w:val="nil"/>
              <w:left w:val="nil"/>
              <w:bottom w:val="single" w:sz="4" w:space="0" w:color="auto"/>
              <w:right w:val="nil"/>
            </w:tcBorders>
            <w:vAlign w:val="center"/>
          </w:tcPr>
          <w:p w14:paraId="11EFDAC1" w14:textId="0BA44B5A" w:rsidR="0081571D" w:rsidRPr="00FB68CE" w:rsidRDefault="00125318" w:rsidP="00125318">
            <w:pPr>
              <w:pStyle w:val="TableEquation"/>
              <w:contextualSpacing/>
              <w:jc w:val="left"/>
            </w:pPr>
            <w:r w:rsidRPr="00125318">
              <w:rPr>
                <w:position w:val="-14"/>
              </w:rPr>
              <w:object w:dxaOrig="700" w:dyaOrig="400" w14:anchorId="284B4F6B">
                <v:shape id="_x0000_i1509" type="#_x0000_t75" style="width:35.2pt;height:20.35pt" o:ole="">
                  <v:imagedata r:id="rId95" o:title=""/>
                </v:shape>
                <o:OLEObject Type="Embed" ProgID="Equation.DSMT4" ShapeID="_x0000_i1509" DrawAspect="Content" ObjectID="_1850449834" r:id="rId96"/>
              </w:object>
            </w:r>
          </w:p>
        </w:tc>
        <w:tc>
          <w:tcPr>
            <w:tcW w:w="2951" w:type="dxa"/>
            <w:tcBorders>
              <w:top w:val="nil"/>
              <w:left w:val="nil"/>
              <w:bottom w:val="single" w:sz="4" w:space="0" w:color="auto"/>
              <w:right w:val="nil"/>
            </w:tcBorders>
            <w:vAlign w:val="center"/>
          </w:tcPr>
          <w:p w14:paraId="39A7C680" w14:textId="7F14D559" w:rsidR="0081571D" w:rsidRDefault="0081571D" w:rsidP="00125318">
            <w:pPr>
              <w:pStyle w:val="TableNormal"/>
              <w:contextualSpacing/>
              <w:jc w:val="left"/>
            </w:pPr>
            <w:r>
              <w:t>goods variety</w:t>
            </w:r>
          </w:p>
        </w:tc>
      </w:tr>
      <w:tr w:rsidR="0081571D" w:rsidRPr="00E63D25" w14:paraId="0CA7AAB1" w14:textId="77777777" w:rsidTr="00125318">
        <w:tc>
          <w:tcPr>
            <w:tcW w:w="2268" w:type="dxa"/>
            <w:tcBorders>
              <w:top w:val="nil"/>
              <w:left w:val="nil"/>
              <w:bottom w:val="single" w:sz="4" w:space="0" w:color="auto"/>
              <w:right w:val="nil"/>
            </w:tcBorders>
          </w:tcPr>
          <w:p w14:paraId="71DE20D3" w14:textId="26740554" w:rsidR="0081571D" w:rsidRPr="00BE30D3" w:rsidRDefault="0081571D" w:rsidP="00686A40">
            <w:pPr>
              <w:pStyle w:val="TableNormal"/>
              <w:rPr>
                <w:b/>
                <w:bCs/>
                <w:i/>
                <w:iCs/>
              </w:rPr>
            </w:pPr>
            <w:r>
              <w:rPr>
                <w:b/>
                <w:bCs/>
                <w:i/>
                <w:iCs/>
              </w:rPr>
              <w:t>Consumer</w:t>
            </w:r>
          </w:p>
        </w:tc>
        <w:tc>
          <w:tcPr>
            <w:tcW w:w="1077" w:type="dxa"/>
            <w:tcBorders>
              <w:top w:val="nil"/>
              <w:left w:val="nil"/>
              <w:bottom w:val="single" w:sz="4" w:space="0" w:color="auto"/>
              <w:right w:val="nil"/>
            </w:tcBorders>
            <w:vAlign w:val="center"/>
          </w:tcPr>
          <w:p w14:paraId="719E3111" w14:textId="196322D0" w:rsidR="0081571D" w:rsidRPr="00FC7F5E" w:rsidRDefault="0081571D" w:rsidP="00125318">
            <w:pPr>
              <w:pStyle w:val="TableEquation"/>
              <w:contextualSpacing/>
              <w:jc w:val="left"/>
            </w:pPr>
            <w:r w:rsidRPr="0081571D">
              <w:rPr>
                <w:position w:val="-6"/>
              </w:rPr>
              <w:object w:dxaOrig="240" w:dyaOrig="220" w14:anchorId="0C9EA1C7">
                <v:shape id="_x0000_i1074" type="#_x0000_t75" style="width:11.75pt;height:10.95pt" o:ole="">
                  <v:imagedata r:id="rId93" o:title=""/>
                </v:shape>
                <o:OLEObject Type="Embed" ProgID="Equation.DSMT4" ShapeID="_x0000_i1074" DrawAspect="Content" ObjectID="_1850449835" r:id="rId97"/>
              </w:object>
            </w:r>
          </w:p>
        </w:tc>
        <w:tc>
          <w:tcPr>
            <w:tcW w:w="1814" w:type="dxa"/>
            <w:tcBorders>
              <w:top w:val="nil"/>
              <w:left w:val="nil"/>
              <w:bottom w:val="single" w:sz="4" w:space="0" w:color="auto"/>
              <w:right w:val="nil"/>
            </w:tcBorders>
            <w:vAlign w:val="center"/>
          </w:tcPr>
          <w:p w14:paraId="5CCD411A" w14:textId="57345127" w:rsidR="0081571D" w:rsidRDefault="0081571D" w:rsidP="00125318">
            <w:pPr>
              <w:pStyle w:val="Codevariable"/>
              <w:contextualSpacing/>
            </w:pPr>
            <w:r>
              <w:t>preference</w:t>
            </w:r>
          </w:p>
        </w:tc>
        <w:tc>
          <w:tcPr>
            <w:tcW w:w="962" w:type="dxa"/>
            <w:tcBorders>
              <w:top w:val="nil"/>
              <w:left w:val="nil"/>
              <w:bottom w:val="single" w:sz="4" w:space="0" w:color="auto"/>
              <w:right w:val="nil"/>
            </w:tcBorders>
            <w:vAlign w:val="center"/>
          </w:tcPr>
          <w:p w14:paraId="494759E3" w14:textId="127DB193" w:rsidR="0081571D" w:rsidRPr="00FB68CE" w:rsidRDefault="00125318" w:rsidP="00125318">
            <w:pPr>
              <w:pStyle w:val="TableEquation"/>
              <w:contextualSpacing/>
              <w:jc w:val="left"/>
            </w:pPr>
            <w:r w:rsidRPr="00125318">
              <w:rPr>
                <w:position w:val="-14"/>
              </w:rPr>
              <w:object w:dxaOrig="700" w:dyaOrig="400" w14:anchorId="41B5196C">
                <v:shape id="_x0000_i1519" type="#_x0000_t75" style="width:35.2pt;height:20.35pt" o:ole="">
                  <v:imagedata r:id="rId98" o:title=""/>
                </v:shape>
                <o:OLEObject Type="Embed" ProgID="Equation.DSMT4" ShapeID="_x0000_i1519" DrawAspect="Content" ObjectID="_1850449836" r:id="rId99"/>
              </w:object>
            </w:r>
          </w:p>
        </w:tc>
        <w:tc>
          <w:tcPr>
            <w:tcW w:w="2951" w:type="dxa"/>
            <w:tcBorders>
              <w:top w:val="nil"/>
              <w:left w:val="nil"/>
              <w:bottom w:val="single" w:sz="4" w:space="0" w:color="auto"/>
              <w:right w:val="nil"/>
            </w:tcBorders>
            <w:vAlign w:val="center"/>
          </w:tcPr>
          <w:p w14:paraId="51503254" w14:textId="676B6168" w:rsidR="0081571D" w:rsidRDefault="0081571D" w:rsidP="00125318">
            <w:pPr>
              <w:pStyle w:val="TableNormal"/>
              <w:contextualSpacing/>
              <w:jc w:val="left"/>
            </w:pPr>
            <w:r>
              <w:t>variety preference</w:t>
            </w:r>
          </w:p>
        </w:tc>
      </w:tr>
      <w:tr w:rsidR="00686A40" w:rsidRPr="00E63D25" w14:paraId="6F34E519" w14:textId="77777777" w:rsidTr="00125318">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vAlign w:val="center"/>
          </w:tcPr>
          <w:p w14:paraId="655F2B59" w14:textId="084DC390" w:rsidR="00686A40" w:rsidRPr="00FC7F5E" w:rsidRDefault="002C058B" w:rsidP="00125318">
            <w:pPr>
              <w:pStyle w:val="TableEquation"/>
              <w:contextualSpacing/>
              <w:jc w:val="left"/>
            </w:pPr>
            <w:r w:rsidRPr="00BE30D3">
              <w:rPr>
                <w:position w:val="-12"/>
              </w:rPr>
              <w:object w:dxaOrig="279" w:dyaOrig="360" w14:anchorId="238D8460">
                <v:shape id="_x0000_i1075" type="#_x0000_t75" style="width:13.3pt;height:18pt" o:ole="">
                  <v:imagedata r:id="rId100" o:title=""/>
                </v:shape>
                <o:OLEObject Type="Embed" ProgID="Equation.DSMT4" ShapeID="_x0000_i1075" DrawAspect="Content" ObjectID="_1850449837" r:id="rId101"/>
              </w:object>
            </w:r>
          </w:p>
        </w:tc>
        <w:tc>
          <w:tcPr>
            <w:tcW w:w="1814" w:type="dxa"/>
            <w:tcBorders>
              <w:top w:val="single" w:sz="4" w:space="0" w:color="auto"/>
              <w:left w:val="nil"/>
              <w:bottom w:val="nil"/>
              <w:right w:val="nil"/>
            </w:tcBorders>
            <w:vAlign w:val="center"/>
          </w:tcPr>
          <w:p w14:paraId="0F0EE5F4" w14:textId="5AF98287" w:rsidR="00686A40" w:rsidRDefault="00686A40" w:rsidP="00125318">
            <w:pPr>
              <w:pStyle w:val="Codevariable"/>
              <w:contextualSpacing/>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125318">
            <w:pPr>
              <w:pStyle w:val="TableEquation"/>
              <w:contextualSpacing/>
              <w:jc w:val="left"/>
            </w:pPr>
            <w:r w:rsidRPr="00FB68CE">
              <w:object w:dxaOrig="340" w:dyaOrig="300" w14:anchorId="311161D7">
                <v:shape id="_x0000_i1076" type="#_x0000_t75" style="width:21.9pt;height:14.1pt" o:ole="">
                  <v:imagedata r:id="rId54" o:title=""/>
                </v:shape>
                <o:OLEObject Type="Embed" ProgID="Equation.DSMT4" ShapeID="_x0000_i1076" DrawAspect="Content" ObjectID="_1850449838" r:id="rId102"/>
              </w:object>
            </w:r>
          </w:p>
        </w:tc>
        <w:tc>
          <w:tcPr>
            <w:tcW w:w="2951" w:type="dxa"/>
            <w:tcBorders>
              <w:top w:val="single" w:sz="4" w:space="0" w:color="auto"/>
              <w:left w:val="nil"/>
              <w:bottom w:val="nil"/>
              <w:right w:val="nil"/>
            </w:tcBorders>
            <w:vAlign w:val="center"/>
          </w:tcPr>
          <w:p w14:paraId="78DA712E" w14:textId="63DCFCA8" w:rsidR="00686A40" w:rsidRDefault="00686A40" w:rsidP="00125318">
            <w:pPr>
              <w:pStyle w:val="TableNormal"/>
              <w:contextualSpacing/>
              <w:jc w:val="left"/>
            </w:pPr>
            <w:r>
              <w:t>wage offered</w:t>
            </w:r>
          </w:p>
        </w:tc>
      </w:tr>
      <w:tr w:rsidR="00BC2AEF" w:rsidRPr="00E63D25" w14:paraId="2F3588D6" w14:textId="77777777" w:rsidTr="00125318">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vAlign w:val="center"/>
          </w:tcPr>
          <w:p w14:paraId="76CC6A91" w14:textId="611A6A96" w:rsidR="00BC2AEF" w:rsidRPr="00BE30D3" w:rsidRDefault="00BC2AEF" w:rsidP="00125318">
            <w:pPr>
              <w:pStyle w:val="TableEquation"/>
              <w:contextualSpacing/>
              <w:jc w:val="left"/>
            </w:pPr>
            <w:r w:rsidRPr="00BC2AEF">
              <w:rPr>
                <w:position w:val="-12"/>
              </w:rPr>
              <w:object w:dxaOrig="260" w:dyaOrig="380" w14:anchorId="6054785B">
                <v:shape id="_x0000_i1077" type="#_x0000_t75" style="width:12.5pt;height:18.8pt" o:ole="">
                  <v:imagedata r:id="rId103" o:title=""/>
                </v:shape>
                <o:OLEObject Type="Embed" ProgID="Equation.DSMT4" ShapeID="_x0000_i1077" DrawAspect="Content" ObjectID="_1850449839" r:id="rId104"/>
              </w:object>
            </w:r>
          </w:p>
        </w:tc>
        <w:tc>
          <w:tcPr>
            <w:tcW w:w="1814" w:type="dxa"/>
            <w:tcBorders>
              <w:top w:val="nil"/>
              <w:left w:val="nil"/>
              <w:bottom w:val="single" w:sz="4" w:space="0" w:color="auto"/>
              <w:right w:val="nil"/>
            </w:tcBorders>
            <w:vAlign w:val="center"/>
          </w:tcPr>
          <w:p w14:paraId="1B2140ED" w14:textId="043F5594" w:rsidR="00BC2AEF" w:rsidRDefault="00BC2AEF" w:rsidP="00125318">
            <w:pPr>
              <w:pStyle w:val="Codevariable"/>
              <w:contextualSpacing/>
            </w:pPr>
            <w:r>
              <w:t>labor_demand</w:t>
            </w:r>
          </w:p>
        </w:tc>
        <w:tc>
          <w:tcPr>
            <w:tcW w:w="962" w:type="dxa"/>
            <w:tcBorders>
              <w:top w:val="nil"/>
              <w:left w:val="nil"/>
              <w:bottom w:val="single" w:sz="4" w:space="0" w:color="auto"/>
              <w:right w:val="nil"/>
            </w:tcBorders>
            <w:vAlign w:val="center"/>
          </w:tcPr>
          <w:p w14:paraId="65C48E80" w14:textId="26A2F49D" w:rsidR="00BC2AEF" w:rsidRPr="00FB68CE" w:rsidRDefault="00BC2AEF" w:rsidP="00125318">
            <w:pPr>
              <w:pStyle w:val="TableEquation"/>
              <w:contextualSpacing/>
              <w:jc w:val="left"/>
            </w:pPr>
            <w:r w:rsidRPr="00FB68CE">
              <w:object w:dxaOrig="340" w:dyaOrig="300" w14:anchorId="0EBDE911">
                <v:shape id="_x0000_i1078" type="#_x0000_t75" style="width:21.9pt;height:14.1pt" o:ole="">
                  <v:imagedata r:id="rId54" o:title=""/>
                </v:shape>
                <o:OLEObject Type="Embed" ProgID="Equation.DSMT4" ShapeID="_x0000_i1078" DrawAspect="Content" ObjectID="_1850449840" r:id="rId105"/>
              </w:object>
            </w:r>
          </w:p>
        </w:tc>
        <w:tc>
          <w:tcPr>
            <w:tcW w:w="2951" w:type="dxa"/>
            <w:tcBorders>
              <w:top w:val="nil"/>
              <w:left w:val="nil"/>
              <w:bottom w:val="single" w:sz="4" w:space="0" w:color="auto"/>
              <w:right w:val="nil"/>
            </w:tcBorders>
            <w:vAlign w:val="center"/>
          </w:tcPr>
          <w:p w14:paraId="409BAC80" w14:textId="66538B61" w:rsidR="00BC2AEF" w:rsidRDefault="00BC2AEF" w:rsidP="00125318">
            <w:pPr>
              <w:pStyle w:val="TableNormal"/>
              <w:contextualSpacing/>
              <w:jc w:val="left"/>
            </w:pPr>
            <w:r>
              <w:t>residual labor demand</w:t>
            </w:r>
          </w:p>
        </w:tc>
      </w:tr>
      <w:tr w:rsidR="006F56A0" w:rsidRPr="00E63D25" w14:paraId="07C75B3B" w14:textId="77777777" w:rsidTr="00125318">
        <w:tc>
          <w:tcPr>
            <w:tcW w:w="2268" w:type="dxa"/>
            <w:tcBorders>
              <w:top w:val="nil"/>
              <w:left w:val="nil"/>
              <w:bottom w:val="single" w:sz="4" w:space="0" w:color="auto"/>
              <w:right w:val="nil"/>
            </w:tcBorders>
          </w:tcPr>
          <w:p w14:paraId="71573F9B" w14:textId="478E2563" w:rsidR="006F56A0" w:rsidRDefault="006F56A0" w:rsidP="00BC2AEF">
            <w:pPr>
              <w:pStyle w:val="TableNormal"/>
              <w:rPr>
                <w:b/>
                <w:bCs/>
                <w:i/>
                <w:iCs/>
              </w:rPr>
            </w:pPr>
            <w:r>
              <w:rPr>
                <w:b/>
                <w:bCs/>
                <w:i/>
                <w:iCs/>
              </w:rPr>
              <w:t>Worker</w:t>
            </w:r>
          </w:p>
        </w:tc>
        <w:tc>
          <w:tcPr>
            <w:tcW w:w="1077" w:type="dxa"/>
            <w:tcBorders>
              <w:top w:val="nil"/>
              <w:left w:val="nil"/>
              <w:bottom w:val="single" w:sz="4" w:space="0" w:color="auto"/>
              <w:right w:val="nil"/>
            </w:tcBorders>
            <w:vAlign w:val="center"/>
          </w:tcPr>
          <w:p w14:paraId="3B300203" w14:textId="05066962" w:rsidR="006F56A0" w:rsidRPr="00BC2AEF" w:rsidRDefault="00FA53DD" w:rsidP="00125318">
            <w:pPr>
              <w:pStyle w:val="TableEquation"/>
              <w:contextualSpacing/>
              <w:jc w:val="left"/>
            </w:pPr>
            <w:r w:rsidRPr="00BC2AEF">
              <w:rPr>
                <w:position w:val="-12"/>
              </w:rPr>
              <w:object w:dxaOrig="240" w:dyaOrig="380" w14:anchorId="56BA1A80">
                <v:shape id="_x0000_i1079" type="#_x0000_t75" style="width:11.75pt;height:18.8pt" o:ole="">
                  <v:imagedata r:id="rId106" o:title=""/>
                </v:shape>
                <o:OLEObject Type="Embed" ProgID="Equation.DSMT4" ShapeID="_x0000_i1079" DrawAspect="Content" ObjectID="_1850449841" r:id="rId107"/>
              </w:object>
            </w:r>
          </w:p>
        </w:tc>
        <w:tc>
          <w:tcPr>
            <w:tcW w:w="1814" w:type="dxa"/>
            <w:tcBorders>
              <w:top w:val="nil"/>
              <w:left w:val="nil"/>
              <w:bottom w:val="single" w:sz="4" w:space="0" w:color="auto"/>
              <w:right w:val="nil"/>
            </w:tcBorders>
            <w:vAlign w:val="center"/>
          </w:tcPr>
          <w:p w14:paraId="3BCA0BBA" w14:textId="6638E95D" w:rsidR="006F56A0" w:rsidRDefault="006F56A0" w:rsidP="00125318">
            <w:pPr>
              <w:pStyle w:val="Codevariable"/>
              <w:contextualSpacing/>
            </w:pPr>
            <w:r>
              <w:t>labor_supply</w:t>
            </w:r>
          </w:p>
        </w:tc>
        <w:tc>
          <w:tcPr>
            <w:tcW w:w="962" w:type="dxa"/>
            <w:tcBorders>
              <w:top w:val="nil"/>
              <w:left w:val="nil"/>
              <w:bottom w:val="single" w:sz="4" w:space="0" w:color="auto"/>
              <w:right w:val="nil"/>
            </w:tcBorders>
            <w:vAlign w:val="center"/>
          </w:tcPr>
          <w:p w14:paraId="5130A1DB" w14:textId="57ECC935" w:rsidR="006F56A0" w:rsidRPr="00FB68CE" w:rsidRDefault="006F56A0" w:rsidP="00125318">
            <w:pPr>
              <w:pStyle w:val="TableNormal"/>
              <w:contextualSpacing/>
              <w:jc w:val="left"/>
            </w:pPr>
            <w:r w:rsidRPr="006F56A0">
              <w:rPr>
                <w:position w:val="-14"/>
              </w:rPr>
              <w:object w:dxaOrig="499" w:dyaOrig="400" w14:anchorId="38596C39">
                <v:shape id="_x0000_i1080" type="#_x0000_t75" style="width:32.1pt;height:18.8pt" o:ole="">
                  <v:imagedata r:id="rId108" o:title=""/>
                </v:shape>
                <o:OLEObject Type="Embed" ProgID="Equation.DSMT4" ShapeID="_x0000_i1080" DrawAspect="Content" ObjectID="_1850449842" r:id="rId109"/>
              </w:object>
            </w:r>
          </w:p>
        </w:tc>
        <w:tc>
          <w:tcPr>
            <w:tcW w:w="2951" w:type="dxa"/>
            <w:tcBorders>
              <w:top w:val="nil"/>
              <w:left w:val="nil"/>
              <w:bottom w:val="single" w:sz="4" w:space="0" w:color="auto"/>
              <w:right w:val="nil"/>
            </w:tcBorders>
            <w:vAlign w:val="center"/>
          </w:tcPr>
          <w:p w14:paraId="51BE2CBE" w14:textId="3503AEF2" w:rsidR="006F56A0" w:rsidRDefault="006F56A0" w:rsidP="00125318">
            <w:pPr>
              <w:pStyle w:val="TableNormal"/>
              <w:contextualSpacing/>
              <w:jc w:val="left"/>
            </w:pPr>
            <w:r>
              <w:t>residual labor supply</w:t>
            </w:r>
          </w:p>
        </w:tc>
      </w:tr>
      <w:tr w:rsidR="00686A40" w:rsidRPr="00E63D25" w14:paraId="05852927" w14:textId="77777777" w:rsidTr="00125318">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vAlign w:val="center"/>
          </w:tcPr>
          <w:p w14:paraId="0C7959A9" w14:textId="552C93BD" w:rsidR="00686A40" w:rsidRPr="00995365" w:rsidRDefault="002C058B" w:rsidP="00125318">
            <w:pPr>
              <w:pStyle w:val="TableEquation"/>
              <w:contextualSpacing/>
              <w:jc w:val="left"/>
            </w:pPr>
            <w:r w:rsidRPr="00BE30D3">
              <w:rPr>
                <w:position w:val="-12"/>
              </w:rPr>
              <w:object w:dxaOrig="300" w:dyaOrig="380" w14:anchorId="6EFCC89A">
                <v:shape id="_x0000_i1081" type="#_x0000_t75" style="width:14.85pt;height:18.8pt" o:ole="">
                  <v:imagedata r:id="rId110" o:title=""/>
                </v:shape>
                <o:OLEObject Type="Embed" ProgID="Equation.DSMT4" ShapeID="_x0000_i1081" DrawAspect="Content" ObjectID="_1850449843" r:id="rId111"/>
              </w:object>
            </w:r>
          </w:p>
        </w:tc>
        <w:tc>
          <w:tcPr>
            <w:tcW w:w="1814" w:type="dxa"/>
            <w:tcBorders>
              <w:top w:val="single" w:sz="4" w:space="0" w:color="auto"/>
              <w:left w:val="nil"/>
              <w:bottom w:val="nil"/>
              <w:right w:val="nil"/>
            </w:tcBorders>
            <w:vAlign w:val="center"/>
          </w:tcPr>
          <w:p w14:paraId="26717160" w14:textId="6FBFC537" w:rsidR="00686A40" w:rsidRDefault="00FA110E" w:rsidP="00125318">
            <w:pPr>
              <w:pStyle w:val="Codevariable"/>
              <w:contextualSpacing/>
            </w:pPr>
            <w:r>
              <w:t>loan</w:t>
            </w:r>
            <w:r w:rsidR="00686A40">
              <w:t>_demand</w:t>
            </w:r>
          </w:p>
        </w:tc>
        <w:tc>
          <w:tcPr>
            <w:tcW w:w="962" w:type="dxa"/>
            <w:tcBorders>
              <w:top w:val="single" w:sz="4" w:space="0" w:color="auto"/>
              <w:left w:val="nil"/>
              <w:bottom w:val="nil"/>
              <w:right w:val="nil"/>
            </w:tcBorders>
            <w:vAlign w:val="center"/>
          </w:tcPr>
          <w:p w14:paraId="69174691" w14:textId="7646B4DF" w:rsidR="00686A40" w:rsidRPr="00FB68CE" w:rsidRDefault="00686A40" w:rsidP="00125318">
            <w:pPr>
              <w:pStyle w:val="TableNormal"/>
              <w:contextualSpacing/>
              <w:jc w:val="left"/>
            </w:pPr>
            <w:r w:rsidRPr="00FB68CE">
              <w:rPr>
                <w:position w:val="-4"/>
              </w:rPr>
              <w:object w:dxaOrig="340" w:dyaOrig="300" w14:anchorId="028653BA">
                <v:shape id="_x0000_i1082" type="#_x0000_t75" style="width:21.9pt;height:14.1pt" o:ole="">
                  <v:imagedata r:id="rId54" o:title=""/>
                </v:shape>
                <o:OLEObject Type="Embed" ProgID="Equation.DSMT4" ShapeID="_x0000_i1082" DrawAspect="Content" ObjectID="_1850449844" r:id="rId112"/>
              </w:object>
            </w:r>
          </w:p>
        </w:tc>
        <w:tc>
          <w:tcPr>
            <w:tcW w:w="2951" w:type="dxa"/>
            <w:tcBorders>
              <w:top w:val="single" w:sz="4" w:space="0" w:color="auto"/>
              <w:left w:val="nil"/>
              <w:bottom w:val="nil"/>
              <w:right w:val="nil"/>
            </w:tcBorders>
            <w:vAlign w:val="center"/>
          </w:tcPr>
          <w:p w14:paraId="3CFB0896" w14:textId="2737583E" w:rsidR="00686A40" w:rsidRDefault="00FA110E" w:rsidP="00125318">
            <w:pPr>
              <w:pStyle w:val="TableNormal"/>
              <w:contextualSpacing/>
              <w:jc w:val="left"/>
            </w:pPr>
            <w:r>
              <w:t xml:space="preserve">residual loan </w:t>
            </w:r>
            <w:r w:rsidR="00686A40">
              <w:t>demand</w:t>
            </w:r>
          </w:p>
        </w:tc>
      </w:tr>
      <w:tr w:rsidR="00686A40" w:rsidRPr="00E63D25" w14:paraId="05129D0B" w14:textId="77777777" w:rsidTr="00125318">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vAlign w:val="center"/>
          </w:tcPr>
          <w:p w14:paraId="2D8881C2" w14:textId="27238C73" w:rsidR="00686A40" w:rsidRPr="00995365" w:rsidRDefault="002C058B" w:rsidP="00125318">
            <w:pPr>
              <w:pStyle w:val="TableEquation"/>
              <w:contextualSpacing/>
              <w:jc w:val="left"/>
            </w:pPr>
            <w:r w:rsidRPr="00B80F88">
              <w:rPr>
                <w:position w:val="-12"/>
              </w:rPr>
              <w:object w:dxaOrig="260" w:dyaOrig="360" w14:anchorId="361F6013">
                <v:shape id="_x0000_i1083" type="#_x0000_t75" style="width:13.3pt;height:18pt" o:ole="">
                  <v:imagedata r:id="rId113" o:title=""/>
                </v:shape>
                <o:OLEObject Type="Embed" ProgID="Equation.DSMT4" ShapeID="_x0000_i1083" DrawAspect="Content" ObjectID="_1850449845" r:id="rId114"/>
              </w:object>
            </w:r>
          </w:p>
        </w:tc>
        <w:tc>
          <w:tcPr>
            <w:tcW w:w="1814" w:type="dxa"/>
            <w:tcBorders>
              <w:top w:val="nil"/>
              <w:left w:val="nil"/>
              <w:bottom w:val="single" w:sz="4" w:space="0" w:color="auto"/>
              <w:right w:val="nil"/>
            </w:tcBorders>
            <w:vAlign w:val="center"/>
          </w:tcPr>
          <w:p w14:paraId="68E6AFC3" w14:textId="0CA5F661" w:rsidR="00686A40" w:rsidRDefault="00686A40" w:rsidP="00125318">
            <w:pPr>
              <w:pStyle w:val="Codevariable"/>
              <w:contextualSpacing/>
            </w:pPr>
            <w:r>
              <w:t>net_worth</w:t>
            </w:r>
          </w:p>
        </w:tc>
        <w:tc>
          <w:tcPr>
            <w:tcW w:w="962" w:type="dxa"/>
            <w:tcBorders>
              <w:top w:val="nil"/>
              <w:left w:val="nil"/>
              <w:bottom w:val="single" w:sz="4" w:space="0" w:color="auto"/>
              <w:right w:val="nil"/>
            </w:tcBorders>
            <w:vAlign w:val="center"/>
          </w:tcPr>
          <w:p w14:paraId="74F1C632" w14:textId="001A568D" w:rsidR="00686A40" w:rsidRPr="00FB68CE" w:rsidRDefault="00686A40" w:rsidP="00125318">
            <w:pPr>
              <w:pStyle w:val="TableNormal"/>
              <w:contextualSpacing/>
              <w:jc w:val="left"/>
            </w:pPr>
            <w:r w:rsidRPr="00FB68CE">
              <w:rPr>
                <w:position w:val="-4"/>
              </w:rPr>
              <w:object w:dxaOrig="340" w:dyaOrig="300" w14:anchorId="55E9A98C">
                <v:shape id="_x0000_i1084" type="#_x0000_t75" style="width:21.9pt;height:14.1pt" o:ole="">
                  <v:imagedata r:id="rId54" o:title=""/>
                </v:shape>
                <o:OLEObject Type="Embed" ProgID="Equation.DSMT4" ShapeID="_x0000_i1084" DrawAspect="Content" ObjectID="_1850449846" r:id="rId115"/>
              </w:object>
            </w:r>
          </w:p>
        </w:tc>
        <w:tc>
          <w:tcPr>
            <w:tcW w:w="2951" w:type="dxa"/>
            <w:tcBorders>
              <w:top w:val="nil"/>
              <w:left w:val="nil"/>
              <w:bottom w:val="single" w:sz="4" w:space="0" w:color="auto"/>
              <w:right w:val="nil"/>
            </w:tcBorders>
            <w:vAlign w:val="center"/>
          </w:tcPr>
          <w:p w14:paraId="7A4D5DC1" w14:textId="0D7707EA" w:rsidR="00686A40" w:rsidRDefault="00686A40" w:rsidP="00125318">
            <w:pPr>
              <w:pStyle w:val="TableNormal"/>
              <w:contextualSpacing/>
              <w:jc w:val="left"/>
            </w:pPr>
            <w:r>
              <w:t>net worth indicator</w:t>
            </w:r>
          </w:p>
        </w:tc>
      </w:tr>
      <w:tr w:rsidR="004F6C1A" w:rsidRPr="00E63D25" w14:paraId="345BA754" w14:textId="77777777" w:rsidTr="00125318">
        <w:tc>
          <w:tcPr>
            <w:tcW w:w="2268" w:type="dxa"/>
            <w:tcBorders>
              <w:top w:val="single" w:sz="4" w:space="0" w:color="auto"/>
              <w:left w:val="nil"/>
              <w:bottom w:val="nil"/>
              <w:right w:val="nil"/>
            </w:tcBorders>
          </w:tcPr>
          <w:p w14:paraId="6E5E7FAA" w14:textId="37027AA7" w:rsidR="004F6C1A" w:rsidRDefault="004F6C1A" w:rsidP="004F6C1A">
            <w:pPr>
              <w:pStyle w:val="TableNormal"/>
              <w:rPr>
                <w:b/>
                <w:bCs/>
                <w:i/>
                <w:iCs/>
              </w:rPr>
            </w:pPr>
            <w:r>
              <w:rPr>
                <w:b/>
                <w:bCs/>
                <w:i/>
                <w:iCs/>
              </w:rPr>
              <w:t>Deposit Bank</w:t>
            </w:r>
          </w:p>
        </w:tc>
        <w:tc>
          <w:tcPr>
            <w:tcW w:w="1077" w:type="dxa"/>
            <w:tcBorders>
              <w:top w:val="single" w:sz="4" w:space="0" w:color="auto"/>
              <w:left w:val="nil"/>
              <w:bottom w:val="nil"/>
              <w:right w:val="nil"/>
            </w:tcBorders>
            <w:vAlign w:val="center"/>
          </w:tcPr>
          <w:p w14:paraId="3A5487E8" w14:textId="451B5E6D" w:rsidR="004F6C1A" w:rsidRPr="00B80F88" w:rsidRDefault="004F6C1A" w:rsidP="00125318">
            <w:pPr>
              <w:pStyle w:val="TableEquation"/>
              <w:contextualSpacing/>
              <w:jc w:val="left"/>
            </w:pPr>
            <w:r w:rsidRPr="00BE30D3">
              <w:rPr>
                <w:position w:val="-12"/>
              </w:rPr>
              <w:object w:dxaOrig="300" w:dyaOrig="380" w14:anchorId="7CE042C0">
                <v:shape id="_x0000_i1085" type="#_x0000_t75" style="width:14.85pt;height:18.8pt" o:ole="">
                  <v:imagedata r:id="rId116" o:title=""/>
                </v:shape>
                <o:OLEObject Type="Embed" ProgID="Equation.DSMT4" ShapeID="_x0000_i1085" DrawAspect="Content" ObjectID="_1850449847" r:id="rId117"/>
              </w:object>
            </w:r>
          </w:p>
        </w:tc>
        <w:tc>
          <w:tcPr>
            <w:tcW w:w="1814" w:type="dxa"/>
            <w:tcBorders>
              <w:top w:val="single" w:sz="4" w:space="0" w:color="auto"/>
              <w:left w:val="nil"/>
              <w:bottom w:val="nil"/>
              <w:right w:val="nil"/>
            </w:tcBorders>
            <w:vAlign w:val="center"/>
          </w:tcPr>
          <w:p w14:paraId="57EE9F87" w14:textId="78015AF1" w:rsidR="004F6C1A" w:rsidRDefault="004F6C1A" w:rsidP="00125318">
            <w:pPr>
              <w:pStyle w:val="Codevariable"/>
              <w:contextualSpacing/>
            </w:pPr>
            <w:r>
              <w:t>deposit_rate</w:t>
            </w:r>
          </w:p>
        </w:tc>
        <w:tc>
          <w:tcPr>
            <w:tcW w:w="962" w:type="dxa"/>
            <w:tcBorders>
              <w:top w:val="single" w:sz="4" w:space="0" w:color="auto"/>
              <w:left w:val="nil"/>
              <w:bottom w:val="nil"/>
              <w:right w:val="nil"/>
            </w:tcBorders>
            <w:vAlign w:val="center"/>
          </w:tcPr>
          <w:p w14:paraId="786AEC7C" w14:textId="0B4C376F" w:rsidR="004F6C1A" w:rsidRPr="00FB68CE" w:rsidRDefault="004F6C1A" w:rsidP="00125318">
            <w:pPr>
              <w:pStyle w:val="TableNormal"/>
              <w:contextualSpacing/>
              <w:jc w:val="left"/>
            </w:pPr>
            <w:r w:rsidRPr="00FB68CE">
              <w:rPr>
                <w:position w:val="-4"/>
              </w:rPr>
              <w:object w:dxaOrig="340" w:dyaOrig="300" w14:anchorId="259CCC09">
                <v:shape id="_x0000_i1086" type="#_x0000_t75" style="width:21.9pt;height:14.1pt" o:ole="">
                  <v:imagedata r:id="rId54" o:title=""/>
                </v:shape>
                <o:OLEObject Type="Embed" ProgID="Equation.DSMT4" ShapeID="_x0000_i1086" DrawAspect="Content" ObjectID="_1850449848" r:id="rId118"/>
              </w:object>
            </w:r>
          </w:p>
        </w:tc>
        <w:tc>
          <w:tcPr>
            <w:tcW w:w="2951" w:type="dxa"/>
            <w:tcBorders>
              <w:top w:val="single" w:sz="4" w:space="0" w:color="auto"/>
              <w:left w:val="nil"/>
              <w:bottom w:val="nil"/>
              <w:right w:val="nil"/>
            </w:tcBorders>
            <w:vAlign w:val="center"/>
          </w:tcPr>
          <w:p w14:paraId="38FF4736" w14:textId="3F5E6489" w:rsidR="004F6C1A" w:rsidRDefault="004F6C1A" w:rsidP="00125318">
            <w:pPr>
              <w:pStyle w:val="TableNormal"/>
              <w:contextualSpacing/>
              <w:jc w:val="left"/>
            </w:pPr>
            <w:r>
              <w:t>deposit interest rate</w:t>
            </w:r>
          </w:p>
        </w:tc>
      </w:tr>
      <w:tr w:rsidR="00686A40" w:rsidRPr="00E63D25" w14:paraId="2EB6844C" w14:textId="77777777" w:rsidTr="00125318">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vAlign w:val="center"/>
          </w:tcPr>
          <w:p w14:paraId="3B698151" w14:textId="2E788BAE" w:rsidR="00686A40" w:rsidRPr="00B80F88" w:rsidRDefault="002C058B" w:rsidP="00125318">
            <w:pPr>
              <w:pStyle w:val="TableEquation"/>
              <w:contextualSpacing/>
              <w:jc w:val="left"/>
            </w:pPr>
            <w:r w:rsidRPr="00BE30D3">
              <w:rPr>
                <w:position w:val="-12"/>
              </w:rPr>
              <w:object w:dxaOrig="580" w:dyaOrig="360" w14:anchorId="7115A47A">
                <v:shape id="_x0000_i1087" type="#_x0000_t75" style="width:28.15pt;height:18pt" o:ole="">
                  <v:imagedata r:id="rId119" o:title=""/>
                </v:shape>
                <o:OLEObject Type="Embed" ProgID="Equation.DSMT4" ShapeID="_x0000_i1087" DrawAspect="Content" ObjectID="_1850449849" r:id="rId120"/>
              </w:object>
            </w:r>
          </w:p>
        </w:tc>
        <w:tc>
          <w:tcPr>
            <w:tcW w:w="1814" w:type="dxa"/>
            <w:tcBorders>
              <w:top w:val="single" w:sz="4" w:space="0" w:color="auto"/>
              <w:left w:val="nil"/>
              <w:bottom w:val="nil"/>
              <w:right w:val="nil"/>
            </w:tcBorders>
            <w:vAlign w:val="center"/>
          </w:tcPr>
          <w:p w14:paraId="5992CA74" w14:textId="39AD38F3" w:rsidR="00686A40" w:rsidRDefault="00686A40" w:rsidP="00125318">
            <w:pPr>
              <w:pStyle w:val="Codevariable"/>
              <w:contextualSpacing/>
            </w:pPr>
            <w:r>
              <w:t>debt_ratio</w:t>
            </w:r>
          </w:p>
        </w:tc>
        <w:tc>
          <w:tcPr>
            <w:tcW w:w="962" w:type="dxa"/>
            <w:tcBorders>
              <w:top w:val="single" w:sz="4" w:space="0" w:color="auto"/>
              <w:left w:val="nil"/>
              <w:bottom w:val="nil"/>
              <w:right w:val="nil"/>
            </w:tcBorders>
            <w:vAlign w:val="center"/>
          </w:tcPr>
          <w:p w14:paraId="6F6DAFA9" w14:textId="3C573FE0" w:rsidR="00686A40" w:rsidRPr="00FB68CE" w:rsidRDefault="00686A40" w:rsidP="00125318">
            <w:pPr>
              <w:pStyle w:val="TableNormal"/>
              <w:contextualSpacing/>
              <w:jc w:val="left"/>
            </w:pPr>
            <w:r w:rsidRPr="00FB68CE">
              <w:rPr>
                <w:position w:val="-4"/>
              </w:rPr>
              <w:object w:dxaOrig="340" w:dyaOrig="300" w14:anchorId="456E87A9">
                <v:shape id="_x0000_i1088" type="#_x0000_t75" style="width:21.9pt;height:14.1pt" o:ole="">
                  <v:imagedata r:id="rId54" o:title=""/>
                </v:shape>
                <o:OLEObject Type="Embed" ProgID="Equation.DSMT4" ShapeID="_x0000_i1088" DrawAspect="Content" ObjectID="_1850449850" r:id="rId121"/>
              </w:object>
            </w:r>
          </w:p>
        </w:tc>
        <w:tc>
          <w:tcPr>
            <w:tcW w:w="2951" w:type="dxa"/>
            <w:tcBorders>
              <w:top w:val="single" w:sz="4" w:space="0" w:color="auto"/>
              <w:left w:val="nil"/>
              <w:bottom w:val="nil"/>
              <w:right w:val="nil"/>
            </w:tcBorders>
            <w:vAlign w:val="center"/>
          </w:tcPr>
          <w:p w14:paraId="5DF8D955" w14:textId="7A3A5A46" w:rsidR="00686A40" w:rsidRDefault="00686A40" w:rsidP="00125318">
            <w:pPr>
              <w:pStyle w:val="TableNormal"/>
              <w:contextualSpacing/>
              <w:jc w:val="left"/>
            </w:pPr>
            <w:r>
              <w:t>debt-to-GDP ratio</w:t>
            </w:r>
          </w:p>
        </w:tc>
      </w:tr>
      <w:tr w:rsidR="0092290C" w:rsidRPr="00125318" w14:paraId="617D21FC" w14:textId="77777777" w:rsidTr="00125318">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vAlign w:val="center"/>
          </w:tcPr>
          <w:p w14:paraId="7EB87711" w14:textId="163321B9" w:rsidR="0092290C" w:rsidRPr="00BE30D3" w:rsidRDefault="0092290C" w:rsidP="00125318">
            <w:pPr>
              <w:pStyle w:val="TableEquation"/>
              <w:contextualSpacing/>
              <w:jc w:val="left"/>
            </w:pPr>
            <w:r w:rsidRPr="00BE30D3">
              <w:rPr>
                <w:position w:val="-12"/>
              </w:rPr>
              <w:object w:dxaOrig="220" w:dyaOrig="360" w14:anchorId="6F7E0444">
                <v:shape id="_x0000_i1089" type="#_x0000_t75" style="width:10.95pt;height:18pt" o:ole="">
                  <v:imagedata r:id="rId122" o:title=""/>
                </v:shape>
                <o:OLEObject Type="Embed" ProgID="Equation.DSMT4" ShapeID="_x0000_i1089" DrawAspect="Content" ObjectID="_1850449851" r:id="rId123"/>
              </w:object>
            </w:r>
          </w:p>
        </w:tc>
        <w:tc>
          <w:tcPr>
            <w:tcW w:w="1814" w:type="dxa"/>
            <w:tcBorders>
              <w:top w:val="nil"/>
              <w:left w:val="nil"/>
              <w:bottom w:val="nil"/>
              <w:right w:val="nil"/>
            </w:tcBorders>
            <w:vAlign w:val="center"/>
          </w:tcPr>
          <w:p w14:paraId="05BCBF11" w14:textId="52BE207F" w:rsidR="0092290C" w:rsidRDefault="0092290C" w:rsidP="00125318">
            <w:pPr>
              <w:pStyle w:val="Codevariable"/>
              <w:contextualSpacing/>
            </w:pPr>
            <w:r>
              <w:t>bond_value</w:t>
            </w:r>
          </w:p>
        </w:tc>
        <w:tc>
          <w:tcPr>
            <w:tcW w:w="962" w:type="dxa"/>
            <w:tcBorders>
              <w:top w:val="nil"/>
              <w:left w:val="nil"/>
              <w:bottom w:val="nil"/>
              <w:right w:val="nil"/>
            </w:tcBorders>
            <w:vAlign w:val="center"/>
          </w:tcPr>
          <w:p w14:paraId="34FA9444" w14:textId="44873B7D" w:rsidR="0092290C" w:rsidRPr="00FB68CE" w:rsidRDefault="0092290C" w:rsidP="00125318">
            <w:pPr>
              <w:pStyle w:val="TableNormal"/>
              <w:contextualSpacing/>
              <w:jc w:val="left"/>
            </w:pPr>
            <w:r w:rsidRPr="00FB68CE">
              <w:rPr>
                <w:position w:val="-4"/>
              </w:rPr>
              <w:object w:dxaOrig="340" w:dyaOrig="300" w14:anchorId="0714D049">
                <v:shape id="_x0000_i1090" type="#_x0000_t75" style="width:21.9pt;height:14.1pt" o:ole="">
                  <v:imagedata r:id="rId54" o:title=""/>
                </v:shape>
                <o:OLEObject Type="Embed" ProgID="Equation.DSMT4" ShapeID="_x0000_i1090" DrawAspect="Content" ObjectID="_1850449852" r:id="rId124"/>
              </w:object>
            </w:r>
          </w:p>
        </w:tc>
        <w:tc>
          <w:tcPr>
            <w:tcW w:w="2951" w:type="dxa"/>
            <w:tcBorders>
              <w:top w:val="nil"/>
              <w:left w:val="nil"/>
              <w:bottom w:val="nil"/>
              <w:right w:val="nil"/>
            </w:tcBorders>
            <w:vAlign w:val="center"/>
          </w:tcPr>
          <w:p w14:paraId="0C16CB2D" w14:textId="304BCFD7" w:rsidR="0092290C" w:rsidRDefault="0092290C" w:rsidP="00125318">
            <w:pPr>
              <w:pStyle w:val="TableNormal"/>
              <w:contextualSpacing/>
              <w:jc w:val="left"/>
            </w:pPr>
            <w:r>
              <w:t>value of one tranche of bonds</w:t>
            </w:r>
          </w:p>
        </w:tc>
      </w:tr>
      <w:tr w:rsidR="0092290C" w:rsidRPr="00E63D25" w14:paraId="3F7CF607" w14:textId="77777777" w:rsidTr="00125318">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vAlign w:val="center"/>
          </w:tcPr>
          <w:p w14:paraId="21A68CF1" w14:textId="0C392573" w:rsidR="0092290C" w:rsidRPr="00BE30D3" w:rsidRDefault="0092290C" w:rsidP="00125318">
            <w:pPr>
              <w:pStyle w:val="TableEquation"/>
              <w:contextualSpacing/>
              <w:jc w:val="left"/>
            </w:pPr>
            <w:r w:rsidRPr="00BE30D3">
              <w:rPr>
                <w:position w:val="-12"/>
              </w:rPr>
              <w:object w:dxaOrig="279" w:dyaOrig="380" w14:anchorId="02DC5BBF">
                <v:shape id="_x0000_i1091" type="#_x0000_t75" style="width:13.3pt;height:19.55pt" o:ole="">
                  <v:imagedata r:id="rId125" o:title=""/>
                </v:shape>
                <o:OLEObject Type="Embed" ProgID="Equation.DSMT4" ShapeID="_x0000_i1091" DrawAspect="Content" ObjectID="_1850449853" r:id="rId126"/>
              </w:object>
            </w:r>
          </w:p>
        </w:tc>
        <w:tc>
          <w:tcPr>
            <w:tcW w:w="1814" w:type="dxa"/>
            <w:tcBorders>
              <w:top w:val="nil"/>
              <w:left w:val="nil"/>
              <w:bottom w:val="single" w:sz="4" w:space="0" w:color="auto"/>
              <w:right w:val="nil"/>
            </w:tcBorders>
            <w:vAlign w:val="center"/>
          </w:tcPr>
          <w:p w14:paraId="0D79C528" w14:textId="5C203ABB" w:rsidR="0092290C" w:rsidRDefault="0092290C" w:rsidP="00125318">
            <w:pPr>
              <w:pStyle w:val="Codevariable"/>
              <w:contextualSpacing/>
            </w:pPr>
            <w:r>
              <w:t>bond_number</w:t>
            </w:r>
          </w:p>
        </w:tc>
        <w:tc>
          <w:tcPr>
            <w:tcW w:w="962" w:type="dxa"/>
            <w:tcBorders>
              <w:top w:val="nil"/>
              <w:left w:val="nil"/>
              <w:bottom w:val="single" w:sz="4" w:space="0" w:color="auto"/>
              <w:right w:val="nil"/>
            </w:tcBorders>
            <w:vAlign w:val="center"/>
          </w:tcPr>
          <w:p w14:paraId="138D4D93" w14:textId="5AE9E747" w:rsidR="0092290C" w:rsidRPr="00FB68CE" w:rsidRDefault="0092290C" w:rsidP="00125318">
            <w:pPr>
              <w:pStyle w:val="TableNormal"/>
              <w:contextualSpacing/>
              <w:jc w:val="left"/>
            </w:pPr>
            <w:r w:rsidRPr="00FB68CE">
              <w:rPr>
                <w:position w:val="-4"/>
              </w:rPr>
              <w:object w:dxaOrig="340" w:dyaOrig="300" w14:anchorId="63F22107">
                <v:shape id="_x0000_i1092" type="#_x0000_t75" style="width:21.9pt;height:14.1pt" o:ole="">
                  <v:imagedata r:id="rId54" o:title=""/>
                </v:shape>
                <o:OLEObject Type="Embed" ProgID="Equation.DSMT4" ShapeID="_x0000_i1092" DrawAspect="Content" ObjectID="_1850449854" r:id="rId127"/>
              </w:object>
            </w:r>
          </w:p>
        </w:tc>
        <w:tc>
          <w:tcPr>
            <w:tcW w:w="2951" w:type="dxa"/>
            <w:tcBorders>
              <w:top w:val="nil"/>
              <w:left w:val="nil"/>
              <w:bottom w:val="single" w:sz="4" w:space="0" w:color="auto"/>
              <w:right w:val="nil"/>
            </w:tcBorders>
            <w:vAlign w:val="center"/>
          </w:tcPr>
          <w:p w14:paraId="2EE5C32A" w14:textId="228C3192" w:rsidR="0092290C" w:rsidRDefault="0092290C" w:rsidP="00125318">
            <w:pPr>
              <w:pStyle w:val="TableNormal"/>
              <w:contextualSpacing/>
              <w:jc w:val="left"/>
            </w:pPr>
            <w:r>
              <w:t>remaining tranche of bonds</w:t>
            </w:r>
          </w:p>
        </w:tc>
      </w:tr>
      <w:tr w:rsidR="001C46EF" w:rsidRPr="00E63D25" w14:paraId="7849FE51" w14:textId="77777777" w:rsidTr="00125318">
        <w:tc>
          <w:tcPr>
            <w:tcW w:w="2268" w:type="dxa"/>
            <w:tcBorders>
              <w:top w:val="single" w:sz="4" w:space="0" w:color="auto"/>
              <w:left w:val="nil"/>
              <w:bottom w:val="nil"/>
              <w:right w:val="nil"/>
            </w:tcBorders>
          </w:tcPr>
          <w:p w14:paraId="38E0C047" w14:textId="50993BA7" w:rsidR="001C46EF" w:rsidRDefault="001C46EF" w:rsidP="001C46EF">
            <w:pPr>
              <w:pStyle w:val="TableNormal"/>
              <w:rPr>
                <w:b/>
                <w:bCs/>
                <w:i/>
                <w:iCs/>
              </w:rPr>
            </w:pPr>
            <w:r>
              <w:rPr>
                <w:b/>
                <w:bCs/>
                <w:i/>
                <w:iCs/>
              </w:rPr>
              <w:t>Citizen</w:t>
            </w:r>
          </w:p>
        </w:tc>
        <w:tc>
          <w:tcPr>
            <w:tcW w:w="1077" w:type="dxa"/>
            <w:tcBorders>
              <w:top w:val="single" w:sz="4" w:space="0" w:color="auto"/>
              <w:left w:val="nil"/>
              <w:bottom w:val="nil"/>
              <w:right w:val="nil"/>
            </w:tcBorders>
            <w:vAlign w:val="center"/>
          </w:tcPr>
          <w:p w14:paraId="213D35FE" w14:textId="5D4ED2D6" w:rsidR="001C46EF" w:rsidRPr="00BE30D3" w:rsidRDefault="000C54A6" w:rsidP="00125318">
            <w:pPr>
              <w:pStyle w:val="TableEquation"/>
              <w:contextualSpacing/>
              <w:jc w:val="left"/>
            </w:pPr>
            <w:r w:rsidRPr="00BE30D3">
              <w:rPr>
                <w:position w:val="-12"/>
              </w:rPr>
              <w:object w:dxaOrig="320" w:dyaOrig="380" w14:anchorId="2D82C9A8">
                <v:shape id="_x0000_i1093" type="#_x0000_t75" style="width:15.65pt;height:19.55pt" o:ole="">
                  <v:imagedata r:id="rId128" o:title=""/>
                </v:shape>
                <o:OLEObject Type="Embed" ProgID="Equation.DSMT4" ShapeID="_x0000_i1093" DrawAspect="Content" ObjectID="_1850449855" r:id="rId129"/>
              </w:object>
            </w:r>
          </w:p>
        </w:tc>
        <w:tc>
          <w:tcPr>
            <w:tcW w:w="1814" w:type="dxa"/>
            <w:tcBorders>
              <w:top w:val="single" w:sz="4" w:space="0" w:color="auto"/>
              <w:left w:val="nil"/>
              <w:bottom w:val="nil"/>
              <w:right w:val="nil"/>
            </w:tcBorders>
            <w:vAlign w:val="center"/>
          </w:tcPr>
          <w:p w14:paraId="444D0EB7" w14:textId="276F4509" w:rsidR="001C46EF" w:rsidRDefault="000C54A6" w:rsidP="00125318">
            <w:pPr>
              <w:pStyle w:val="Codevariable"/>
              <w:contextualSpacing/>
            </w:pPr>
            <w:r>
              <w:t>resid_</w:t>
            </w:r>
            <w:r w:rsidR="001C46EF">
              <w:t>equity</w:t>
            </w:r>
          </w:p>
        </w:tc>
        <w:tc>
          <w:tcPr>
            <w:tcW w:w="962" w:type="dxa"/>
            <w:tcBorders>
              <w:top w:val="single" w:sz="4" w:space="0" w:color="auto"/>
              <w:left w:val="nil"/>
              <w:bottom w:val="nil"/>
              <w:right w:val="nil"/>
            </w:tcBorders>
            <w:vAlign w:val="center"/>
          </w:tcPr>
          <w:p w14:paraId="5B3A5A38" w14:textId="7027EC85" w:rsidR="001C46EF" w:rsidRPr="00FB68CE" w:rsidRDefault="001C46EF" w:rsidP="00125318">
            <w:pPr>
              <w:pStyle w:val="TableNormal"/>
              <w:contextualSpacing/>
              <w:jc w:val="left"/>
            </w:pPr>
            <w:r w:rsidRPr="00FB68CE">
              <w:rPr>
                <w:position w:val="-4"/>
              </w:rPr>
              <w:object w:dxaOrig="340" w:dyaOrig="300" w14:anchorId="456C8B47">
                <v:shape id="_x0000_i1094" type="#_x0000_t75" style="width:21.9pt;height:14.1pt" o:ole="">
                  <v:imagedata r:id="rId54" o:title=""/>
                </v:shape>
                <o:OLEObject Type="Embed" ProgID="Equation.DSMT4" ShapeID="_x0000_i1094" DrawAspect="Content" ObjectID="_1850449856" r:id="rId130"/>
              </w:object>
            </w:r>
          </w:p>
        </w:tc>
        <w:tc>
          <w:tcPr>
            <w:tcW w:w="2951" w:type="dxa"/>
            <w:tcBorders>
              <w:top w:val="single" w:sz="4" w:space="0" w:color="auto"/>
              <w:left w:val="nil"/>
              <w:bottom w:val="nil"/>
              <w:right w:val="nil"/>
            </w:tcBorders>
            <w:vAlign w:val="center"/>
          </w:tcPr>
          <w:p w14:paraId="68A40B14" w14:textId="154C5638" w:rsidR="001C46EF" w:rsidRDefault="001C46EF" w:rsidP="00125318">
            <w:pPr>
              <w:pStyle w:val="TableNormal"/>
              <w:contextualSpacing/>
              <w:jc w:val="left"/>
            </w:pPr>
            <w:r>
              <w:t>remaining level of investment</w:t>
            </w:r>
          </w:p>
        </w:tc>
      </w:tr>
      <w:tr w:rsidR="00686A40" w:rsidRPr="00647FF7" w14:paraId="08345985" w14:textId="77777777" w:rsidTr="00125318">
        <w:tc>
          <w:tcPr>
            <w:tcW w:w="2268" w:type="dxa"/>
            <w:tcBorders>
              <w:top w:val="single" w:sz="4" w:space="0" w:color="auto"/>
              <w:left w:val="nil"/>
              <w:bottom w:val="single" w:sz="4" w:space="0" w:color="auto"/>
              <w:right w:val="nil"/>
            </w:tcBorders>
          </w:tcPr>
          <w:p w14:paraId="629757BD" w14:textId="77777777" w:rsidR="00686A40" w:rsidRPr="00BE30D3" w:rsidRDefault="00686A40" w:rsidP="003C2228">
            <w:pPr>
              <w:pStyle w:val="TableNormal"/>
              <w:rPr>
                <w:b/>
                <w:bCs/>
                <w:i/>
                <w:iCs/>
              </w:rPr>
            </w:pPr>
            <w:r w:rsidRPr="00BE30D3">
              <w:rPr>
                <w:b/>
                <w:bCs/>
                <w:i/>
                <w:iCs/>
              </w:rPr>
              <w:t>Fiscal Authority</w:t>
            </w:r>
          </w:p>
        </w:tc>
        <w:tc>
          <w:tcPr>
            <w:tcW w:w="1077" w:type="dxa"/>
            <w:tcBorders>
              <w:top w:val="single" w:sz="4" w:space="0" w:color="auto"/>
              <w:left w:val="nil"/>
              <w:bottom w:val="single" w:sz="4" w:space="0" w:color="auto"/>
              <w:right w:val="nil"/>
            </w:tcBorders>
            <w:vAlign w:val="center"/>
          </w:tcPr>
          <w:p w14:paraId="630DD283" w14:textId="5F88DF83" w:rsidR="00686A40" w:rsidRDefault="002C058B" w:rsidP="00125318">
            <w:pPr>
              <w:pStyle w:val="TableEquation"/>
              <w:contextualSpacing/>
              <w:jc w:val="left"/>
            </w:pPr>
            <w:r w:rsidRPr="00FC7F5E">
              <w:rPr>
                <w:position w:val="-12"/>
              </w:rPr>
              <w:object w:dxaOrig="220" w:dyaOrig="360" w14:anchorId="40770B90">
                <v:shape id="_x0000_i1095" type="#_x0000_t75" style="width:10.15pt;height:18pt" o:ole="">
                  <v:imagedata r:id="rId131" o:title=""/>
                </v:shape>
                <o:OLEObject Type="Embed" ProgID="Equation.DSMT4" ShapeID="_x0000_i1095" DrawAspect="Content" ObjectID="_1850449857" r:id="rId132"/>
              </w:object>
            </w:r>
          </w:p>
        </w:tc>
        <w:tc>
          <w:tcPr>
            <w:tcW w:w="1814" w:type="dxa"/>
            <w:tcBorders>
              <w:top w:val="single" w:sz="4" w:space="0" w:color="auto"/>
              <w:left w:val="nil"/>
              <w:bottom w:val="single" w:sz="4" w:space="0" w:color="auto"/>
              <w:right w:val="nil"/>
            </w:tcBorders>
            <w:vAlign w:val="center"/>
          </w:tcPr>
          <w:p w14:paraId="2451D82A" w14:textId="77777777" w:rsidR="00686A40" w:rsidRPr="00911C53" w:rsidRDefault="00686A40" w:rsidP="00125318">
            <w:pPr>
              <w:pStyle w:val="Codevariable"/>
              <w:contextualSpacing/>
            </w:pPr>
            <w:r>
              <w:t>tax_rate</w:t>
            </w:r>
          </w:p>
        </w:tc>
        <w:tc>
          <w:tcPr>
            <w:tcW w:w="962" w:type="dxa"/>
            <w:tcBorders>
              <w:top w:val="single" w:sz="4" w:space="0" w:color="auto"/>
              <w:left w:val="nil"/>
              <w:bottom w:val="single" w:sz="4" w:space="0" w:color="auto"/>
              <w:right w:val="nil"/>
            </w:tcBorders>
            <w:vAlign w:val="center"/>
          </w:tcPr>
          <w:p w14:paraId="72DE7E4C" w14:textId="77777777" w:rsidR="00686A40" w:rsidRDefault="00686A40" w:rsidP="00125318">
            <w:pPr>
              <w:pStyle w:val="TableNormal"/>
              <w:contextualSpacing/>
              <w:jc w:val="left"/>
            </w:pPr>
            <w:r w:rsidRPr="00FB68CE">
              <w:rPr>
                <w:position w:val="-4"/>
              </w:rPr>
              <w:object w:dxaOrig="340" w:dyaOrig="300" w14:anchorId="32035C4B">
                <v:shape id="_x0000_i1096" type="#_x0000_t75" style="width:21.9pt;height:14.1pt" o:ole="">
                  <v:imagedata r:id="rId54" o:title=""/>
                </v:shape>
                <o:OLEObject Type="Embed" ProgID="Equation.DSMT4" ShapeID="_x0000_i1096" DrawAspect="Content" ObjectID="_1850449858" r:id="rId133"/>
              </w:object>
            </w:r>
          </w:p>
        </w:tc>
        <w:tc>
          <w:tcPr>
            <w:tcW w:w="2951" w:type="dxa"/>
            <w:tcBorders>
              <w:top w:val="single" w:sz="4" w:space="0" w:color="auto"/>
              <w:left w:val="nil"/>
              <w:bottom w:val="single" w:sz="4" w:space="0" w:color="auto"/>
              <w:right w:val="nil"/>
            </w:tcBorders>
            <w:vAlign w:val="center"/>
          </w:tcPr>
          <w:p w14:paraId="5CA02EE8" w14:textId="1E6BA5AF" w:rsidR="00686A40" w:rsidRDefault="00686A40" w:rsidP="00125318">
            <w:pPr>
              <w:pStyle w:val="TableNormal"/>
              <w:contextualSpacing/>
              <w:jc w:val="left"/>
            </w:pPr>
            <w:r>
              <w:t xml:space="preserve">tax rate exposed </w:t>
            </w:r>
          </w:p>
        </w:tc>
      </w:tr>
      <w:tr w:rsidR="00686A40" w:rsidRPr="00647FF7" w14:paraId="03397A66" w14:textId="77777777" w:rsidTr="00125318">
        <w:tc>
          <w:tcPr>
            <w:tcW w:w="2268" w:type="dxa"/>
            <w:tcBorders>
              <w:top w:val="single" w:sz="4" w:space="0" w:color="auto"/>
              <w:left w:val="nil"/>
              <w:bottom w:val="single" w:sz="4" w:space="0" w:color="auto"/>
              <w:right w:val="nil"/>
            </w:tcBorders>
          </w:tcPr>
          <w:p w14:paraId="5B5AF19F" w14:textId="77777777" w:rsidR="00686A40" w:rsidRPr="00BE30D3" w:rsidRDefault="00686A40" w:rsidP="003C2228">
            <w:pPr>
              <w:pStyle w:val="TableNormal"/>
              <w:rPr>
                <w:b/>
                <w:bCs/>
                <w:i/>
                <w:iCs/>
              </w:rPr>
            </w:pPr>
            <w:r w:rsidRPr="00BE30D3">
              <w:rPr>
                <w:b/>
                <w:bCs/>
                <w:i/>
                <w:iCs/>
              </w:rPr>
              <w:t>Monetary Authority</w:t>
            </w:r>
          </w:p>
        </w:tc>
        <w:tc>
          <w:tcPr>
            <w:tcW w:w="1077" w:type="dxa"/>
            <w:tcBorders>
              <w:top w:val="single" w:sz="4" w:space="0" w:color="auto"/>
              <w:left w:val="nil"/>
              <w:bottom w:val="single" w:sz="4" w:space="0" w:color="auto"/>
              <w:right w:val="nil"/>
            </w:tcBorders>
            <w:vAlign w:val="center"/>
          </w:tcPr>
          <w:p w14:paraId="4AF44457" w14:textId="77777777" w:rsidR="00686A40" w:rsidRDefault="00686A40" w:rsidP="00125318">
            <w:pPr>
              <w:pStyle w:val="TableEquation"/>
              <w:contextualSpacing/>
              <w:jc w:val="left"/>
            </w:pPr>
            <w:r w:rsidRPr="00FC7F5E">
              <w:rPr>
                <w:position w:val="-12"/>
              </w:rPr>
              <w:object w:dxaOrig="200" w:dyaOrig="360" w14:anchorId="45F87FF0">
                <v:shape id="_x0000_i1097" type="#_x0000_t75" style="width:9.4pt;height:18pt" o:ole="">
                  <v:imagedata r:id="rId134" o:title=""/>
                </v:shape>
                <o:OLEObject Type="Embed" ProgID="Equation.DSMT4" ShapeID="_x0000_i1097" DrawAspect="Content" ObjectID="_1850449859" r:id="rId135"/>
              </w:object>
            </w:r>
          </w:p>
        </w:tc>
        <w:tc>
          <w:tcPr>
            <w:tcW w:w="1814" w:type="dxa"/>
            <w:tcBorders>
              <w:top w:val="single" w:sz="4" w:space="0" w:color="auto"/>
              <w:left w:val="nil"/>
              <w:bottom w:val="single" w:sz="4" w:space="0" w:color="auto"/>
              <w:right w:val="nil"/>
            </w:tcBorders>
            <w:vAlign w:val="center"/>
          </w:tcPr>
          <w:p w14:paraId="17EEA6CF" w14:textId="77777777" w:rsidR="00686A40" w:rsidRDefault="00686A40" w:rsidP="00125318">
            <w:pPr>
              <w:pStyle w:val="Codevariable"/>
              <w:contextualSpacing/>
            </w:pPr>
            <w:r>
              <w:t>discount_rate</w:t>
            </w:r>
          </w:p>
        </w:tc>
        <w:tc>
          <w:tcPr>
            <w:tcW w:w="962" w:type="dxa"/>
            <w:tcBorders>
              <w:top w:val="single" w:sz="4" w:space="0" w:color="auto"/>
              <w:left w:val="nil"/>
              <w:bottom w:val="single" w:sz="4" w:space="0" w:color="auto"/>
              <w:right w:val="nil"/>
            </w:tcBorders>
            <w:vAlign w:val="center"/>
          </w:tcPr>
          <w:p w14:paraId="39820793" w14:textId="77777777" w:rsidR="00686A40" w:rsidRPr="00FB68CE" w:rsidRDefault="00686A40" w:rsidP="00125318">
            <w:pPr>
              <w:pStyle w:val="TableNormal"/>
              <w:contextualSpacing/>
              <w:jc w:val="left"/>
            </w:pPr>
            <w:r w:rsidRPr="00FB68CE">
              <w:rPr>
                <w:position w:val="-4"/>
              </w:rPr>
              <w:object w:dxaOrig="340" w:dyaOrig="300" w14:anchorId="6950FA18">
                <v:shape id="_x0000_i1098" type="#_x0000_t75" style="width:21.9pt;height:14.1pt" o:ole="">
                  <v:imagedata r:id="rId54" o:title=""/>
                </v:shape>
                <o:OLEObject Type="Embed" ProgID="Equation.DSMT4" ShapeID="_x0000_i1098" DrawAspect="Content" ObjectID="_1850449860" r:id="rId136"/>
              </w:object>
            </w:r>
          </w:p>
        </w:tc>
        <w:tc>
          <w:tcPr>
            <w:tcW w:w="2951" w:type="dxa"/>
            <w:tcBorders>
              <w:top w:val="single" w:sz="4" w:space="0" w:color="auto"/>
              <w:left w:val="nil"/>
              <w:bottom w:val="single" w:sz="4" w:space="0" w:color="auto"/>
              <w:right w:val="nil"/>
            </w:tcBorders>
            <w:vAlign w:val="center"/>
          </w:tcPr>
          <w:p w14:paraId="4C696AF8" w14:textId="55C9165C" w:rsidR="00686A40" w:rsidRDefault="00686A40" w:rsidP="00125318">
            <w:pPr>
              <w:pStyle w:val="TableNormal"/>
              <w:contextualSpacing/>
              <w:jc w:val="left"/>
            </w:pPr>
            <w:r>
              <w:t>discount rate exposed</w:t>
            </w:r>
          </w:p>
        </w:tc>
      </w:tr>
      <w:bookmarkEnd w:id="13"/>
    </w:tbl>
    <w:p w14:paraId="578351B0" w14:textId="5A86D167" w:rsidR="00E63D25" w:rsidRDefault="00E63D25">
      <w:pPr>
        <w:rPr>
          <w:lang w:val="en-US"/>
        </w:rPr>
      </w:pPr>
    </w:p>
    <w:p w14:paraId="011C4612" w14:textId="4B7E6111" w:rsidR="007E56DA" w:rsidRPr="007E56DA" w:rsidRDefault="007E56DA">
      <w:commentRangeStart w:id="16"/>
      <w:r w:rsidRPr="007E56DA">
        <w:t>Les banuqes centrales jourent d</w:t>
      </w:r>
      <w:r>
        <w:t>ifferent roles au niveau national</w:t>
      </w:r>
      <w:commentRangeEnd w:id="16"/>
      <w:r w:rsidR="00F12865">
        <w:rPr>
          <w:rStyle w:val="Marquedecommentaire"/>
        </w:rPr>
        <w:commentReference w:id="16"/>
      </w:r>
    </w:p>
    <w:p w14:paraId="03D894B1" w14:textId="2A5B892D" w:rsidR="004C796C" w:rsidRDefault="003D2A7E" w:rsidP="004C796C">
      <w:pPr>
        <w:pStyle w:val="Titre3"/>
      </w:pPr>
      <w:r>
        <w:lastRenderedPageBreak/>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15227E01"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ED5951">
        <w:t xml:space="preserve">Table </w:t>
      </w:r>
      <w:r w:rsidR="00ED5951">
        <w:rPr>
          <w:noProof/>
        </w:rPr>
        <w:t>6</w:t>
      </w:r>
      <w:r w:rsidR="004C796C">
        <w:fldChar w:fldCharType="end"/>
      </w:r>
    </w:p>
    <w:p w14:paraId="38870C99" w14:textId="2386FE09" w:rsidR="004C796C" w:rsidRDefault="004C796C" w:rsidP="004C796C">
      <w:pPr>
        <w:pStyle w:val="Lgende"/>
      </w:pPr>
      <w:bookmarkStart w:id="17" w:name="_Ref239102100"/>
      <w:r>
        <w:t xml:space="preserve">Table </w:t>
      </w:r>
      <w:r>
        <w:fldChar w:fldCharType="begin"/>
      </w:r>
      <w:r>
        <w:instrText xml:space="preserve"> SEQ Table \* ARABIC </w:instrText>
      </w:r>
      <w:r>
        <w:fldChar w:fldCharType="separate"/>
      </w:r>
      <w:r w:rsidR="00ED5951">
        <w:rPr>
          <w:noProof/>
        </w:rPr>
        <w:t>6</w:t>
      </w:r>
      <w:r>
        <w:fldChar w:fldCharType="end"/>
      </w:r>
      <w:bookmarkEnd w:id="17"/>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099" type="#_x0000_t75" style="width:14.85pt;height:18pt" o:ole="">
                  <v:imagedata r:id="rId137" o:title=""/>
                </v:shape>
                <o:OLEObject Type="Embed" ProgID="Equation.DSMT4" ShapeID="_x0000_i1099" DrawAspect="Content" ObjectID="_1850449861" r:id="rId138"/>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100" type="#_x0000_t75" style="width:17.2pt;height:11.75pt" o:ole="">
                  <v:imagedata r:id="rId139" o:title=""/>
                </v:shape>
                <o:OLEObject Type="Embed" ProgID="Equation.DSMT4" ShapeID="_x0000_i1100" DrawAspect="Content" ObjectID="_1850449862" r:id="rId140"/>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101" type="#_x0000_t75" style="width:13.3pt;height:18pt" o:ole="">
                  <v:imagedata r:id="rId141" o:title=""/>
                </v:shape>
                <o:OLEObject Type="Embed" ProgID="Equation.DSMT4" ShapeID="_x0000_i1101" DrawAspect="Content" ObjectID="_1850449863" r:id="rId142"/>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102" type="#_x0000_t75" style="width:17.2pt;height:11.75pt" o:ole="">
                  <v:imagedata r:id="rId139" o:title=""/>
                </v:shape>
                <o:OLEObject Type="Embed" ProgID="Equation.DSMT4" ShapeID="_x0000_i1102" DrawAspect="Content" ObjectID="_1850449864" r:id="rId143"/>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103" type="#_x0000_t75" style="width:25.85pt;height:18pt" o:ole="">
                  <v:imagedata r:id="rId144" o:title=""/>
                </v:shape>
                <o:OLEObject Type="Embed" ProgID="Equation.DSMT4" ShapeID="_x0000_i1103" DrawAspect="Content" ObjectID="_1850449865" r:id="rId145"/>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104" type="#_x0000_t75" style="width:17.2pt;height:11.75pt" o:ole="">
                  <v:imagedata r:id="rId139" o:title=""/>
                </v:shape>
                <o:OLEObject Type="Embed" ProgID="Equation.DSMT4" ShapeID="_x0000_i1104" DrawAspect="Content" ObjectID="_1850449866" r:id="rId146"/>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105" type="#_x0000_t75" style="width:12.5pt;height:18pt" o:ole="">
                  <v:imagedata r:id="rId147" o:title=""/>
                </v:shape>
                <o:OLEObject Type="Embed" ProgID="Equation.DSMT4" ShapeID="_x0000_i1105" DrawAspect="Content" ObjectID="_1850449867" r:id="rId148"/>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106" type="#_x0000_t75" style="width:17.2pt;height:11.75pt" o:ole="">
                  <v:imagedata r:id="rId139" o:title=""/>
                </v:shape>
                <o:OLEObject Type="Embed" ProgID="Equation.DSMT4" ShapeID="_x0000_i1106" DrawAspect="Content" ObjectID="_1850449868" r:id="rId149"/>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107" type="#_x0000_t75" style="width:18pt;height:18pt" o:ole="">
                  <v:imagedata r:id="rId150" o:title=""/>
                </v:shape>
                <o:OLEObject Type="Embed" ProgID="Equation.DSMT4" ShapeID="_x0000_i1107" DrawAspect="Content" ObjectID="_1850449869" r:id="rId151"/>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108" type="#_x0000_t75" style="width:17.2pt;height:11.75pt" o:ole="">
                  <v:imagedata r:id="rId139" o:title=""/>
                </v:shape>
                <o:OLEObject Type="Embed" ProgID="Equation.DSMT4" ShapeID="_x0000_i1108" DrawAspect="Content" ObjectID="_1850449870" r:id="rId152"/>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109" type="#_x0000_t75" style="width:13.3pt;height:18pt" o:ole="">
                  <v:imagedata r:id="rId153" o:title=""/>
                </v:shape>
                <o:OLEObject Type="Embed" ProgID="Equation.DSMT4" ShapeID="_x0000_i1109" DrawAspect="Content" ObjectID="_1850449871" r:id="rId154"/>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110" type="#_x0000_t75" style="width:17.2pt;height:11.75pt" o:ole="">
                  <v:imagedata r:id="rId139" o:title=""/>
                </v:shape>
                <o:OLEObject Type="Embed" ProgID="Equation.DSMT4" ShapeID="_x0000_i1110" DrawAspect="Content" ObjectID="_1850449872" r:id="rId155"/>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111" type="#_x0000_t75" style="width:14.1pt;height:18pt" o:ole="">
                  <v:imagedata r:id="rId156" o:title=""/>
                </v:shape>
                <o:OLEObject Type="Embed" ProgID="Equation.DSMT4" ShapeID="_x0000_i1111" DrawAspect="Content" ObjectID="_1850449873" r:id="rId157"/>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112" type="#_x0000_t75" style="width:17.2pt;height:11.75pt" o:ole="">
                  <v:imagedata r:id="rId139" o:title=""/>
                </v:shape>
                <o:OLEObject Type="Embed" ProgID="Equation.DSMT4" ShapeID="_x0000_i1112" DrawAspect="Content" ObjectID="_1850449874" r:id="rId158"/>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113" type="#_x0000_t75" style="width:14.1pt;height:18pt" o:ole="">
                  <v:imagedata r:id="rId159" o:title=""/>
                </v:shape>
                <o:OLEObject Type="Embed" ProgID="Equation.DSMT4" ShapeID="_x0000_i1113" DrawAspect="Content" ObjectID="_1850449875" r:id="rId160"/>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114" type="#_x0000_t75" style="width:17.2pt;height:11.75pt" o:ole="">
                  <v:imagedata r:id="rId139" o:title=""/>
                </v:shape>
                <o:OLEObject Type="Embed" ProgID="Equation.DSMT4" ShapeID="_x0000_i1114" DrawAspect="Content" ObjectID="_1850449876" r:id="rId161"/>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115" type="#_x0000_t75" style="width:21.9pt;height:18pt" o:ole="">
                  <v:imagedata r:id="rId162" o:title=""/>
                </v:shape>
                <o:OLEObject Type="Embed" ProgID="Equation.DSMT4" ShapeID="_x0000_i1115" DrawAspect="Content" ObjectID="_1850449877" r:id="rId163"/>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116" type="#_x0000_t75" style="width:17.2pt;height:11.75pt" o:ole="">
                  <v:imagedata r:id="rId139" o:title=""/>
                </v:shape>
                <o:OLEObject Type="Embed" ProgID="Equation.DSMT4" ShapeID="_x0000_i1116" DrawAspect="Content" ObjectID="_1850449878" r:id="rId164"/>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117" type="#_x0000_t75" style="width:13.3pt;height:18pt" o:ole="">
                  <v:imagedata r:id="rId165" o:title=""/>
                </v:shape>
                <o:OLEObject Type="Embed" ProgID="Equation.DSMT4" ShapeID="_x0000_i1117" DrawAspect="Content" ObjectID="_1850449879" r:id="rId166"/>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r>
              <w:t>public_transfers</w:t>
            </w:r>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118" type="#_x0000_t75" style="width:17.2pt;height:11.75pt" o:ole="">
                  <v:imagedata r:id="rId139" o:title=""/>
                </v:shape>
                <o:OLEObject Type="Embed" ProgID="Equation.DSMT4" ShapeID="_x0000_i1118" DrawAspect="Content" ObjectID="_1850449880" r:id="rId167"/>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119" type="#_x0000_t75" style="width:10.95pt;height:18pt" o:ole="">
                  <v:imagedata r:id="rId168" o:title=""/>
                </v:shape>
                <o:OLEObject Type="Embed" ProgID="Equation.DSMT4" ShapeID="_x0000_i1119" DrawAspect="Content" ObjectID="_1850449881" r:id="rId169"/>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120" type="#_x0000_t75" style="width:17.2pt;height:11.75pt" o:ole="">
                  <v:imagedata r:id="rId139" o:title=""/>
                </v:shape>
                <o:OLEObject Type="Embed" ProgID="Equation.DSMT4" ShapeID="_x0000_i1120" DrawAspect="Content" ObjectID="_1850449882" r:id="rId170"/>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121" type="#_x0000_t75" style="width:23.5pt;height:18.8pt" o:ole="">
                  <v:imagedata r:id="rId171" o:title=""/>
                </v:shape>
                <o:OLEObject Type="Embed" ProgID="Equation.DSMT4" ShapeID="_x0000_i1121" DrawAspect="Content" ObjectID="_1850449883" r:id="rId172"/>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r>
              <w:t>dep_</w:t>
            </w:r>
            <w:r w:rsidR="00A07767">
              <w:t>interests</w:t>
            </w:r>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122" type="#_x0000_t75" style="width:17.2pt;height:11.75pt" o:ole="">
                  <v:imagedata r:id="rId139" o:title=""/>
                </v:shape>
                <o:OLEObject Type="Embed" ProgID="Equation.DSMT4" ShapeID="_x0000_i1122" DrawAspect="Content" ObjectID="_1850449884" r:id="rId173"/>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123" type="#_x0000_t75" style="width:22.7pt;height:18.8pt" o:ole="">
                  <v:imagedata r:id="rId174" o:title=""/>
                </v:shape>
                <o:OLEObject Type="Embed" ProgID="Equation.DSMT4" ShapeID="_x0000_i1123" DrawAspect="Content" ObjectID="_1850449885" r:id="rId175"/>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r>
              <w:t>loan_</w:t>
            </w:r>
            <w:r w:rsidR="00A07767">
              <w:t>interests</w:t>
            </w:r>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124" type="#_x0000_t75" style="width:17.2pt;height:11.75pt" o:ole="">
                  <v:imagedata r:id="rId139" o:title=""/>
                </v:shape>
                <o:OLEObject Type="Embed" ProgID="Equation.DSMT4" ShapeID="_x0000_i1124" DrawAspect="Content" ObjectID="_1850449886" r:id="rId176"/>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125" type="#_x0000_t75" style="width:23.5pt;height:19.55pt" o:ole="">
                  <v:imagedata r:id="rId177" o:title=""/>
                </v:shape>
                <o:OLEObject Type="Embed" ProgID="Equation.DSMT4" ShapeID="_x0000_i1125" DrawAspect="Content" ObjectID="_1850449887" r:id="rId178"/>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r>
              <w:t>bond_</w:t>
            </w:r>
            <w:r w:rsidR="00A07767">
              <w:t>interests</w:t>
            </w:r>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126" type="#_x0000_t75" style="width:17.2pt;height:11.75pt" o:ole="">
                  <v:imagedata r:id="rId139" o:title=""/>
                </v:shape>
                <o:OLEObject Type="Embed" ProgID="Equation.DSMT4" ShapeID="_x0000_i1126" DrawAspect="Content" ObjectID="_1850449888" r:id="rId179"/>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125318"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127" type="#_x0000_t75" style="width:26.6pt;height:19.55pt" o:ole="">
                  <v:imagedata r:id="rId180" o:title=""/>
                </v:shape>
                <o:OLEObject Type="Embed" ProgID="Equation.DSMT4" ShapeID="_x0000_i1127" DrawAspect="Content" ObjectID="_1850449889" r:id="rId181"/>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r>
              <w:t>cash_</w:t>
            </w:r>
            <w:r w:rsidR="00A07767">
              <w:t>interests</w:t>
            </w:r>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128" type="#_x0000_t75" style="width:17.2pt;height:11.75pt" o:ole="">
                  <v:imagedata r:id="rId139" o:title=""/>
                </v:shape>
                <o:OLEObject Type="Embed" ProgID="Equation.DSMT4" ShapeID="_x0000_i1128" DrawAspect="Content" ObjectID="_1850449890" r:id="rId182"/>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129" type="#_x0000_t75" style="width:22.7pt;height:18.8pt" o:ole="">
                  <v:imagedata r:id="rId183" o:title=""/>
                </v:shape>
                <o:OLEObject Type="Embed" ProgID="Equation.DSMT4" ShapeID="_x0000_i1129" DrawAspect="Content" ObjectID="_1850449891" r:id="rId184"/>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r>
              <w:t>adv_interests</w:t>
            </w:r>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130" type="#_x0000_t75" style="width:17.2pt;height:11.75pt" o:ole="">
                  <v:imagedata r:id="rId139" o:title=""/>
                </v:shape>
                <o:OLEObject Type="Embed" ProgID="Equation.DSMT4" ShapeID="_x0000_i1130" DrawAspect="Content" ObjectID="_1850449892" r:id="rId185"/>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131" type="#_x0000_t75" style="width:24.25pt;height:18pt" o:ole="">
                  <v:imagedata r:id="rId186" o:title=""/>
                </v:shape>
                <o:OLEObject Type="Embed" ProgID="Equation.DSMT4" ShapeID="_x0000_i1131" DrawAspect="Content" ObjectID="_1850449893" r:id="rId187"/>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132" type="#_x0000_t75" style="width:17.2pt;height:11.75pt" o:ole="">
                  <v:imagedata r:id="rId139" o:title=""/>
                </v:shape>
                <o:OLEObject Type="Embed" ProgID="Equation.DSMT4" ShapeID="_x0000_i1132" DrawAspect="Content" ObjectID="_1850449894" r:id="rId188"/>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3D2A7E">
        <w:tc>
          <w:tcPr>
            <w:tcW w:w="1417" w:type="dxa"/>
            <w:tcBorders>
              <w:top w:val="nil"/>
              <w:left w:val="nil"/>
              <w:bottom w:val="single" w:sz="4" w:space="0" w:color="auto"/>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single" w:sz="4" w:space="0" w:color="auto"/>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133" type="#_x0000_t75" style="width:13.3pt;height:18pt" o:ole="">
                  <v:imagedata r:id="rId189" o:title=""/>
                </v:shape>
                <o:OLEObject Type="Embed" ProgID="Equation.DSMT4" ShapeID="_x0000_i1133" DrawAspect="Content" ObjectID="_1850449895" r:id="rId190"/>
              </w:object>
            </w:r>
          </w:p>
        </w:tc>
        <w:tc>
          <w:tcPr>
            <w:tcW w:w="2098" w:type="dxa"/>
            <w:tcBorders>
              <w:top w:val="nil"/>
              <w:left w:val="nil"/>
              <w:bottom w:val="single" w:sz="4" w:space="0" w:color="auto"/>
              <w:right w:val="nil"/>
            </w:tcBorders>
            <w:vAlign w:val="center"/>
          </w:tcPr>
          <w:p w14:paraId="314D4607" w14:textId="5DA0C6FC" w:rsidR="002E5F92" w:rsidRDefault="002E5F92" w:rsidP="002E5F92">
            <w:pPr>
              <w:pStyle w:val="Codevariable"/>
            </w:pPr>
            <w:r>
              <w:t>profit_transfers</w:t>
            </w:r>
          </w:p>
        </w:tc>
        <w:tc>
          <w:tcPr>
            <w:tcW w:w="1077" w:type="dxa"/>
            <w:tcBorders>
              <w:top w:val="nil"/>
              <w:left w:val="nil"/>
              <w:bottom w:val="single" w:sz="4" w:space="0" w:color="auto"/>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134" type="#_x0000_t75" style="width:17.2pt;height:11.75pt" o:ole="">
                  <v:imagedata r:id="rId139" o:title=""/>
                </v:shape>
                <o:OLEObject Type="Embed" ProgID="Equation.DSMT4" ShapeID="_x0000_i1134" DrawAspect="Content" ObjectID="_1850449896" r:id="rId191"/>
              </w:object>
            </w:r>
          </w:p>
        </w:tc>
        <w:tc>
          <w:tcPr>
            <w:tcW w:w="3262" w:type="dxa"/>
            <w:tcBorders>
              <w:top w:val="nil"/>
              <w:left w:val="nil"/>
              <w:bottom w:val="single" w:sz="4" w:space="0" w:color="auto"/>
              <w:right w:val="nil"/>
            </w:tcBorders>
            <w:vAlign w:val="center"/>
          </w:tcPr>
          <w:p w14:paraId="7B91E62D" w14:textId="3A519935" w:rsidR="002E5F92" w:rsidRDefault="002E5F92" w:rsidP="002E5F92">
            <w:pPr>
              <w:pStyle w:val="TableNormal"/>
            </w:pPr>
            <w:r>
              <w:t xml:space="preserve">profits transferred </w:t>
            </w:r>
          </w:p>
        </w:tc>
      </w:tr>
    </w:tbl>
    <w:p w14:paraId="74EEB458" w14:textId="77777777" w:rsidR="001C3510" w:rsidRDefault="001C3510" w:rsidP="004C796C">
      <w:pPr>
        <w:rPr>
          <w:lang w:val="en-US"/>
        </w:rPr>
      </w:pPr>
    </w:p>
    <w:p w14:paraId="51ADF0CA" w14:textId="1E745416" w:rsidR="00E23D19" w:rsidRDefault="00542B76" w:rsidP="00C20A2A">
      <w:pPr>
        <w:rPr>
          <w:lang w:val="en-US"/>
        </w:rPr>
      </w:pPr>
      <w:r w:rsidRPr="00542B76">
        <w:rPr>
          <w:lang w:val="en-US"/>
        </w:rPr>
        <w:lastRenderedPageBreak/>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ED5951">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This intends to preserves stock-flow consistency.</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16593FA6" w:rsidR="005D6E68" w:rsidRDefault="00923173" w:rsidP="005D6E68">
      <w:pPr>
        <w:rPr>
          <w:lang w:val="en-US"/>
        </w:rPr>
      </w:pPr>
      <w:commentRangeStart w:id="18"/>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78EB8D7B" w14:textId="5F421061" w:rsidR="004E4F8D" w:rsidRPr="004E4F8D" w:rsidRDefault="004E4F8D" w:rsidP="005D6E68">
      <w:r w:rsidRPr="004E4F8D">
        <w:t>plusiers espaces, l’espace de s</w:t>
      </w:r>
      <w:r>
        <w:t>alop + l’espace geographique</w:t>
      </w:r>
    </w:p>
    <w:p w14:paraId="41F08A4D" w14:textId="0BDFAD0A" w:rsidR="003733DE" w:rsidRDefault="003733DE" w:rsidP="005D6E68">
      <w:pPr>
        <w:rPr>
          <w:lang w:val="en-US"/>
        </w:rPr>
      </w:pPr>
      <w:commentRangeStart w:id="19"/>
      <w:r>
        <w:rPr>
          <w:lang w:val="en-US"/>
        </w:rPr>
        <w:t>But each agent has a position inside moentary union which is his country k=0 pour position international et k =1…K pour els nationaux?</w:t>
      </w:r>
      <w:commentRangeEnd w:id="19"/>
      <w:r>
        <w:rPr>
          <w:rStyle w:val="Marquedecommentaire"/>
        </w:rPr>
        <w:commentReference w:id="19"/>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8"/>
      <w:r w:rsidR="00296C1C">
        <w:rPr>
          <w:rStyle w:val="Marquedecommentaire"/>
        </w:rPr>
        <w:commentReference w:id="18"/>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lastRenderedPageBreak/>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12601943" w:rsidR="00296C1C" w:rsidRPr="002F16D0" w:rsidRDefault="002F16D0" w:rsidP="005E548F">
      <w:commentRangeStart w:id="20"/>
      <w:r w:rsidRPr="002F16D0">
        <w:t>Apres un clycle, les f</w:t>
      </w:r>
      <w:r>
        <w:t>l</w:t>
      </w:r>
      <w:r w:rsidR="005957AF">
        <w:t>u</w:t>
      </w:r>
      <w:r>
        <w:t xml:space="preserve">x sont </w:t>
      </w:r>
      <w:r w:rsidR="005957AF">
        <w:t>supprimés</w:t>
      </w:r>
      <w:r>
        <w:t xml:space="preserve"> </w:t>
      </w:r>
      <w:r w:rsidR="005957AF">
        <w:t>après</w:t>
      </w:r>
      <w:r>
        <w:t xml:space="preserve"> mise a jour des statistiques</w:t>
      </w:r>
      <w:r w:rsidR="005957AF">
        <w:t>. Ce propcessus impliquent les espaces.</w:t>
      </w:r>
      <w:commentRangeEnd w:id="20"/>
      <w:r w:rsidR="005957AF">
        <w:rPr>
          <w:rStyle w:val="Marquedecommentaire"/>
        </w:rPr>
        <w:commentReference w:id="20"/>
      </w: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lastRenderedPageBreak/>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r w:rsidRPr="00ED6387">
        <w:t>Initialization</w:t>
      </w:r>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r w:rsidRPr="004316DE">
        <w:rPr>
          <w:lang w:val="en-US"/>
        </w:rPr>
        <w:t>Submodels</w:t>
      </w:r>
    </w:p>
    <w:p w14:paraId="2CE8FCC7" w14:textId="6B1814D3" w:rsidR="00C76FB4" w:rsidRDefault="00F93AA7" w:rsidP="00C76FB4">
      <w:pPr>
        <w:pStyle w:val="Titre2"/>
        <w:rPr>
          <w:rFonts w:eastAsia="Times New Roman"/>
          <w:lang w:eastAsia="fr-CM"/>
        </w:rPr>
      </w:pPr>
      <w:bookmarkStart w:id="21" w:name="_Ref239178075"/>
      <w:r>
        <w:rPr>
          <w:rFonts w:eastAsia="Times New Roman"/>
          <w:lang w:eastAsia="fr-CM"/>
        </w:rPr>
        <w:t>D</w:t>
      </w:r>
      <w:r w:rsidR="00C76FB4" w:rsidRPr="00C76FB4">
        <w:rPr>
          <w:rFonts w:eastAsia="Times New Roman"/>
          <w:lang w:eastAsia="fr-CM"/>
        </w:rPr>
        <w:t>eviations from the original model</w:t>
      </w:r>
      <w:bookmarkEnd w:id="21"/>
    </w:p>
    <w:p w14:paraId="638E00A8" w14:textId="34B29959" w:rsidR="00F93AA7" w:rsidRPr="00F93AA7" w:rsidRDefault="00F93AA7" w:rsidP="00F93AA7">
      <w:pPr>
        <w:pStyle w:val="Titre3"/>
        <w:rPr>
          <w:lang w:eastAsia="fr-CM"/>
        </w:rPr>
      </w:pPr>
      <w:r>
        <w:rPr>
          <w:lang w:eastAsia="fr-CM"/>
        </w:rPr>
        <w:t>Deviations form notation conventions</w:t>
      </w:r>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Caiani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1135" type="#_x0000_t75" style="width:9.4pt;height:9.4pt" o:ole="">
            <v:imagedata r:id="rId192" o:title=""/>
          </v:shape>
          <o:OLEObject Type="Embed" ProgID="Equation.DSMT4" ShapeID="_x0000_i1135" DrawAspect="Content" ObjectID="_1850449897" r:id="rId193"/>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136" type="#_x0000_t75" style="width:9.4pt;height:14.1pt" o:ole="">
            <v:imagedata r:id="rId194" o:title=""/>
          </v:shape>
          <o:OLEObject Type="Embed" ProgID="Equation.DSMT4" ShapeID="_x0000_i1136" DrawAspect="Content" ObjectID="_1850449898" r:id="rId195"/>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1137" type="#_x0000_t75" style="width:9.4pt;height:9.4pt" o:ole="">
            <v:imagedata r:id="rId196" o:title=""/>
          </v:shape>
          <o:OLEObject Type="Embed" ProgID="Equation.DSMT4" ShapeID="_x0000_i1137" DrawAspect="Content" ObjectID="_1850449899" r:id="rId197"/>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1138" type="#_x0000_t75" style="width:18.8pt;height:14.1pt" o:ole="">
            <v:imagedata r:id="rId198" o:title=""/>
          </v:shape>
          <o:OLEObject Type="Embed" ProgID="Equation.DSMT4" ShapeID="_x0000_i1138" DrawAspect="Content" ObjectID="_1850449900" r:id="rId199"/>
        </w:object>
      </w:r>
      <w:r>
        <w:rPr>
          <w:lang w:eastAsia="fr-CM"/>
        </w:rPr>
        <w:t xml:space="preserve"> subscript is replaced by </w:t>
      </w:r>
      <w:r w:rsidR="003D2A7E" w:rsidRPr="003D2A7E">
        <w:rPr>
          <w:position w:val="-10"/>
        </w:rPr>
        <w:object w:dxaOrig="200" w:dyaOrig="300" w14:anchorId="739831DE">
          <v:shape id="_x0000_i1139" type="#_x0000_t75" style="width:9.4pt;height:14.85pt" o:ole="">
            <v:imagedata r:id="rId200" o:title=""/>
          </v:shape>
          <o:OLEObject Type="Embed" ProgID="Equation.DSMT4" ShapeID="_x0000_i1139" DrawAspect="Content" ObjectID="_1850449901" r:id="rId201"/>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1140" type="#_x0000_t75" style="width:12.5pt;height:18pt" o:ole="">
            <v:imagedata r:id="rId202" o:title=""/>
          </v:shape>
          <o:OLEObject Type="Embed" ProgID="Equation.DSMT4" ShapeID="_x0000_i1140" DrawAspect="Content" ObjectID="_1850449902" r:id="rId203"/>
        </w:object>
      </w:r>
      <w:r>
        <w:rPr>
          <w:lang w:eastAsia="fr-CM"/>
        </w:rPr>
        <w:t xml:space="preserve"> is replaced by </w:t>
      </w:r>
      <w:r w:rsidRPr="00275A78">
        <w:rPr>
          <w:position w:val="-12"/>
        </w:rPr>
        <w:object w:dxaOrig="279" w:dyaOrig="380" w14:anchorId="22E7BF57">
          <v:shape id="_x0000_i1141" type="#_x0000_t75" style="width:14.1pt;height:18.8pt" o:ole="">
            <v:imagedata r:id="rId204" o:title=""/>
          </v:shape>
          <o:OLEObject Type="Embed" ProgID="Equation.DSMT4" ShapeID="_x0000_i1141" DrawAspect="Content" ObjectID="_1850449903" r:id="rId205"/>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1142" type="#_x0000_t75" style="width:12.5pt;height:18pt" o:ole="">
            <v:imagedata r:id="rId206" o:title=""/>
          </v:shape>
          <o:OLEObject Type="Embed" ProgID="Equation.DSMT4" ShapeID="_x0000_i1142" DrawAspect="Content" ObjectID="_1850449904" r:id="rId207"/>
        </w:object>
      </w:r>
      <w:r>
        <w:rPr>
          <w:lang w:eastAsia="fr-CM"/>
        </w:rPr>
        <w:t xml:space="preserve"> is replaced by </w:t>
      </w:r>
      <w:r w:rsidRPr="00275A78">
        <w:rPr>
          <w:position w:val="-12"/>
        </w:rPr>
        <w:object w:dxaOrig="300" w:dyaOrig="380" w14:anchorId="5884BE54">
          <v:shape id="_x0000_i1143" type="#_x0000_t75" style="width:14.85pt;height:18.8pt" o:ole="">
            <v:imagedata r:id="rId208" o:title=""/>
          </v:shape>
          <o:OLEObject Type="Embed" ProgID="Equation.DSMT4" ShapeID="_x0000_i1143" DrawAspect="Content" ObjectID="_1850449905" r:id="rId209"/>
        </w:object>
      </w:r>
      <w:r>
        <w:rPr>
          <w:lang w:eastAsia="fr-CM"/>
        </w:rPr>
        <w:t xml:space="preserve"> to identify interest rate on deposits;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1144" type="#_x0000_t75" style="width:11.75pt;height:18pt" o:ole="">
            <v:imagedata r:id="rId210" o:title=""/>
          </v:shape>
          <o:OLEObject Type="Embed" ProgID="Equation.DSMT4" ShapeID="_x0000_i1144" DrawAspect="Content" ObjectID="_1850449906" r:id="rId211"/>
        </w:object>
      </w:r>
      <w:r>
        <w:rPr>
          <w:lang w:eastAsia="fr-CM"/>
        </w:rPr>
        <w:t xml:space="preserve"> is replaced by </w:t>
      </w:r>
      <w:r w:rsidRPr="00275A78">
        <w:rPr>
          <w:position w:val="-12"/>
        </w:rPr>
        <w:object w:dxaOrig="279" w:dyaOrig="380" w14:anchorId="6149AE2F">
          <v:shape id="_x0000_i1145" type="#_x0000_t75" style="width:14.1pt;height:18.8pt" o:ole="">
            <v:imagedata r:id="rId212" o:title=""/>
          </v:shape>
          <o:OLEObject Type="Embed" ProgID="Equation.DSMT4" ShapeID="_x0000_i1145" DrawAspect="Content" ObjectID="_1850449907" r:id="rId213"/>
        </w:object>
      </w:r>
      <w:r>
        <w:rPr>
          <w:lang w:eastAsia="fr-CM"/>
        </w:rPr>
        <w:t xml:space="preserve"> to identify interest rate on loans;</w:t>
      </w:r>
    </w:p>
    <w:p w14:paraId="71FA8F61" w14:textId="26E67158" w:rsidR="00275A78" w:rsidRDefault="00275A78" w:rsidP="00275A78">
      <w:pPr>
        <w:pStyle w:val="ListNormal"/>
        <w:rPr>
          <w:lang w:eastAsia="fr-CM"/>
        </w:rPr>
      </w:pPr>
      <w:r w:rsidRPr="00275A78">
        <w:rPr>
          <w:position w:val="-12"/>
        </w:rPr>
        <w:object w:dxaOrig="260" w:dyaOrig="360" w14:anchorId="044E5E1C">
          <v:shape id="_x0000_i1146" type="#_x0000_t75" style="width:12.5pt;height:18pt" o:ole="">
            <v:imagedata r:id="rId214" o:title=""/>
          </v:shape>
          <o:OLEObject Type="Embed" ProgID="Equation.DSMT4" ShapeID="_x0000_i1146" DrawAspect="Content" ObjectID="_1850449908" r:id="rId215"/>
        </w:object>
      </w:r>
      <w:r>
        <w:rPr>
          <w:lang w:eastAsia="fr-CM"/>
        </w:rPr>
        <w:t xml:space="preserve"> is replaced by </w:t>
      </w:r>
      <w:r w:rsidR="003D2A7E" w:rsidRPr="00275A78">
        <w:rPr>
          <w:position w:val="-12"/>
        </w:rPr>
        <w:object w:dxaOrig="340" w:dyaOrig="380" w14:anchorId="4D7CFE76">
          <v:shape id="_x0000_i1147" type="#_x0000_t75" style="width:17.2pt;height:18.8pt" o:ole="">
            <v:imagedata r:id="rId216" o:title=""/>
          </v:shape>
          <o:OLEObject Type="Embed" ProgID="Equation.DSMT4" ShapeID="_x0000_i1147" DrawAspect="Content" ObjectID="_1850449909" r:id="rId217"/>
        </w:object>
      </w:r>
      <w:r>
        <w:rPr>
          <w:lang w:eastAsia="fr-CM"/>
        </w:rPr>
        <w:t xml:space="preserve"> to identify interest rate on bank reserves;</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1148" type="#_x0000_t75" style="width:11.75pt;height:12.5pt" o:ole="">
            <v:imagedata r:id="rId218" o:title=""/>
          </v:shape>
          <o:OLEObject Type="Embed" ProgID="Equation.DSMT4" ShapeID="_x0000_i1148" DrawAspect="Content" ObjectID="_1850449910" r:id="rId219"/>
        </w:object>
      </w:r>
      <w:r>
        <w:rPr>
          <w:lang w:eastAsia="fr-CM"/>
        </w:rPr>
        <w:t xml:space="preserve"> is replaced by </w:t>
      </w:r>
      <w:r w:rsidRPr="00025957">
        <w:rPr>
          <w:position w:val="-4"/>
        </w:rPr>
        <w:object w:dxaOrig="240" w:dyaOrig="260" w14:anchorId="7EEFF510">
          <v:shape id="_x0000_i1149" type="#_x0000_t75" style="width:11.75pt;height:12.5pt" o:ole="">
            <v:imagedata r:id="rId220" o:title=""/>
          </v:shape>
          <o:OLEObject Type="Embed" ProgID="Equation.DSMT4" ShapeID="_x0000_i1149" DrawAspect="Content" ObjectID="_1850449911" r:id="rId221"/>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1150" type="#_x0000_t75" style="width:11.75pt;height:12.5pt" o:ole="">
            <v:imagedata r:id="rId222" o:title=""/>
          </v:shape>
          <o:OLEObject Type="Embed" ProgID="Equation.DSMT4" ShapeID="_x0000_i1150" DrawAspect="Content" ObjectID="_1850449912" r:id="rId223"/>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1151" type="#_x0000_t75" style="width:18pt;height:14.1pt" o:ole="">
            <v:imagedata r:id="rId224" o:title=""/>
          </v:shape>
          <o:OLEObject Type="Embed" ProgID="Equation.DSMT4" ShapeID="_x0000_i1151" DrawAspect="Content" ObjectID="_1850449913" r:id="rId225"/>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1152" type="#_x0000_t75" style="width:11.75pt;height:14.1pt" o:ole="">
            <v:imagedata r:id="rId226" o:title=""/>
          </v:shape>
          <o:OLEObject Type="Embed" ProgID="Equation.DSMT4" ShapeID="_x0000_i1152" DrawAspect="Content" ObjectID="_1850449914" r:id="rId227"/>
        </w:object>
      </w:r>
      <w:r w:rsidR="00BF35BC">
        <w:rPr>
          <w:lang w:eastAsia="fr-CM"/>
        </w:rPr>
        <w:t xml:space="preserve"> for goods sales</w:t>
      </w:r>
      <w:r>
        <w:rPr>
          <w:lang w:eastAsia="fr-CM"/>
        </w:rPr>
        <w:t xml:space="preserve"> or consumption</w:t>
      </w:r>
      <w:r w:rsidR="00BF35BC">
        <w:rPr>
          <w:lang w:eastAsia="fr-CM"/>
        </w:rPr>
        <w:t>;</w:t>
      </w:r>
    </w:p>
    <w:p w14:paraId="542DC75B" w14:textId="6FCF85DA" w:rsidR="00BF35BC" w:rsidRDefault="00BF35BC" w:rsidP="00136B8B">
      <w:pPr>
        <w:pStyle w:val="ListNormal"/>
        <w:rPr>
          <w:lang w:eastAsia="fr-CM"/>
        </w:rPr>
      </w:pPr>
      <w:r w:rsidRPr="00BF35BC">
        <w:rPr>
          <w:position w:val="-6"/>
        </w:rPr>
        <w:object w:dxaOrig="400" w:dyaOrig="279" w14:anchorId="0B7296CB">
          <v:shape id="_x0000_i1153" type="#_x0000_t75" style="width:20.35pt;height:14.1pt" o:ole="">
            <v:imagedata r:id="rId228" o:title=""/>
          </v:shape>
          <o:OLEObject Type="Embed" ProgID="Equation.DSMT4" ShapeID="_x0000_i1153" DrawAspect="Content" ObjectID="_1850449915" r:id="rId229"/>
        </w:object>
      </w:r>
      <w:r>
        <w:rPr>
          <w:lang w:eastAsia="fr-CM"/>
        </w:rPr>
        <w:t xml:space="preserve"> for wages bill;</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1154" type="#_x0000_t75" style="width:14.1pt;height:12.5pt" o:ole="">
            <v:imagedata r:id="rId230" o:title=""/>
          </v:shape>
          <o:OLEObject Type="Embed" ProgID="Equation.DSMT4" ShapeID="_x0000_i1154" DrawAspect="Content" ObjectID="_1850449916" r:id="rId231"/>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1155" type="#_x0000_t75" style="width:12.5pt;height:12.5pt" o:ole="">
            <v:imagedata r:id="rId232" o:title=""/>
          </v:shape>
          <o:OLEObject Type="Embed" ProgID="Equation.DSMT4" ShapeID="_x0000_i1155" DrawAspect="Content" ObjectID="_1850449917" r:id="rId233"/>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1156" type="#_x0000_t75" style="width:11.75pt;height:12.5pt" o:ole="">
            <v:imagedata r:id="rId234" o:title=""/>
          </v:shape>
          <o:OLEObject Type="Embed" ProgID="Equation.DSMT4" ShapeID="_x0000_i1156" DrawAspect="Content" ObjectID="_1850449918" r:id="rId235"/>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1157" type="#_x0000_t75" style="width:12.5pt;height:14.1pt" o:ole="">
            <v:imagedata r:id="rId236" o:title=""/>
          </v:shape>
          <o:OLEObject Type="Embed" ProgID="Equation.DSMT4" ShapeID="_x0000_i1157" DrawAspect="Content" ObjectID="_1850449919" r:id="rId237"/>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1158" type="#_x0000_t75" style="width:18.8pt;height:14.1pt" o:ole="">
            <v:imagedata r:id="rId238" o:title=""/>
          </v:shape>
          <o:OLEObject Type="Embed" ProgID="Equation.DSMT4" ShapeID="_x0000_i1158" DrawAspect="Content" ObjectID="_1850449920" r:id="rId239"/>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159" type="#_x0000_t75" style="width:9.4pt;height:10.95pt" o:ole="">
            <v:imagedata r:id="rId240" o:title=""/>
          </v:shape>
          <o:OLEObject Type="Embed" ProgID="Equation.DSMT4" ShapeID="_x0000_i1159" DrawAspect="Content" ObjectID="_1850449921" r:id="rId241"/>
        </w:object>
      </w:r>
      <w:r>
        <w:rPr>
          <w:lang w:eastAsia="fr-CM"/>
        </w:rPr>
        <w:t xml:space="preserve"> to represent number of specific things (</w:t>
      </w:r>
      <w:r w:rsidRPr="0092290C">
        <w:rPr>
          <w:position w:val="-6"/>
        </w:rPr>
        <w:object w:dxaOrig="300" w:dyaOrig="320" w14:anchorId="1C78DCDE">
          <v:shape id="_x0000_i1160" type="#_x0000_t75" style="width:14.85pt;height:15.65pt" o:ole="">
            <v:imagedata r:id="rId242" o:title=""/>
          </v:shape>
          <o:OLEObject Type="Embed" ProgID="Equation.DSMT4" ShapeID="_x0000_i1160" DrawAspect="Content" ObjectID="_1850449922" r:id="rId243"/>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77777777" w:rsidR="00C76FB4" w:rsidRPr="00C76FB4" w:rsidRDefault="00C76FB4" w:rsidP="00C76FB4">
      <w:pPr>
        <w:rPr>
          <w:lang w:val="en-US"/>
        </w:rPr>
      </w:pPr>
    </w:p>
    <w:p w14:paraId="7C6C44D1" w14:textId="61E8F089" w:rsidR="00F31E19" w:rsidRDefault="00F31E19" w:rsidP="00F31E19">
      <w:pPr>
        <w:pStyle w:val="Titre2"/>
      </w:pPr>
      <w:bookmarkStart w:id="22" w:name="_Ref210594238"/>
      <w:r>
        <w:t>SFC accounting matrices</w:t>
      </w:r>
      <w:bookmarkEnd w:id="22"/>
    </w:p>
    <w:p w14:paraId="2DC67F54" w14:textId="32A85158"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ED5951" w:rsidRPr="005E548F">
        <w:rPr>
          <w:lang w:val="en-US"/>
        </w:rPr>
        <w:t>Entities, State Variables, and Scales</w:t>
      </w:r>
      <w:r w:rsidR="00021D4C">
        <w:rPr>
          <w:lang w:val="en-US"/>
        </w:rPr>
        <w:fldChar w:fldCharType="end"/>
      </w:r>
      <w:r w:rsidR="00021D4C">
        <w:rPr>
          <w:lang w:val="en-US"/>
        </w:rPr>
        <w:t xml:space="preserve">, with the financial and real transactions and stocks represented in the original model. The following </w:t>
      </w:r>
      <w:r w:rsidR="00021D4C">
        <w:rPr>
          <w:lang w:val="en-US"/>
        </w:rPr>
        <w:lastRenderedPageBreak/>
        <w:t>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Seppecher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2CC158EE"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ED5951" w:rsidRPr="009A7F53">
        <w:rPr>
          <w:lang w:val="en-US"/>
        </w:rPr>
        <w:t xml:space="preserve">Table </w:t>
      </w:r>
      <w:r w:rsidR="00ED5951" w:rsidRPr="009A7F53">
        <w:rPr>
          <w:noProof/>
          <w:lang w:val="en-US"/>
        </w:rPr>
        <w:t>7</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2E6D657F" w:rsidR="00F31E19" w:rsidRDefault="00F31E19" w:rsidP="00F31E19">
      <w:pPr>
        <w:pStyle w:val="Lgende"/>
      </w:pPr>
      <w:bookmarkStart w:id="23" w:name="_Ref239152080"/>
      <w:bookmarkStart w:id="24" w:name="_Toc210661571"/>
      <w:bookmarkStart w:id="25" w:name="_Ref239152074"/>
      <w:r>
        <w:t xml:space="preserve">Table </w:t>
      </w:r>
      <w:r>
        <w:fldChar w:fldCharType="begin"/>
      </w:r>
      <w:r>
        <w:instrText xml:space="preserve"> SEQ Table \* ARABIC </w:instrText>
      </w:r>
      <w:r>
        <w:fldChar w:fldCharType="separate"/>
      </w:r>
      <w:r w:rsidR="00ED5951">
        <w:rPr>
          <w:noProof/>
        </w:rPr>
        <w:t>7</w:t>
      </w:r>
      <w:r>
        <w:rPr>
          <w:noProof/>
        </w:rPr>
        <w:fldChar w:fldCharType="end"/>
      </w:r>
      <w:bookmarkEnd w:id="23"/>
      <w:r>
        <w:t xml:space="preserve">. </w:t>
      </w:r>
      <w:r w:rsidR="00F535A1">
        <w:t xml:space="preserve">Aggregate </w:t>
      </w:r>
      <w:r>
        <w:t xml:space="preserve">Balance sheet of </w:t>
      </w:r>
      <w:r w:rsidR="00F535A1">
        <w:t>the e</w:t>
      </w:r>
      <w:r>
        <w:t>conomy</w:t>
      </w:r>
      <w:bookmarkEnd w:id="24"/>
      <w:bookmarkEnd w:id="25"/>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61" type="#_x0000_t75" style="width:13.3pt;height:14.1pt" o:ole="">
                  <v:imagedata r:id="rId244" o:title=""/>
                </v:shape>
                <o:OLEObject Type="Embed" ProgID="Equation.DSMT4" ShapeID="_x0000_i1161" DrawAspect="Content" ObjectID="_1850449923" r:id="rId245"/>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1162" type="#_x0000_t75" style="width:27.4pt;height:18pt" o:ole="">
                  <v:imagedata r:id="rId246" o:title=""/>
                </v:shape>
                <o:OLEObject Type="Embed" ProgID="Equation.DSMT4" ShapeID="_x0000_i1162" DrawAspect="Content" ObjectID="_1850449924" r:id="rId247"/>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1163" type="#_x0000_t75" style="width:26.6pt;height:18pt" o:ole="">
                  <v:imagedata r:id="rId248" o:title=""/>
                </v:shape>
                <o:OLEObject Type="Embed" ProgID="Equation.DSMT4" ShapeID="_x0000_i1163" DrawAspect="Content" ObjectID="_1850449925" r:id="rId249"/>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1164" type="#_x0000_t75" style="width:25.85pt;height:18pt" o:ole="">
                  <v:imagedata r:id="rId250" o:title=""/>
                </v:shape>
                <o:OLEObject Type="Embed" ProgID="Equation.DSMT4" ShapeID="_x0000_i1164" DrawAspect="Content" ObjectID="_1850449926" r:id="rId251"/>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65" type="#_x0000_t75" style="width:14.1pt;height:14.1pt" o:ole="">
                  <v:imagedata r:id="rId252" o:title=""/>
                </v:shape>
                <o:OLEObject Type="Embed" ProgID="Equation.DSMT4" ShapeID="_x0000_i1165" DrawAspect="Content" ObjectID="_1850449927" r:id="rId253"/>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1166" type="#_x0000_t75" style="width:24.25pt;height:18pt" o:ole="">
                  <v:imagedata r:id="rId254" o:title=""/>
                </v:shape>
                <o:OLEObject Type="Embed" ProgID="Equation.DSMT4" ShapeID="_x0000_i1166" DrawAspect="Content" ObjectID="_1850449928" r:id="rId255"/>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1167" type="#_x0000_t75" style="width:24.25pt;height:18pt" o:ole="">
                  <v:imagedata r:id="rId256" o:title=""/>
                </v:shape>
                <o:OLEObject Type="Embed" ProgID="Equation.DSMT4" ShapeID="_x0000_i1167" DrawAspect="Content" ObjectID="_1850449929" r:id="rId257"/>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68" type="#_x0000_t75" style="width:14.1pt;height:14.1pt" o:ole="">
                  <v:imagedata r:id="rId252" o:title=""/>
                </v:shape>
                <o:OLEObject Type="Embed" ProgID="Equation.DSMT4" ShapeID="_x0000_i1168" DrawAspect="Content" ObjectID="_1850449930" r:id="rId258"/>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1169" type="#_x0000_t75" style="width:37.55pt;height:18pt" o:ole="">
                  <v:imagedata r:id="rId259" o:title=""/>
                </v:shape>
                <o:OLEObject Type="Embed" ProgID="Equation.DSMT4" ShapeID="_x0000_i1169" DrawAspect="Content" ObjectID="_1850449931" r:id="rId260"/>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1170" type="#_x0000_t75" style="width:37.55pt;height:18pt" o:ole="">
                  <v:imagedata r:id="rId261" o:title=""/>
                </v:shape>
                <o:OLEObject Type="Embed" ProgID="Equation.DSMT4" ShapeID="_x0000_i1170" DrawAspect="Content" ObjectID="_1850449932" r:id="rId262"/>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1171" type="#_x0000_t75" style="width:25.05pt;height:18pt" o:ole="">
                  <v:imagedata r:id="rId263" o:title=""/>
                </v:shape>
                <o:OLEObject Type="Embed" ProgID="Equation.DSMT4" ShapeID="_x0000_i1171" DrawAspect="Content" ObjectID="_1850449933" r:id="rId264"/>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1172" type="#_x0000_t75" style="width:25.05pt;height:18pt" o:ole="">
                  <v:imagedata r:id="rId265" o:title=""/>
                </v:shape>
                <o:OLEObject Type="Embed" ProgID="Equation.DSMT4" ShapeID="_x0000_i1172" DrawAspect="Content" ObjectID="_1850449934" r:id="rId266"/>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1173" type="#_x0000_t75" style="width:28.95pt;height:18pt" o:ole="">
                  <v:imagedata r:id="rId267" o:title=""/>
                </v:shape>
                <o:OLEObject Type="Embed" ProgID="Equation.DSMT4" ShapeID="_x0000_i1173" DrawAspect="Content" ObjectID="_1850449935" r:id="rId268"/>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74" type="#_x0000_t75" style="width:14.1pt;height:14.1pt" o:ole="">
                  <v:imagedata r:id="rId269" o:title=""/>
                </v:shape>
                <o:OLEObject Type="Embed" ProgID="Equation.DSMT4" ShapeID="_x0000_i1174" DrawAspect="Content" ObjectID="_1850449936" r:id="rId270"/>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175" type="#_x0000_t75" style="width:29.75pt;height:18pt" o:ole="">
                  <v:imagedata r:id="rId271" o:title=""/>
                </v:shape>
                <o:OLEObject Type="Embed" ProgID="Equation.DSMT4" ShapeID="_x0000_i1175" DrawAspect="Content" ObjectID="_1850449937" r:id="rId272"/>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176" type="#_x0000_t75" style="width:28.95pt;height:18pt" o:ole="">
                  <v:imagedata r:id="rId273" o:title=""/>
                </v:shape>
                <o:OLEObject Type="Embed" ProgID="Equation.DSMT4" ShapeID="_x0000_i1176" DrawAspect="Content" ObjectID="_1850449938" r:id="rId274"/>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177" type="#_x0000_t75" style="width:28.95pt;height:18pt" o:ole="">
                  <v:imagedata r:id="rId275" o:title=""/>
                </v:shape>
                <o:OLEObject Type="Embed" ProgID="Equation.DSMT4" ShapeID="_x0000_i1177" DrawAspect="Content" ObjectID="_1850449939" r:id="rId276"/>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178" type="#_x0000_t75" style="width:29.75pt;height:18pt" o:ole="">
                  <v:imagedata r:id="rId277" o:title=""/>
                </v:shape>
                <o:OLEObject Type="Embed" ProgID="Equation.DSMT4" ShapeID="_x0000_i1178" DrawAspect="Content" ObjectID="_1850449940" r:id="rId278"/>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179" type="#_x0000_t75" style="width:32.85pt;height:18pt" o:ole="">
                  <v:imagedata r:id="rId279" o:title=""/>
                </v:shape>
                <o:OLEObject Type="Embed" ProgID="Equation.DSMT4" ShapeID="_x0000_i1179" DrawAspect="Content" ObjectID="_1850449941" r:id="rId280"/>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80" type="#_x0000_t75" style="width:14.1pt;height:14.1pt" o:ole="">
                  <v:imagedata r:id="rId281" o:title=""/>
                </v:shape>
                <o:OLEObject Type="Embed" ProgID="Equation.DSMT4" ShapeID="_x0000_i1180" DrawAspect="Content" ObjectID="_1850449942" r:id="rId282"/>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1181" type="#_x0000_t75" style="width:25.05pt;height:18pt" o:ole="">
                  <v:imagedata r:id="rId283" o:title=""/>
                </v:shape>
                <o:OLEObject Type="Embed" ProgID="Equation.DSMT4" ShapeID="_x0000_i1181" DrawAspect="Content" ObjectID="_1850449943" r:id="rId284"/>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1182" type="#_x0000_t75" style="width:28.15pt;height:18pt" o:ole="">
                  <v:imagedata r:id="rId285" o:title=""/>
                </v:shape>
                <o:OLEObject Type="Embed" ProgID="Equation.DSMT4" ShapeID="_x0000_i1182" DrawAspect="Content" ObjectID="_1850449944" r:id="rId286"/>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83" type="#_x0000_t75" style="width:14.1pt;height:14.1pt" o:ole="">
                  <v:imagedata r:id="rId287" o:title=""/>
                </v:shape>
                <o:OLEObject Type="Embed" ProgID="Equation.DSMT4" ShapeID="_x0000_i1183" DrawAspect="Content" ObjectID="_1850449945" r:id="rId288"/>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1184" type="#_x0000_t75" style="width:26.6pt;height:18pt" o:ole="">
                  <v:imagedata r:id="rId289" o:title=""/>
                </v:shape>
                <o:OLEObject Type="Embed" ProgID="Equation.DSMT4" ShapeID="_x0000_i1184" DrawAspect="Content" ObjectID="_1850449946" r:id="rId290"/>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1185" type="#_x0000_t75" style="width:25.05pt;height:18pt" o:ole="">
                  <v:imagedata r:id="rId291" o:title=""/>
                </v:shape>
                <o:OLEObject Type="Embed" ProgID="Equation.DSMT4" ShapeID="_x0000_i1185" DrawAspect="Content" ObjectID="_1850449947" r:id="rId292"/>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1186" type="#_x0000_t75" style="width:25.05pt;height:18pt" o:ole="">
                  <v:imagedata r:id="rId293" o:title=""/>
                </v:shape>
                <o:OLEObject Type="Embed" ProgID="Equation.DSMT4" ShapeID="_x0000_i1186" DrawAspect="Content" ObjectID="_1850449948" r:id="rId294"/>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87" type="#_x0000_t75" style="width:14.1pt;height:14.1pt" o:ole="">
                  <v:imagedata r:id="rId287" o:title=""/>
                </v:shape>
                <o:OLEObject Type="Embed" ProgID="Equation.DSMT4" ShapeID="_x0000_i1187" DrawAspect="Content" ObjectID="_1850449949" r:id="rId295"/>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1188" type="#_x0000_t75" style="width:36.8pt;height:18pt" o:ole="">
                  <v:imagedata r:id="rId296" o:title=""/>
                </v:shape>
                <o:OLEObject Type="Embed" ProgID="Equation.DSMT4" ShapeID="_x0000_i1188" DrawAspect="Content" ObjectID="_1850449950" r:id="rId297"/>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1189" type="#_x0000_t75" style="width:36pt;height:18pt" o:ole="">
                  <v:imagedata r:id="rId298" o:title=""/>
                </v:shape>
                <o:OLEObject Type="Embed" ProgID="Equation.DSMT4" ShapeID="_x0000_i1189" DrawAspect="Content" ObjectID="_1850449951" r:id="rId299"/>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1190" type="#_x0000_t75" style="width:36pt;height:18pt" o:ole="">
                  <v:imagedata r:id="rId300" o:title=""/>
                </v:shape>
                <o:OLEObject Type="Embed" ProgID="Equation.DSMT4" ShapeID="_x0000_i1190" DrawAspect="Content" ObjectID="_1850449952" r:id="rId301"/>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1191" type="#_x0000_t75" style="width:36pt;height:18pt" o:ole="">
                  <v:imagedata r:id="rId302" o:title=""/>
                </v:shape>
                <o:OLEObject Type="Embed" ProgID="Equation.DSMT4" ShapeID="_x0000_i1191" DrawAspect="Content" ObjectID="_1850449953" r:id="rId303"/>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192" type="#_x0000_t75" style="width:14.1pt;height:14.1pt" o:ole="">
                  <v:imagedata r:id="rId287" o:title=""/>
                </v:shape>
                <o:OLEObject Type="Embed" ProgID="Equation.DSMT4" ShapeID="_x0000_i1192" DrawAspect="Content" ObjectID="_1850449954" r:id="rId304"/>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1193" type="#_x0000_t75" style="width:37.55pt;height:18pt" o:ole="">
                  <v:imagedata r:id="rId305" o:title=""/>
                </v:shape>
                <o:OLEObject Type="Embed" ProgID="Equation.DSMT4" ShapeID="_x0000_i1193" DrawAspect="Content" ObjectID="_1850449955" r:id="rId306"/>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194" type="#_x0000_t75" style="width:13.3pt;height:14.1pt" o:ole="">
                  <v:imagedata r:id="rId244" o:title=""/>
                </v:shape>
                <o:OLEObject Type="Embed" ProgID="Equation.DSMT4" ShapeID="_x0000_i1194" DrawAspect="Content" ObjectID="_1850449956" r:id="rId307"/>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195" type="#_x0000_t75" style="width:14.1pt;height:14.1pt" o:ole="">
                  <v:imagedata r:id="rId308" o:title=""/>
                </v:shape>
                <o:OLEObject Type="Embed" ProgID="Equation.DSMT4" ShapeID="_x0000_i1195" DrawAspect="Content" ObjectID="_1850449957" r:id="rId309"/>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196" type="#_x0000_t75" style="width:14.1pt;height:14.1pt" o:ole="">
                  <v:imagedata r:id="rId310" o:title=""/>
                </v:shape>
                <o:OLEObject Type="Embed" ProgID="Equation.DSMT4" ShapeID="_x0000_i1196" DrawAspect="Content" ObjectID="_1850449958" r:id="rId311"/>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197" type="#_x0000_t75" style="width:14.1pt;height:14.1pt" o:ole="">
                  <v:imagedata r:id="rId312" o:title=""/>
                </v:shape>
                <o:OLEObject Type="Embed" ProgID="Equation.DSMT4" ShapeID="_x0000_i1197" DrawAspect="Content" ObjectID="_1850449959" r:id="rId313"/>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198" type="#_x0000_t75" style="width:14.1pt;height:14.1pt" o:ole="">
                  <v:imagedata r:id="rId314" o:title=""/>
                </v:shape>
                <o:OLEObject Type="Embed" ProgID="Equation.DSMT4" ShapeID="_x0000_i1198" DrawAspect="Content" ObjectID="_1850449960" r:id="rId315"/>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199" type="#_x0000_t75" style="width:14.1pt;height:14.1pt" o:ole="">
                  <v:imagedata r:id="rId316" o:title=""/>
                </v:shape>
                <o:OLEObject Type="Embed" ProgID="Equation.DSMT4" ShapeID="_x0000_i1199" DrawAspect="Content" ObjectID="_1850449961" r:id="rId317"/>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200" type="#_x0000_t75" style="width:14.1pt;height:14.1pt" o:ole="">
                  <v:imagedata r:id="rId318" o:title=""/>
                </v:shape>
                <o:OLEObject Type="Embed" ProgID="Equation.DSMT4" ShapeID="_x0000_i1200" DrawAspect="Content" ObjectID="_1850449962" r:id="rId319"/>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 xml:space="preserve">a real asset only appears in a single entry of the sectoral balance sheet, that of its owner. This is in contrast to financial </w:t>
      </w:r>
      <w:r w:rsidRPr="00776CCA">
        <w:rPr>
          <w:lang w:val="en-US"/>
        </w:rPr>
        <w:lastRenderedPageBreak/>
        <w:t>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17146E4E" w:rsidR="00F31E19" w:rsidRPr="00027EA5" w:rsidRDefault="00F31E19" w:rsidP="00F31E19">
      <w:pPr>
        <w:pStyle w:val="Lgende"/>
      </w:pPr>
      <w:bookmarkStart w:id="26" w:name="_Toc210661572"/>
      <w:r w:rsidRPr="00027EA5">
        <w:t xml:space="preserve">Table </w:t>
      </w:r>
      <w:r>
        <w:fldChar w:fldCharType="begin"/>
      </w:r>
      <w:r w:rsidRPr="00027EA5">
        <w:instrText xml:space="preserve"> SEQ Table \* ARABIC </w:instrText>
      </w:r>
      <w:r>
        <w:fldChar w:fldCharType="separate"/>
      </w:r>
      <w:r w:rsidR="00ED5951">
        <w:rPr>
          <w:noProof/>
        </w:rPr>
        <w:t>8</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6"/>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0"/>
        <w:gridCol w:w="1517"/>
        <w:gridCol w:w="1416"/>
        <w:gridCol w:w="1360"/>
        <w:gridCol w:w="1498"/>
        <w:gridCol w:w="1473"/>
        <w:gridCol w:w="499"/>
      </w:tblGrid>
      <w:tr w:rsidR="00364C38" w:rsidRPr="00ED6387" w14:paraId="6370230A" w14:textId="77777777" w:rsidTr="00EF3E95">
        <w:tc>
          <w:tcPr>
            <w:tcW w:w="1531"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8"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7"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1"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4"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4"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201" type="#_x0000_t75" style="width:13.3pt;height:14.1pt" o:ole="">
                  <v:imagedata r:id="rId244" o:title=""/>
                </v:shape>
                <o:OLEObject Type="Embed" ProgID="Equation.DSMT4" ShapeID="_x0000_i1201" DrawAspect="Content" ObjectID="_1850449963" r:id="rId320"/>
              </w:object>
            </w:r>
          </w:p>
        </w:tc>
      </w:tr>
      <w:tr w:rsidR="00364C38" w:rsidRPr="00ED6387" w14:paraId="42F4982F" w14:textId="77777777" w:rsidTr="00EF3E95">
        <w:tc>
          <w:tcPr>
            <w:tcW w:w="1531"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8"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1202" type="#_x0000_t75" style="width:26.6pt;height:18pt" o:ole="">
                  <v:imagedata r:id="rId321" o:title=""/>
                </v:shape>
                <o:OLEObject Type="Embed" ProgID="Equation.DSMT4" ShapeID="_x0000_i1202" DrawAspect="Content" ObjectID="_1850449964" r:id="rId322"/>
              </w:object>
            </w:r>
          </w:p>
        </w:tc>
        <w:tc>
          <w:tcPr>
            <w:tcW w:w="1417"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1203" type="#_x0000_t75" style="width:26.6pt;height:18pt" o:ole="">
                  <v:imagedata r:id="rId323" o:title=""/>
                </v:shape>
                <o:OLEObject Type="Embed" ProgID="Equation.DSMT4" ShapeID="_x0000_i1203" DrawAspect="Content" ObjectID="_1850449965" r:id="rId324"/>
              </w:object>
            </w:r>
          </w:p>
        </w:tc>
        <w:tc>
          <w:tcPr>
            <w:tcW w:w="1361"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4"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4"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1204" type="#_x0000_t75" style="width:14.1pt;height:14.1pt" o:ole="">
                  <v:imagedata r:id="rId325" o:title=""/>
                </v:shape>
                <o:OLEObject Type="Embed" ProgID="Equation.DSMT4" ShapeID="_x0000_i1204" DrawAspect="Content" ObjectID="_1850449966" r:id="rId326"/>
              </w:object>
            </w:r>
          </w:p>
        </w:tc>
      </w:tr>
      <w:tr w:rsidR="00364C38" w:rsidRPr="00ED6387" w14:paraId="149158BD" w14:textId="77777777" w:rsidTr="00EF3E95">
        <w:tc>
          <w:tcPr>
            <w:tcW w:w="1531"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8"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1205" type="#_x0000_t75" style="width:33.65pt;height:18pt" o:ole="">
                  <v:imagedata r:id="rId327" o:title=""/>
                </v:shape>
                <o:OLEObject Type="Embed" ProgID="Equation.DSMT4" ShapeID="_x0000_i1205" DrawAspect="Content" ObjectID="_1850449967" r:id="rId328"/>
              </w:object>
            </w:r>
          </w:p>
        </w:tc>
        <w:tc>
          <w:tcPr>
            <w:tcW w:w="1417"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1206" type="#_x0000_t75" style="width:32.85pt;height:18pt" o:ole="">
                  <v:imagedata r:id="rId329" o:title=""/>
                </v:shape>
                <o:OLEObject Type="Embed" ProgID="Equation.DSMT4" ShapeID="_x0000_i1206" DrawAspect="Content" ObjectID="_1850449968" r:id="rId330"/>
              </w:object>
            </w:r>
          </w:p>
        </w:tc>
        <w:tc>
          <w:tcPr>
            <w:tcW w:w="1361"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4"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1207" type="#_x0000_t75" style="width:14.1pt;height:14.1pt" o:ole="">
                  <v:imagedata r:id="rId325" o:title=""/>
                </v:shape>
                <o:OLEObject Type="Embed" ProgID="Equation.DSMT4" ShapeID="_x0000_i1207" DrawAspect="Content" ObjectID="_1850449969" r:id="rId331"/>
              </w:object>
            </w:r>
          </w:p>
        </w:tc>
      </w:tr>
      <w:tr w:rsidR="00364C38" w:rsidRPr="00ED6387" w14:paraId="762B9A0A" w14:textId="77777777" w:rsidTr="00EF3E95">
        <w:tc>
          <w:tcPr>
            <w:tcW w:w="1531"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t>Pub</w:t>
            </w:r>
            <w:r w:rsidR="00F5466C">
              <w:t xml:space="preserve">. </w:t>
            </w:r>
            <w:r>
              <w:t>t</w:t>
            </w:r>
            <w:r w:rsidR="00F31E19" w:rsidRPr="00ED6387">
              <w:t>ransfers</w:t>
            </w:r>
          </w:p>
        </w:tc>
        <w:tc>
          <w:tcPr>
            <w:tcW w:w="1518"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1208" type="#_x0000_t75" style="width:27.4pt;height:18pt" o:ole="">
                  <v:imagedata r:id="rId332" o:title=""/>
                </v:shape>
                <o:OLEObject Type="Embed" ProgID="Equation.DSMT4" ShapeID="_x0000_i1208" DrawAspect="Content" ObjectID="_1850449970" r:id="rId333"/>
              </w:object>
            </w:r>
          </w:p>
        </w:tc>
        <w:tc>
          <w:tcPr>
            <w:tcW w:w="1417"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1"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1209" type="#_x0000_t75" style="width:26.6pt;height:18pt" o:ole="">
                  <v:imagedata r:id="rId334" o:title=""/>
                </v:shape>
                <o:OLEObject Type="Embed" ProgID="Equation.DSMT4" ShapeID="_x0000_i1209" DrawAspect="Content" ObjectID="_1850449971" r:id="rId335"/>
              </w:object>
            </w:r>
          </w:p>
        </w:tc>
        <w:tc>
          <w:tcPr>
            <w:tcW w:w="1474"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1210" type="#_x0000_t75" style="width:14.1pt;height:14.1pt" o:ole="">
                  <v:imagedata r:id="rId325" o:title=""/>
                </v:shape>
                <o:OLEObject Type="Embed" ProgID="Equation.DSMT4" ShapeID="_x0000_i1210" DrawAspect="Content" ObjectID="_1850449972" r:id="rId336"/>
              </w:object>
            </w:r>
          </w:p>
        </w:tc>
      </w:tr>
      <w:tr w:rsidR="00364C38" w:rsidRPr="00ED6387" w14:paraId="15F05C13" w14:textId="77777777" w:rsidTr="00EF3E95">
        <w:tc>
          <w:tcPr>
            <w:tcW w:w="1531"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8"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1211" type="#_x0000_t75" style="width:24.25pt;height:18pt" o:ole="">
                  <v:imagedata r:id="rId337" o:title=""/>
                </v:shape>
                <o:OLEObject Type="Embed" ProgID="Equation.DSMT4" ShapeID="_x0000_i1211" DrawAspect="Content" ObjectID="_1850449973" r:id="rId338"/>
              </w:object>
            </w:r>
          </w:p>
        </w:tc>
        <w:tc>
          <w:tcPr>
            <w:tcW w:w="1417"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1212" type="#_x0000_t75" style="width:23.5pt;height:18pt" o:ole="">
                  <v:imagedata r:id="rId339" o:title=""/>
                </v:shape>
                <o:OLEObject Type="Embed" ProgID="Equation.DSMT4" ShapeID="_x0000_i1212" DrawAspect="Content" ObjectID="_1850449974" r:id="rId340"/>
              </w:object>
            </w:r>
          </w:p>
        </w:tc>
        <w:tc>
          <w:tcPr>
            <w:tcW w:w="1361"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1213" type="#_x0000_t75" style="width:23.5pt;height:18pt" o:ole="">
                  <v:imagedata r:id="rId341" o:title=""/>
                </v:shape>
                <o:OLEObject Type="Embed" ProgID="Equation.DSMT4" ShapeID="_x0000_i1213" DrawAspect="Content" ObjectID="_1850449975" r:id="rId342"/>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1214" type="#_x0000_t75" style="width:23.5pt;height:18pt" o:ole="">
                  <v:imagedata r:id="rId343" o:title=""/>
                </v:shape>
                <o:OLEObject Type="Embed" ProgID="Equation.DSMT4" ShapeID="_x0000_i1214" DrawAspect="Content" ObjectID="_1850449976" r:id="rId344"/>
              </w:object>
            </w:r>
          </w:p>
        </w:tc>
        <w:tc>
          <w:tcPr>
            <w:tcW w:w="1474"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1215" type="#_x0000_t75" style="width:14.1pt;height:14.1pt" o:ole="">
                  <v:imagedata r:id="rId325" o:title=""/>
                </v:shape>
                <o:OLEObject Type="Embed" ProgID="Equation.DSMT4" ShapeID="_x0000_i1215" DrawAspect="Content" ObjectID="_1850449977" r:id="rId345"/>
              </w:object>
            </w:r>
          </w:p>
        </w:tc>
      </w:tr>
      <w:tr w:rsidR="00364C38" w:rsidRPr="00ED6387" w14:paraId="735F7770" w14:textId="77777777" w:rsidTr="00EF3E95">
        <w:tc>
          <w:tcPr>
            <w:tcW w:w="1531"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8"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1216" type="#_x0000_t75" style="width:32.1pt;height:18.8pt" o:ole="">
                  <v:imagedata r:id="rId346" o:title=""/>
                </v:shape>
                <o:OLEObject Type="Embed" ProgID="Equation.DSMT4" ShapeID="_x0000_i1216" DrawAspect="Content" ObjectID="_1850449978" r:id="rId347"/>
              </w:object>
            </w:r>
          </w:p>
        </w:tc>
        <w:tc>
          <w:tcPr>
            <w:tcW w:w="1417"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1217" type="#_x0000_t75" style="width:32.1pt;height:18.8pt" o:ole="">
                  <v:imagedata r:id="rId348" o:title=""/>
                </v:shape>
                <o:OLEObject Type="Embed" ProgID="Equation.DSMT4" ShapeID="_x0000_i1217" DrawAspect="Content" ObjectID="_1850449979" r:id="rId349"/>
              </w:object>
            </w:r>
          </w:p>
        </w:tc>
        <w:tc>
          <w:tcPr>
            <w:tcW w:w="1361"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1218" type="#_x0000_t75" style="width:32.1pt;height:18.8pt" o:ole="">
                  <v:imagedata r:id="rId350" o:title=""/>
                </v:shape>
                <o:OLEObject Type="Embed" ProgID="Equation.DSMT4" ShapeID="_x0000_i1218" DrawAspect="Content" ObjectID="_1850449980" r:id="rId351"/>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4"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4"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1219" type="#_x0000_t75" style="width:14.1pt;height:14.1pt" o:ole="">
                  <v:imagedata r:id="rId325" o:title=""/>
                </v:shape>
                <o:OLEObject Type="Embed" ProgID="Equation.DSMT4" ShapeID="_x0000_i1219" DrawAspect="Content" ObjectID="_1850449981" r:id="rId352"/>
              </w:object>
            </w:r>
          </w:p>
        </w:tc>
      </w:tr>
      <w:tr w:rsidR="00364C38" w:rsidRPr="00ED6387" w14:paraId="7A58D654" w14:textId="77777777" w:rsidTr="00EF3E95">
        <w:tc>
          <w:tcPr>
            <w:tcW w:w="1531"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8"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1220" type="#_x0000_t75" style="width:32.1pt;height:18.8pt" o:ole="">
                  <v:imagedata r:id="rId353" o:title=""/>
                </v:shape>
                <o:OLEObject Type="Embed" ProgID="Equation.DSMT4" ShapeID="_x0000_i1220" DrawAspect="Content" ObjectID="_1850449982" r:id="rId354"/>
              </w:object>
            </w:r>
          </w:p>
        </w:tc>
        <w:tc>
          <w:tcPr>
            <w:tcW w:w="1361"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1221" type="#_x0000_t75" style="width:32.1pt;height:18.8pt" o:ole="">
                  <v:imagedata r:id="rId355" o:title=""/>
                </v:shape>
                <o:OLEObject Type="Embed" ProgID="Equation.DSMT4" ShapeID="_x0000_i1221" DrawAspect="Content" ObjectID="_1850449983" r:id="rId356"/>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4"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4"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1222" type="#_x0000_t75" style="width:14.1pt;height:14.1pt" o:ole="">
                  <v:imagedata r:id="rId281" o:title=""/>
                </v:shape>
                <o:OLEObject Type="Embed" ProgID="Equation.DSMT4" ShapeID="_x0000_i1222" DrawAspect="Content" ObjectID="_1850449984" r:id="rId357"/>
              </w:object>
            </w:r>
          </w:p>
        </w:tc>
      </w:tr>
      <w:tr w:rsidR="00364C38" w:rsidRPr="00ED6387" w14:paraId="2FF56B93" w14:textId="77777777" w:rsidTr="00EF3E95">
        <w:tc>
          <w:tcPr>
            <w:tcW w:w="1531"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 i</w:t>
            </w:r>
            <w:r w:rsidRPr="00ED6387">
              <w:t>nterests</w:t>
            </w:r>
          </w:p>
        </w:tc>
        <w:tc>
          <w:tcPr>
            <w:tcW w:w="1518"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1"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1223" type="#_x0000_t75" style="width:32.1pt;height:18.8pt" o:ole="">
                  <v:imagedata r:id="rId358" o:title=""/>
                </v:shape>
                <o:OLEObject Type="Embed" ProgID="Equation.DSMT4" ShapeID="_x0000_i1223" DrawAspect="Content" ObjectID="_1850449985" r:id="rId359"/>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1224" type="#_x0000_t75" style="width:32.1pt;height:18.8pt" o:ole="">
                  <v:imagedata r:id="rId360" o:title=""/>
                </v:shape>
                <o:OLEObject Type="Embed" ProgID="Equation.DSMT4" ShapeID="_x0000_i1224" DrawAspect="Content" ObjectID="_1850449986" r:id="rId361"/>
              </w:object>
            </w:r>
          </w:p>
        </w:tc>
        <w:tc>
          <w:tcPr>
            <w:tcW w:w="1474"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1225" type="#_x0000_t75" style="width:36pt;height:18.8pt" o:ole="">
                  <v:imagedata r:id="rId362" o:title=""/>
                </v:shape>
                <o:OLEObject Type="Embed" ProgID="Equation.DSMT4" ShapeID="_x0000_i1225" DrawAspect="Content" ObjectID="_1850449987" r:id="rId363"/>
              </w:object>
            </w:r>
          </w:p>
        </w:tc>
        <w:tc>
          <w:tcPr>
            <w:tcW w:w="494"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1226" type="#_x0000_t75" style="width:14.1pt;height:14.1pt" o:ole="">
                  <v:imagedata r:id="rId287" o:title=""/>
                </v:shape>
                <o:OLEObject Type="Embed" ProgID="Equation.DSMT4" ShapeID="_x0000_i1226" DrawAspect="Content" ObjectID="_1850449988" r:id="rId364"/>
              </w:object>
            </w:r>
          </w:p>
        </w:tc>
      </w:tr>
      <w:tr w:rsidR="00364C38" w:rsidRPr="00ED6387" w14:paraId="19FBFD7B" w14:textId="77777777" w:rsidTr="00EF3E95">
        <w:tc>
          <w:tcPr>
            <w:tcW w:w="1531"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t>Res</w:t>
            </w:r>
            <w:r w:rsidR="00F5466C">
              <w:t>.</w:t>
            </w:r>
            <w:r>
              <w:t xml:space="preserve"> i</w:t>
            </w:r>
            <w:r w:rsidRPr="00ED6387">
              <w:t>nterests</w:t>
            </w:r>
          </w:p>
        </w:tc>
        <w:tc>
          <w:tcPr>
            <w:tcW w:w="1518"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7"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1"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1227" type="#_x0000_t75" style="width:32.1pt;height:18.8pt" o:ole="">
                  <v:imagedata r:id="rId365" o:title=""/>
                </v:shape>
                <o:OLEObject Type="Embed" ProgID="Equation.DSMT4" ShapeID="_x0000_i1227" DrawAspect="Content" ObjectID="_1850449989" r:id="rId366"/>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1228" type="#_x0000_t75" style="width:36pt;height:18.8pt" o:ole="">
                  <v:imagedata r:id="rId367" o:title=""/>
                </v:shape>
                <o:OLEObject Type="Embed" ProgID="Equation.DSMT4" ShapeID="_x0000_i1228" DrawAspect="Content" ObjectID="_1850449990" r:id="rId368"/>
              </w:object>
            </w:r>
          </w:p>
        </w:tc>
        <w:tc>
          <w:tcPr>
            <w:tcW w:w="494"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1229" type="#_x0000_t75" style="width:14.1pt;height:14.1pt" o:ole="">
                  <v:imagedata r:id="rId269" o:title=""/>
                </v:shape>
                <o:OLEObject Type="Embed" ProgID="Equation.DSMT4" ShapeID="_x0000_i1229" DrawAspect="Content" ObjectID="_1850449991" r:id="rId369"/>
              </w:object>
            </w:r>
          </w:p>
        </w:tc>
      </w:tr>
      <w:tr w:rsidR="00364C38" w:rsidRPr="00ED6387" w14:paraId="3FD37581" w14:textId="77777777" w:rsidTr="00EF3E95">
        <w:tc>
          <w:tcPr>
            <w:tcW w:w="1531"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8"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7"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1"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1230" type="#_x0000_t75" style="width:32.1pt;height:18.8pt" o:ole="">
                  <v:imagedata r:id="rId370" o:title=""/>
                </v:shape>
                <o:OLEObject Type="Embed" ProgID="Equation.DSMT4" ShapeID="_x0000_i1230" DrawAspect="Content" ObjectID="_1850449992" r:id="rId371"/>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4"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1231" type="#_x0000_t75" style="width:36pt;height:18.8pt" o:ole="">
                  <v:imagedata r:id="rId372" o:title=""/>
                </v:shape>
                <o:OLEObject Type="Embed" ProgID="Equation.DSMT4" ShapeID="_x0000_i1231" DrawAspect="Content" ObjectID="_1850449993" r:id="rId373"/>
              </w:object>
            </w:r>
          </w:p>
        </w:tc>
        <w:tc>
          <w:tcPr>
            <w:tcW w:w="494"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1232" type="#_x0000_t75" style="width:14.1pt;height:14.1pt" o:ole="">
                  <v:imagedata r:id="rId269" o:title=""/>
                </v:shape>
                <o:OLEObject Type="Embed" ProgID="Equation.DSMT4" ShapeID="_x0000_i1232" DrawAspect="Content" ObjectID="_1850449994" r:id="rId374"/>
              </w:object>
            </w:r>
          </w:p>
        </w:tc>
      </w:tr>
      <w:tr w:rsidR="00364C38" w:rsidRPr="00ED6387" w14:paraId="449AE279" w14:textId="77777777" w:rsidTr="00EF3E95">
        <w:tc>
          <w:tcPr>
            <w:tcW w:w="1531"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8"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1233" type="#_x0000_t75" style="width:36pt;height:18pt" o:ole="">
                  <v:imagedata r:id="rId375" o:title=""/>
                </v:shape>
                <o:OLEObject Type="Embed" ProgID="Equation.DSMT4" ShapeID="_x0000_i1233" DrawAspect="Content" ObjectID="_1850449995" r:id="rId376"/>
              </w:object>
            </w:r>
          </w:p>
        </w:tc>
        <w:tc>
          <w:tcPr>
            <w:tcW w:w="1417"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1234" type="#_x0000_t75" style="width:35.2pt;height:18pt" o:ole="">
                  <v:imagedata r:id="rId377" o:title=""/>
                </v:shape>
                <o:OLEObject Type="Embed" ProgID="Equation.DSMT4" ShapeID="_x0000_i1234" DrawAspect="Content" ObjectID="_1850449996" r:id="rId378"/>
              </w:object>
            </w:r>
          </w:p>
        </w:tc>
        <w:tc>
          <w:tcPr>
            <w:tcW w:w="1361"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1235" type="#_x0000_t75" style="width:35.2pt;height:18pt" o:ole="">
                  <v:imagedata r:id="rId379" o:title=""/>
                </v:shape>
                <o:OLEObject Type="Embed" ProgID="Equation.DSMT4" ShapeID="_x0000_i1235" DrawAspect="Content" ObjectID="_1850449997" r:id="rId380"/>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1236" type="#_x0000_t75" style="width:14.1pt;height:14.1pt" o:ole="">
                  <v:imagedata r:id="rId325" o:title=""/>
                </v:shape>
                <o:OLEObject Type="Embed" ProgID="Equation.DSMT4" ShapeID="_x0000_i1236" DrawAspect="Content" ObjectID="_1850449998" r:id="rId381"/>
              </w:object>
            </w:r>
          </w:p>
        </w:tc>
      </w:tr>
      <w:tr w:rsidR="00364C38" w:rsidRPr="00ED6387" w14:paraId="5A8A9D99" w14:textId="77777777" w:rsidTr="00EF3E95">
        <w:tc>
          <w:tcPr>
            <w:tcW w:w="1531"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8"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7"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1"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1237" type="#_x0000_t75" style="width:25.05pt;height:18pt" o:ole="">
                  <v:imagedata r:id="rId382" o:title=""/>
                </v:shape>
                <o:OLEObject Type="Embed" ProgID="Equation.DSMT4" ShapeID="_x0000_i1237" DrawAspect="Content" ObjectID="_1850449999" r:id="rId383"/>
              </w:object>
            </w:r>
          </w:p>
        </w:tc>
        <w:tc>
          <w:tcPr>
            <w:tcW w:w="1474"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1238" type="#_x0000_t75" style="width:28.95pt;height:18pt" o:ole="">
                  <v:imagedata r:id="rId384" o:title=""/>
                </v:shape>
                <o:OLEObject Type="Embed" ProgID="Equation.DSMT4" ShapeID="_x0000_i1238" DrawAspect="Content" ObjectID="_1850450000" r:id="rId385"/>
              </w:object>
            </w:r>
          </w:p>
        </w:tc>
        <w:tc>
          <w:tcPr>
            <w:tcW w:w="494"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1239" type="#_x0000_t75" style="width:14.1pt;height:14.1pt" o:ole="">
                  <v:imagedata r:id="rId325" o:title=""/>
                </v:shape>
                <o:OLEObject Type="Embed" ProgID="Equation.DSMT4" ShapeID="_x0000_i1239" DrawAspect="Content" ObjectID="_1850450001" r:id="rId386"/>
              </w:object>
            </w:r>
          </w:p>
        </w:tc>
      </w:tr>
      <w:tr w:rsidR="00364C38" w:rsidRPr="00ED6387" w14:paraId="427CA06C" w14:textId="77777777" w:rsidTr="00EF3E95">
        <w:tc>
          <w:tcPr>
            <w:tcW w:w="1531"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1240" type="#_x0000_t75" style="width:10.95pt;height:12.5pt" o:ole="">
                  <v:imagedata r:id="rId387" o:title=""/>
                </v:shape>
                <o:OLEObject Type="Embed" ProgID="Equation.DSMT4" ShapeID="_x0000_i1240" DrawAspect="Content" ObjectID="_1850450002" r:id="rId388"/>
              </w:object>
            </w:r>
            <w:r>
              <w:t>D</w:t>
            </w:r>
            <w:r w:rsidR="00E74918">
              <w:t>eposits</w:t>
            </w:r>
          </w:p>
        </w:tc>
        <w:tc>
          <w:tcPr>
            <w:tcW w:w="1518"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1241" type="#_x0000_t75" style="width:33.65pt;height:18pt" o:ole="">
                  <v:imagedata r:id="rId389" o:title=""/>
                </v:shape>
                <o:OLEObject Type="Embed" ProgID="Equation.DSMT4" ShapeID="_x0000_i1241" DrawAspect="Content" ObjectID="_1850450003" r:id="rId390"/>
              </w:object>
            </w:r>
          </w:p>
        </w:tc>
        <w:tc>
          <w:tcPr>
            <w:tcW w:w="1417"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1242" type="#_x0000_t75" style="width:32.85pt;height:18pt" o:ole="">
                  <v:imagedata r:id="rId391" o:title=""/>
                </v:shape>
                <o:OLEObject Type="Embed" ProgID="Equation.DSMT4" ShapeID="_x0000_i1242" DrawAspect="Content" ObjectID="_1850450004" r:id="rId392"/>
              </w:object>
            </w:r>
          </w:p>
        </w:tc>
        <w:tc>
          <w:tcPr>
            <w:tcW w:w="1361"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1243" type="#_x0000_t75" style="width:32.85pt;height:18pt" o:ole="">
                  <v:imagedata r:id="rId393" o:title=""/>
                </v:shape>
                <o:OLEObject Type="Embed" ProgID="Equation.DSMT4" ShapeID="_x0000_i1243" DrawAspect="Content" ObjectID="_1850450005" r:id="rId394"/>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4"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4"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1244" type="#_x0000_t75" style="width:14.1pt;height:14.1pt" o:ole="">
                  <v:imagedata r:id="rId325" o:title=""/>
                </v:shape>
                <o:OLEObject Type="Embed" ProgID="Equation.DSMT4" ShapeID="_x0000_i1244" DrawAspect="Content" ObjectID="_1850450006" r:id="rId395"/>
              </w:object>
            </w:r>
          </w:p>
        </w:tc>
      </w:tr>
      <w:tr w:rsidR="00364C38" w:rsidRPr="00ED6387" w14:paraId="23314066" w14:textId="77777777" w:rsidTr="00EF3E95">
        <w:tc>
          <w:tcPr>
            <w:tcW w:w="1531"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1245" type="#_x0000_t75" style="width:10.95pt;height:12.5pt" o:ole="">
                  <v:imagedata r:id="rId387" o:title=""/>
                </v:shape>
                <o:OLEObject Type="Embed" ProgID="Equation.DSMT4" ShapeID="_x0000_i1245" DrawAspect="Content" ObjectID="_1850450007" r:id="rId396"/>
              </w:object>
            </w:r>
            <w:r>
              <w:t>L</w:t>
            </w:r>
            <w:r w:rsidR="00E74918">
              <w:t>oans</w:t>
            </w:r>
          </w:p>
        </w:tc>
        <w:tc>
          <w:tcPr>
            <w:tcW w:w="1518"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1246" type="#_x0000_t75" style="width:30.5pt;height:18pt" o:ole="">
                  <v:imagedata r:id="rId397" o:title=""/>
                </v:shape>
                <o:OLEObject Type="Embed" ProgID="Equation.DSMT4" ShapeID="_x0000_i1246" DrawAspect="Content" ObjectID="_1850450008" r:id="rId398"/>
              </w:object>
            </w:r>
          </w:p>
        </w:tc>
        <w:tc>
          <w:tcPr>
            <w:tcW w:w="1361"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1247" type="#_x0000_t75" style="width:30.5pt;height:18pt" o:ole="">
                  <v:imagedata r:id="rId399" o:title=""/>
                </v:shape>
                <o:OLEObject Type="Embed" ProgID="Equation.DSMT4" ShapeID="_x0000_i1247" DrawAspect="Content" ObjectID="_1850450009" r:id="rId400"/>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4"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4"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1248" type="#_x0000_t75" style="width:14.1pt;height:14.1pt" o:ole="">
                  <v:imagedata r:id="rId281" o:title=""/>
                </v:shape>
                <o:OLEObject Type="Embed" ProgID="Equation.DSMT4" ShapeID="_x0000_i1248" DrawAspect="Content" ObjectID="_1850450010" r:id="rId401"/>
              </w:object>
            </w:r>
          </w:p>
        </w:tc>
      </w:tr>
      <w:tr w:rsidR="00364C38" w:rsidRPr="00ED6387" w14:paraId="14D3A5A1" w14:textId="77777777" w:rsidTr="00EF3E95">
        <w:tc>
          <w:tcPr>
            <w:tcW w:w="1531"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1249" type="#_x0000_t75" style="width:10.95pt;height:12.5pt" o:ole="">
                  <v:imagedata r:id="rId387" o:title=""/>
                </v:shape>
                <o:OLEObject Type="Embed" ProgID="Equation.DSMT4" ShapeID="_x0000_i1249" DrawAspect="Content" ObjectID="_1850450011" r:id="rId402"/>
              </w:object>
            </w:r>
            <w:r>
              <w:t>B</w:t>
            </w:r>
            <w:r w:rsidR="00E74918">
              <w:t>onds</w:t>
            </w:r>
          </w:p>
        </w:tc>
        <w:tc>
          <w:tcPr>
            <w:tcW w:w="1518"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7"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1"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1250" type="#_x0000_t75" style="width:32.1pt;height:18pt" o:ole="">
                  <v:imagedata r:id="rId403" o:title=""/>
                </v:shape>
                <o:OLEObject Type="Embed" ProgID="Equation.DSMT4" ShapeID="_x0000_i1250" DrawAspect="Content" ObjectID="_1850450012" r:id="rId404"/>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1251" type="#_x0000_t75" style="width:32.1pt;height:18pt" o:ole="">
                  <v:imagedata r:id="rId405" o:title=""/>
                </v:shape>
                <o:OLEObject Type="Embed" ProgID="Equation.DSMT4" ShapeID="_x0000_i1251" DrawAspect="Content" ObjectID="_1850450013" r:id="rId406"/>
              </w:object>
            </w:r>
          </w:p>
        </w:tc>
        <w:tc>
          <w:tcPr>
            <w:tcW w:w="1474"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1252" type="#_x0000_t75" style="width:36pt;height:18pt" o:ole="">
                  <v:imagedata r:id="rId407" o:title=""/>
                </v:shape>
                <o:OLEObject Type="Embed" ProgID="Equation.DSMT4" ShapeID="_x0000_i1252" DrawAspect="Content" ObjectID="_1850450014" r:id="rId408"/>
              </w:object>
            </w:r>
          </w:p>
        </w:tc>
        <w:tc>
          <w:tcPr>
            <w:tcW w:w="494"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1253" type="#_x0000_t75" style="width:14.1pt;height:14.1pt" o:ole="">
                  <v:imagedata r:id="rId252" o:title=""/>
                </v:shape>
                <o:OLEObject Type="Embed" ProgID="Equation.DSMT4" ShapeID="_x0000_i1253" DrawAspect="Content" ObjectID="_1850450015" r:id="rId409"/>
              </w:object>
            </w:r>
          </w:p>
        </w:tc>
      </w:tr>
      <w:tr w:rsidR="00364C38" w:rsidRPr="00ED6387" w14:paraId="4D124E0E" w14:textId="77777777" w:rsidTr="00EF3E95">
        <w:tc>
          <w:tcPr>
            <w:tcW w:w="1531"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1254" type="#_x0000_t75" style="width:10.95pt;height:12.5pt" o:ole="">
                  <v:imagedata r:id="rId387" o:title=""/>
                </v:shape>
                <o:OLEObject Type="Embed" ProgID="Equation.DSMT4" ShapeID="_x0000_i1254" DrawAspect="Content" ObjectID="_1850450016" r:id="rId410"/>
              </w:object>
            </w:r>
            <w:r w:rsidR="005F0985">
              <w:t>Cash</w:t>
            </w:r>
          </w:p>
        </w:tc>
        <w:tc>
          <w:tcPr>
            <w:tcW w:w="1518"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255" type="#_x0000_t75" style="width:36.8pt;height:18pt" o:ole="">
                  <v:imagedata r:id="rId411" o:title=""/>
                </v:shape>
                <o:OLEObject Type="Embed" ProgID="Equation.DSMT4" ShapeID="_x0000_i1255" DrawAspect="Content" ObjectID="_1850450017" r:id="rId412"/>
              </w:object>
            </w:r>
          </w:p>
        </w:tc>
        <w:tc>
          <w:tcPr>
            <w:tcW w:w="1417"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256" type="#_x0000_t75" style="width:36pt;height:18pt" o:ole="">
                  <v:imagedata r:id="rId413" o:title=""/>
                </v:shape>
                <o:OLEObject Type="Embed" ProgID="Equation.DSMT4" ShapeID="_x0000_i1256" DrawAspect="Content" ObjectID="_1850450018" r:id="rId414"/>
              </w:object>
            </w:r>
          </w:p>
        </w:tc>
        <w:tc>
          <w:tcPr>
            <w:tcW w:w="1361"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257" type="#_x0000_t75" style="width:36pt;height:18pt" o:ole="">
                  <v:imagedata r:id="rId415" o:title=""/>
                </v:shape>
                <o:OLEObject Type="Embed" ProgID="Equation.DSMT4" ShapeID="_x0000_i1257" DrawAspect="Content" ObjectID="_1850450019" r:id="rId416"/>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258" type="#_x0000_t75" style="width:36.8pt;height:18pt" o:ole="">
                  <v:imagedata r:id="rId417" o:title=""/>
                </v:shape>
                <o:OLEObject Type="Embed" ProgID="Equation.DSMT4" ShapeID="_x0000_i1258" DrawAspect="Content" ObjectID="_1850450020" r:id="rId418"/>
              </w:object>
            </w:r>
          </w:p>
        </w:tc>
        <w:tc>
          <w:tcPr>
            <w:tcW w:w="1474"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259" type="#_x0000_t75" style="width:41.5pt;height:18pt" o:ole="">
                  <v:imagedata r:id="rId419" o:title=""/>
                </v:shape>
                <o:OLEObject Type="Embed" ProgID="Equation.DSMT4" ShapeID="_x0000_i1259" DrawAspect="Content" ObjectID="_1850450021" r:id="rId420"/>
              </w:object>
            </w:r>
          </w:p>
        </w:tc>
        <w:tc>
          <w:tcPr>
            <w:tcW w:w="494"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1260" type="#_x0000_t75" style="width:14.1pt;height:14.1pt" o:ole="">
                  <v:imagedata r:id="rId287" o:title=""/>
                </v:shape>
                <o:OLEObject Type="Embed" ProgID="Equation.DSMT4" ShapeID="_x0000_i1260" DrawAspect="Content" ObjectID="_1850450022" r:id="rId421"/>
              </w:object>
            </w:r>
          </w:p>
        </w:tc>
      </w:tr>
      <w:tr w:rsidR="00364C38" w:rsidRPr="00ED6387" w14:paraId="159B23D8" w14:textId="77777777" w:rsidTr="00EF3E95">
        <w:tc>
          <w:tcPr>
            <w:tcW w:w="1531"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1261" type="#_x0000_t75" style="width:10.95pt;height:12.5pt" o:ole="">
                  <v:imagedata r:id="rId387" o:title=""/>
                </v:shape>
                <o:OLEObject Type="Embed" ProgID="Equation.DSMT4" ShapeID="_x0000_i1261" DrawAspect="Content" ObjectID="_1850450023" r:id="rId422"/>
              </w:object>
            </w:r>
            <w:r>
              <w:t>A</w:t>
            </w:r>
            <w:r w:rsidR="00E74918">
              <w:t>dvance</w:t>
            </w:r>
            <w:r w:rsidR="00F31E19" w:rsidRPr="00ED6387">
              <w:t>s</w:t>
            </w:r>
          </w:p>
        </w:tc>
        <w:tc>
          <w:tcPr>
            <w:tcW w:w="1518"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7"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1"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1262" type="#_x0000_t75" style="width:32.1pt;height:18pt" o:ole="">
                  <v:imagedata r:id="rId423" o:title=""/>
                </v:shape>
                <o:OLEObject Type="Embed" ProgID="Equation.DSMT4" ShapeID="_x0000_i1262" DrawAspect="Content" ObjectID="_1850450024" r:id="rId424"/>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1263" type="#_x0000_t75" style="width:36pt;height:18pt" o:ole="">
                  <v:imagedata r:id="rId425" o:title=""/>
                </v:shape>
                <o:OLEObject Type="Embed" ProgID="Equation.DSMT4" ShapeID="_x0000_i1263" DrawAspect="Content" ObjectID="_1850450025" r:id="rId426"/>
              </w:object>
            </w:r>
          </w:p>
        </w:tc>
        <w:tc>
          <w:tcPr>
            <w:tcW w:w="494"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1264" type="#_x0000_t75" style="width:14.1pt;height:14.1pt" o:ole="">
                  <v:imagedata r:id="rId269" o:title=""/>
                </v:shape>
                <o:OLEObject Type="Embed" ProgID="Equation.DSMT4" ShapeID="_x0000_i1264" DrawAspect="Content" ObjectID="_1850450026" r:id="rId427"/>
              </w:object>
            </w:r>
          </w:p>
        </w:tc>
      </w:tr>
      <w:tr w:rsidR="00364C38" w:rsidRPr="00ED6387" w14:paraId="74250F87" w14:textId="77777777" w:rsidTr="00EF3E95">
        <w:tc>
          <w:tcPr>
            <w:tcW w:w="1531"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1265" type="#_x0000_t75" style="width:10.95pt;height:12.5pt" o:ole="">
                  <v:imagedata r:id="rId387" o:title=""/>
                </v:shape>
                <o:OLEObject Type="Embed" ProgID="Equation.DSMT4" ShapeID="_x0000_i1265" DrawAspect="Content" ObjectID="_1850450027" r:id="rId428"/>
              </w:object>
            </w:r>
            <w:r>
              <w:t>E</w:t>
            </w:r>
            <w:r w:rsidR="00F31E19">
              <w:t>quities</w:t>
            </w:r>
          </w:p>
        </w:tc>
        <w:tc>
          <w:tcPr>
            <w:tcW w:w="1518"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1266" type="#_x0000_t75" style="width:32.85pt;height:18pt" o:ole="">
                  <v:imagedata r:id="rId429" o:title=""/>
                </v:shape>
                <o:OLEObject Type="Embed" ProgID="Equation.DSMT4" ShapeID="_x0000_i1266" DrawAspect="Content" ObjectID="_1850450028" r:id="rId430"/>
              </w:object>
            </w:r>
          </w:p>
        </w:tc>
        <w:tc>
          <w:tcPr>
            <w:tcW w:w="1417"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1267" type="#_x0000_t75" style="width:32.1pt;height:18pt" o:ole="">
                  <v:imagedata r:id="rId431" o:title=""/>
                </v:shape>
                <o:OLEObject Type="Embed" ProgID="Equation.DSMT4" ShapeID="_x0000_i1267" DrawAspect="Content" ObjectID="_1850450029" r:id="rId432"/>
              </w:object>
            </w:r>
          </w:p>
        </w:tc>
        <w:tc>
          <w:tcPr>
            <w:tcW w:w="1361"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1268" type="#_x0000_t75" style="width:32.1pt;height:18pt" o:ole="">
                  <v:imagedata r:id="rId433" o:title=""/>
                </v:shape>
                <o:OLEObject Type="Embed" ProgID="Equation.DSMT4" ShapeID="_x0000_i1268" DrawAspect="Content" ObjectID="_1850450030" r:id="rId434"/>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1269" type="#_x0000_t75" style="width:14.1pt;height:14.1pt" o:ole="">
                  <v:imagedata r:id="rId269" o:title=""/>
                </v:shape>
                <o:OLEObject Type="Embed" ProgID="Equation.DSMT4" ShapeID="_x0000_i1269" DrawAspect="Content" ObjectID="_1850450031" r:id="rId435"/>
              </w:object>
            </w:r>
          </w:p>
        </w:tc>
      </w:tr>
      <w:tr w:rsidR="00364C38" w:rsidRPr="00ED6387" w14:paraId="3E2FE83E" w14:textId="77777777" w:rsidTr="00EF3E95">
        <w:tc>
          <w:tcPr>
            <w:tcW w:w="1531"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1270" type="#_x0000_t75" style="width:13.3pt;height:14.1pt" o:ole="">
                  <v:imagedata r:id="rId244" o:title=""/>
                </v:shape>
                <o:OLEObject Type="Embed" ProgID="Equation.DSMT4" ShapeID="_x0000_i1270" DrawAspect="Content" ObjectID="_1850450032" r:id="rId436"/>
              </w:object>
            </w:r>
          </w:p>
        </w:tc>
        <w:tc>
          <w:tcPr>
            <w:tcW w:w="1518"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1271" type="#_x0000_t75" style="width:14.1pt;height:14.1pt" o:ole="">
                  <v:imagedata r:id="rId308" o:title=""/>
                </v:shape>
                <o:OLEObject Type="Embed" ProgID="Equation.DSMT4" ShapeID="_x0000_i1271" DrawAspect="Content" ObjectID="_1850450033" r:id="rId437"/>
              </w:object>
            </w:r>
          </w:p>
        </w:tc>
        <w:tc>
          <w:tcPr>
            <w:tcW w:w="1417"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1272" type="#_x0000_t75" style="width:14.1pt;height:14.1pt" o:ole="">
                  <v:imagedata r:id="rId310" o:title=""/>
                </v:shape>
                <o:OLEObject Type="Embed" ProgID="Equation.DSMT4" ShapeID="_x0000_i1272" DrawAspect="Content" ObjectID="_1850450034" r:id="rId438"/>
              </w:object>
            </w:r>
          </w:p>
        </w:tc>
        <w:tc>
          <w:tcPr>
            <w:tcW w:w="1361"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1273" type="#_x0000_t75" style="width:14.1pt;height:14.1pt" o:ole="">
                  <v:imagedata r:id="rId312" o:title=""/>
                </v:shape>
                <o:OLEObject Type="Embed" ProgID="Equation.DSMT4" ShapeID="_x0000_i1273" DrawAspect="Content" ObjectID="_1850450035" r:id="rId439"/>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1274" type="#_x0000_t75" style="width:14.1pt;height:14.1pt" o:ole="">
                  <v:imagedata r:id="rId314" o:title=""/>
                </v:shape>
                <o:OLEObject Type="Embed" ProgID="Equation.DSMT4" ShapeID="_x0000_i1274" DrawAspect="Content" ObjectID="_1850450036" r:id="rId440"/>
              </w:object>
            </w:r>
          </w:p>
        </w:tc>
        <w:tc>
          <w:tcPr>
            <w:tcW w:w="1474"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1275" type="#_x0000_t75" style="width:14.1pt;height:14.1pt" o:ole="">
                  <v:imagedata r:id="rId316" o:title=""/>
                </v:shape>
                <o:OLEObject Type="Embed" ProgID="Equation.DSMT4" ShapeID="_x0000_i1275" DrawAspect="Content" ObjectID="_1850450037" r:id="rId441"/>
              </w:object>
            </w:r>
          </w:p>
        </w:tc>
        <w:tc>
          <w:tcPr>
            <w:tcW w:w="494"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1276" type="#_x0000_t75" style="width:14.1pt;height:14.1pt" o:ole="">
                  <v:imagedata r:id="rId318" o:title=""/>
                </v:shape>
                <o:OLEObject Type="Embed" ProgID="Equation.DSMT4" ShapeID="_x0000_i1276" DrawAspect="Content" ObjectID="_1850450038" r:id="rId442"/>
              </w:object>
            </w:r>
          </w:p>
        </w:tc>
      </w:tr>
    </w:tbl>
    <w:p w14:paraId="1E0606A5" w14:textId="41BBBCA2" w:rsidR="00C76FB4" w:rsidRDefault="00C76FB4" w:rsidP="00F31E19">
      <w:pPr>
        <w:rPr>
          <w:lang w:val="en-US"/>
        </w:rPr>
      </w:pPr>
    </w:p>
    <w:p w14:paraId="5A40596F" w14:textId="3A9E1E17" w:rsidR="002C2E4B" w:rsidRDefault="002C2E4B" w:rsidP="002C2E4B">
      <w:pPr>
        <w:pStyle w:val="Titre2"/>
      </w:pPr>
      <w:r>
        <w:t>Agents behaviors model</w:t>
      </w:r>
    </w:p>
    <w:p w14:paraId="1B0742F3" w14:textId="77777777" w:rsidR="002C2E4B" w:rsidRDefault="002C2E4B" w:rsidP="00F31E19">
      <w:pPr>
        <w:rPr>
          <w:lang w:val="en-US"/>
        </w:rPr>
      </w:pPr>
    </w:p>
    <w:p w14:paraId="2B8BAE77" w14:textId="48716B21" w:rsidR="002C2E4B" w:rsidRDefault="002C2E4B" w:rsidP="002C2E4B">
      <w:pPr>
        <w:pStyle w:val="Titre3"/>
      </w:pPr>
      <w:r w:rsidRPr="002C2E4B">
        <w:t>Production and R&amp;D planning</w:t>
      </w:r>
      <w:r>
        <w:t xml:space="preserve"> (Firms)</w:t>
      </w:r>
    </w:p>
    <w:p w14:paraId="1BC17496" w14:textId="23794A6C" w:rsidR="002C2E4B" w:rsidRPr="002C2E4B" w:rsidRDefault="002C2E4B" w:rsidP="002C2E4B">
      <w:pPr>
        <w:ind w:left="60"/>
        <w:rPr>
          <w:lang w:val="en-US"/>
        </w:rPr>
      </w:pPr>
      <w:r w:rsidRPr="002C2E4B">
        <w:rPr>
          <w:lang w:val="en-US"/>
        </w:rPr>
        <w:t xml:space="preserve">Firms determine their desired production, their labor demand, the price of their output, the wage offered, and  their desired R&amp;D investment. </w:t>
      </w:r>
    </w:p>
    <w:p w14:paraId="201FFC6B" w14:textId="54C99E1D" w:rsidR="002C2E4B" w:rsidRPr="002C2E4B" w:rsidRDefault="002C2E4B" w:rsidP="002C2E4B">
      <w:pPr>
        <w:pStyle w:val="Titre3"/>
      </w:pPr>
      <w:r w:rsidRPr="002C2E4B">
        <w:t>Credit demand (Firms)</w:t>
      </w:r>
    </w:p>
    <w:p w14:paraId="12A6CF7D" w14:textId="55C3AE2D" w:rsidR="002C2E4B" w:rsidRDefault="002C2E4B" w:rsidP="002C2E4B">
      <w:pPr>
        <w:ind w:left="60"/>
        <w:rPr>
          <w:lang w:val="en-US"/>
        </w:rPr>
      </w:pPr>
      <w:r w:rsidRPr="002C2E4B">
        <w:rPr>
          <w:lang w:val="en-US"/>
        </w:rPr>
        <w:t xml:space="preserve"> Firms interact with banks on the credit market </w:t>
      </w:r>
    </w:p>
    <w:p w14:paraId="4EFDE6EA" w14:textId="7D906E6E" w:rsidR="002C2E4B" w:rsidRDefault="002C2E4B" w:rsidP="002C2E4B">
      <w:pPr>
        <w:ind w:left="60"/>
        <w:rPr>
          <w:lang w:val="en-US"/>
        </w:rPr>
      </w:pPr>
    </w:p>
    <w:p w14:paraId="251F2E1C" w14:textId="7DB06A84" w:rsidR="002C2E4B" w:rsidRDefault="002C2E4B" w:rsidP="002C2E4B">
      <w:pPr>
        <w:pStyle w:val="Titre3"/>
      </w:pPr>
      <w:r>
        <w:t>Credit supply (Banks)</w:t>
      </w:r>
    </w:p>
    <w:p w14:paraId="67A255B6" w14:textId="53ADB626" w:rsidR="002C2E4B" w:rsidRPr="002C2E4B" w:rsidRDefault="002C2E4B" w:rsidP="002C2E4B">
      <w:pPr>
        <w:ind w:left="60"/>
        <w:rPr>
          <w:lang w:val="en-US"/>
        </w:rPr>
      </w:pPr>
      <w:r>
        <w:rPr>
          <w:lang w:val="en-US"/>
        </w:rPr>
        <w:t xml:space="preserve">banks </w:t>
      </w:r>
      <w:r w:rsidRPr="002C2E4B">
        <w:rPr>
          <w:lang w:val="en-US"/>
        </w:rPr>
        <w:t xml:space="preserve">possibly </w:t>
      </w:r>
      <w:r>
        <w:rPr>
          <w:lang w:val="en-US"/>
        </w:rPr>
        <w:t>grant</w:t>
      </w:r>
      <w:r w:rsidRPr="002C2E4B">
        <w:rPr>
          <w:lang w:val="en-US"/>
        </w:rPr>
        <w:t xml:space="preserve"> loans. Banks possibly ask cash advances to  the Central Bank to satisfy the mandatory liquidity ratio. </w:t>
      </w:r>
    </w:p>
    <w:p w14:paraId="435C3606" w14:textId="77777777" w:rsidR="002C2E4B" w:rsidRDefault="002C2E4B" w:rsidP="00DC1C6A">
      <w:pPr>
        <w:pStyle w:val="Titre3"/>
      </w:pPr>
      <w:r>
        <w:t>Job search (Households)</w:t>
      </w:r>
    </w:p>
    <w:p w14:paraId="59BF224C" w14:textId="4C553136" w:rsidR="002C2E4B" w:rsidRPr="002C2E4B" w:rsidRDefault="002C2E4B" w:rsidP="002C2E4B">
      <w:pPr>
        <w:ind w:left="60"/>
        <w:rPr>
          <w:lang w:val="en-US"/>
        </w:rPr>
      </w:pPr>
      <w:r w:rsidRPr="002C2E4B">
        <w:rPr>
          <w:lang w:val="en-US"/>
        </w:rPr>
        <w:t xml:space="preserve">Firms interact with workers on the labor market. </w:t>
      </w:r>
    </w:p>
    <w:p w14:paraId="422ED7B8" w14:textId="12B46089" w:rsidR="00DC1C6A" w:rsidRDefault="002C2E4B" w:rsidP="00DC1C6A">
      <w:pPr>
        <w:pStyle w:val="Titre3"/>
      </w:pPr>
      <w:r w:rsidRPr="002C2E4B">
        <w:t>Production</w:t>
      </w:r>
      <w:r w:rsidR="00DC1C6A">
        <w:t xml:space="preserve"> (Firms)</w:t>
      </w:r>
    </w:p>
    <w:p w14:paraId="09C8E9D4" w14:textId="7BBF30AB"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1625293E" w14:textId="632BB059" w:rsidR="00DC1C6A" w:rsidRDefault="002C2E4B" w:rsidP="00DC1C6A">
      <w:pPr>
        <w:pStyle w:val="Titre3"/>
      </w:pPr>
      <w:r w:rsidRPr="002C2E4B">
        <w:t>R&amp;D</w:t>
      </w:r>
      <w:r w:rsidR="00DC1C6A">
        <w:t xml:space="preserve"> and innovation (Firms)</w:t>
      </w:r>
    </w:p>
    <w:p w14:paraId="55149EF6" w14:textId="132332CA"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04C85F0E" w14:textId="4D90C172" w:rsidR="00DC1C6A" w:rsidRDefault="002C2E4B" w:rsidP="00DC1C6A">
      <w:pPr>
        <w:pStyle w:val="Titre3"/>
      </w:pPr>
      <w:r w:rsidRPr="002C2E4B">
        <w:lastRenderedPageBreak/>
        <w:t>incomes distribution</w:t>
      </w:r>
      <w:r w:rsidR="00DC1C6A">
        <w:t xml:space="preserve"> (Firms)</w:t>
      </w:r>
      <w:r w:rsidRPr="002C2E4B">
        <w:t xml:space="preserve"> </w:t>
      </w:r>
    </w:p>
    <w:p w14:paraId="1493AF21" w14:textId="025DDD48" w:rsidR="002C2E4B" w:rsidRDefault="002C2E4B" w:rsidP="002C2E4B">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776245B1" w14:textId="49A3BFDF" w:rsidR="00DC1C6A" w:rsidRDefault="00DC1C6A" w:rsidP="00DC1C6A">
      <w:pPr>
        <w:pStyle w:val="Titre3"/>
      </w:pPr>
      <w:r w:rsidRPr="002C2E4B">
        <w:t>incomes distribution</w:t>
      </w:r>
      <w:r>
        <w:t xml:space="preserve"> (Banks)</w:t>
      </w:r>
      <w:r w:rsidRPr="002C2E4B">
        <w:t xml:space="preserve"> </w:t>
      </w:r>
    </w:p>
    <w:p w14:paraId="1018836D" w14:textId="77777777" w:rsidR="00DC1C6A" w:rsidRPr="002C2E4B" w:rsidRDefault="00DC1C6A" w:rsidP="00DC1C6A">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65FEB493" w14:textId="77777777" w:rsidR="00DC1C6A" w:rsidRPr="002C2E4B" w:rsidRDefault="00DC1C6A" w:rsidP="002C2E4B">
      <w:pPr>
        <w:ind w:left="60"/>
        <w:rPr>
          <w:lang w:val="en-US"/>
        </w:rPr>
      </w:pPr>
    </w:p>
    <w:p w14:paraId="12E122C1" w14:textId="03456A6E" w:rsidR="00DC1C6A" w:rsidRDefault="002C2E4B" w:rsidP="00DC1C6A">
      <w:pPr>
        <w:pStyle w:val="Titre3"/>
      </w:pPr>
      <w:r w:rsidRPr="002C2E4B">
        <w:t>Tax collection and public expenditures</w:t>
      </w:r>
      <w:r w:rsidR="00DC1C6A">
        <w:t xml:space="preserve"> (Governments)</w:t>
      </w:r>
    </w:p>
    <w:p w14:paraId="00B23F96" w14:textId="2A04BD5B" w:rsidR="002C2E4B" w:rsidRPr="002C2E4B" w:rsidRDefault="002C2E4B" w:rsidP="002C2E4B">
      <w:pPr>
        <w:ind w:left="60"/>
        <w:rPr>
          <w:lang w:val="en-US"/>
        </w:rPr>
      </w:pPr>
      <w:r w:rsidRPr="002C2E4B">
        <w:rPr>
          <w:lang w:val="en-US"/>
        </w:rPr>
        <w:t xml:space="preserve"> 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3C308F91" w14:textId="190F2451" w:rsidR="00DC1C6A" w:rsidRPr="00DC1C6A" w:rsidRDefault="002C2E4B" w:rsidP="00DC1C6A">
      <w:pPr>
        <w:pStyle w:val="Titre3"/>
      </w:pPr>
      <w:r w:rsidRPr="00DC1C6A">
        <w:t xml:space="preserve">Bond </w:t>
      </w:r>
      <w:r w:rsidR="00DC1C6A" w:rsidRPr="00DC1C6A">
        <w:t>demand (Banks)</w:t>
      </w:r>
    </w:p>
    <w:p w14:paraId="0EBA97FE" w14:textId="18ACE742" w:rsidR="00DC1C6A" w:rsidRDefault="002C2E4B" w:rsidP="002C2E4B">
      <w:pPr>
        <w:ind w:left="60"/>
        <w:rPr>
          <w:lang w:val="en-US"/>
        </w:rPr>
      </w:pPr>
      <w:r w:rsidRPr="002C2E4B">
        <w:rPr>
          <w:lang w:val="en-US"/>
        </w:rPr>
        <w:t xml:space="preserve">Bonds are put on the bond market where commercial banks buy it. </w:t>
      </w:r>
    </w:p>
    <w:p w14:paraId="29B7F1C3" w14:textId="68FABE06" w:rsidR="00DC1C6A" w:rsidRPr="00DC1C6A" w:rsidRDefault="00DC1C6A" w:rsidP="00DC1C6A">
      <w:pPr>
        <w:pStyle w:val="Titre3"/>
      </w:pPr>
      <w:r w:rsidRPr="00DC1C6A">
        <w:t>Bond demand (Central Banks)</w:t>
      </w:r>
    </w:p>
    <w:p w14:paraId="513E129E" w14:textId="524E87AE" w:rsidR="002C2E4B" w:rsidRPr="002C2E4B" w:rsidRDefault="002C2E4B" w:rsidP="002C2E4B">
      <w:pPr>
        <w:ind w:left="60"/>
        <w:rPr>
          <w:lang w:val="en-US"/>
        </w:rPr>
      </w:pPr>
      <w:r w:rsidRPr="002C2E4B">
        <w:rPr>
          <w:lang w:val="en-US"/>
        </w:rPr>
        <w:t xml:space="preserve">The possible residual part is purchased by national Central Banks. </w:t>
      </w:r>
    </w:p>
    <w:p w14:paraId="387A674B" w14:textId="77777777" w:rsidR="00DC1C6A" w:rsidRPr="00DC1C6A" w:rsidRDefault="002C2E4B" w:rsidP="00DC1C6A">
      <w:pPr>
        <w:pStyle w:val="Titre3"/>
        <w:rPr>
          <w:rStyle w:val="Titre3Car"/>
          <w:b/>
        </w:rPr>
      </w:pPr>
      <w:r w:rsidRPr="00DC1C6A">
        <w:t>Goods consumption</w:t>
      </w:r>
      <w:r w:rsidR="00DC1C6A" w:rsidRPr="00DC1C6A">
        <w:rPr>
          <w:rStyle w:val="Titre3Car"/>
          <w:b/>
        </w:rPr>
        <w:t xml:space="preserve"> (Household)</w:t>
      </w:r>
    </w:p>
    <w:p w14:paraId="555D08EC" w14:textId="04973935" w:rsidR="002C2E4B" w:rsidRPr="002C2E4B" w:rsidRDefault="002C2E4B" w:rsidP="002C2E4B">
      <w:pPr>
        <w:ind w:left="60"/>
        <w:rPr>
          <w:lang w:val="en-US"/>
        </w:rPr>
      </w:pPr>
      <w:r w:rsidRPr="002C2E4B">
        <w:rPr>
          <w:lang w:val="en-US"/>
        </w:rPr>
        <w:t xml:space="preserve"> After having paid taxes and received the tax-exempt monetary transfer from the government, households compute their demand for consumption goods and interact with tradable and non-tradable firms on the correspondent good markets. </w:t>
      </w:r>
    </w:p>
    <w:p w14:paraId="1371EDE9" w14:textId="0366C0B6" w:rsidR="00DC1C6A" w:rsidRDefault="002C2E4B" w:rsidP="002C2E4B">
      <w:pPr>
        <w:ind w:left="60"/>
        <w:rPr>
          <w:b/>
          <w:bCs/>
          <w:lang w:val="en-US"/>
        </w:rPr>
      </w:pPr>
      <w:r w:rsidRPr="002C2E4B">
        <w:rPr>
          <w:b/>
          <w:bCs/>
          <w:lang w:val="en-US"/>
        </w:rPr>
        <w:t xml:space="preserve">Profit distribution </w:t>
      </w:r>
      <w:r w:rsidR="00DC1C6A">
        <w:rPr>
          <w:b/>
          <w:bCs/>
          <w:lang w:val="en-US"/>
        </w:rPr>
        <w:t>(Firms)</w:t>
      </w:r>
    </w:p>
    <w:p w14:paraId="6D2C1CA6" w14:textId="32DA9D3B" w:rsidR="002C2E4B" w:rsidRDefault="002C2E4B" w:rsidP="002C2E4B">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1D5788F0" w14:textId="366686CC" w:rsidR="00DC1C6A" w:rsidRDefault="00DC1C6A" w:rsidP="00DC1C6A">
      <w:pPr>
        <w:ind w:left="60"/>
        <w:rPr>
          <w:b/>
          <w:bCs/>
          <w:lang w:val="en-US"/>
        </w:rPr>
      </w:pPr>
      <w:r w:rsidRPr="002C2E4B">
        <w:rPr>
          <w:b/>
          <w:bCs/>
          <w:lang w:val="en-US"/>
        </w:rPr>
        <w:lastRenderedPageBreak/>
        <w:t xml:space="preserve">Profit distribution </w:t>
      </w:r>
      <w:r>
        <w:rPr>
          <w:b/>
          <w:bCs/>
          <w:lang w:val="en-US"/>
        </w:rPr>
        <w:t>(Banks)</w:t>
      </w:r>
    </w:p>
    <w:p w14:paraId="422D1583" w14:textId="77777777" w:rsidR="00DC1C6A" w:rsidRPr="002C2E4B" w:rsidRDefault="00DC1C6A" w:rsidP="00DC1C6A">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07CEA333" w14:textId="77777777" w:rsidR="00DC1C6A" w:rsidRPr="002C2E4B" w:rsidRDefault="00DC1C6A" w:rsidP="002C2E4B">
      <w:pPr>
        <w:ind w:left="60"/>
        <w:rPr>
          <w:lang w:val="en-US"/>
        </w:rPr>
      </w:pPr>
    </w:p>
    <w:p w14:paraId="49086776" w14:textId="6B619AAB" w:rsidR="00DC1C6A" w:rsidRDefault="002C2E4B" w:rsidP="009B424D">
      <w:pPr>
        <w:pStyle w:val="Titre3"/>
      </w:pPr>
      <w:r w:rsidRPr="002C2E4B">
        <w:t>Enter-exit</w:t>
      </w:r>
      <w:r w:rsidR="009B424D">
        <w:t xml:space="preserve"> (firms)</w:t>
      </w:r>
      <w:r w:rsidRPr="002C2E4B">
        <w:t xml:space="preserve"> </w:t>
      </w:r>
    </w:p>
    <w:p w14:paraId="631BAC87" w14:textId="2AAB4E8C" w:rsidR="00DC1C6A" w:rsidRDefault="002C2E4B" w:rsidP="002C2E4B">
      <w:pPr>
        <w:ind w:left="60"/>
        <w:rPr>
          <w:lang w:val="en-US"/>
        </w:rPr>
      </w:pPr>
      <w:r w:rsidRPr="002C2E4B">
        <w:rPr>
          <w:lang w:val="en-US"/>
        </w:rPr>
        <w:t xml:space="preserve">Defaulted firms and banks exit the market. </w:t>
      </w:r>
    </w:p>
    <w:p w14:paraId="261FB0CA" w14:textId="77777777" w:rsidR="009B424D" w:rsidRPr="002C2E4B" w:rsidRDefault="009B424D" w:rsidP="009B424D">
      <w:pPr>
        <w:ind w:left="60"/>
        <w:rPr>
          <w:lang w:val="en-US"/>
        </w:rPr>
      </w:pPr>
    </w:p>
    <w:p w14:paraId="28CDF6F2" w14:textId="5005860A" w:rsidR="009B424D" w:rsidRDefault="009B424D" w:rsidP="009B424D">
      <w:pPr>
        <w:pStyle w:val="Titre3"/>
      </w:pPr>
      <w:r w:rsidRPr="002C2E4B">
        <w:t>Enter-exit</w:t>
      </w:r>
      <w:r>
        <w:t xml:space="preserve"> (Banks)</w:t>
      </w:r>
      <w:r w:rsidRPr="002C2E4B">
        <w:t xml:space="preserve"> </w:t>
      </w:r>
    </w:p>
    <w:p w14:paraId="00877949" w14:textId="77777777" w:rsidR="009B424D" w:rsidRDefault="009B424D" w:rsidP="009B424D">
      <w:pPr>
        <w:ind w:left="60"/>
        <w:rPr>
          <w:lang w:val="en-US"/>
        </w:rPr>
      </w:pPr>
      <w:r w:rsidRPr="002C2E4B">
        <w:rPr>
          <w:lang w:val="en-US"/>
        </w:rPr>
        <w:t xml:space="preserve">Defaulted firms and banks exit the market. </w:t>
      </w:r>
    </w:p>
    <w:p w14:paraId="08F124DC" w14:textId="0433C9C3" w:rsidR="009B424D" w:rsidRDefault="009B424D" w:rsidP="009B424D">
      <w:pPr>
        <w:pStyle w:val="Titre3"/>
      </w:pPr>
      <w:r w:rsidRPr="002C2E4B">
        <w:rPr>
          <w:bCs/>
        </w:rPr>
        <w:t>Enter-exit</w:t>
      </w:r>
      <w:r>
        <w:t xml:space="preserve"> (Households)</w:t>
      </w:r>
      <w:r w:rsidRPr="002C2E4B">
        <w:t xml:space="preserve"> </w:t>
      </w:r>
    </w:p>
    <w:p w14:paraId="5054011E" w14:textId="6275FA99" w:rsidR="002C2E4B" w:rsidRPr="002C2E4B" w:rsidRDefault="002C2E4B" w:rsidP="002C2E4B">
      <w:pPr>
        <w:ind w:left="60"/>
        <w:rPr>
          <w:lang w:val="en-US"/>
        </w:rPr>
      </w:pPr>
      <w:r w:rsidRPr="002C2E4B">
        <w:rPr>
          <w:lang w:val="en-US"/>
        </w:rPr>
        <w:t>Household equity investment takes place and, if enough financial resources are collected, new firms and banks are created.</w:t>
      </w:r>
    </w:p>
    <w:p w14:paraId="7A251AB3" w14:textId="77777777" w:rsidR="002C2E4B" w:rsidRDefault="002C2E4B"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7EFC0D1C" w:rsidR="0024357C" w:rsidRDefault="0024357C" w:rsidP="00F31E19">
      <w:pPr>
        <w:rPr>
          <w:lang w:val="en-US"/>
        </w:rPr>
      </w:pPr>
      <w:r>
        <w:rPr>
          <w:lang w:val="en-US"/>
        </w:rPr>
        <w:t>Explain that we use relation identte to linek account to roles and to allow mainuplation of accounts. somme special account are used any cahs holder has a cb_account. any depositor has a bank_account</w:t>
      </w:r>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DE021C" w:rsidRPr="00DE021C">
        <w:rPr>
          <w:lang w:val="en-US"/>
        </w:rPr>
        <w:t>Caiani, A., Catullo, E., Gallegati,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r w:rsidRPr="00DE021C">
        <w:rPr>
          <w:lang w:val="en-US"/>
        </w:rPr>
        <w:t>Caiani, A., Caverzasi, E., 2017. Decentralized Interacting Macroeconomics and the Agent-Based “Modellaccio,”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lastRenderedPageBreak/>
        <w:t>Dinu, R., Stratulat, T., Ferber, J., 2012. A formal model of agent interaction based on MASQ. AMPLE: Agent-based Modeling for PoLicy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r w:rsidRPr="00DE021C">
        <w:t>Palgrave Macmillan.</w:t>
      </w:r>
    </w:p>
    <w:p w14:paraId="09BDE2CF" w14:textId="77777777" w:rsidR="00DE021C" w:rsidRPr="00DE021C" w:rsidRDefault="00DE021C" w:rsidP="00DE021C">
      <w:pPr>
        <w:pStyle w:val="Bibliographie"/>
      </w:pPr>
      <w:r w:rsidRPr="00DE021C">
        <w:t>Seppecher,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r w:rsidRPr="00DE021C">
        <w:t xml:space="preserve">Stratulat, T., Ferber, J., Tranier, J., 2009. </w:t>
      </w:r>
      <w:r w:rsidRPr="00DE021C">
        <w:rPr>
          <w:lang w:val="en-US"/>
        </w:rPr>
        <w:t>MASQ: towards an integral approach to interaction.</w:t>
      </w:r>
    </w:p>
    <w:p w14:paraId="6BC4A2F5" w14:textId="77777777" w:rsidR="00DE021C" w:rsidRPr="00DE021C" w:rsidRDefault="00DE021C" w:rsidP="00DE021C">
      <w:pPr>
        <w:pStyle w:val="Bibliographie"/>
      </w:pPr>
      <w:r w:rsidRPr="00DE021C">
        <w:t>Tranier,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8" w:author="MalcomDev" w:date="2026-08-31T18:05:00Z" w:initials="M">
    <w:p w14:paraId="018E2526" w14:textId="77777777" w:rsidR="006C0C14" w:rsidRDefault="006C0C14" w:rsidP="006C0C14">
      <w:pPr>
        <w:pStyle w:val="Commentaire"/>
      </w:pPr>
      <w:r>
        <w:rPr>
          <w:rStyle w:val="Marquedecommentaire"/>
        </w:rPr>
        <w:annotationRef/>
      </w:r>
      <w:r>
        <w:t>A verifier</w:t>
      </w:r>
    </w:p>
  </w:comment>
  <w:comment w:id="11" w:author="MalcomDev" w:date="2026-09-06T16:27:00Z" w:initials="M">
    <w:p w14:paraId="33C89047" w14:textId="24925BF0" w:rsidR="00C97E5B" w:rsidRPr="00125318" w:rsidRDefault="00C97E5B">
      <w:pPr>
        <w:pStyle w:val="Commentaire"/>
      </w:pPr>
      <w:r>
        <w:rPr>
          <w:rStyle w:val="Marquedecommentaire"/>
        </w:rPr>
        <w:annotationRef/>
      </w:r>
      <w:r w:rsidRPr="00125318">
        <w:t>A reecrire</w:t>
      </w:r>
    </w:p>
  </w:comment>
  <w:comment w:id="16" w:author="MalcomDev" w:date="2026-09-06T16:50:00Z" w:initials="M">
    <w:p w14:paraId="6B1B7045" w14:textId="5BC9DDD5" w:rsidR="00F12865" w:rsidRPr="00F12865" w:rsidRDefault="00F12865">
      <w:pPr>
        <w:pStyle w:val="Commentaire"/>
        <w:rPr>
          <w:lang w:val="en-US"/>
        </w:rPr>
      </w:pPr>
      <w:r>
        <w:rPr>
          <w:rStyle w:val="Marquedecommentaire"/>
        </w:rPr>
        <w:annotationRef/>
      </w:r>
      <w:r w:rsidRPr="00F12865">
        <w:rPr>
          <w:lang w:val="en-US"/>
        </w:rPr>
        <w:t>a ree</w:t>
      </w:r>
      <w:r>
        <w:rPr>
          <w:lang w:val="en-US"/>
        </w:rPr>
        <w:t>crire</w:t>
      </w:r>
    </w:p>
  </w:comment>
  <w:comment w:id="19" w:author="MalcomDev" w:date="2026-09-06T17:47:00Z" w:initials="M">
    <w:p w14:paraId="3FF0691F" w14:textId="11EF0376" w:rsidR="003733DE" w:rsidRPr="00125318" w:rsidRDefault="003733DE">
      <w:pPr>
        <w:pStyle w:val="Commentaire"/>
        <w:rPr>
          <w:lang w:val="en-US"/>
        </w:rPr>
      </w:pPr>
      <w:r>
        <w:rPr>
          <w:rStyle w:val="Marquedecommentaire"/>
        </w:rPr>
        <w:annotationRef/>
      </w:r>
      <w:r w:rsidRPr="00125318">
        <w:rPr>
          <w:lang w:val="en-US"/>
        </w:rPr>
        <w:t>a reecrire</w:t>
      </w:r>
    </w:p>
  </w:comment>
  <w:comment w:id="18" w:author="MalcomDev" w:date="2026-08-31T18:26:00Z" w:initials="M">
    <w:p w14:paraId="26FF72D9" w14:textId="6569C63D" w:rsidR="00296C1C" w:rsidRPr="00F12865" w:rsidRDefault="00296C1C">
      <w:pPr>
        <w:pStyle w:val="Commentaire"/>
        <w:rPr>
          <w:lang w:val="en-US"/>
        </w:rPr>
      </w:pPr>
      <w:r>
        <w:rPr>
          <w:rStyle w:val="Marquedecommentaire"/>
        </w:rPr>
        <w:annotationRef/>
      </w:r>
      <w:r w:rsidRPr="00F12865">
        <w:rPr>
          <w:lang w:val="en-US"/>
        </w:rPr>
        <w:t>A verifier</w:t>
      </w:r>
    </w:p>
  </w:comment>
  <w:comment w:id="20" w:author="MalcomDev" w:date="2026-09-03T02:30:00Z" w:initials="M">
    <w:p w14:paraId="0BB5CABA" w14:textId="6F131961" w:rsidR="005957AF" w:rsidRPr="00F12865" w:rsidRDefault="005957AF">
      <w:pPr>
        <w:pStyle w:val="Commentaire"/>
        <w:rPr>
          <w:lang w:val="en-US"/>
        </w:rPr>
      </w:pPr>
      <w:r>
        <w:rPr>
          <w:rStyle w:val="Marquedecommentaire"/>
        </w:rPr>
        <w:annotationRef/>
      </w:r>
      <w:r w:rsidRPr="00F12865">
        <w:rPr>
          <w:lang w:val="en-US"/>
        </w:rPr>
        <w:t>A fair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018E2526" w15:done="0"/>
  <w15:commentEx w15:paraId="33C89047" w15:done="0"/>
  <w15:commentEx w15:paraId="6B1B7045" w15:done="0"/>
  <w15:commentEx w15:paraId="3FF0691F" w15:done="0"/>
  <w15:commentEx w15:paraId="26FF72D9" w15:done="0"/>
  <w15:commentEx w15:paraId="0BB5CA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4040DE" w16cex:dateUtc="2026-08-31T17:05:00Z"/>
  <w16cex:commentExtensible w16cex:durableId="2E4812F3" w16cex:dateUtc="2026-09-06T15:27:00Z"/>
  <w16cex:commentExtensible w16cex:durableId="2E481864" w16cex:dateUtc="2026-09-06T15:50:00Z"/>
  <w16cex:commentExtensible w16cex:durableId="2E482599" w16cex:dateUtc="2026-09-06T16:47:00Z"/>
  <w16cex:commentExtensible w16cex:durableId="2E4045CB" w16cex:dateUtc="2026-08-31T17:26:00Z"/>
  <w16cex:commentExtensible w16cex:durableId="2E435A4D" w16cex:dateUtc="2026-09-03T0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018E2526" w16cid:durableId="2E4040DE"/>
  <w16cid:commentId w16cid:paraId="33C89047" w16cid:durableId="2E4812F3"/>
  <w16cid:commentId w16cid:paraId="6B1B7045" w16cid:durableId="2E481864"/>
  <w16cid:commentId w16cid:paraId="3FF0691F" w16cid:durableId="2E482599"/>
  <w16cid:commentId w16cid:paraId="26FF72D9" w16cid:durableId="2E4045CB"/>
  <w16cid:commentId w16cid:paraId="0BB5CABA" w16cid:durableId="2E435A4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7"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8"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0"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1"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5"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EBA1781"/>
    <w:multiLevelType w:val="hybridMultilevel"/>
    <w:tmpl w:val="E020C1D8"/>
    <w:lvl w:ilvl="0" w:tplc="B55E8D16">
      <w:numFmt w:val="bullet"/>
      <w:pStyle w:val="ListNormal"/>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9"/>
  </w:num>
  <w:num w:numId="2">
    <w:abstractNumId w:val="16"/>
  </w:num>
  <w:num w:numId="3">
    <w:abstractNumId w:val="7"/>
  </w:num>
  <w:num w:numId="4">
    <w:abstractNumId w:val="11"/>
  </w:num>
  <w:num w:numId="5">
    <w:abstractNumId w:val="5"/>
  </w:num>
  <w:num w:numId="6">
    <w:abstractNumId w:val="12"/>
  </w:num>
  <w:num w:numId="7">
    <w:abstractNumId w:val="22"/>
  </w:num>
  <w:num w:numId="8">
    <w:abstractNumId w:val="2"/>
  </w:num>
  <w:num w:numId="9">
    <w:abstractNumId w:val="8"/>
  </w:num>
  <w:num w:numId="10">
    <w:abstractNumId w:val="18"/>
  </w:num>
  <w:num w:numId="11">
    <w:abstractNumId w:val="21"/>
  </w:num>
  <w:num w:numId="12">
    <w:abstractNumId w:val="17"/>
  </w:num>
  <w:num w:numId="13">
    <w:abstractNumId w:val="24"/>
  </w:num>
  <w:num w:numId="14">
    <w:abstractNumId w:val="19"/>
  </w:num>
  <w:num w:numId="15">
    <w:abstractNumId w:val="10"/>
  </w:num>
  <w:num w:numId="16">
    <w:abstractNumId w:val="3"/>
  </w:num>
  <w:num w:numId="17">
    <w:abstractNumId w:val="9"/>
  </w:num>
  <w:num w:numId="18">
    <w:abstractNumId w:val="23"/>
  </w:num>
  <w:num w:numId="19">
    <w:abstractNumId w:val="20"/>
  </w:num>
  <w:num w:numId="20">
    <w:abstractNumId w:val="15"/>
  </w:num>
  <w:num w:numId="21">
    <w:abstractNumId w:val="13"/>
  </w:num>
  <w:num w:numId="22">
    <w:abstractNumId w:val="26"/>
  </w:num>
  <w:num w:numId="23">
    <w:abstractNumId w:val="1"/>
  </w:num>
  <w:num w:numId="24">
    <w:abstractNumId w:val="6"/>
  </w:num>
  <w:num w:numId="25">
    <w:abstractNumId w:val="25"/>
  </w:num>
  <w:num w:numId="26">
    <w:abstractNumId w:val="14"/>
  </w:num>
  <w:num w:numId="27">
    <w:abstractNumId w:val="0"/>
  </w:num>
  <w:num w:numId="2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3187"/>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9115C"/>
    <w:rsid w:val="00091A38"/>
    <w:rsid w:val="000933CF"/>
    <w:rsid w:val="00094462"/>
    <w:rsid w:val="00094B73"/>
    <w:rsid w:val="000A60A9"/>
    <w:rsid w:val="000B3EA9"/>
    <w:rsid w:val="000B3F80"/>
    <w:rsid w:val="000B7300"/>
    <w:rsid w:val="000C1B32"/>
    <w:rsid w:val="000C23D5"/>
    <w:rsid w:val="000C54A6"/>
    <w:rsid w:val="000C60BD"/>
    <w:rsid w:val="000C7B32"/>
    <w:rsid w:val="000E1525"/>
    <w:rsid w:val="000E1EBC"/>
    <w:rsid w:val="000E47D2"/>
    <w:rsid w:val="000F4248"/>
    <w:rsid w:val="00102CCE"/>
    <w:rsid w:val="00117BA4"/>
    <w:rsid w:val="00122DDA"/>
    <w:rsid w:val="00125318"/>
    <w:rsid w:val="00125FE0"/>
    <w:rsid w:val="00132138"/>
    <w:rsid w:val="00136413"/>
    <w:rsid w:val="00136B8B"/>
    <w:rsid w:val="001400D2"/>
    <w:rsid w:val="001539C8"/>
    <w:rsid w:val="00155E23"/>
    <w:rsid w:val="0016782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46EF"/>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4357C"/>
    <w:rsid w:val="0024767C"/>
    <w:rsid w:val="002575B7"/>
    <w:rsid w:val="00261D04"/>
    <w:rsid w:val="002622B4"/>
    <w:rsid w:val="002647BB"/>
    <w:rsid w:val="00264D57"/>
    <w:rsid w:val="00270845"/>
    <w:rsid w:val="00272719"/>
    <w:rsid w:val="0027385C"/>
    <w:rsid w:val="0027395A"/>
    <w:rsid w:val="002750AD"/>
    <w:rsid w:val="00275A78"/>
    <w:rsid w:val="00281E6E"/>
    <w:rsid w:val="00282D3B"/>
    <w:rsid w:val="002873F8"/>
    <w:rsid w:val="00296C1C"/>
    <w:rsid w:val="002A0588"/>
    <w:rsid w:val="002A0747"/>
    <w:rsid w:val="002A0C1F"/>
    <w:rsid w:val="002A3DA4"/>
    <w:rsid w:val="002A58B7"/>
    <w:rsid w:val="002A591A"/>
    <w:rsid w:val="002A7334"/>
    <w:rsid w:val="002B0952"/>
    <w:rsid w:val="002B1733"/>
    <w:rsid w:val="002B33C8"/>
    <w:rsid w:val="002B45A3"/>
    <w:rsid w:val="002C058B"/>
    <w:rsid w:val="002C2E4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41664"/>
    <w:rsid w:val="00344746"/>
    <w:rsid w:val="0034640D"/>
    <w:rsid w:val="003468E2"/>
    <w:rsid w:val="00347814"/>
    <w:rsid w:val="00347DF9"/>
    <w:rsid w:val="00353E4C"/>
    <w:rsid w:val="0035401F"/>
    <w:rsid w:val="00356040"/>
    <w:rsid w:val="0035656F"/>
    <w:rsid w:val="00362302"/>
    <w:rsid w:val="00364C38"/>
    <w:rsid w:val="00365747"/>
    <w:rsid w:val="003733DE"/>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4717"/>
    <w:rsid w:val="00455E46"/>
    <w:rsid w:val="00472CB7"/>
    <w:rsid w:val="004757F3"/>
    <w:rsid w:val="00494C11"/>
    <w:rsid w:val="00495D44"/>
    <w:rsid w:val="00497826"/>
    <w:rsid w:val="004A493E"/>
    <w:rsid w:val="004B079D"/>
    <w:rsid w:val="004B296B"/>
    <w:rsid w:val="004C46D3"/>
    <w:rsid w:val="004C745F"/>
    <w:rsid w:val="004C796C"/>
    <w:rsid w:val="004D07BA"/>
    <w:rsid w:val="004D2EBF"/>
    <w:rsid w:val="004D6F52"/>
    <w:rsid w:val="004D739F"/>
    <w:rsid w:val="004E3BDE"/>
    <w:rsid w:val="004E4F8D"/>
    <w:rsid w:val="004E6AF9"/>
    <w:rsid w:val="004F18B5"/>
    <w:rsid w:val="004F6C1A"/>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5775F"/>
    <w:rsid w:val="005613AF"/>
    <w:rsid w:val="00574122"/>
    <w:rsid w:val="00581F9D"/>
    <w:rsid w:val="005918F5"/>
    <w:rsid w:val="00591EAA"/>
    <w:rsid w:val="005957AF"/>
    <w:rsid w:val="005A7E3A"/>
    <w:rsid w:val="005B05BE"/>
    <w:rsid w:val="005B0730"/>
    <w:rsid w:val="005C7A97"/>
    <w:rsid w:val="005D289E"/>
    <w:rsid w:val="005D6E68"/>
    <w:rsid w:val="005E12BA"/>
    <w:rsid w:val="005E2569"/>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3679"/>
    <w:rsid w:val="006D4730"/>
    <w:rsid w:val="006D5E15"/>
    <w:rsid w:val="006D5FEF"/>
    <w:rsid w:val="006E412F"/>
    <w:rsid w:val="006E41C1"/>
    <w:rsid w:val="006E49F3"/>
    <w:rsid w:val="006E4AB1"/>
    <w:rsid w:val="006E6026"/>
    <w:rsid w:val="006F4E28"/>
    <w:rsid w:val="006F56A0"/>
    <w:rsid w:val="006F5DC6"/>
    <w:rsid w:val="006F7B76"/>
    <w:rsid w:val="00700639"/>
    <w:rsid w:val="0070383F"/>
    <w:rsid w:val="00706067"/>
    <w:rsid w:val="00714430"/>
    <w:rsid w:val="007206F1"/>
    <w:rsid w:val="00720903"/>
    <w:rsid w:val="00721331"/>
    <w:rsid w:val="007221BA"/>
    <w:rsid w:val="007237F2"/>
    <w:rsid w:val="007241AE"/>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0088"/>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E56DA"/>
    <w:rsid w:val="007F32E8"/>
    <w:rsid w:val="007F6D3D"/>
    <w:rsid w:val="008156AE"/>
    <w:rsid w:val="0081571D"/>
    <w:rsid w:val="008214ED"/>
    <w:rsid w:val="00827DDD"/>
    <w:rsid w:val="00833D66"/>
    <w:rsid w:val="0084744F"/>
    <w:rsid w:val="00852F5F"/>
    <w:rsid w:val="008544E3"/>
    <w:rsid w:val="0086072B"/>
    <w:rsid w:val="00861C71"/>
    <w:rsid w:val="008629AB"/>
    <w:rsid w:val="008645CD"/>
    <w:rsid w:val="00874745"/>
    <w:rsid w:val="008758D9"/>
    <w:rsid w:val="00877F7A"/>
    <w:rsid w:val="00880C15"/>
    <w:rsid w:val="0088442E"/>
    <w:rsid w:val="00887CBD"/>
    <w:rsid w:val="0089271E"/>
    <w:rsid w:val="008961A2"/>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75E7"/>
    <w:rsid w:val="00964B28"/>
    <w:rsid w:val="009678E5"/>
    <w:rsid w:val="0097186C"/>
    <w:rsid w:val="00977996"/>
    <w:rsid w:val="00980DB8"/>
    <w:rsid w:val="0098122F"/>
    <w:rsid w:val="009827DE"/>
    <w:rsid w:val="00985326"/>
    <w:rsid w:val="00995175"/>
    <w:rsid w:val="009952CE"/>
    <w:rsid w:val="00995365"/>
    <w:rsid w:val="009A3443"/>
    <w:rsid w:val="009A5E77"/>
    <w:rsid w:val="009A7F53"/>
    <w:rsid w:val="009B3093"/>
    <w:rsid w:val="009B424D"/>
    <w:rsid w:val="009B6048"/>
    <w:rsid w:val="009C0F81"/>
    <w:rsid w:val="009D0305"/>
    <w:rsid w:val="009D183F"/>
    <w:rsid w:val="009D21E2"/>
    <w:rsid w:val="009D724C"/>
    <w:rsid w:val="009E3F90"/>
    <w:rsid w:val="009E7E76"/>
    <w:rsid w:val="009F1A71"/>
    <w:rsid w:val="009F1B32"/>
    <w:rsid w:val="009F36FE"/>
    <w:rsid w:val="00A068EC"/>
    <w:rsid w:val="00A07767"/>
    <w:rsid w:val="00A12614"/>
    <w:rsid w:val="00A1555F"/>
    <w:rsid w:val="00A22149"/>
    <w:rsid w:val="00A361E3"/>
    <w:rsid w:val="00A4084C"/>
    <w:rsid w:val="00A45BE2"/>
    <w:rsid w:val="00A55AEC"/>
    <w:rsid w:val="00A56C98"/>
    <w:rsid w:val="00A60BBA"/>
    <w:rsid w:val="00A61B50"/>
    <w:rsid w:val="00A64791"/>
    <w:rsid w:val="00A64801"/>
    <w:rsid w:val="00A64994"/>
    <w:rsid w:val="00A6505C"/>
    <w:rsid w:val="00A67E54"/>
    <w:rsid w:val="00A74126"/>
    <w:rsid w:val="00A80ECB"/>
    <w:rsid w:val="00A810C5"/>
    <w:rsid w:val="00A8167C"/>
    <w:rsid w:val="00A95676"/>
    <w:rsid w:val="00AA06A5"/>
    <w:rsid w:val="00AA20A4"/>
    <w:rsid w:val="00AB2421"/>
    <w:rsid w:val="00AC4FC3"/>
    <w:rsid w:val="00AC56D9"/>
    <w:rsid w:val="00AC5702"/>
    <w:rsid w:val="00AD35A5"/>
    <w:rsid w:val="00AD7347"/>
    <w:rsid w:val="00AE03A3"/>
    <w:rsid w:val="00AE0898"/>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070B"/>
    <w:rsid w:val="00B51D11"/>
    <w:rsid w:val="00B52DA8"/>
    <w:rsid w:val="00B55B0E"/>
    <w:rsid w:val="00B63604"/>
    <w:rsid w:val="00B649A3"/>
    <w:rsid w:val="00B64CDA"/>
    <w:rsid w:val="00B66B94"/>
    <w:rsid w:val="00B70A63"/>
    <w:rsid w:val="00B75EB2"/>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60FE"/>
    <w:rsid w:val="00C97E5B"/>
    <w:rsid w:val="00CB055D"/>
    <w:rsid w:val="00CB3378"/>
    <w:rsid w:val="00CB44AE"/>
    <w:rsid w:val="00CB63EB"/>
    <w:rsid w:val="00CC0ACC"/>
    <w:rsid w:val="00CC16BF"/>
    <w:rsid w:val="00CC16EF"/>
    <w:rsid w:val="00CC633E"/>
    <w:rsid w:val="00CC7B68"/>
    <w:rsid w:val="00CD5609"/>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61A7"/>
    <w:rsid w:val="00D37871"/>
    <w:rsid w:val="00D4487C"/>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1C6A"/>
    <w:rsid w:val="00DC2CDD"/>
    <w:rsid w:val="00DD2358"/>
    <w:rsid w:val="00DD4C52"/>
    <w:rsid w:val="00DE021C"/>
    <w:rsid w:val="00DF1D42"/>
    <w:rsid w:val="00DF53FA"/>
    <w:rsid w:val="00DF552D"/>
    <w:rsid w:val="00E01EBA"/>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A1B6D"/>
    <w:rsid w:val="00EA2E9A"/>
    <w:rsid w:val="00EA40B6"/>
    <w:rsid w:val="00EA5294"/>
    <w:rsid w:val="00EA689F"/>
    <w:rsid w:val="00EB56E3"/>
    <w:rsid w:val="00EC1A60"/>
    <w:rsid w:val="00EC56BF"/>
    <w:rsid w:val="00EC666F"/>
    <w:rsid w:val="00EC7E84"/>
    <w:rsid w:val="00ED0CFB"/>
    <w:rsid w:val="00ED51F0"/>
    <w:rsid w:val="00ED5951"/>
    <w:rsid w:val="00ED6387"/>
    <w:rsid w:val="00EE12BD"/>
    <w:rsid w:val="00EE1619"/>
    <w:rsid w:val="00EE2994"/>
    <w:rsid w:val="00EF1564"/>
    <w:rsid w:val="00EF3E95"/>
    <w:rsid w:val="00F0235D"/>
    <w:rsid w:val="00F062B6"/>
    <w:rsid w:val="00F06B28"/>
    <w:rsid w:val="00F12865"/>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93AA7"/>
    <w:rsid w:val="00FA110E"/>
    <w:rsid w:val="00FA514F"/>
    <w:rsid w:val="00FA53DD"/>
    <w:rsid w:val="00FA5C29"/>
    <w:rsid w:val="00FA6F30"/>
    <w:rsid w:val="00FB2ED9"/>
    <w:rsid w:val="00FB3608"/>
    <w:rsid w:val="00FB36A7"/>
    <w:rsid w:val="00FB3AAD"/>
    <w:rsid w:val="00FB68CE"/>
    <w:rsid w:val="00FC21CF"/>
    <w:rsid w:val="00FC2F5B"/>
    <w:rsid w:val="00FC5721"/>
    <w:rsid w:val="00FC6754"/>
    <w:rsid w:val="00FC7F5E"/>
    <w:rsid w:val="00FD6D42"/>
    <w:rsid w:val="00FD786A"/>
    <w:rsid w:val="00FE763B"/>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8758D9"/>
    <w:pPr>
      <w:keepNext/>
      <w:spacing w:after="20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3.bin"/><Relationship Id="rId299" Type="http://schemas.openxmlformats.org/officeDocument/2006/relationships/oleObject" Target="embeddings/oleObject167.bin"/><Relationship Id="rId21" Type="http://schemas.openxmlformats.org/officeDocument/2006/relationships/image" Target="media/image7.wmf"/><Relationship Id="rId63" Type="http://schemas.openxmlformats.org/officeDocument/2006/relationships/oleObject" Target="embeddings/oleObject29.bin"/><Relationship Id="rId159" Type="http://schemas.openxmlformats.org/officeDocument/2006/relationships/image" Target="media/image60.wmf"/><Relationship Id="rId324" Type="http://schemas.openxmlformats.org/officeDocument/2006/relationships/oleObject" Target="embeddings/oleObject181.bin"/><Relationship Id="rId366" Type="http://schemas.openxmlformats.org/officeDocument/2006/relationships/oleObject" Target="embeddings/oleObject205.bin"/><Relationship Id="rId170" Type="http://schemas.openxmlformats.org/officeDocument/2006/relationships/oleObject" Target="embeddings/oleObject98.bin"/><Relationship Id="rId226" Type="http://schemas.openxmlformats.org/officeDocument/2006/relationships/image" Target="media/image88.wmf"/><Relationship Id="rId433" Type="http://schemas.openxmlformats.org/officeDocument/2006/relationships/image" Target="media/image179.wmf"/><Relationship Id="rId268" Type="http://schemas.openxmlformats.org/officeDocument/2006/relationships/oleObject" Target="embeddings/oleObject151.bin"/><Relationship Id="rId32" Type="http://schemas.openxmlformats.org/officeDocument/2006/relationships/oleObject" Target="embeddings/oleObject11.bin"/><Relationship Id="rId74" Type="http://schemas.openxmlformats.org/officeDocument/2006/relationships/oleObject" Target="embeddings/oleObject36.bin"/><Relationship Id="rId128" Type="http://schemas.openxmlformats.org/officeDocument/2006/relationships/image" Target="media/image49.wmf"/><Relationship Id="rId335" Type="http://schemas.openxmlformats.org/officeDocument/2006/relationships/oleObject" Target="embeddings/oleObject187.bin"/><Relationship Id="rId377" Type="http://schemas.openxmlformats.org/officeDocument/2006/relationships/image" Target="media/image157.wmf"/><Relationship Id="rId5" Type="http://schemas.openxmlformats.org/officeDocument/2006/relationships/webSettings" Target="webSettings.xml"/><Relationship Id="rId181" Type="http://schemas.openxmlformats.org/officeDocument/2006/relationships/oleObject" Target="embeddings/oleObject105.bin"/><Relationship Id="rId237" Type="http://schemas.openxmlformats.org/officeDocument/2006/relationships/oleObject" Target="embeddings/oleObject135.bin"/><Relationship Id="rId402" Type="http://schemas.openxmlformats.org/officeDocument/2006/relationships/oleObject" Target="embeddings/oleObject227.bin"/><Relationship Id="rId279" Type="http://schemas.openxmlformats.org/officeDocument/2006/relationships/image" Target="media/image114.wmf"/><Relationship Id="rId444" Type="http://schemas.microsoft.com/office/2011/relationships/people" Target="people.xml"/><Relationship Id="rId43" Type="http://schemas.openxmlformats.org/officeDocument/2006/relationships/image" Target="media/image18.wmf"/><Relationship Id="rId139" Type="http://schemas.openxmlformats.org/officeDocument/2006/relationships/image" Target="media/image53.wmf"/><Relationship Id="rId290" Type="http://schemas.openxmlformats.org/officeDocument/2006/relationships/oleObject" Target="embeddings/oleObject162.bin"/><Relationship Id="rId304" Type="http://schemas.openxmlformats.org/officeDocument/2006/relationships/oleObject" Target="embeddings/oleObject170.bin"/><Relationship Id="rId346" Type="http://schemas.openxmlformats.org/officeDocument/2006/relationships/image" Target="media/image144.wmf"/><Relationship Id="rId388" Type="http://schemas.openxmlformats.org/officeDocument/2006/relationships/oleObject" Target="embeddings/oleObject218.bin"/><Relationship Id="rId85" Type="http://schemas.openxmlformats.org/officeDocument/2006/relationships/oleObject" Target="embeddings/oleObject43.bin"/><Relationship Id="rId150" Type="http://schemas.openxmlformats.org/officeDocument/2006/relationships/image" Target="media/image57.wmf"/><Relationship Id="rId192" Type="http://schemas.openxmlformats.org/officeDocument/2006/relationships/image" Target="media/image71.wmf"/><Relationship Id="rId206" Type="http://schemas.openxmlformats.org/officeDocument/2006/relationships/image" Target="media/image78.wmf"/><Relationship Id="rId413" Type="http://schemas.openxmlformats.org/officeDocument/2006/relationships/image" Target="media/image171.wmf"/><Relationship Id="rId248" Type="http://schemas.openxmlformats.org/officeDocument/2006/relationships/image" Target="media/image99.wmf"/><Relationship Id="rId12" Type="http://schemas.openxmlformats.org/officeDocument/2006/relationships/oleObject" Target="embeddings/oleObject1.bin"/><Relationship Id="rId108" Type="http://schemas.openxmlformats.org/officeDocument/2006/relationships/image" Target="media/image42.wmf"/><Relationship Id="rId315" Type="http://schemas.openxmlformats.org/officeDocument/2006/relationships/oleObject" Target="embeddings/oleObject176.bin"/><Relationship Id="rId357" Type="http://schemas.openxmlformats.org/officeDocument/2006/relationships/oleObject" Target="embeddings/oleObject200.bin"/><Relationship Id="rId54" Type="http://schemas.openxmlformats.org/officeDocument/2006/relationships/image" Target="media/image22.wmf"/><Relationship Id="rId96" Type="http://schemas.openxmlformats.org/officeDocument/2006/relationships/oleObject" Target="embeddings/oleObject50.bin"/><Relationship Id="rId161" Type="http://schemas.openxmlformats.org/officeDocument/2006/relationships/oleObject" Target="embeddings/oleObject92.bin"/><Relationship Id="rId217" Type="http://schemas.openxmlformats.org/officeDocument/2006/relationships/oleObject" Target="embeddings/oleObject125.bin"/><Relationship Id="rId399" Type="http://schemas.openxmlformats.org/officeDocument/2006/relationships/image" Target="media/image166.wmf"/><Relationship Id="rId259" Type="http://schemas.openxmlformats.org/officeDocument/2006/relationships/image" Target="media/image104.wmf"/><Relationship Id="rId424" Type="http://schemas.openxmlformats.org/officeDocument/2006/relationships/oleObject" Target="embeddings/oleObject240.bin"/><Relationship Id="rId23" Type="http://schemas.openxmlformats.org/officeDocument/2006/relationships/image" Target="media/image8.wmf"/><Relationship Id="rId119" Type="http://schemas.openxmlformats.org/officeDocument/2006/relationships/image" Target="media/image46.wmf"/><Relationship Id="rId270" Type="http://schemas.openxmlformats.org/officeDocument/2006/relationships/oleObject" Target="embeddings/oleObject152.bin"/><Relationship Id="rId326" Type="http://schemas.openxmlformats.org/officeDocument/2006/relationships/oleObject" Target="embeddings/oleObject182.bin"/><Relationship Id="rId65" Type="http://schemas.openxmlformats.org/officeDocument/2006/relationships/image" Target="media/image26.wmf"/><Relationship Id="rId130" Type="http://schemas.openxmlformats.org/officeDocument/2006/relationships/oleObject" Target="embeddings/oleObject72.bin"/><Relationship Id="rId368" Type="http://schemas.openxmlformats.org/officeDocument/2006/relationships/oleObject" Target="embeddings/oleObject206.bin"/><Relationship Id="rId172" Type="http://schemas.openxmlformats.org/officeDocument/2006/relationships/oleObject" Target="embeddings/oleObject99.bin"/><Relationship Id="rId228" Type="http://schemas.openxmlformats.org/officeDocument/2006/relationships/image" Target="media/image89.wmf"/><Relationship Id="rId435" Type="http://schemas.openxmlformats.org/officeDocument/2006/relationships/oleObject" Target="embeddings/oleObject247.bin"/><Relationship Id="rId281" Type="http://schemas.openxmlformats.org/officeDocument/2006/relationships/image" Target="media/image115.wmf"/><Relationship Id="rId337" Type="http://schemas.openxmlformats.org/officeDocument/2006/relationships/image" Target="media/image140.wmf"/><Relationship Id="rId34" Type="http://schemas.openxmlformats.org/officeDocument/2006/relationships/oleObject" Target="embeddings/oleObject12.bin"/><Relationship Id="rId76" Type="http://schemas.openxmlformats.org/officeDocument/2006/relationships/oleObject" Target="embeddings/oleObject37.bin"/><Relationship Id="rId141" Type="http://schemas.openxmlformats.org/officeDocument/2006/relationships/image" Target="media/image54.wmf"/><Relationship Id="rId379" Type="http://schemas.openxmlformats.org/officeDocument/2006/relationships/image" Target="media/image158.wmf"/><Relationship Id="rId7" Type="http://schemas.microsoft.com/office/2011/relationships/commentsExtended" Target="commentsExtended.xml"/><Relationship Id="rId183" Type="http://schemas.openxmlformats.org/officeDocument/2006/relationships/image" Target="media/image68.wmf"/><Relationship Id="rId239" Type="http://schemas.openxmlformats.org/officeDocument/2006/relationships/oleObject" Target="embeddings/oleObject136.bin"/><Relationship Id="rId390" Type="http://schemas.openxmlformats.org/officeDocument/2006/relationships/oleObject" Target="embeddings/oleObject219.bin"/><Relationship Id="rId404" Type="http://schemas.openxmlformats.org/officeDocument/2006/relationships/oleObject" Target="embeddings/oleObject228.bin"/><Relationship Id="rId250" Type="http://schemas.openxmlformats.org/officeDocument/2006/relationships/image" Target="media/image100.wmf"/><Relationship Id="rId292" Type="http://schemas.openxmlformats.org/officeDocument/2006/relationships/oleObject" Target="embeddings/oleObject163.bin"/><Relationship Id="rId306" Type="http://schemas.openxmlformats.org/officeDocument/2006/relationships/oleObject" Target="embeddings/oleObject171.bin"/><Relationship Id="rId45" Type="http://schemas.openxmlformats.org/officeDocument/2006/relationships/oleObject" Target="embeddings/oleObject18.bin"/><Relationship Id="rId87" Type="http://schemas.openxmlformats.org/officeDocument/2006/relationships/image" Target="media/image34.wmf"/><Relationship Id="rId110" Type="http://schemas.openxmlformats.org/officeDocument/2006/relationships/image" Target="media/image43.wmf"/><Relationship Id="rId348" Type="http://schemas.openxmlformats.org/officeDocument/2006/relationships/image" Target="media/image145.wmf"/><Relationship Id="rId152" Type="http://schemas.openxmlformats.org/officeDocument/2006/relationships/oleObject" Target="embeddings/oleObject86.bin"/><Relationship Id="rId194" Type="http://schemas.openxmlformats.org/officeDocument/2006/relationships/image" Target="media/image72.wmf"/><Relationship Id="rId208" Type="http://schemas.openxmlformats.org/officeDocument/2006/relationships/image" Target="media/image79.wmf"/><Relationship Id="rId415" Type="http://schemas.openxmlformats.org/officeDocument/2006/relationships/image" Target="media/image172.wmf"/><Relationship Id="rId261" Type="http://schemas.openxmlformats.org/officeDocument/2006/relationships/image" Target="media/image105.wmf"/><Relationship Id="rId14" Type="http://schemas.openxmlformats.org/officeDocument/2006/relationships/oleObject" Target="embeddings/oleObject2.bin"/><Relationship Id="rId56" Type="http://schemas.openxmlformats.org/officeDocument/2006/relationships/image" Target="media/image23.wmf"/><Relationship Id="rId317" Type="http://schemas.openxmlformats.org/officeDocument/2006/relationships/oleObject" Target="embeddings/oleObject177.bin"/><Relationship Id="rId359" Type="http://schemas.openxmlformats.org/officeDocument/2006/relationships/oleObject" Target="embeddings/oleObject201.bin"/><Relationship Id="rId98" Type="http://schemas.openxmlformats.org/officeDocument/2006/relationships/image" Target="media/image38.wmf"/><Relationship Id="rId121" Type="http://schemas.openxmlformats.org/officeDocument/2006/relationships/oleObject" Target="embeddings/oleObject66.bin"/><Relationship Id="rId163" Type="http://schemas.openxmlformats.org/officeDocument/2006/relationships/oleObject" Target="embeddings/oleObject93.bin"/><Relationship Id="rId219" Type="http://schemas.openxmlformats.org/officeDocument/2006/relationships/oleObject" Target="embeddings/oleObject126.bin"/><Relationship Id="rId370" Type="http://schemas.openxmlformats.org/officeDocument/2006/relationships/image" Target="media/image154.wmf"/><Relationship Id="rId426" Type="http://schemas.openxmlformats.org/officeDocument/2006/relationships/oleObject" Target="embeddings/oleObject241.bin"/><Relationship Id="rId230" Type="http://schemas.openxmlformats.org/officeDocument/2006/relationships/image" Target="media/image90.wmf"/><Relationship Id="rId25" Type="http://schemas.openxmlformats.org/officeDocument/2006/relationships/image" Target="media/image9.wmf"/><Relationship Id="rId67" Type="http://schemas.openxmlformats.org/officeDocument/2006/relationships/image" Target="media/image27.wmf"/><Relationship Id="rId272" Type="http://schemas.openxmlformats.org/officeDocument/2006/relationships/oleObject" Target="embeddings/oleObject153.bin"/><Relationship Id="rId328" Type="http://schemas.openxmlformats.org/officeDocument/2006/relationships/oleObject" Target="embeddings/oleObject183.bin"/><Relationship Id="rId132" Type="http://schemas.openxmlformats.org/officeDocument/2006/relationships/oleObject" Target="embeddings/oleObject73.bin"/><Relationship Id="rId174" Type="http://schemas.openxmlformats.org/officeDocument/2006/relationships/image" Target="media/image65.wmf"/><Relationship Id="rId381" Type="http://schemas.openxmlformats.org/officeDocument/2006/relationships/oleObject" Target="embeddings/oleObject214.bin"/><Relationship Id="rId241" Type="http://schemas.openxmlformats.org/officeDocument/2006/relationships/oleObject" Target="embeddings/oleObject137.bin"/><Relationship Id="rId437" Type="http://schemas.openxmlformats.org/officeDocument/2006/relationships/oleObject" Target="embeddings/oleObject249.bin"/><Relationship Id="rId36" Type="http://schemas.openxmlformats.org/officeDocument/2006/relationships/oleObject" Target="embeddings/oleObject13.bin"/><Relationship Id="rId283" Type="http://schemas.openxmlformats.org/officeDocument/2006/relationships/image" Target="media/image116.wmf"/><Relationship Id="rId339" Type="http://schemas.openxmlformats.org/officeDocument/2006/relationships/image" Target="media/image141.wmf"/><Relationship Id="rId78" Type="http://schemas.openxmlformats.org/officeDocument/2006/relationships/image" Target="media/image31.wmf"/><Relationship Id="rId101" Type="http://schemas.openxmlformats.org/officeDocument/2006/relationships/oleObject" Target="embeddings/oleObject53.bin"/><Relationship Id="rId143" Type="http://schemas.openxmlformats.org/officeDocument/2006/relationships/oleObject" Target="embeddings/oleObject80.bin"/><Relationship Id="rId185" Type="http://schemas.openxmlformats.org/officeDocument/2006/relationships/oleObject" Target="embeddings/oleObject108.bin"/><Relationship Id="rId350" Type="http://schemas.openxmlformats.org/officeDocument/2006/relationships/image" Target="media/image146.wmf"/><Relationship Id="rId406" Type="http://schemas.openxmlformats.org/officeDocument/2006/relationships/oleObject" Target="embeddings/oleObject229.bin"/><Relationship Id="rId9" Type="http://schemas.microsoft.com/office/2018/08/relationships/commentsExtensible" Target="commentsExtensible.xml"/><Relationship Id="rId210" Type="http://schemas.openxmlformats.org/officeDocument/2006/relationships/image" Target="media/image80.wmf"/><Relationship Id="rId392" Type="http://schemas.openxmlformats.org/officeDocument/2006/relationships/oleObject" Target="embeddings/oleObject220.bin"/><Relationship Id="rId252" Type="http://schemas.openxmlformats.org/officeDocument/2006/relationships/image" Target="media/image101.wmf"/><Relationship Id="rId294" Type="http://schemas.openxmlformats.org/officeDocument/2006/relationships/oleObject" Target="embeddings/oleObject164.bin"/><Relationship Id="rId308" Type="http://schemas.openxmlformats.org/officeDocument/2006/relationships/image" Target="media/image127.wmf"/><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oleObject" Target="embeddings/oleObject60.bin"/><Relationship Id="rId154" Type="http://schemas.openxmlformats.org/officeDocument/2006/relationships/oleObject" Target="embeddings/oleObject87.bin"/><Relationship Id="rId361" Type="http://schemas.openxmlformats.org/officeDocument/2006/relationships/oleObject" Target="embeddings/oleObject202.bin"/><Relationship Id="rId196" Type="http://schemas.openxmlformats.org/officeDocument/2006/relationships/image" Target="media/image73.wmf"/><Relationship Id="rId417" Type="http://schemas.openxmlformats.org/officeDocument/2006/relationships/image" Target="media/image173.wmf"/><Relationship Id="rId16" Type="http://schemas.openxmlformats.org/officeDocument/2006/relationships/oleObject" Target="embeddings/oleObject3.bin"/><Relationship Id="rId221" Type="http://schemas.openxmlformats.org/officeDocument/2006/relationships/oleObject" Target="embeddings/oleObject127.bin"/><Relationship Id="rId263" Type="http://schemas.openxmlformats.org/officeDocument/2006/relationships/image" Target="media/image106.wmf"/><Relationship Id="rId319" Type="http://schemas.openxmlformats.org/officeDocument/2006/relationships/oleObject" Target="embeddings/oleObject178.bin"/><Relationship Id="rId58" Type="http://schemas.openxmlformats.org/officeDocument/2006/relationships/oleObject" Target="embeddings/oleObject26.bin"/><Relationship Id="rId123" Type="http://schemas.openxmlformats.org/officeDocument/2006/relationships/oleObject" Target="embeddings/oleObject67.bin"/><Relationship Id="rId330" Type="http://schemas.openxmlformats.org/officeDocument/2006/relationships/oleObject" Target="embeddings/oleObject184.bin"/><Relationship Id="rId165" Type="http://schemas.openxmlformats.org/officeDocument/2006/relationships/image" Target="media/image62.wmf"/><Relationship Id="rId372" Type="http://schemas.openxmlformats.org/officeDocument/2006/relationships/image" Target="media/image155.wmf"/><Relationship Id="rId428" Type="http://schemas.openxmlformats.org/officeDocument/2006/relationships/oleObject" Target="embeddings/oleObject243.bin"/><Relationship Id="rId232" Type="http://schemas.openxmlformats.org/officeDocument/2006/relationships/image" Target="media/image91.wmf"/><Relationship Id="rId274" Type="http://schemas.openxmlformats.org/officeDocument/2006/relationships/oleObject" Target="embeddings/oleObject154.bin"/><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51.wmf"/><Relationship Id="rId80" Type="http://schemas.openxmlformats.org/officeDocument/2006/relationships/oleObject" Target="embeddings/oleObject40.bin"/><Relationship Id="rId176" Type="http://schemas.openxmlformats.org/officeDocument/2006/relationships/oleObject" Target="embeddings/oleObject102.bin"/><Relationship Id="rId341" Type="http://schemas.openxmlformats.org/officeDocument/2006/relationships/image" Target="media/image142.wmf"/><Relationship Id="rId383" Type="http://schemas.openxmlformats.org/officeDocument/2006/relationships/oleObject" Target="embeddings/oleObject215.bin"/><Relationship Id="rId439" Type="http://schemas.openxmlformats.org/officeDocument/2006/relationships/oleObject" Target="embeddings/oleObject251.bin"/><Relationship Id="rId201" Type="http://schemas.openxmlformats.org/officeDocument/2006/relationships/oleObject" Target="embeddings/oleObject117.bin"/><Relationship Id="rId243" Type="http://schemas.openxmlformats.org/officeDocument/2006/relationships/oleObject" Target="embeddings/oleObject138.bin"/><Relationship Id="rId285" Type="http://schemas.openxmlformats.org/officeDocument/2006/relationships/image" Target="media/image117.wmf"/><Relationship Id="rId38" Type="http://schemas.openxmlformats.org/officeDocument/2006/relationships/oleObject" Target="embeddings/oleObject14.bin"/><Relationship Id="rId103" Type="http://schemas.openxmlformats.org/officeDocument/2006/relationships/image" Target="media/image40.wmf"/><Relationship Id="rId310" Type="http://schemas.openxmlformats.org/officeDocument/2006/relationships/image" Target="media/image128.wmf"/><Relationship Id="rId91" Type="http://schemas.openxmlformats.org/officeDocument/2006/relationships/oleObject" Target="embeddings/oleObject47.bin"/><Relationship Id="rId145" Type="http://schemas.openxmlformats.org/officeDocument/2006/relationships/oleObject" Target="embeddings/oleObject81.bin"/><Relationship Id="rId187" Type="http://schemas.openxmlformats.org/officeDocument/2006/relationships/oleObject" Target="embeddings/oleObject109.bin"/><Relationship Id="rId352" Type="http://schemas.openxmlformats.org/officeDocument/2006/relationships/oleObject" Target="embeddings/oleObject197.bin"/><Relationship Id="rId394" Type="http://schemas.openxmlformats.org/officeDocument/2006/relationships/oleObject" Target="embeddings/oleObject221.bin"/><Relationship Id="rId408" Type="http://schemas.openxmlformats.org/officeDocument/2006/relationships/oleObject" Target="embeddings/oleObject230.bin"/><Relationship Id="rId212" Type="http://schemas.openxmlformats.org/officeDocument/2006/relationships/image" Target="media/image81.wmf"/><Relationship Id="rId254" Type="http://schemas.openxmlformats.org/officeDocument/2006/relationships/image" Target="media/image102.wmf"/><Relationship Id="rId49" Type="http://schemas.openxmlformats.org/officeDocument/2006/relationships/image" Target="media/image20.wmf"/><Relationship Id="rId114" Type="http://schemas.openxmlformats.org/officeDocument/2006/relationships/oleObject" Target="embeddings/oleObject61.bin"/><Relationship Id="rId296" Type="http://schemas.openxmlformats.org/officeDocument/2006/relationships/image" Target="media/image122.wmf"/><Relationship Id="rId60" Type="http://schemas.openxmlformats.org/officeDocument/2006/relationships/oleObject" Target="embeddings/oleObject27.bin"/><Relationship Id="rId156" Type="http://schemas.openxmlformats.org/officeDocument/2006/relationships/image" Target="media/image59.wmf"/><Relationship Id="rId198" Type="http://schemas.openxmlformats.org/officeDocument/2006/relationships/image" Target="media/image74.wmf"/><Relationship Id="rId321" Type="http://schemas.openxmlformats.org/officeDocument/2006/relationships/image" Target="media/image133.wmf"/><Relationship Id="rId363" Type="http://schemas.openxmlformats.org/officeDocument/2006/relationships/oleObject" Target="embeddings/oleObject203.bin"/><Relationship Id="rId419" Type="http://schemas.openxmlformats.org/officeDocument/2006/relationships/image" Target="media/image174.wmf"/><Relationship Id="rId223" Type="http://schemas.openxmlformats.org/officeDocument/2006/relationships/oleObject" Target="embeddings/oleObject128.bin"/><Relationship Id="rId430" Type="http://schemas.openxmlformats.org/officeDocument/2006/relationships/oleObject" Target="embeddings/oleObject244.bin"/><Relationship Id="rId18" Type="http://schemas.openxmlformats.org/officeDocument/2006/relationships/oleObject" Target="embeddings/oleObject4.bin"/><Relationship Id="rId39" Type="http://schemas.openxmlformats.org/officeDocument/2006/relationships/image" Target="media/image16.wmf"/><Relationship Id="rId265" Type="http://schemas.openxmlformats.org/officeDocument/2006/relationships/image" Target="media/image107.wmf"/><Relationship Id="rId286" Type="http://schemas.openxmlformats.org/officeDocument/2006/relationships/oleObject" Target="embeddings/oleObject160.bin"/><Relationship Id="rId50" Type="http://schemas.openxmlformats.org/officeDocument/2006/relationships/oleObject" Target="embeddings/oleObject21.bin"/><Relationship Id="rId104" Type="http://schemas.openxmlformats.org/officeDocument/2006/relationships/oleObject" Target="embeddings/oleObject55.bin"/><Relationship Id="rId125" Type="http://schemas.openxmlformats.org/officeDocument/2006/relationships/image" Target="media/image48.wmf"/><Relationship Id="rId146" Type="http://schemas.openxmlformats.org/officeDocument/2006/relationships/oleObject" Target="embeddings/oleObject82.bin"/><Relationship Id="rId167" Type="http://schemas.openxmlformats.org/officeDocument/2006/relationships/oleObject" Target="embeddings/oleObject96.bin"/><Relationship Id="rId188" Type="http://schemas.openxmlformats.org/officeDocument/2006/relationships/oleObject" Target="embeddings/oleObject110.bin"/><Relationship Id="rId311" Type="http://schemas.openxmlformats.org/officeDocument/2006/relationships/oleObject" Target="embeddings/oleObject174.bin"/><Relationship Id="rId332" Type="http://schemas.openxmlformats.org/officeDocument/2006/relationships/image" Target="media/image138.wmf"/><Relationship Id="rId353" Type="http://schemas.openxmlformats.org/officeDocument/2006/relationships/image" Target="media/image147.wmf"/><Relationship Id="rId374" Type="http://schemas.openxmlformats.org/officeDocument/2006/relationships/oleObject" Target="embeddings/oleObject210.bin"/><Relationship Id="rId395" Type="http://schemas.openxmlformats.org/officeDocument/2006/relationships/oleObject" Target="embeddings/oleObject222.bin"/><Relationship Id="rId409" Type="http://schemas.openxmlformats.org/officeDocument/2006/relationships/oleObject" Target="embeddings/oleObject231.bin"/><Relationship Id="rId71" Type="http://schemas.openxmlformats.org/officeDocument/2006/relationships/oleObject" Target="embeddings/oleObject34.bin"/><Relationship Id="rId92" Type="http://schemas.openxmlformats.org/officeDocument/2006/relationships/oleObject" Target="embeddings/oleObject48.bin"/><Relationship Id="rId213" Type="http://schemas.openxmlformats.org/officeDocument/2006/relationships/oleObject" Target="embeddings/oleObject123.bin"/><Relationship Id="rId234" Type="http://schemas.openxmlformats.org/officeDocument/2006/relationships/image" Target="media/image92.wmf"/><Relationship Id="rId420" Type="http://schemas.openxmlformats.org/officeDocument/2006/relationships/oleObject" Target="embeddings/oleObject237.bin"/><Relationship Id="rId2" Type="http://schemas.openxmlformats.org/officeDocument/2006/relationships/numbering" Target="numbering.xml"/><Relationship Id="rId29" Type="http://schemas.openxmlformats.org/officeDocument/2006/relationships/image" Target="media/image11.wmf"/><Relationship Id="rId255" Type="http://schemas.openxmlformats.org/officeDocument/2006/relationships/oleObject" Target="embeddings/oleObject144.bin"/><Relationship Id="rId276" Type="http://schemas.openxmlformats.org/officeDocument/2006/relationships/oleObject" Target="embeddings/oleObject155.bin"/><Relationship Id="rId297" Type="http://schemas.openxmlformats.org/officeDocument/2006/relationships/oleObject" Target="embeddings/oleObject166.bin"/><Relationship Id="rId441" Type="http://schemas.openxmlformats.org/officeDocument/2006/relationships/oleObject" Target="embeddings/oleObject253.bin"/><Relationship Id="rId40" Type="http://schemas.openxmlformats.org/officeDocument/2006/relationships/oleObject" Target="embeddings/oleObject15.bin"/><Relationship Id="rId115" Type="http://schemas.openxmlformats.org/officeDocument/2006/relationships/oleObject" Target="embeddings/oleObject62.bin"/><Relationship Id="rId136" Type="http://schemas.openxmlformats.org/officeDocument/2006/relationships/oleObject" Target="embeddings/oleObject76.bin"/><Relationship Id="rId157" Type="http://schemas.openxmlformats.org/officeDocument/2006/relationships/oleObject" Target="embeddings/oleObject89.bin"/><Relationship Id="rId178" Type="http://schemas.openxmlformats.org/officeDocument/2006/relationships/oleObject" Target="embeddings/oleObject103.bin"/><Relationship Id="rId301" Type="http://schemas.openxmlformats.org/officeDocument/2006/relationships/oleObject" Target="embeddings/oleObject168.bin"/><Relationship Id="rId322" Type="http://schemas.openxmlformats.org/officeDocument/2006/relationships/oleObject" Target="embeddings/oleObject180.bin"/><Relationship Id="rId343" Type="http://schemas.openxmlformats.org/officeDocument/2006/relationships/image" Target="media/image143.wmf"/><Relationship Id="rId364" Type="http://schemas.openxmlformats.org/officeDocument/2006/relationships/oleObject" Target="embeddings/oleObject204.bin"/><Relationship Id="rId61" Type="http://schemas.openxmlformats.org/officeDocument/2006/relationships/oleObject" Target="embeddings/oleObject28.bin"/><Relationship Id="rId82" Type="http://schemas.openxmlformats.org/officeDocument/2006/relationships/oleObject" Target="embeddings/oleObject41.bin"/><Relationship Id="rId199" Type="http://schemas.openxmlformats.org/officeDocument/2006/relationships/oleObject" Target="embeddings/oleObject116.bin"/><Relationship Id="rId203" Type="http://schemas.openxmlformats.org/officeDocument/2006/relationships/oleObject" Target="embeddings/oleObject118.bin"/><Relationship Id="rId385" Type="http://schemas.openxmlformats.org/officeDocument/2006/relationships/oleObject" Target="embeddings/oleObject216.bin"/><Relationship Id="rId19" Type="http://schemas.openxmlformats.org/officeDocument/2006/relationships/image" Target="media/image6.wmf"/><Relationship Id="rId224" Type="http://schemas.openxmlformats.org/officeDocument/2006/relationships/image" Target="media/image87.wmf"/><Relationship Id="rId245" Type="http://schemas.openxmlformats.org/officeDocument/2006/relationships/oleObject" Target="embeddings/oleObject139.bin"/><Relationship Id="rId266" Type="http://schemas.openxmlformats.org/officeDocument/2006/relationships/oleObject" Target="embeddings/oleObject150.bin"/><Relationship Id="rId287" Type="http://schemas.openxmlformats.org/officeDocument/2006/relationships/image" Target="media/image118.wmf"/><Relationship Id="rId410" Type="http://schemas.openxmlformats.org/officeDocument/2006/relationships/oleObject" Target="embeddings/oleObject232.bin"/><Relationship Id="rId431" Type="http://schemas.openxmlformats.org/officeDocument/2006/relationships/image" Target="media/image178.wmf"/><Relationship Id="rId30" Type="http://schemas.openxmlformats.org/officeDocument/2006/relationships/oleObject" Target="embeddings/oleObject10.bin"/><Relationship Id="rId105" Type="http://schemas.openxmlformats.org/officeDocument/2006/relationships/oleObject" Target="embeddings/oleObject56.bin"/><Relationship Id="rId126" Type="http://schemas.openxmlformats.org/officeDocument/2006/relationships/oleObject" Target="embeddings/oleObject69.bin"/><Relationship Id="rId147" Type="http://schemas.openxmlformats.org/officeDocument/2006/relationships/image" Target="media/image56.wmf"/><Relationship Id="rId168" Type="http://schemas.openxmlformats.org/officeDocument/2006/relationships/image" Target="media/image63.wmf"/><Relationship Id="rId312" Type="http://schemas.openxmlformats.org/officeDocument/2006/relationships/image" Target="media/image129.wmf"/><Relationship Id="rId333" Type="http://schemas.openxmlformats.org/officeDocument/2006/relationships/oleObject" Target="embeddings/oleObject186.bin"/><Relationship Id="rId354" Type="http://schemas.openxmlformats.org/officeDocument/2006/relationships/oleObject" Target="embeddings/oleObject198.bin"/><Relationship Id="rId51" Type="http://schemas.openxmlformats.org/officeDocument/2006/relationships/oleObject" Target="embeddings/oleObject22.bin"/><Relationship Id="rId72" Type="http://schemas.openxmlformats.org/officeDocument/2006/relationships/image" Target="media/image29.wmf"/><Relationship Id="rId93" Type="http://schemas.openxmlformats.org/officeDocument/2006/relationships/image" Target="media/image36.wmf"/><Relationship Id="rId189" Type="http://schemas.openxmlformats.org/officeDocument/2006/relationships/image" Target="media/image70.wmf"/><Relationship Id="rId375" Type="http://schemas.openxmlformats.org/officeDocument/2006/relationships/image" Target="media/image156.wmf"/><Relationship Id="rId396" Type="http://schemas.openxmlformats.org/officeDocument/2006/relationships/oleObject" Target="embeddings/oleObject223.bin"/><Relationship Id="rId3" Type="http://schemas.openxmlformats.org/officeDocument/2006/relationships/styles" Target="styles.xml"/><Relationship Id="rId214" Type="http://schemas.openxmlformats.org/officeDocument/2006/relationships/image" Target="media/image82.wmf"/><Relationship Id="rId235" Type="http://schemas.openxmlformats.org/officeDocument/2006/relationships/oleObject" Target="embeddings/oleObject134.bin"/><Relationship Id="rId256" Type="http://schemas.openxmlformats.org/officeDocument/2006/relationships/image" Target="media/image103.wmf"/><Relationship Id="rId277" Type="http://schemas.openxmlformats.org/officeDocument/2006/relationships/image" Target="media/image113.wmf"/><Relationship Id="rId298" Type="http://schemas.openxmlformats.org/officeDocument/2006/relationships/image" Target="media/image123.wmf"/><Relationship Id="rId400" Type="http://schemas.openxmlformats.org/officeDocument/2006/relationships/oleObject" Target="embeddings/oleObject225.bin"/><Relationship Id="rId421" Type="http://schemas.openxmlformats.org/officeDocument/2006/relationships/oleObject" Target="embeddings/oleObject238.bin"/><Relationship Id="rId442" Type="http://schemas.openxmlformats.org/officeDocument/2006/relationships/oleObject" Target="embeddings/oleObject254.bin"/><Relationship Id="rId116" Type="http://schemas.openxmlformats.org/officeDocument/2006/relationships/image" Target="media/image45.wmf"/><Relationship Id="rId137" Type="http://schemas.openxmlformats.org/officeDocument/2006/relationships/image" Target="media/image52.wmf"/><Relationship Id="rId158" Type="http://schemas.openxmlformats.org/officeDocument/2006/relationships/oleObject" Target="embeddings/oleObject90.bin"/><Relationship Id="rId302" Type="http://schemas.openxmlformats.org/officeDocument/2006/relationships/image" Target="media/image125.wmf"/><Relationship Id="rId323" Type="http://schemas.openxmlformats.org/officeDocument/2006/relationships/image" Target="media/image134.wmf"/><Relationship Id="rId344" Type="http://schemas.openxmlformats.org/officeDocument/2006/relationships/oleObject" Target="embeddings/oleObject192.bin"/><Relationship Id="rId20" Type="http://schemas.openxmlformats.org/officeDocument/2006/relationships/oleObject" Target="embeddings/oleObject5.bin"/><Relationship Id="rId41" Type="http://schemas.openxmlformats.org/officeDocument/2006/relationships/image" Target="media/image17.wmf"/><Relationship Id="rId62" Type="http://schemas.openxmlformats.org/officeDocument/2006/relationships/image" Target="media/image25.wmf"/><Relationship Id="rId83" Type="http://schemas.openxmlformats.org/officeDocument/2006/relationships/oleObject" Target="embeddings/oleObject42.bin"/><Relationship Id="rId179" Type="http://schemas.openxmlformats.org/officeDocument/2006/relationships/oleObject" Target="embeddings/oleObject104.bin"/><Relationship Id="rId365" Type="http://schemas.openxmlformats.org/officeDocument/2006/relationships/image" Target="media/image152.wmf"/><Relationship Id="rId386" Type="http://schemas.openxmlformats.org/officeDocument/2006/relationships/oleObject" Target="embeddings/oleObject217.bin"/><Relationship Id="rId190" Type="http://schemas.openxmlformats.org/officeDocument/2006/relationships/oleObject" Target="embeddings/oleObject111.bin"/><Relationship Id="rId204" Type="http://schemas.openxmlformats.org/officeDocument/2006/relationships/image" Target="media/image77.wmf"/><Relationship Id="rId225" Type="http://schemas.openxmlformats.org/officeDocument/2006/relationships/oleObject" Target="embeddings/oleObject129.bin"/><Relationship Id="rId246" Type="http://schemas.openxmlformats.org/officeDocument/2006/relationships/image" Target="media/image98.wmf"/><Relationship Id="rId267" Type="http://schemas.openxmlformats.org/officeDocument/2006/relationships/image" Target="media/image108.wmf"/><Relationship Id="rId288" Type="http://schemas.openxmlformats.org/officeDocument/2006/relationships/oleObject" Target="embeddings/oleObject161.bin"/><Relationship Id="rId411" Type="http://schemas.openxmlformats.org/officeDocument/2006/relationships/image" Target="media/image170.wmf"/><Relationship Id="rId432" Type="http://schemas.openxmlformats.org/officeDocument/2006/relationships/oleObject" Target="embeddings/oleObject245.bin"/><Relationship Id="rId106" Type="http://schemas.openxmlformats.org/officeDocument/2006/relationships/image" Target="media/image41.wmf"/><Relationship Id="rId127" Type="http://schemas.openxmlformats.org/officeDocument/2006/relationships/oleObject" Target="embeddings/oleObject70.bin"/><Relationship Id="rId313" Type="http://schemas.openxmlformats.org/officeDocument/2006/relationships/oleObject" Target="embeddings/oleObject175.bin"/><Relationship Id="rId10" Type="http://schemas.openxmlformats.org/officeDocument/2006/relationships/image" Target="media/image1.png"/><Relationship Id="rId31" Type="http://schemas.openxmlformats.org/officeDocument/2006/relationships/image" Target="media/image12.wmf"/><Relationship Id="rId52" Type="http://schemas.openxmlformats.org/officeDocument/2006/relationships/image" Target="media/image21.wmf"/><Relationship Id="rId73" Type="http://schemas.openxmlformats.org/officeDocument/2006/relationships/oleObject" Target="embeddings/oleObject35.bin"/><Relationship Id="rId94" Type="http://schemas.openxmlformats.org/officeDocument/2006/relationships/oleObject" Target="embeddings/oleObject49.bin"/><Relationship Id="rId148" Type="http://schemas.openxmlformats.org/officeDocument/2006/relationships/oleObject" Target="embeddings/oleObject83.bin"/><Relationship Id="rId169" Type="http://schemas.openxmlformats.org/officeDocument/2006/relationships/oleObject" Target="embeddings/oleObject97.bin"/><Relationship Id="rId334" Type="http://schemas.openxmlformats.org/officeDocument/2006/relationships/image" Target="media/image139.wmf"/><Relationship Id="rId355" Type="http://schemas.openxmlformats.org/officeDocument/2006/relationships/image" Target="media/image148.wmf"/><Relationship Id="rId376" Type="http://schemas.openxmlformats.org/officeDocument/2006/relationships/oleObject" Target="embeddings/oleObject211.bin"/><Relationship Id="rId397" Type="http://schemas.openxmlformats.org/officeDocument/2006/relationships/image" Target="media/image165.wmf"/><Relationship Id="rId4" Type="http://schemas.openxmlformats.org/officeDocument/2006/relationships/settings" Target="settings.xml"/><Relationship Id="rId180" Type="http://schemas.openxmlformats.org/officeDocument/2006/relationships/image" Target="media/image67.wmf"/><Relationship Id="rId215" Type="http://schemas.openxmlformats.org/officeDocument/2006/relationships/oleObject" Target="embeddings/oleObject124.bin"/><Relationship Id="rId236" Type="http://schemas.openxmlformats.org/officeDocument/2006/relationships/image" Target="media/image93.wmf"/><Relationship Id="rId257" Type="http://schemas.openxmlformats.org/officeDocument/2006/relationships/oleObject" Target="embeddings/oleObject145.bin"/><Relationship Id="rId278" Type="http://schemas.openxmlformats.org/officeDocument/2006/relationships/oleObject" Target="embeddings/oleObject156.bin"/><Relationship Id="rId401" Type="http://schemas.openxmlformats.org/officeDocument/2006/relationships/oleObject" Target="embeddings/oleObject226.bin"/><Relationship Id="rId422" Type="http://schemas.openxmlformats.org/officeDocument/2006/relationships/oleObject" Target="embeddings/oleObject239.bin"/><Relationship Id="rId443" Type="http://schemas.openxmlformats.org/officeDocument/2006/relationships/fontTable" Target="fontTable.xml"/><Relationship Id="rId303" Type="http://schemas.openxmlformats.org/officeDocument/2006/relationships/oleObject" Target="embeddings/oleObject169.bin"/><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7.bin"/><Relationship Id="rId345" Type="http://schemas.openxmlformats.org/officeDocument/2006/relationships/oleObject" Target="embeddings/oleObject193.bin"/><Relationship Id="rId387" Type="http://schemas.openxmlformats.org/officeDocument/2006/relationships/image" Target="media/image161.wmf"/><Relationship Id="rId191" Type="http://schemas.openxmlformats.org/officeDocument/2006/relationships/oleObject" Target="embeddings/oleObject112.bin"/><Relationship Id="rId205" Type="http://schemas.openxmlformats.org/officeDocument/2006/relationships/oleObject" Target="embeddings/oleObject119.bin"/><Relationship Id="rId247" Type="http://schemas.openxmlformats.org/officeDocument/2006/relationships/oleObject" Target="embeddings/oleObject140.bin"/><Relationship Id="rId412" Type="http://schemas.openxmlformats.org/officeDocument/2006/relationships/oleObject" Target="embeddings/oleObject233.bin"/><Relationship Id="rId107" Type="http://schemas.openxmlformats.org/officeDocument/2006/relationships/oleObject" Target="embeddings/oleObject57.bin"/><Relationship Id="rId289" Type="http://schemas.openxmlformats.org/officeDocument/2006/relationships/image" Target="media/image119.wmf"/><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oleObject" Target="embeddings/oleObject84.bin"/><Relationship Id="rId314" Type="http://schemas.openxmlformats.org/officeDocument/2006/relationships/image" Target="media/image130.wmf"/><Relationship Id="rId356" Type="http://schemas.openxmlformats.org/officeDocument/2006/relationships/oleObject" Target="embeddings/oleObject199.bin"/><Relationship Id="rId398" Type="http://schemas.openxmlformats.org/officeDocument/2006/relationships/oleObject" Target="embeddings/oleObject224.bin"/><Relationship Id="rId95" Type="http://schemas.openxmlformats.org/officeDocument/2006/relationships/image" Target="media/image37.wmf"/><Relationship Id="rId160" Type="http://schemas.openxmlformats.org/officeDocument/2006/relationships/oleObject" Target="embeddings/oleObject91.bin"/><Relationship Id="rId216" Type="http://schemas.openxmlformats.org/officeDocument/2006/relationships/image" Target="media/image83.wmf"/><Relationship Id="rId423" Type="http://schemas.openxmlformats.org/officeDocument/2006/relationships/image" Target="media/image175.wmf"/><Relationship Id="rId258" Type="http://schemas.openxmlformats.org/officeDocument/2006/relationships/oleObject" Target="embeddings/oleObject146.bin"/><Relationship Id="rId22" Type="http://schemas.openxmlformats.org/officeDocument/2006/relationships/oleObject" Target="embeddings/oleObject6.bin"/><Relationship Id="rId64" Type="http://schemas.openxmlformats.org/officeDocument/2006/relationships/oleObject" Target="embeddings/oleObject30.bin"/><Relationship Id="rId118" Type="http://schemas.openxmlformats.org/officeDocument/2006/relationships/oleObject" Target="embeddings/oleObject64.bin"/><Relationship Id="rId325" Type="http://schemas.openxmlformats.org/officeDocument/2006/relationships/image" Target="media/image135.wmf"/><Relationship Id="rId367" Type="http://schemas.openxmlformats.org/officeDocument/2006/relationships/image" Target="media/image153.wmf"/><Relationship Id="rId171" Type="http://schemas.openxmlformats.org/officeDocument/2006/relationships/image" Target="media/image64.wmf"/><Relationship Id="rId227" Type="http://schemas.openxmlformats.org/officeDocument/2006/relationships/oleObject" Target="embeddings/oleObject130.bin"/><Relationship Id="rId269" Type="http://schemas.openxmlformats.org/officeDocument/2006/relationships/image" Target="media/image109.wmf"/><Relationship Id="rId434" Type="http://schemas.openxmlformats.org/officeDocument/2006/relationships/oleObject" Target="embeddings/oleObject246.bin"/><Relationship Id="rId33" Type="http://schemas.openxmlformats.org/officeDocument/2006/relationships/image" Target="media/image13.wmf"/><Relationship Id="rId129" Type="http://schemas.openxmlformats.org/officeDocument/2006/relationships/oleObject" Target="embeddings/oleObject71.bin"/><Relationship Id="rId280" Type="http://schemas.openxmlformats.org/officeDocument/2006/relationships/oleObject" Target="embeddings/oleObject157.bin"/><Relationship Id="rId336" Type="http://schemas.openxmlformats.org/officeDocument/2006/relationships/oleObject" Target="embeddings/oleObject188.bin"/><Relationship Id="rId75" Type="http://schemas.openxmlformats.org/officeDocument/2006/relationships/image" Target="media/image30.wmf"/><Relationship Id="rId140" Type="http://schemas.openxmlformats.org/officeDocument/2006/relationships/oleObject" Target="embeddings/oleObject78.bin"/><Relationship Id="rId182" Type="http://schemas.openxmlformats.org/officeDocument/2006/relationships/oleObject" Target="embeddings/oleObject106.bin"/><Relationship Id="rId378" Type="http://schemas.openxmlformats.org/officeDocument/2006/relationships/oleObject" Target="embeddings/oleObject212.bin"/><Relationship Id="rId403" Type="http://schemas.openxmlformats.org/officeDocument/2006/relationships/image" Target="media/image167.wmf"/><Relationship Id="rId6" Type="http://schemas.openxmlformats.org/officeDocument/2006/relationships/comments" Target="comments.xml"/><Relationship Id="rId238" Type="http://schemas.openxmlformats.org/officeDocument/2006/relationships/image" Target="media/image94.wmf"/><Relationship Id="rId445" Type="http://schemas.openxmlformats.org/officeDocument/2006/relationships/theme" Target="theme/theme1.xml"/><Relationship Id="rId291" Type="http://schemas.openxmlformats.org/officeDocument/2006/relationships/image" Target="media/image120.wmf"/><Relationship Id="rId305" Type="http://schemas.openxmlformats.org/officeDocument/2006/relationships/image" Target="media/image126.wmf"/><Relationship Id="rId347" Type="http://schemas.openxmlformats.org/officeDocument/2006/relationships/oleObject" Target="embeddings/oleObject194.bin"/><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oleObject" Target="embeddings/oleObject85.bin"/><Relationship Id="rId389" Type="http://schemas.openxmlformats.org/officeDocument/2006/relationships/image" Target="media/image162.wmf"/><Relationship Id="rId193" Type="http://schemas.openxmlformats.org/officeDocument/2006/relationships/oleObject" Target="embeddings/oleObject113.bin"/><Relationship Id="rId207" Type="http://schemas.openxmlformats.org/officeDocument/2006/relationships/oleObject" Target="embeddings/oleObject120.bin"/><Relationship Id="rId249" Type="http://schemas.openxmlformats.org/officeDocument/2006/relationships/oleObject" Target="embeddings/oleObject141.bin"/><Relationship Id="rId414" Type="http://schemas.openxmlformats.org/officeDocument/2006/relationships/oleObject" Target="embeddings/oleObject234.bin"/><Relationship Id="rId13" Type="http://schemas.openxmlformats.org/officeDocument/2006/relationships/image" Target="media/image3.wmf"/><Relationship Id="rId109" Type="http://schemas.openxmlformats.org/officeDocument/2006/relationships/oleObject" Target="embeddings/oleObject58.bin"/><Relationship Id="rId260" Type="http://schemas.openxmlformats.org/officeDocument/2006/relationships/oleObject" Target="embeddings/oleObject147.bin"/><Relationship Id="rId316" Type="http://schemas.openxmlformats.org/officeDocument/2006/relationships/image" Target="media/image131.wmf"/><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oleObject" Target="embeddings/oleObject65.bin"/><Relationship Id="rId358" Type="http://schemas.openxmlformats.org/officeDocument/2006/relationships/image" Target="media/image149.wmf"/><Relationship Id="rId162" Type="http://schemas.openxmlformats.org/officeDocument/2006/relationships/image" Target="media/image61.wmf"/><Relationship Id="rId218" Type="http://schemas.openxmlformats.org/officeDocument/2006/relationships/image" Target="media/image84.wmf"/><Relationship Id="rId425" Type="http://schemas.openxmlformats.org/officeDocument/2006/relationships/image" Target="media/image176.wmf"/><Relationship Id="rId271" Type="http://schemas.openxmlformats.org/officeDocument/2006/relationships/image" Target="media/image110.wmf"/><Relationship Id="rId24" Type="http://schemas.openxmlformats.org/officeDocument/2006/relationships/oleObject" Target="embeddings/oleObject7.bin"/><Relationship Id="rId66" Type="http://schemas.openxmlformats.org/officeDocument/2006/relationships/oleObject" Target="embeddings/oleObject31.bin"/><Relationship Id="rId131" Type="http://schemas.openxmlformats.org/officeDocument/2006/relationships/image" Target="media/image50.wmf"/><Relationship Id="rId327" Type="http://schemas.openxmlformats.org/officeDocument/2006/relationships/image" Target="media/image136.wmf"/><Relationship Id="rId369" Type="http://schemas.openxmlformats.org/officeDocument/2006/relationships/oleObject" Target="embeddings/oleObject207.bin"/><Relationship Id="rId173" Type="http://schemas.openxmlformats.org/officeDocument/2006/relationships/oleObject" Target="embeddings/oleObject100.bin"/><Relationship Id="rId229" Type="http://schemas.openxmlformats.org/officeDocument/2006/relationships/oleObject" Target="embeddings/oleObject131.bin"/><Relationship Id="rId380" Type="http://schemas.openxmlformats.org/officeDocument/2006/relationships/oleObject" Target="embeddings/oleObject213.bin"/><Relationship Id="rId436" Type="http://schemas.openxmlformats.org/officeDocument/2006/relationships/oleObject" Target="embeddings/oleObject248.bin"/><Relationship Id="rId240" Type="http://schemas.openxmlformats.org/officeDocument/2006/relationships/image" Target="media/image95.wmf"/><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image" Target="media/image39.wmf"/><Relationship Id="rId282" Type="http://schemas.openxmlformats.org/officeDocument/2006/relationships/oleObject" Target="embeddings/oleObject158.bin"/><Relationship Id="rId338" Type="http://schemas.openxmlformats.org/officeDocument/2006/relationships/oleObject" Target="embeddings/oleObject189.bin"/><Relationship Id="rId8" Type="http://schemas.microsoft.com/office/2016/09/relationships/commentsIds" Target="commentsIds.xml"/><Relationship Id="rId142" Type="http://schemas.openxmlformats.org/officeDocument/2006/relationships/oleObject" Target="embeddings/oleObject79.bin"/><Relationship Id="rId184" Type="http://schemas.openxmlformats.org/officeDocument/2006/relationships/oleObject" Target="embeddings/oleObject107.bin"/><Relationship Id="rId391" Type="http://schemas.openxmlformats.org/officeDocument/2006/relationships/image" Target="media/image163.wmf"/><Relationship Id="rId405" Type="http://schemas.openxmlformats.org/officeDocument/2006/relationships/image" Target="media/image168.wmf"/><Relationship Id="rId251" Type="http://schemas.openxmlformats.org/officeDocument/2006/relationships/oleObject" Target="embeddings/oleObject142.bin"/><Relationship Id="rId46" Type="http://schemas.openxmlformats.org/officeDocument/2006/relationships/image" Target="media/image19.wmf"/><Relationship Id="rId293" Type="http://schemas.openxmlformats.org/officeDocument/2006/relationships/image" Target="media/image121.wmf"/><Relationship Id="rId307" Type="http://schemas.openxmlformats.org/officeDocument/2006/relationships/oleObject" Target="embeddings/oleObject172.bin"/><Relationship Id="rId349" Type="http://schemas.openxmlformats.org/officeDocument/2006/relationships/oleObject" Target="embeddings/oleObject195.bin"/><Relationship Id="rId88" Type="http://schemas.openxmlformats.org/officeDocument/2006/relationships/oleObject" Target="embeddings/oleObject45.bin"/><Relationship Id="rId111" Type="http://schemas.openxmlformats.org/officeDocument/2006/relationships/oleObject" Target="embeddings/oleObject59.bin"/><Relationship Id="rId153" Type="http://schemas.openxmlformats.org/officeDocument/2006/relationships/image" Target="media/image58.wmf"/><Relationship Id="rId195" Type="http://schemas.openxmlformats.org/officeDocument/2006/relationships/oleObject" Target="embeddings/oleObject114.bin"/><Relationship Id="rId209" Type="http://schemas.openxmlformats.org/officeDocument/2006/relationships/oleObject" Target="embeddings/oleObject121.bin"/><Relationship Id="rId360" Type="http://schemas.openxmlformats.org/officeDocument/2006/relationships/image" Target="media/image150.wmf"/><Relationship Id="rId416" Type="http://schemas.openxmlformats.org/officeDocument/2006/relationships/oleObject" Target="embeddings/oleObject235.bin"/><Relationship Id="rId220" Type="http://schemas.openxmlformats.org/officeDocument/2006/relationships/image" Target="media/image85.wmf"/><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oleObject" Target="embeddings/oleObject148.bin"/><Relationship Id="rId318" Type="http://schemas.openxmlformats.org/officeDocument/2006/relationships/image" Target="media/image132.wmf"/><Relationship Id="rId99" Type="http://schemas.openxmlformats.org/officeDocument/2006/relationships/oleObject" Target="embeddings/oleObject52.bin"/><Relationship Id="rId122" Type="http://schemas.openxmlformats.org/officeDocument/2006/relationships/image" Target="media/image47.wmf"/><Relationship Id="rId164" Type="http://schemas.openxmlformats.org/officeDocument/2006/relationships/oleObject" Target="embeddings/oleObject94.bin"/><Relationship Id="rId371" Type="http://schemas.openxmlformats.org/officeDocument/2006/relationships/oleObject" Target="embeddings/oleObject208.bin"/><Relationship Id="rId427" Type="http://schemas.openxmlformats.org/officeDocument/2006/relationships/oleObject" Target="embeddings/oleObject242.bin"/><Relationship Id="rId26" Type="http://schemas.openxmlformats.org/officeDocument/2006/relationships/oleObject" Target="embeddings/oleObject8.bin"/><Relationship Id="rId231" Type="http://schemas.openxmlformats.org/officeDocument/2006/relationships/oleObject" Target="embeddings/oleObject132.bin"/><Relationship Id="rId273" Type="http://schemas.openxmlformats.org/officeDocument/2006/relationships/image" Target="media/image111.wmf"/><Relationship Id="rId329" Type="http://schemas.openxmlformats.org/officeDocument/2006/relationships/image" Target="media/image137.wmf"/><Relationship Id="rId68" Type="http://schemas.openxmlformats.org/officeDocument/2006/relationships/oleObject" Target="embeddings/oleObject32.bin"/><Relationship Id="rId133" Type="http://schemas.openxmlformats.org/officeDocument/2006/relationships/oleObject" Target="embeddings/oleObject74.bin"/><Relationship Id="rId175" Type="http://schemas.openxmlformats.org/officeDocument/2006/relationships/oleObject" Target="embeddings/oleObject101.bin"/><Relationship Id="rId340" Type="http://schemas.openxmlformats.org/officeDocument/2006/relationships/oleObject" Target="embeddings/oleObject190.bin"/><Relationship Id="rId200" Type="http://schemas.openxmlformats.org/officeDocument/2006/relationships/image" Target="media/image75.wmf"/><Relationship Id="rId382" Type="http://schemas.openxmlformats.org/officeDocument/2006/relationships/image" Target="media/image159.wmf"/><Relationship Id="rId438" Type="http://schemas.openxmlformats.org/officeDocument/2006/relationships/oleObject" Target="embeddings/oleObject250.bin"/><Relationship Id="rId242" Type="http://schemas.openxmlformats.org/officeDocument/2006/relationships/image" Target="media/image96.wmf"/><Relationship Id="rId284" Type="http://schemas.openxmlformats.org/officeDocument/2006/relationships/oleObject" Target="embeddings/oleObject159.bin"/><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oleObject" Target="embeddings/oleObject54.bin"/><Relationship Id="rId144" Type="http://schemas.openxmlformats.org/officeDocument/2006/relationships/image" Target="media/image55.wmf"/><Relationship Id="rId90" Type="http://schemas.openxmlformats.org/officeDocument/2006/relationships/image" Target="media/image35.wmf"/><Relationship Id="rId186" Type="http://schemas.openxmlformats.org/officeDocument/2006/relationships/image" Target="media/image69.wmf"/><Relationship Id="rId351" Type="http://schemas.openxmlformats.org/officeDocument/2006/relationships/oleObject" Target="embeddings/oleObject196.bin"/><Relationship Id="rId393" Type="http://schemas.openxmlformats.org/officeDocument/2006/relationships/image" Target="media/image164.wmf"/><Relationship Id="rId407" Type="http://schemas.openxmlformats.org/officeDocument/2006/relationships/image" Target="media/image169.wmf"/><Relationship Id="rId211" Type="http://schemas.openxmlformats.org/officeDocument/2006/relationships/oleObject" Target="embeddings/oleObject122.bin"/><Relationship Id="rId253" Type="http://schemas.openxmlformats.org/officeDocument/2006/relationships/oleObject" Target="embeddings/oleObject143.bin"/><Relationship Id="rId295" Type="http://schemas.openxmlformats.org/officeDocument/2006/relationships/oleObject" Target="embeddings/oleObject165.bin"/><Relationship Id="rId309" Type="http://schemas.openxmlformats.org/officeDocument/2006/relationships/oleObject" Target="embeddings/oleObject173.bin"/><Relationship Id="rId48" Type="http://schemas.openxmlformats.org/officeDocument/2006/relationships/oleObject" Target="embeddings/oleObject20.bin"/><Relationship Id="rId113" Type="http://schemas.openxmlformats.org/officeDocument/2006/relationships/image" Target="media/image44.wmf"/><Relationship Id="rId320" Type="http://schemas.openxmlformats.org/officeDocument/2006/relationships/oleObject" Target="embeddings/oleObject179.bin"/><Relationship Id="rId155" Type="http://schemas.openxmlformats.org/officeDocument/2006/relationships/oleObject" Target="embeddings/oleObject88.bin"/><Relationship Id="rId197" Type="http://schemas.openxmlformats.org/officeDocument/2006/relationships/oleObject" Target="embeddings/oleObject115.bin"/><Relationship Id="rId362" Type="http://schemas.openxmlformats.org/officeDocument/2006/relationships/image" Target="media/image151.wmf"/><Relationship Id="rId418" Type="http://schemas.openxmlformats.org/officeDocument/2006/relationships/oleObject" Target="embeddings/oleObject236.bin"/><Relationship Id="rId222" Type="http://schemas.openxmlformats.org/officeDocument/2006/relationships/image" Target="media/image86.wmf"/><Relationship Id="rId264" Type="http://schemas.openxmlformats.org/officeDocument/2006/relationships/oleObject" Target="embeddings/oleObject149.bin"/><Relationship Id="rId17" Type="http://schemas.openxmlformats.org/officeDocument/2006/relationships/image" Target="media/image5.wmf"/><Relationship Id="rId59" Type="http://schemas.openxmlformats.org/officeDocument/2006/relationships/image" Target="media/image24.wmf"/><Relationship Id="rId124" Type="http://schemas.openxmlformats.org/officeDocument/2006/relationships/oleObject" Target="embeddings/oleObject68.bin"/><Relationship Id="rId70" Type="http://schemas.openxmlformats.org/officeDocument/2006/relationships/oleObject" Target="embeddings/oleObject33.bin"/><Relationship Id="rId166" Type="http://schemas.openxmlformats.org/officeDocument/2006/relationships/oleObject" Target="embeddings/oleObject95.bin"/><Relationship Id="rId331" Type="http://schemas.openxmlformats.org/officeDocument/2006/relationships/oleObject" Target="embeddings/oleObject185.bin"/><Relationship Id="rId373" Type="http://schemas.openxmlformats.org/officeDocument/2006/relationships/oleObject" Target="embeddings/oleObject209.bin"/><Relationship Id="rId429" Type="http://schemas.openxmlformats.org/officeDocument/2006/relationships/image" Target="media/image177.wmf"/><Relationship Id="rId1" Type="http://schemas.openxmlformats.org/officeDocument/2006/relationships/customXml" Target="../customXml/item1.xml"/><Relationship Id="rId233" Type="http://schemas.openxmlformats.org/officeDocument/2006/relationships/oleObject" Target="embeddings/oleObject133.bin"/><Relationship Id="rId440" Type="http://schemas.openxmlformats.org/officeDocument/2006/relationships/oleObject" Target="embeddings/oleObject252.bin"/><Relationship Id="rId28" Type="http://schemas.openxmlformats.org/officeDocument/2006/relationships/oleObject" Target="embeddings/oleObject9.bin"/><Relationship Id="rId275" Type="http://schemas.openxmlformats.org/officeDocument/2006/relationships/image" Target="media/image112.wmf"/><Relationship Id="rId300" Type="http://schemas.openxmlformats.org/officeDocument/2006/relationships/image" Target="media/image124.wmf"/><Relationship Id="rId81" Type="http://schemas.openxmlformats.org/officeDocument/2006/relationships/image" Target="media/image32.wmf"/><Relationship Id="rId135" Type="http://schemas.openxmlformats.org/officeDocument/2006/relationships/oleObject" Target="embeddings/oleObject75.bin"/><Relationship Id="rId177" Type="http://schemas.openxmlformats.org/officeDocument/2006/relationships/image" Target="media/image66.wmf"/><Relationship Id="rId342" Type="http://schemas.openxmlformats.org/officeDocument/2006/relationships/oleObject" Target="embeddings/oleObject191.bin"/><Relationship Id="rId384" Type="http://schemas.openxmlformats.org/officeDocument/2006/relationships/image" Target="media/image160.wmf"/><Relationship Id="rId202" Type="http://schemas.openxmlformats.org/officeDocument/2006/relationships/image" Target="media/image76.wmf"/><Relationship Id="rId244" Type="http://schemas.openxmlformats.org/officeDocument/2006/relationships/image" Target="media/image97.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12645</TotalTime>
  <Pages>1</Pages>
  <Words>7681</Words>
  <Characters>42248</Characters>
  <Application>Microsoft Office Word</Application>
  <DocSecurity>0</DocSecurity>
  <Lines>352</Lines>
  <Paragraphs>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30</cp:revision>
  <cp:lastPrinted>2026-09-01T20:48:00Z</cp:lastPrinted>
  <dcterms:created xsi:type="dcterms:W3CDTF">2026-08-31T00:08:00Z</dcterms:created>
  <dcterms:modified xsi:type="dcterms:W3CDTF">2026-09-09T07:54:00Z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