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0720" w14:textId="3C64D425" w:rsidR="00922388" w:rsidRPr="00CE4EB3" w:rsidRDefault="00CE4EB3" w:rsidP="00FB3AAD">
      <w:pPr>
        <w:jc w:val="center"/>
        <w:rPr>
          <w:b/>
          <w:bCs/>
          <w:sz w:val="28"/>
          <w:szCs w:val="28"/>
          <w:lang w:val="en-US"/>
        </w:rPr>
      </w:pPr>
      <w:bookmarkStart w:id="0" w:name="_Hlk239091872"/>
      <w:bookmarkEnd w:id="0"/>
      <w:r w:rsidRPr="00CE4EB3">
        <w:rPr>
          <w:b/>
          <w:bCs/>
          <w:sz w:val="28"/>
          <w:szCs w:val="28"/>
          <w:lang w:val="en-US"/>
        </w:rPr>
        <w:t xml:space="preserve">MC-AB-SFC2: A MASQ-Based </w:t>
      </w:r>
      <w:r w:rsidR="00FB3AAD" w:rsidRPr="00CE4EB3">
        <w:rPr>
          <w:b/>
          <w:bCs/>
          <w:sz w:val="28"/>
          <w:szCs w:val="28"/>
          <w:lang w:val="en-US"/>
        </w:rPr>
        <w:t>Replicati</w:t>
      </w:r>
      <w:r w:rsidRPr="00CE4EB3">
        <w:rPr>
          <w:b/>
          <w:bCs/>
          <w:sz w:val="28"/>
          <w:szCs w:val="28"/>
          <w:lang w:val="en-US"/>
        </w:rPr>
        <w:t>on of a</w:t>
      </w:r>
      <w:r w:rsidR="00FB3AAD" w:rsidRPr="00CE4EB3">
        <w:rPr>
          <w:b/>
          <w:bCs/>
          <w:sz w:val="28"/>
          <w:szCs w:val="28"/>
          <w:lang w:val="en-US"/>
        </w:rPr>
        <w:t xml:space="preserve"> Multi-Country A</w:t>
      </w:r>
      <w:r>
        <w:rPr>
          <w:b/>
          <w:bCs/>
          <w:sz w:val="28"/>
          <w:szCs w:val="28"/>
          <w:lang w:val="en-US"/>
        </w:rPr>
        <w:t>gent-</w:t>
      </w:r>
      <w:r w:rsidR="00FB3AAD" w:rsidRPr="00CE4EB3">
        <w:rPr>
          <w:b/>
          <w:bCs/>
          <w:sz w:val="28"/>
          <w:szCs w:val="28"/>
          <w:lang w:val="en-US"/>
        </w:rPr>
        <w:t>B</w:t>
      </w:r>
      <w:r>
        <w:rPr>
          <w:b/>
          <w:bCs/>
          <w:sz w:val="28"/>
          <w:szCs w:val="28"/>
          <w:lang w:val="en-US"/>
        </w:rPr>
        <w:t xml:space="preserve">ased </w:t>
      </w:r>
      <w:r w:rsidR="00FB3AAD" w:rsidRPr="00CE4EB3">
        <w:rPr>
          <w:b/>
          <w:bCs/>
          <w:sz w:val="28"/>
          <w:szCs w:val="28"/>
          <w:lang w:val="en-US"/>
        </w:rPr>
        <w:t>S</w:t>
      </w:r>
      <w:r>
        <w:rPr>
          <w:b/>
          <w:bCs/>
          <w:sz w:val="28"/>
          <w:szCs w:val="28"/>
          <w:lang w:val="en-US"/>
        </w:rPr>
        <w:t>tock-</w:t>
      </w:r>
      <w:r w:rsidR="00FB3AAD" w:rsidRPr="00CE4EB3">
        <w:rPr>
          <w:b/>
          <w:bCs/>
          <w:sz w:val="28"/>
          <w:szCs w:val="28"/>
          <w:lang w:val="en-US"/>
        </w:rPr>
        <w:t>F</w:t>
      </w:r>
      <w:r>
        <w:rPr>
          <w:b/>
          <w:bCs/>
          <w:sz w:val="28"/>
          <w:szCs w:val="28"/>
          <w:lang w:val="en-US"/>
        </w:rPr>
        <w:t xml:space="preserve">low </w:t>
      </w:r>
      <w:r w:rsidR="00FB3AAD" w:rsidRPr="00CE4EB3">
        <w:rPr>
          <w:b/>
          <w:bCs/>
          <w:sz w:val="28"/>
          <w:szCs w:val="28"/>
          <w:lang w:val="en-US"/>
        </w:rPr>
        <w:t>C</w:t>
      </w:r>
      <w:r>
        <w:rPr>
          <w:b/>
          <w:bCs/>
          <w:sz w:val="28"/>
          <w:szCs w:val="28"/>
          <w:lang w:val="en-US"/>
        </w:rPr>
        <w:t>onsistent</w:t>
      </w:r>
      <w:r w:rsidR="00FB3AAD" w:rsidRPr="00CE4EB3">
        <w:rPr>
          <w:b/>
          <w:bCs/>
          <w:sz w:val="28"/>
          <w:szCs w:val="28"/>
          <w:lang w:val="en-US"/>
        </w:rPr>
        <w:t xml:space="preserve"> Model</w:t>
      </w:r>
    </w:p>
    <w:p w14:paraId="6830C792" w14:textId="004C7305" w:rsidR="00FB3AAD" w:rsidRPr="00FB3AAD" w:rsidRDefault="00FB3AAD" w:rsidP="00FB3AAD">
      <w:pPr>
        <w:spacing w:line="276" w:lineRule="auto"/>
        <w:jc w:val="center"/>
        <w:rPr>
          <w:sz w:val="26"/>
          <w:szCs w:val="26"/>
          <w:lang w:val="en-US"/>
        </w:rPr>
      </w:pPr>
      <w:r w:rsidRPr="00FB3AAD">
        <w:rPr>
          <w:sz w:val="26"/>
          <w:szCs w:val="26"/>
          <w:lang w:val="en-US"/>
        </w:rPr>
        <w:t>Malcom Chumchoua Penda</w:t>
      </w:r>
    </w:p>
    <w:p w14:paraId="0FE540F7" w14:textId="1B759387" w:rsidR="00FB3AAD" w:rsidRPr="00FB3AAD" w:rsidRDefault="00FB3AAD" w:rsidP="00FB3AAD">
      <w:pPr>
        <w:spacing w:line="276" w:lineRule="auto"/>
        <w:jc w:val="center"/>
        <w:rPr>
          <w:i/>
          <w:iCs/>
          <w:lang w:val="en-US"/>
        </w:rPr>
      </w:pPr>
      <w:r w:rsidRPr="00FB3AAD">
        <w:rPr>
          <w:i/>
          <w:iCs/>
          <w:lang w:val="en-US"/>
        </w:rPr>
        <w:t>University of Douala</w:t>
      </w:r>
    </w:p>
    <w:p w14:paraId="08A96914" w14:textId="783A419D" w:rsidR="00FB3AAD" w:rsidRDefault="00FB3AAD" w:rsidP="00FB3AAD">
      <w:pPr>
        <w:spacing w:line="276" w:lineRule="auto"/>
        <w:jc w:val="center"/>
        <w:rPr>
          <w:lang w:val="en-US"/>
        </w:rPr>
      </w:pPr>
      <w:r>
        <w:rPr>
          <w:lang w:val="en-US"/>
        </w:rPr>
        <w:t>September 1, 2026</w:t>
      </w:r>
    </w:p>
    <w:p w14:paraId="6DF40E35" w14:textId="77777777" w:rsidR="00FB3AAD" w:rsidRPr="00FB3AAD" w:rsidRDefault="00FB3AAD" w:rsidP="00922388">
      <w:pPr>
        <w:rPr>
          <w:lang w:val="en-US"/>
        </w:rPr>
      </w:pPr>
    </w:p>
    <w:p w14:paraId="452C5426" w14:textId="592039EE" w:rsidR="00CB63EB" w:rsidRPr="00D4487C" w:rsidRDefault="00CB63EB" w:rsidP="00690500">
      <w:pPr>
        <w:pStyle w:val="Titre1"/>
        <w:rPr>
          <w:lang w:val="en-US"/>
        </w:rPr>
      </w:pPr>
      <w:bookmarkStart w:id="1" w:name="_Ref239151307"/>
      <w:r w:rsidRPr="00D4487C">
        <w:rPr>
          <w:lang w:val="en-US"/>
        </w:rPr>
        <w:t>Purpose and Patterns</w:t>
      </w:r>
      <w:bookmarkEnd w:id="1"/>
    </w:p>
    <w:p w14:paraId="54F492B3" w14:textId="0D2D69B3" w:rsidR="00D4487C" w:rsidRPr="00D4487C" w:rsidRDefault="00D4487C" w:rsidP="00D4487C">
      <w:pPr>
        <w:pStyle w:val="Titre2"/>
      </w:pPr>
      <w:r>
        <w:t xml:space="preserve">Model </w:t>
      </w:r>
      <w:r w:rsidRPr="00D4487C">
        <w:t>Purpose</w:t>
      </w:r>
    </w:p>
    <w:p w14:paraId="45ACB3CB" w14:textId="35A65245" w:rsidR="00D4487C" w:rsidRPr="00D4487C" w:rsidRDefault="00D4487C" w:rsidP="00D4487C">
      <w:pPr>
        <w:rPr>
          <w:lang w:val="en-US"/>
        </w:rPr>
      </w:pPr>
      <w:r w:rsidRPr="00D4487C">
        <w:rPr>
          <w:lang w:val="en-US"/>
        </w:rPr>
        <w:t>The purpose of the</w:t>
      </w:r>
      <w:r>
        <w:rPr>
          <w:lang w:val="en-US"/>
        </w:rPr>
        <w:t xml:space="preserve"> Multi-Country </w:t>
      </w:r>
      <w:r w:rsidRPr="00D4487C">
        <w:rPr>
          <w:lang w:val="en-US"/>
        </w:rPr>
        <w:t>Agent-Based Stock-Flow Consistent (</w:t>
      </w:r>
      <w:r w:rsidR="003F4F83">
        <w:rPr>
          <w:lang w:val="en-US"/>
        </w:rPr>
        <w:t>MC-</w:t>
      </w:r>
      <w:r w:rsidRPr="00D4487C">
        <w:rPr>
          <w:lang w:val="en-US"/>
        </w:rPr>
        <w:t xml:space="preserve">AB-SFC) </w:t>
      </w:r>
      <w:r>
        <w:rPr>
          <w:lang w:val="en-US"/>
        </w:rPr>
        <w:t xml:space="preserve">model </w:t>
      </w:r>
      <w:r w:rsidRPr="00D4487C">
        <w:rPr>
          <w:lang w:val="en-US"/>
        </w:rPr>
        <w:t>is to</w:t>
      </w:r>
      <w:r>
        <w:rPr>
          <w:lang w:val="en-US"/>
        </w:rPr>
        <w:t xml:space="preserve"> </w:t>
      </w:r>
      <w:r w:rsidRPr="00D4487C">
        <w:rPr>
          <w:lang w:val="en-US"/>
        </w:rPr>
        <w:t>analyze the impact of different fiscal regimes on the long-term economic dynamics of a Monetary Union broadly comparable to the European Economic and Monetary Union (EMU)</w:t>
      </w:r>
      <w:r w:rsidR="003F4F83">
        <w:rPr>
          <w:lang w:val="en-US"/>
        </w:rPr>
        <w:t xml:space="preserve"> </w:t>
      </w:r>
      <w:r w:rsidR="003F4F83">
        <w:rPr>
          <w:lang w:val="en-US"/>
        </w:rPr>
        <w:fldChar w:fldCharType="begin"/>
      </w:r>
      <w:r w:rsidR="003F4F83">
        <w:rPr>
          <w:lang w:val="en-US"/>
        </w:rPr>
        <w:instrText xml:space="preserve"> ADDIN ZOTERO_ITEM CSL_CITATION {"citationID":"DmUeP9Zr","properties":{"unsorted":false,"formattedCitation":"(Caiani et al., 2018)","plainCitation":"(Caiani et al., 2018)","noteIndex":0},"citationItems":[{"id":2990,"uris":["http://zotero.org/users/6933183/items/JWN6F86P"],"itemData":{"id":2990,"type":"article-journal","abstract":"We present an Agent Based-Stock Flow Consistent Multi-Country model of a Monetary Union to analyze the impact of a change in the ﬁscal regime of member countries, modeled as a permanent change in the deﬁcit-to-gross domestic product (GDP) target that governments are committed to comply. Simulations are performed under three scenarios, differentiated by the number of countries considered (2, 6, 10). The parametric conﬁguration employed yields economically reasonable values for the dynamics and relative dimension of key variables, broadly comparable with historical data and available stylized facts. Our policy experiments show that ﬁscal expansions generally allow to improve the dynamics of real GDP, labor productivity, and employment, though being generally associated with higher levels of public debt. Conversely, permanent ﬁscal contractions always exert strong recessionary effects, exacerbate real GDP volatility, and tend to be self-defeating in the long run. In scenarios where the Monetary Union includes a greater number of countries and the common market is bigger, ﬁscal austerity raises—rather than decreasing—average public debt-to-GDP ratios. We show that this is mainly related to a raise of debt-toGDP in poorer and less productive countries mirrored by a reduction of their net foreign asset position.","container-title":"Industrial and Corporate Change","DOI":"10.1093/icc/dty016","ISSN":"0960-6491, 1464-3650","language":"en","source":"DOI.org (Crossref)","title":"The effects of fiscal targets in a monetary union: a Multi-Country Agent-Based Stock Flow Consistent model","title-short":"The effects of fiscal targets in a monetary union","URL":"https://academic.oup.com/icc/advance-article/doi/10.1093/icc/dty016/4964718","author":[{"family":"Caiani","given":"Alessandro"},{"family":"Catullo","given":"Ermanno"},{"family":"Gallegati","given":"Mauro"}],"accessed":{"date-parts":[["2021",5,8]]},"issued":{"date-parts":[["2018",4,7]]}}}],"schema":"https://github.com/citation-style-language/schema/raw/master/csl-citation.json"} </w:instrText>
      </w:r>
      <w:r w:rsidR="003F4F83">
        <w:rPr>
          <w:lang w:val="en-US"/>
        </w:rPr>
        <w:fldChar w:fldCharType="separate"/>
      </w:r>
      <w:r w:rsidR="003F4F83" w:rsidRPr="003F4F83">
        <w:rPr>
          <w:rFonts w:cs="Times New Roman"/>
          <w:lang w:val="en-US"/>
        </w:rPr>
        <w:t>(Caiani et al., 2018)</w:t>
      </w:r>
      <w:r w:rsidR="003F4F83">
        <w:rPr>
          <w:lang w:val="en-US"/>
        </w:rPr>
        <w:fldChar w:fldCharType="end"/>
      </w:r>
      <w:r w:rsidRPr="00D4487C">
        <w:rPr>
          <w:lang w:val="en-US"/>
        </w:rPr>
        <w:t>.</w:t>
      </w:r>
    </w:p>
    <w:p w14:paraId="29CD11AA" w14:textId="77777777" w:rsidR="00D4487C" w:rsidRPr="00D4487C" w:rsidRDefault="00D4487C" w:rsidP="00D4487C">
      <w:pPr>
        <w:pStyle w:val="Titre2"/>
      </w:pPr>
      <w:r w:rsidRPr="00D4487C">
        <w:t>Replication Purpose</w:t>
      </w:r>
    </w:p>
    <w:p w14:paraId="0AE66DD1" w14:textId="7702A400" w:rsidR="00D4487C" w:rsidRDefault="00D4487C" w:rsidP="00D4487C">
      <w:pPr>
        <w:rPr>
          <w:lang w:val="en-US"/>
        </w:rPr>
      </w:pPr>
      <w:r w:rsidRPr="00D4487C">
        <w:rPr>
          <w:lang w:val="en-US"/>
        </w:rPr>
        <w:t xml:space="preserve">The purpose of this work is to replicate the core mechanisms of the </w:t>
      </w:r>
      <w:r w:rsidR="003F4F83">
        <w:rPr>
          <w:lang w:val="en-US"/>
        </w:rPr>
        <w:t>MC-</w:t>
      </w:r>
      <w:r w:rsidRPr="00D4487C">
        <w:rPr>
          <w:lang w:val="en-US"/>
        </w:rPr>
        <w:t xml:space="preserve">AB-SFC model developed by </w:t>
      </w:r>
      <w:proofErr w:type="spellStart"/>
      <w:r w:rsidRPr="00D4487C">
        <w:rPr>
          <w:lang w:val="en-US"/>
        </w:rPr>
        <w:t>Caiani</w:t>
      </w:r>
      <w:proofErr w:type="spellEnd"/>
      <w:r w:rsidRPr="00D4487C">
        <w:rPr>
          <w:lang w:val="en-US"/>
        </w:rPr>
        <w:t xml:space="preserve"> et al.</w:t>
      </w:r>
      <w:r w:rsidR="003F4F83">
        <w:rPr>
          <w:lang w:val="en-US"/>
        </w:rPr>
        <w:t xml:space="preserve"> </w:t>
      </w:r>
      <w:r w:rsidR="003F4F83">
        <w:rPr>
          <w:lang w:val="en-US"/>
        </w:rPr>
        <w:fldChar w:fldCharType="begin"/>
      </w:r>
      <w:r w:rsidR="003F4F83">
        <w:rPr>
          <w:lang w:val="en-US"/>
        </w:rPr>
        <w:instrText xml:space="preserve"> ADDIN ZOTERO_ITEM CSL_CITATION {"citationID":"Yjol5AmN","properties":{"unsorted":false,"formattedCitation":"(2018)","plainCitation":"(2018)","noteIndex":0},"citationItems":[{"id":2990,"uris":["http://zotero.org/users/6933183/items/JWN6F86P"],"itemData":{"id":2990,"type":"article-journal","abstract":"We present an Agent Based-Stock Flow Consistent Multi-Country model of a Monetary Union to analyze the impact of a change in the ﬁscal regime of member countries, modeled as a permanent change in the deﬁcit-to-gross domestic product (GDP) target that governments are committed to comply. Simulations are performed under three scenarios, differentiated by the number of countries considered (2, 6, 10). The parametric conﬁguration employed yields economically reasonable values for the dynamics and relative dimension of key variables, broadly comparable with historical data and available stylized facts. Our policy experiments show that ﬁscal expansions generally allow to improve the dynamics of real GDP, labor productivity, and employment, though being generally associated with higher levels of public debt. Conversely, permanent ﬁscal contractions always exert strong recessionary effects, exacerbate real GDP volatility, and tend to be self-defeating in the long run. In scenarios where the Monetary Union includes a greater number of countries and the common market is bigger, ﬁscal austerity raises—rather than decreasing—average public debt-to-GDP ratios. We show that this is mainly related to a raise of debt-toGDP in poorer and less productive countries mirrored by a reduction of their net foreign asset position.","container-title":"Industrial and Corporate Change","DOI":"10.1093/icc/dty016","ISSN":"0960-6491, 1464-3650","language":"en","source":"DOI.org (Crossref)","title":"The effects of fiscal targets in a monetary union: a Multi-Country Agent-Based Stock Flow Consistent model","title-short":"The effects of fiscal targets in a monetary union","URL":"https://academic.oup.com/icc/advance-article/doi/10.1093/icc/dty016/4964718","author":[{"family":"Caiani","given":"Alessandro"},{"family":"Catullo","given":"Ermanno"},{"family":"Gallegati","given":"Mauro"}],"accessed":{"date-parts":[["2021",5,8]]},"issued":{"date-parts":[["2018",4,7]]}},"suppress-author":true}],"schema":"https://github.com/citation-style-language/schema/raw/master/csl-citation.json"} </w:instrText>
      </w:r>
      <w:r w:rsidR="003F4F83">
        <w:rPr>
          <w:lang w:val="en-US"/>
        </w:rPr>
        <w:fldChar w:fldCharType="separate"/>
      </w:r>
      <w:r w:rsidR="003F4F83" w:rsidRPr="003F4F83">
        <w:rPr>
          <w:rFonts w:cs="Times New Roman"/>
          <w:lang w:val="en-US"/>
        </w:rPr>
        <w:t>(2018)</w:t>
      </w:r>
      <w:r w:rsidR="003F4F83">
        <w:rPr>
          <w:lang w:val="en-US"/>
        </w:rPr>
        <w:fldChar w:fldCharType="end"/>
      </w:r>
      <w:r w:rsidRPr="00D4487C">
        <w:rPr>
          <w:lang w:val="en-US"/>
        </w:rPr>
        <w:t>, while adopting a modular and test-driven engineering approach based on the MASQ metamodel</w:t>
      </w:r>
      <w:r w:rsidR="003F4F83">
        <w:rPr>
          <w:lang w:val="en-US"/>
        </w:rPr>
        <w:t xml:space="preserve"> </w:t>
      </w:r>
      <w:r w:rsidR="00792965">
        <w:rPr>
          <w:lang w:val="en-US"/>
        </w:rPr>
        <w:fldChar w:fldCharType="begin"/>
      </w:r>
      <w:r w:rsidR="00792965">
        <w:rPr>
          <w:lang w:val="en-US"/>
        </w:rPr>
        <w:instrText xml:space="preserve"> ADDIN ZOTERO_ITEM CSL_CITATION {"citationID":"YZkW7krz","properties":{"unsorted":false,"formattedCitation":"(Dinu et al., 2012; Stratulat et al., 2009)","plainCitation":"(Dinu et al., 2012; Stratulat et al., 2009)","noteIndex":0},"citationItems":[{"id":17173,"uris":["http://zotero.org/users/6933183/items/VLTZ6D52"],"itemData":{"id":17173,"type":"paper-conference","abstract":"MASQ (Multi-Agent Systems based on Quadrants) is a generic metamodel that integrates many of the concepts issued from the research in the multiagent systems field by defining four perspectives over agent-based interaction according to two axes: internal/external and individual/collective. The aim of this paper is to provide a formal description of MASQ by specifying clear relations between the basic elements of the four quadrants and by analysing the dynamics of a multi-agent system through its transitions and through the classical mind cycle. The proposed formal model has been designed as a theoretical framework and therefore the specifications of many components of a multi-agent system such as the internal architecture of minds, the casual laws of environments or the social laws in organizations and institutions are intentionally left generic to allow for many further concretizations.","DOI":"10.13140/2.1.1170.6246","event-place":"Montpellier, France","language":"en","page":"60-74","publisher":"AMPLE: Agent-based Modeling for PoLicy Engineering","publisher-place":"Montpellier, France","source":"Semantic Scholar","title":"A formal model of agent interaction based on MASQ","URL":"https://www.researchgate.net/doi/10.13140/2.1.1170.6246","author":[{"family":"Dinu","given":"Razvan"},{"family":"Stratulat","given":"Tiberiu"},{"family":"Ferber","given":"Jacques"}],"accessed":{"date-parts":[["2026",8,31]]},"issued":{"date-parts":[["2012",3]]}}},{"id":16790,"uris":["http://zotero.org/users/6933183/items/JF7XJA2A"],"itemData":{"id":16790,"type":"article-journal","abstract":"In this paper we describe MASQ (Multi-Agent Systems based on Quadrants), a model that deﬁnes four perspectives over an agent-based interaction according to two axes: internal/external and individual/collective. With MASQ, we mainly show how to integrate the essential elements that intervene in the description of the interaction process such as agents, environments, organizations and institutions. We also discuss some methodological aspects of such an approach and show that it is possible to apply it to build practical models.","language":"en","source":"Zotero","title":"MASQ: towards an integral approach to interaction","author":[{"family":"Stratulat","given":"Tiberiu"},{"family":"Ferber","given":"Jacques"},{"family":"Tranier","given":"John"}],"issued":{"date-parts":[["2009"]]}}}],"schema":"https://github.com/citation-style-language/schema/raw/master/csl-citation.json"} </w:instrText>
      </w:r>
      <w:r w:rsidR="00792965">
        <w:rPr>
          <w:lang w:val="en-US"/>
        </w:rPr>
        <w:fldChar w:fldCharType="separate"/>
      </w:r>
      <w:r w:rsidR="00792965" w:rsidRPr="00792965">
        <w:rPr>
          <w:rFonts w:cs="Times New Roman"/>
          <w:lang w:val="en-US"/>
        </w:rPr>
        <w:t>(Dinu et al., 2012; Stratulat et al., 2009)</w:t>
      </w:r>
      <w:r w:rsidR="00792965">
        <w:rPr>
          <w:lang w:val="en-US"/>
        </w:rPr>
        <w:fldChar w:fldCharType="end"/>
      </w:r>
      <w:r w:rsidRPr="00D4487C">
        <w:rPr>
          <w:lang w:val="en-US"/>
        </w:rPr>
        <w:t>.</w:t>
      </w:r>
      <w:commentRangeStart w:id="2"/>
      <w:r w:rsidRPr="00D4487C">
        <w:rPr>
          <w:lang w:val="en-US"/>
        </w:rPr>
        <w:t>Th</w:t>
      </w:r>
      <w:r w:rsidR="005613AF">
        <w:rPr>
          <w:lang w:val="en-US"/>
        </w:rPr>
        <w:t>is</w:t>
      </w:r>
      <w:r w:rsidRPr="00D4487C">
        <w:rPr>
          <w:lang w:val="en-US"/>
        </w:rPr>
        <w:t xml:space="preserve"> replication aims to provide a reproducible, and </w:t>
      </w:r>
      <w:r w:rsidRPr="005613AF">
        <w:rPr>
          <w:color w:val="FF0000"/>
          <w:lang w:val="en-US"/>
        </w:rPr>
        <w:t xml:space="preserve">extensible implementation </w:t>
      </w:r>
      <w:r w:rsidRPr="00D4487C">
        <w:rPr>
          <w:lang w:val="en-US"/>
        </w:rPr>
        <w:t>of the model while maintaining consistency with its original theoretical framework.</w:t>
      </w:r>
      <w:commentRangeEnd w:id="2"/>
      <w:r w:rsidR="005613AF">
        <w:rPr>
          <w:rStyle w:val="Marquedecommentaire"/>
        </w:rPr>
        <w:commentReference w:id="2"/>
      </w:r>
    </w:p>
    <w:p w14:paraId="1FFE4560" w14:textId="19665988" w:rsidR="00B308F1" w:rsidRPr="00B308F1" w:rsidRDefault="00B308F1" w:rsidP="00D4487C">
      <w:pPr>
        <w:rPr>
          <w:lang w:val="en-US"/>
        </w:rPr>
      </w:pPr>
      <w:r w:rsidRPr="00B308F1">
        <w:rPr>
          <w:lang w:val="en-US"/>
        </w:rPr>
        <w:t>To improve readability and ensure consistency with the implementation adopted in this replication, some notational conventions used in the original article have been modified. These changes are purely notational and do not alter the economic mechanisms</w:t>
      </w:r>
      <w:r w:rsidR="00C65A53">
        <w:rPr>
          <w:lang w:val="en-US"/>
        </w:rPr>
        <w:t>, accounting system and</w:t>
      </w:r>
      <w:r w:rsidRPr="00B308F1">
        <w:rPr>
          <w:lang w:val="en-US"/>
        </w:rPr>
        <w:t xml:space="preserve"> </w:t>
      </w:r>
      <w:r w:rsidR="00C65A53" w:rsidRPr="00B308F1">
        <w:rPr>
          <w:lang w:val="en-US"/>
        </w:rPr>
        <w:t>behavioral</w:t>
      </w:r>
      <w:r w:rsidRPr="00B308F1">
        <w:rPr>
          <w:lang w:val="en-US"/>
        </w:rPr>
        <w:t xml:space="preserve"> assumptions of the original model</w:t>
      </w:r>
      <w:r w:rsidR="00136B8B">
        <w:rPr>
          <w:lang w:val="en-US"/>
        </w:rPr>
        <w:t xml:space="preserve"> (see section </w:t>
      </w:r>
      <w:r w:rsidR="00136B8B">
        <w:rPr>
          <w:lang w:val="en-US"/>
        </w:rPr>
        <w:fldChar w:fldCharType="begin"/>
      </w:r>
      <w:r w:rsidR="00136B8B">
        <w:rPr>
          <w:lang w:val="en-US"/>
        </w:rPr>
        <w:instrText xml:space="preserve"> REF _Ref239178075 \r \h </w:instrText>
      </w:r>
      <w:r w:rsidR="00136B8B">
        <w:rPr>
          <w:lang w:val="en-US"/>
        </w:rPr>
      </w:r>
      <w:r w:rsidR="00136B8B">
        <w:rPr>
          <w:lang w:val="en-US"/>
        </w:rPr>
        <w:fldChar w:fldCharType="separate"/>
      </w:r>
      <w:r w:rsidR="004E1682">
        <w:rPr>
          <w:lang w:val="en-US"/>
        </w:rPr>
        <w:t>7.1</w:t>
      </w:r>
      <w:r w:rsidR="00136B8B">
        <w:rPr>
          <w:lang w:val="en-US"/>
        </w:rPr>
        <w:fldChar w:fldCharType="end"/>
      </w:r>
      <w:r w:rsidR="00136B8B">
        <w:rPr>
          <w:lang w:val="en-US"/>
        </w:rPr>
        <w:t xml:space="preserve"> for more details)</w:t>
      </w:r>
      <w:r w:rsidRPr="00B308F1">
        <w:rPr>
          <w:lang w:val="en-US"/>
        </w:rPr>
        <w:t xml:space="preserve">. </w:t>
      </w:r>
    </w:p>
    <w:p w14:paraId="450F915D" w14:textId="77777777" w:rsidR="00D4487C" w:rsidRPr="00D4487C" w:rsidRDefault="00D4487C" w:rsidP="003F4F83">
      <w:pPr>
        <w:pStyle w:val="Titre2"/>
      </w:pPr>
      <w:r w:rsidRPr="00D4487C">
        <w:t>Patterns</w:t>
      </w:r>
    </w:p>
    <w:p w14:paraId="0B4A4DCA" w14:textId="6233C0C3" w:rsidR="00AF57BE" w:rsidRDefault="00542B76" w:rsidP="00A8167C">
      <w:pPr>
        <w:rPr>
          <w:lang w:val="en-US"/>
        </w:rPr>
      </w:pPr>
      <w:r>
        <w:rPr>
          <w:lang w:val="en-US"/>
        </w:rPr>
        <w:t>As the original model, this replicated</w:t>
      </w:r>
      <w:r w:rsidR="00D4487C" w:rsidRPr="00D4487C">
        <w:rPr>
          <w:lang w:val="en-US"/>
        </w:rPr>
        <w:t xml:space="preserve"> model aims to r</w:t>
      </w:r>
      <w:r w:rsidR="00A8167C">
        <w:rPr>
          <w:lang w:val="en-US"/>
        </w:rPr>
        <w:t>eproduce</w:t>
      </w:r>
      <w:r w:rsidR="00AF57BE">
        <w:rPr>
          <w:lang w:val="en-US"/>
        </w:rPr>
        <w:t xml:space="preserve"> </w:t>
      </w:r>
      <w:r w:rsidR="00CD5AF8">
        <w:rPr>
          <w:lang w:val="en-US"/>
        </w:rPr>
        <w:t>the following</w:t>
      </w:r>
      <w:r w:rsidR="00AF57BE">
        <w:rPr>
          <w:lang w:val="en-US"/>
        </w:rPr>
        <w:t xml:space="preserve"> </w:t>
      </w:r>
      <w:r w:rsidR="00B75EB2">
        <w:rPr>
          <w:lang w:val="en-US"/>
        </w:rPr>
        <w:t xml:space="preserve">economic </w:t>
      </w:r>
      <w:r w:rsidR="00AF57BE">
        <w:rPr>
          <w:lang w:val="en-US"/>
        </w:rPr>
        <w:t>patterns</w:t>
      </w:r>
      <w:r w:rsidR="00B75EB2">
        <w:rPr>
          <w:lang w:val="en-US"/>
        </w:rPr>
        <w:t xml:space="preserve"> </w:t>
      </w:r>
      <w:r w:rsidR="00CD5AF8">
        <w:rPr>
          <w:lang w:val="en-US"/>
        </w:rPr>
        <w:t>within</w:t>
      </w:r>
      <w:r w:rsidR="00B75EB2">
        <w:rPr>
          <w:lang w:val="en-US"/>
        </w:rPr>
        <w:t xml:space="preserve"> monetary union</w:t>
      </w:r>
      <w:r w:rsidR="00AF57BE">
        <w:rPr>
          <w:lang w:val="en-US"/>
        </w:rPr>
        <w:t>:</w:t>
      </w:r>
    </w:p>
    <w:p w14:paraId="3C459331" w14:textId="5D1D9AC3" w:rsidR="00B75EB2" w:rsidRDefault="00B75EB2" w:rsidP="00AF57BE">
      <w:pPr>
        <w:pStyle w:val="Paragraphedeliste"/>
        <w:numPr>
          <w:ilvl w:val="0"/>
          <w:numId w:val="19"/>
        </w:numPr>
        <w:rPr>
          <w:lang w:val="en-US"/>
        </w:rPr>
      </w:pPr>
      <w:r>
        <w:rPr>
          <w:lang w:val="en-US"/>
        </w:rPr>
        <w:t>Real GDP and labor productivity growth</w:t>
      </w:r>
    </w:p>
    <w:p w14:paraId="53C71F21" w14:textId="21D48E69" w:rsidR="00B75EB2" w:rsidRDefault="00B75EB2" w:rsidP="00AF57BE">
      <w:pPr>
        <w:pStyle w:val="Paragraphedeliste"/>
        <w:numPr>
          <w:ilvl w:val="0"/>
          <w:numId w:val="19"/>
        </w:numPr>
        <w:rPr>
          <w:lang w:val="en-US"/>
        </w:rPr>
      </w:pPr>
      <w:r>
        <w:rPr>
          <w:lang w:val="en-US"/>
        </w:rPr>
        <w:lastRenderedPageBreak/>
        <w:t>Unemployment and inflation dynamics</w:t>
      </w:r>
    </w:p>
    <w:p w14:paraId="15483317" w14:textId="1E022085" w:rsidR="00B75EB2" w:rsidRDefault="00B75EB2" w:rsidP="00AF57BE">
      <w:pPr>
        <w:pStyle w:val="Paragraphedeliste"/>
        <w:numPr>
          <w:ilvl w:val="0"/>
          <w:numId w:val="19"/>
        </w:numPr>
        <w:rPr>
          <w:lang w:val="en-US"/>
        </w:rPr>
      </w:pPr>
      <w:r>
        <w:rPr>
          <w:lang w:val="en-US"/>
        </w:rPr>
        <w:t>Public debt</w:t>
      </w:r>
      <w:r w:rsidR="00CD5AF8">
        <w:rPr>
          <w:lang w:val="en-US"/>
        </w:rPr>
        <w:t xml:space="preserve"> and</w:t>
      </w:r>
      <w:r>
        <w:rPr>
          <w:lang w:val="en-US"/>
        </w:rPr>
        <w:t xml:space="preserve"> deficit dynamics;</w:t>
      </w:r>
    </w:p>
    <w:p w14:paraId="52A640F8" w14:textId="42BBF951" w:rsidR="00CD5AF8" w:rsidRDefault="00CD5AF8" w:rsidP="00AF57BE">
      <w:pPr>
        <w:pStyle w:val="Paragraphedeliste"/>
        <w:numPr>
          <w:ilvl w:val="0"/>
          <w:numId w:val="19"/>
        </w:numPr>
        <w:rPr>
          <w:lang w:val="en-US"/>
        </w:rPr>
      </w:pPr>
      <w:r>
        <w:rPr>
          <w:lang w:val="en-US"/>
        </w:rPr>
        <w:t>International trade dynamics;</w:t>
      </w:r>
    </w:p>
    <w:p w14:paraId="6EF6934E" w14:textId="423A2C2B" w:rsidR="00CD5AF8" w:rsidRDefault="00CD5AF8" w:rsidP="00AF57BE">
      <w:pPr>
        <w:pStyle w:val="Paragraphedeliste"/>
        <w:numPr>
          <w:ilvl w:val="0"/>
          <w:numId w:val="19"/>
        </w:numPr>
        <w:rPr>
          <w:lang w:val="en-US"/>
        </w:rPr>
      </w:pPr>
      <w:r>
        <w:rPr>
          <w:lang w:val="en-US"/>
        </w:rPr>
        <w:t>R&amp;D investments dynamics;</w:t>
      </w:r>
    </w:p>
    <w:p w14:paraId="1642B655" w14:textId="059E8181" w:rsidR="00CD5AF8" w:rsidRDefault="00CD5AF8" w:rsidP="00CD5AF8">
      <w:pPr>
        <w:pStyle w:val="Paragraphedeliste"/>
        <w:numPr>
          <w:ilvl w:val="0"/>
          <w:numId w:val="19"/>
        </w:numPr>
        <w:rPr>
          <w:lang w:val="en-US"/>
        </w:rPr>
      </w:pPr>
      <w:r>
        <w:rPr>
          <w:lang w:val="en-US"/>
        </w:rPr>
        <w:t>real and financial cycle dynamics</w:t>
      </w:r>
      <w:r w:rsidR="00A8167C" w:rsidRPr="00AF57BE">
        <w:rPr>
          <w:lang w:val="en-US"/>
        </w:rPr>
        <w:t>:</w:t>
      </w:r>
    </w:p>
    <w:p w14:paraId="2CDAD8AD" w14:textId="77777777" w:rsidR="00CD5AF8" w:rsidRDefault="00CD5AF8" w:rsidP="00CD5AF8">
      <w:pPr>
        <w:pStyle w:val="Paragraphedeliste"/>
        <w:numPr>
          <w:ilvl w:val="0"/>
          <w:numId w:val="19"/>
        </w:numPr>
        <w:rPr>
          <w:lang w:val="en-US"/>
        </w:rPr>
      </w:pPr>
      <w:r>
        <w:rPr>
          <w:lang w:val="en-US"/>
        </w:rPr>
        <w:t>heterogeneous macroeconomic countries dynamics.</w:t>
      </w:r>
    </w:p>
    <w:p w14:paraId="62B74222" w14:textId="77777777" w:rsidR="00CD5AF8" w:rsidRDefault="00CD5AF8" w:rsidP="00CD5AF8">
      <w:pPr>
        <w:pStyle w:val="Paragraphedeliste"/>
        <w:numPr>
          <w:ilvl w:val="0"/>
          <w:numId w:val="19"/>
        </w:numPr>
        <w:rPr>
          <w:lang w:val="en-US"/>
        </w:rPr>
      </w:pPr>
      <w:r>
        <w:rPr>
          <w:lang w:val="en-US"/>
        </w:rPr>
        <w:t>firm and bank size distributions;</w:t>
      </w:r>
    </w:p>
    <w:p w14:paraId="3509E90A" w14:textId="77777777" w:rsidR="002A0588" w:rsidRPr="002A0588" w:rsidRDefault="002A0588" w:rsidP="002A0588">
      <w:pPr>
        <w:rPr>
          <w:color w:val="FF0000"/>
          <w:lang w:val="en-US"/>
        </w:rPr>
      </w:pPr>
    </w:p>
    <w:p w14:paraId="65E04F6C" w14:textId="0D60D89C" w:rsidR="00CB63EB" w:rsidRDefault="00CB63EB" w:rsidP="00690500">
      <w:pPr>
        <w:pStyle w:val="Titre1"/>
        <w:rPr>
          <w:lang w:val="en-US"/>
        </w:rPr>
      </w:pPr>
      <w:bookmarkStart w:id="3" w:name="_Ref239151319"/>
      <w:r w:rsidRPr="005E548F">
        <w:rPr>
          <w:lang w:val="en-US"/>
        </w:rPr>
        <w:t>Entities, State Variables, and Scales</w:t>
      </w:r>
      <w:bookmarkEnd w:id="3"/>
    </w:p>
    <w:p w14:paraId="29840203" w14:textId="03FF2213" w:rsidR="00CC16EF" w:rsidRDefault="00CC16EF" w:rsidP="00CC16EF">
      <w:pPr>
        <w:pStyle w:val="Titre2"/>
      </w:pPr>
      <w:r>
        <w:t>Entities and states variables</w:t>
      </w:r>
    </w:p>
    <w:p w14:paraId="4A03FCC2" w14:textId="46B02569" w:rsidR="00136B8B" w:rsidRDefault="00B41E40" w:rsidP="00C20A2A">
      <w:pPr>
        <w:rPr>
          <w:lang w:val="en-US"/>
        </w:rPr>
      </w:pPr>
      <w:r>
        <w:rPr>
          <w:lang w:val="en-US"/>
        </w:rPr>
        <w:t>The original model description identifies</w:t>
      </w:r>
      <w:r w:rsidR="001B10B0">
        <w:rPr>
          <w:lang w:val="en-US"/>
        </w:rPr>
        <w:t xml:space="preserve"> explicitly two types of entities: agents and markets. Following the MASQ approach, the replicated model distinguish</w:t>
      </w:r>
      <w:r w:rsidR="00B8545E">
        <w:rPr>
          <w:lang w:val="en-US"/>
        </w:rPr>
        <w:t xml:space="preserve">es </w:t>
      </w:r>
      <w:r>
        <w:rPr>
          <w:lang w:val="en-US"/>
        </w:rPr>
        <w:t>f</w:t>
      </w:r>
      <w:r w:rsidR="00AF57BE">
        <w:rPr>
          <w:lang w:val="en-US"/>
        </w:rPr>
        <w:t>ive</w:t>
      </w:r>
      <w:r>
        <w:rPr>
          <w:lang w:val="en-US"/>
        </w:rPr>
        <w:t xml:space="preserve"> types of entities</w:t>
      </w:r>
      <w:r w:rsidR="006A4D04">
        <w:rPr>
          <w:lang w:val="en-US"/>
        </w:rPr>
        <w:t xml:space="preserve"> represented in</w:t>
      </w:r>
      <w:r w:rsidR="004E1682">
        <w:rPr>
          <w:lang w:val="en-US"/>
        </w:rPr>
        <w:t xml:space="preserve"> </w:t>
      </w:r>
      <w:r w:rsidR="004E1682">
        <w:rPr>
          <w:lang w:val="en-US"/>
        </w:rPr>
        <w:fldChar w:fldCharType="begin"/>
      </w:r>
      <w:r w:rsidR="004E1682">
        <w:rPr>
          <w:lang w:val="en-US"/>
        </w:rPr>
        <w:instrText xml:space="preserve"> REF _Ref241019700 \h </w:instrText>
      </w:r>
      <w:r w:rsidR="004E1682">
        <w:rPr>
          <w:lang w:val="en-US"/>
        </w:rPr>
      </w:r>
      <w:r w:rsidR="004E1682">
        <w:rPr>
          <w:lang w:val="en-US"/>
        </w:rPr>
        <w:fldChar w:fldCharType="separate"/>
      </w:r>
      <w:r w:rsidR="004E1682" w:rsidRPr="004E1682">
        <w:rPr>
          <w:lang w:val="en-US"/>
        </w:rPr>
        <w:t xml:space="preserve">Figure </w:t>
      </w:r>
      <w:r w:rsidR="004E1682" w:rsidRPr="004E1682">
        <w:rPr>
          <w:noProof/>
          <w:lang w:val="en-US"/>
        </w:rPr>
        <w:t>1</w:t>
      </w:r>
      <w:r w:rsidR="004E1682">
        <w:rPr>
          <w:lang w:val="en-US"/>
        </w:rPr>
        <w:fldChar w:fldCharType="end"/>
      </w:r>
      <w:r>
        <w:rPr>
          <w:lang w:val="en-US"/>
        </w:rPr>
        <w:t xml:space="preserve">: </w:t>
      </w:r>
    </w:p>
    <w:p w14:paraId="15C5D735" w14:textId="28A370C9" w:rsidR="00136B8B" w:rsidRDefault="00B41E40" w:rsidP="00136B8B">
      <w:pPr>
        <w:pStyle w:val="Paragraphedeliste"/>
        <w:numPr>
          <w:ilvl w:val="0"/>
          <w:numId w:val="19"/>
        </w:numPr>
        <w:rPr>
          <w:lang w:val="en-US"/>
        </w:rPr>
      </w:pPr>
      <w:r w:rsidRPr="00136B8B">
        <w:rPr>
          <w:i/>
          <w:iCs/>
          <w:lang w:val="en-US"/>
        </w:rPr>
        <w:t>agents</w:t>
      </w:r>
      <w:r w:rsidR="00136B8B">
        <w:rPr>
          <w:i/>
          <w:iCs/>
          <w:lang w:val="en-US"/>
        </w:rPr>
        <w:t xml:space="preserve"> </w:t>
      </w:r>
      <w:r w:rsidR="00136B8B">
        <w:rPr>
          <w:lang w:val="en-US"/>
        </w:rPr>
        <w:t>which represent economic agents as decision-makers</w:t>
      </w:r>
      <w:r w:rsidR="00AF57BE">
        <w:rPr>
          <w:lang w:val="en-US"/>
        </w:rPr>
        <w:t>,</w:t>
      </w:r>
    </w:p>
    <w:p w14:paraId="667ED58A" w14:textId="63F94A76" w:rsidR="004E1682" w:rsidRPr="004E1682" w:rsidRDefault="00B41E40" w:rsidP="00EC6CFD">
      <w:pPr>
        <w:pStyle w:val="Paragraphedeliste"/>
        <w:numPr>
          <w:ilvl w:val="0"/>
          <w:numId w:val="19"/>
        </w:numPr>
        <w:rPr>
          <w:lang w:val="en-US"/>
        </w:rPr>
      </w:pPr>
      <w:r w:rsidRPr="00136B8B">
        <w:rPr>
          <w:i/>
          <w:iCs/>
          <w:lang w:val="en-US"/>
        </w:rPr>
        <w:t>spaces</w:t>
      </w:r>
      <w:r w:rsidR="00136B8B">
        <w:rPr>
          <w:i/>
          <w:iCs/>
          <w:lang w:val="en-US"/>
        </w:rPr>
        <w:t xml:space="preserve"> </w:t>
      </w:r>
      <w:r w:rsidR="00136B8B" w:rsidRPr="00136B8B">
        <w:rPr>
          <w:lang w:val="en-US"/>
        </w:rPr>
        <w:t>which represent environments</w:t>
      </w:r>
      <w:r w:rsidR="001B10B0">
        <w:rPr>
          <w:lang w:val="en-US"/>
        </w:rPr>
        <w:t xml:space="preserve"> where economic interactions take place</w:t>
      </w:r>
      <w:r w:rsidRPr="00136B8B">
        <w:rPr>
          <w:lang w:val="en-US"/>
        </w:rPr>
        <w:t>,</w:t>
      </w:r>
    </w:p>
    <w:p w14:paraId="1FFDF314" w14:textId="212AA244" w:rsidR="001B10B0" w:rsidRDefault="00B41E40" w:rsidP="00136B8B">
      <w:pPr>
        <w:pStyle w:val="Paragraphedeliste"/>
        <w:numPr>
          <w:ilvl w:val="0"/>
          <w:numId w:val="19"/>
        </w:numPr>
        <w:rPr>
          <w:lang w:val="en-US"/>
        </w:rPr>
      </w:pPr>
      <w:r w:rsidRPr="00136B8B">
        <w:rPr>
          <w:i/>
          <w:iCs/>
          <w:lang w:val="en-US"/>
        </w:rPr>
        <w:t>roles</w:t>
      </w:r>
      <w:r w:rsidRPr="00136B8B">
        <w:rPr>
          <w:lang w:val="en-US"/>
        </w:rPr>
        <w:t xml:space="preserve"> </w:t>
      </w:r>
      <w:r w:rsidR="001B10B0">
        <w:rPr>
          <w:lang w:val="en-US"/>
        </w:rPr>
        <w:t xml:space="preserve">which represent </w:t>
      </w:r>
      <w:r w:rsidR="00B8545E">
        <w:rPr>
          <w:lang w:val="en-US"/>
        </w:rPr>
        <w:t>agents’</w:t>
      </w:r>
      <w:r w:rsidR="001B10B0">
        <w:rPr>
          <w:lang w:val="en-US"/>
        </w:rPr>
        <w:t xml:space="preserve"> behavior during interactions within spaces</w:t>
      </w:r>
      <w:r w:rsidR="00AF57BE">
        <w:rPr>
          <w:lang w:val="en-US"/>
        </w:rPr>
        <w:t>,</w:t>
      </w:r>
    </w:p>
    <w:p w14:paraId="6AF333E0" w14:textId="3AFEE098" w:rsidR="00B308F1" w:rsidRPr="00E23D19" w:rsidRDefault="00FC6249" w:rsidP="00E23D19">
      <w:pPr>
        <w:pStyle w:val="Paragraphedeliste"/>
        <w:numPr>
          <w:ilvl w:val="0"/>
          <w:numId w:val="19"/>
        </w:numPr>
        <w:rPr>
          <w:lang w:val="en-US"/>
        </w:rPr>
      </w:pPr>
      <w:r>
        <w:rPr>
          <w:noProof/>
          <w:lang w:val="en-US"/>
        </w:rPr>
        <w:drawing>
          <wp:anchor distT="0" distB="0" distL="114300" distR="114300" simplePos="0" relativeHeight="251661312" behindDoc="0" locked="0" layoutInCell="1" allowOverlap="1" wp14:anchorId="4CD6A240" wp14:editId="597FF4E0">
            <wp:simplePos x="0" y="0"/>
            <wp:positionH relativeFrom="column">
              <wp:posOffset>1025525</wp:posOffset>
            </wp:positionH>
            <wp:positionV relativeFrom="paragraph">
              <wp:posOffset>575310</wp:posOffset>
            </wp:positionV>
            <wp:extent cx="3419475" cy="202247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extLst>
                        <a:ext uri="{28A0092B-C50C-407E-A947-70E740481C1C}">
                          <a14:useLocalDpi xmlns:a14="http://schemas.microsoft.com/office/drawing/2010/main" val="0"/>
                        </a:ext>
                      </a:extLst>
                    </a:blip>
                    <a:stretch>
                      <a:fillRect/>
                    </a:stretch>
                  </pic:blipFill>
                  <pic:spPr>
                    <a:xfrm>
                      <a:off x="0" y="0"/>
                      <a:ext cx="3419475" cy="2022475"/>
                    </a:xfrm>
                    <a:prstGeom prst="rect">
                      <a:avLst/>
                    </a:prstGeom>
                  </pic:spPr>
                </pic:pic>
              </a:graphicData>
            </a:graphic>
            <wp14:sizeRelH relativeFrom="margin">
              <wp14:pctWidth>0</wp14:pctWidth>
            </wp14:sizeRelH>
            <wp14:sizeRelV relativeFrom="margin">
              <wp14:pctHeight>0</wp14:pctHeight>
            </wp14:sizeRelV>
          </wp:anchor>
        </w:drawing>
      </w:r>
      <w:r w:rsidR="00DE5A56">
        <w:rPr>
          <w:i/>
          <w:iCs/>
          <w:lang w:val="en-US"/>
        </w:rPr>
        <w:t>account</w:t>
      </w:r>
      <w:r w:rsidR="00B41E40" w:rsidRPr="00136B8B">
        <w:rPr>
          <w:i/>
          <w:iCs/>
          <w:lang w:val="en-US"/>
        </w:rPr>
        <w:t>s</w:t>
      </w:r>
      <w:r w:rsidR="001B10B0">
        <w:rPr>
          <w:i/>
          <w:iCs/>
          <w:lang w:val="en-US"/>
        </w:rPr>
        <w:t xml:space="preserve"> </w:t>
      </w:r>
      <w:r w:rsidR="001B10B0" w:rsidRPr="001B10B0">
        <w:rPr>
          <w:lang w:val="en-US"/>
        </w:rPr>
        <w:t xml:space="preserve">which represent </w:t>
      </w:r>
      <w:r w:rsidR="00DE5A56">
        <w:rPr>
          <w:lang w:val="en-US"/>
        </w:rPr>
        <w:t>stocks or flows of agents after interactions</w:t>
      </w:r>
      <w:r w:rsidR="00AF57BE" w:rsidRPr="00E23D19">
        <w:rPr>
          <w:lang w:val="en-US"/>
        </w:rPr>
        <w:t>.</w:t>
      </w:r>
      <w:r w:rsidR="00B41E40" w:rsidRPr="00E23D19">
        <w:rPr>
          <w:lang w:val="en-US"/>
        </w:rPr>
        <w:t xml:space="preserve"> </w:t>
      </w:r>
    </w:p>
    <w:p w14:paraId="54FD9CBF" w14:textId="5C68C949" w:rsidR="00DE5A56" w:rsidRPr="00DE5A56" w:rsidRDefault="00DE5A56" w:rsidP="00DE5A56">
      <w:pPr>
        <w:keepNext/>
        <w:ind w:left="360"/>
        <w:rPr>
          <w:lang w:val="en-US"/>
        </w:rPr>
      </w:pPr>
    </w:p>
    <w:p w14:paraId="71020490" w14:textId="144ACF68" w:rsidR="00B8545E" w:rsidRPr="00170CDB" w:rsidRDefault="00DE5A56" w:rsidP="00DE5A56">
      <w:pPr>
        <w:pStyle w:val="Lgende"/>
        <w:rPr>
          <w:lang w:val="fr-CM"/>
        </w:rPr>
      </w:pPr>
      <w:bookmarkStart w:id="4" w:name="_Ref241019700"/>
      <w:r w:rsidRPr="00170CDB">
        <w:rPr>
          <w:lang w:val="fr-CM"/>
        </w:rPr>
        <w:t xml:space="preserve">Figure </w:t>
      </w:r>
      <w:r>
        <w:fldChar w:fldCharType="begin"/>
      </w:r>
      <w:r w:rsidRPr="00170CDB">
        <w:rPr>
          <w:lang w:val="fr-CM"/>
        </w:rPr>
        <w:instrText xml:space="preserve"> SEQ Figure \* ARABIC </w:instrText>
      </w:r>
      <w:r>
        <w:fldChar w:fldCharType="separate"/>
      </w:r>
      <w:r w:rsidR="004E1682" w:rsidRPr="00170CDB">
        <w:rPr>
          <w:noProof/>
          <w:lang w:val="fr-CM"/>
        </w:rPr>
        <w:t>1</w:t>
      </w:r>
      <w:r>
        <w:fldChar w:fldCharType="end"/>
      </w:r>
      <w:bookmarkEnd w:id="4"/>
      <w:r w:rsidRPr="00170CDB">
        <w:rPr>
          <w:lang w:val="fr-CM"/>
        </w:rPr>
        <w:t>. Types of entities</w:t>
      </w:r>
    </w:p>
    <w:p w14:paraId="02770B5D" w14:textId="26DA7A56" w:rsidR="00B17A72" w:rsidRPr="004E1682" w:rsidRDefault="00B17A72" w:rsidP="00C20A2A">
      <w:pPr>
        <w:rPr>
          <w:color w:val="FF0000"/>
        </w:rPr>
      </w:pPr>
      <w:commentRangeStart w:id="5"/>
      <w:r w:rsidRPr="004E1682">
        <w:rPr>
          <w:color w:val="FF0000"/>
        </w:rPr>
        <w:t xml:space="preserve">Expliquer pour un agent aura un compte principal et des </w:t>
      </w:r>
      <w:proofErr w:type="spellStart"/>
      <w:r w:rsidRPr="004E1682">
        <w:rPr>
          <w:color w:val="FF0000"/>
        </w:rPr>
        <w:t>references</w:t>
      </w:r>
      <w:proofErr w:type="spellEnd"/>
      <w:r w:rsidRPr="004E1682">
        <w:rPr>
          <w:color w:val="FF0000"/>
        </w:rPr>
        <w:t xml:space="preserve"> a d’autres comptes</w:t>
      </w:r>
      <w:commentRangeEnd w:id="5"/>
      <w:r w:rsidR="004E1682" w:rsidRPr="004E1682">
        <w:rPr>
          <w:rStyle w:val="Marquedecommentaire"/>
          <w:color w:val="FF0000"/>
        </w:rPr>
        <w:commentReference w:id="5"/>
      </w:r>
    </w:p>
    <w:p w14:paraId="06890AB3" w14:textId="5DC48730" w:rsidR="004E1682" w:rsidRPr="004E1682" w:rsidRDefault="004E1682" w:rsidP="00C20A2A">
      <w:pPr>
        <w:rPr>
          <w:color w:val="FF0000"/>
        </w:rPr>
      </w:pPr>
      <w:commentRangeStart w:id="6"/>
      <w:r w:rsidRPr="004E1682">
        <w:rPr>
          <w:color w:val="FF0000"/>
        </w:rPr>
        <w:lastRenderedPageBreak/>
        <w:t xml:space="preserve">Expliquer le </w:t>
      </w:r>
      <w:proofErr w:type="spellStart"/>
      <w:r w:rsidRPr="004E1682">
        <w:rPr>
          <w:color w:val="FF0000"/>
        </w:rPr>
        <w:t>role</w:t>
      </w:r>
      <w:proofErr w:type="spellEnd"/>
      <w:r w:rsidRPr="004E1682">
        <w:rPr>
          <w:color w:val="FF0000"/>
        </w:rPr>
        <w:t xml:space="preserve"> de </w:t>
      </w:r>
      <w:proofErr w:type="spellStart"/>
      <w:r w:rsidRPr="004E1682">
        <w:rPr>
          <w:color w:val="FF0000"/>
        </w:rPr>
        <w:t>env</w:t>
      </w:r>
      <w:proofErr w:type="spellEnd"/>
      <w:r w:rsidRPr="004E1682">
        <w:rPr>
          <w:color w:val="FF0000"/>
        </w:rPr>
        <w:t xml:space="preserve"> par rapport aux autres </w:t>
      </w:r>
      <w:proofErr w:type="spellStart"/>
      <w:r w:rsidRPr="004E1682">
        <w:rPr>
          <w:color w:val="FF0000"/>
        </w:rPr>
        <w:t>psaces</w:t>
      </w:r>
      <w:proofErr w:type="spellEnd"/>
      <w:r w:rsidRPr="004E1682">
        <w:rPr>
          <w:color w:val="FF0000"/>
        </w:rPr>
        <w:t xml:space="preserve"> et sa </w:t>
      </w:r>
      <w:proofErr w:type="spellStart"/>
      <w:r w:rsidRPr="004E1682">
        <w:rPr>
          <w:color w:val="FF0000"/>
        </w:rPr>
        <w:t>necessite</w:t>
      </w:r>
      <w:proofErr w:type="spellEnd"/>
      <w:r w:rsidRPr="004E1682">
        <w:rPr>
          <w:color w:val="FF0000"/>
        </w:rPr>
        <w:t xml:space="preserve"> </w:t>
      </w:r>
      <w:proofErr w:type="gramStart"/>
      <w:r w:rsidRPr="004E1682">
        <w:rPr>
          <w:color w:val="FF0000"/>
        </w:rPr>
        <w:t>pour  assurer</w:t>
      </w:r>
      <w:proofErr w:type="gramEnd"/>
      <w:r w:rsidRPr="004E1682">
        <w:rPr>
          <w:color w:val="FF0000"/>
        </w:rPr>
        <w:t xml:space="preserve"> la </w:t>
      </w:r>
      <w:proofErr w:type="spellStart"/>
      <w:r w:rsidRPr="004E1682">
        <w:rPr>
          <w:color w:val="FF0000"/>
        </w:rPr>
        <w:t>ocompatbilite</w:t>
      </w:r>
      <w:proofErr w:type="spellEnd"/>
      <w:r w:rsidRPr="004E1682">
        <w:rPr>
          <w:color w:val="FF0000"/>
        </w:rPr>
        <w:t xml:space="preserve"> et mettre au renvoi au </w:t>
      </w:r>
      <w:proofErr w:type="spellStart"/>
      <w:r w:rsidRPr="004E1682">
        <w:rPr>
          <w:color w:val="FF0000"/>
        </w:rPr>
        <w:t>metamodle</w:t>
      </w:r>
      <w:proofErr w:type="spellEnd"/>
      <w:r w:rsidRPr="004E1682">
        <w:rPr>
          <w:color w:val="FF0000"/>
        </w:rPr>
        <w:t xml:space="preserve"> </w:t>
      </w:r>
      <w:proofErr w:type="spellStart"/>
      <w:r w:rsidRPr="004E1682">
        <w:rPr>
          <w:color w:val="FF0000"/>
        </w:rPr>
        <w:t>masq</w:t>
      </w:r>
      <w:commentRangeEnd w:id="6"/>
      <w:proofErr w:type="spellEnd"/>
      <w:r>
        <w:rPr>
          <w:rStyle w:val="Marquedecommentaire"/>
        </w:rPr>
        <w:commentReference w:id="6"/>
      </w:r>
    </w:p>
    <w:p w14:paraId="67646801" w14:textId="517166FE" w:rsidR="00ED51F0" w:rsidRDefault="00AF57BE" w:rsidP="00C20A2A">
      <w:pPr>
        <w:rPr>
          <w:lang w:val="en-US"/>
        </w:rPr>
      </w:pPr>
      <w:r>
        <w:rPr>
          <w:lang w:val="en-US"/>
        </w:rPr>
        <w:t xml:space="preserve">This novel entity taxonomy constitutes </w:t>
      </w:r>
      <w:r w:rsidR="00542B76">
        <w:rPr>
          <w:lang w:val="en-US"/>
        </w:rPr>
        <w:t>an</w:t>
      </w:r>
      <w:r>
        <w:rPr>
          <w:lang w:val="en-US"/>
        </w:rPr>
        <w:t xml:space="preserve"> interpretation of the original model and is not intended to introduce additional economic structures or mechanism. This taxonomy was partly inspired by roles and stocks identified by </w:t>
      </w:r>
      <w:proofErr w:type="spellStart"/>
      <w:r>
        <w:rPr>
          <w:lang w:val="en-US"/>
        </w:rPr>
        <w:t>Caiani</w:t>
      </w:r>
      <w:proofErr w:type="spellEnd"/>
      <w:r>
        <w:rPr>
          <w:lang w:val="en-US"/>
        </w:rPr>
        <w:t xml:space="preserve"> and </w:t>
      </w:r>
      <w:proofErr w:type="spellStart"/>
      <w:r>
        <w:rPr>
          <w:lang w:val="en-US"/>
        </w:rPr>
        <w:t>Caverzasi</w:t>
      </w:r>
      <w:proofErr w:type="spellEnd"/>
      <w:r>
        <w:rPr>
          <w:lang w:val="en-US"/>
        </w:rPr>
        <w:t xml:space="preserve"> </w:t>
      </w:r>
      <w:r>
        <w:rPr>
          <w:lang w:val="en-US"/>
        </w:rPr>
        <w:fldChar w:fldCharType="begin"/>
      </w:r>
      <w:r>
        <w:rPr>
          <w:lang w:val="en-US"/>
        </w:rPr>
        <w:instrText xml:space="preserve"> ADDIN ZOTERO_ITEM CSL_CITATION {"citationID":"dpgntze3","properties":{"unsorted":false,"formattedCitation":"(2017)","plainCitation":"(2017)","noteIndex":0},"citationItems":[{"id":4094,"uris":["http://zotero.org/users/6933183/items/QLVVBN8J"],"itemData":{"id":4094,"type":"chapter","abstract":"The chapter presents an excursus on the Agent Based (AB) modeling approach in the ﬁeld of Macroeconomics, with a particular focus on the line of research pushed forward over the last decade by the AB research group at the Marche Polytechnic University of Ancona, to which the authors of this chapter and most of the contributors to the present book belong. The ﬁrst part of the chapter provides an introduction to the methodology, summarizing its historical and theoretical roots, and sketching out its main features. An overview of the recent AB macroeconomic literature is then provided, presenting some of the main “families” of models which have contributed to its development. The second part focuses on the most recent contributions in the ﬁeld provided by the Ancona research group, which are the result of a research agenda aiming at combining the AB bottom-up approach to macroeconomics with the Post-Keynesian Stock Flow Consistent (SFC) modeling framework [59]. These efforts culminated into the release of a brand-new simulation tool suite in Java (the Java Macro Agent Based (JMAB) platform), explicitly designed for AB-SFC models, and of a benchmark AB-SFC model [17], dubbed “the AB Modellaccio”. The In describing these two contributions and their successive reﬁnements, we deepen several important theoretical and technical aspects of the AB-SFC modeling approach, and we argue that this novel framework has the potential to set an alternative paradigm in macro modeling. In the conclusions we reﬂect on the current strengths and limits of the AB and SFC methodologies, highlighting the main challenges to be addressed in the next future.","container-title":"Introduction to Agent-Based Economics","DOI":"10.1016/B978-0-12-803834-5.00004-7","ISBN":"978-0-12-803834-5","language":"en","page":"15-64","publisher":"Elsevier","source":"DOI.org (Crossref)","title":"Decentralized Interacting Macroeconomics and the Agent-Based “Modellaccio”","URL":"https://linkinghub.elsevier.com/retrieve/pii/B9780128038345000047","author":[{"family":"Caiani","given":"Alessandro"},{"family":"Caverzasi","given":"Eugenio"}],"accessed":{"date-parts":[["2021",12,5]]},"issued":{"date-parts":[["2017"]]}},"suppress-author":true}],"schema":"https://github.com/citation-style-language/schema/raw/master/csl-citation.json"} </w:instrText>
      </w:r>
      <w:r>
        <w:rPr>
          <w:lang w:val="en-US"/>
        </w:rPr>
        <w:fldChar w:fldCharType="separate"/>
      </w:r>
      <w:r w:rsidRPr="00792965">
        <w:rPr>
          <w:rFonts w:cs="Times New Roman"/>
          <w:lang w:val="en-US"/>
        </w:rPr>
        <w:t>(2017)</w:t>
      </w:r>
      <w:r>
        <w:rPr>
          <w:lang w:val="en-US"/>
        </w:rPr>
        <w:fldChar w:fldCharType="end"/>
      </w:r>
      <w:r>
        <w:rPr>
          <w:lang w:val="en-US"/>
        </w:rPr>
        <w:t xml:space="preserve"> and </w:t>
      </w:r>
      <w:proofErr w:type="spellStart"/>
      <w:r>
        <w:rPr>
          <w:lang w:val="en-US"/>
        </w:rPr>
        <w:t>Seppecher</w:t>
      </w:r>
      <w:proofErr w:type="spellEnd"/>
      <w:r>
        <w:rPr>
          <w:lang w:val="en-US"/>
        </w:rPr>
        <w:t xml:space="preserve"> </w:t>
      </w:r>
      <w:r>
        <w:rPr>
          <w:lang w:val="en-US"/>
        </w:rPr>
        <w:fldChar w:fldCharType="begin"/>
      </w:r>
      <w:r>
        <w:rPr>
          <w:lang w:val="en-US"/>
        </w:rPr>
        <w:instrText xml:space="preserve"> ADDIN ZOTERO_ITEM CSL_CITATION {"citationID":"1rQCi3kD","properties":{"unsorted":false,"formattedCitation":"(2011)","plainCitation":"(2011)","noteIndex":0},"citationItems":[{"id":2873,"uris":["http://zotero.org/users/6933183/items/9Y398P8S"],"itemData":{"id":2873,"type":"thesis","genre":"Economies et finances","language":"fr","publisher":"Université Nice Sophia Antipolis","publisher-place":"France","source":"Zotero","title":"Modélisation multi-agents d'une économie monétaire de production: un système dynamique et complexe d'interactions réelles et monétaires entre des agents multiples, hétérogènes, autonomes et concurrents","author":[{"family":"Seppecher","given":"Pascal"}],"issued":{"date-parts":[["2011",12]]}},"suppress-author":true}],"schema":"https://github.com/citation-style-language/schema/raw/master/csl-citation.json"} </w:instrText>
      </w:r>
      <w:r>
        <w:rPr>
          <w:lang w:val="en-US"/>
        </w:rPr>
        <w:fldChar w:fldCharType="separate"/>
      </w:r>
      <w:r w:rsidRPr="00792965">
        <w:rPr>
          <w:rFonts w:cs="Times New Roman"/>
          <w:lang w:val="en-US"/>
        </w:rPr>
        <w:t>(2011)</w:t>
      </w:r>
      <w:r>
        <w:rPr>
          <w:lang w:val="en-US"/>
        </w:rPr>
        <w:fldChar w:fldCharType="end"/>
      </w:r>
      <w:r>
        <w:rPr>
          <w:lang w:val="en-US"/>
        </w:rPr>
        <w:t xml:space="preserve"> in </w:t>
      </w:r>
      <w:r w:rsidR="00542B76">
        <w:rPr>
          <w:lang w:val="en-US"/>
        </w:rPr>
        <w:t xml:space="preserve">their </w:t>
      </w:r>
      <w:r>
        <w:rPr>
          <w:lang w:val="en-US"/>
        </w:rPr>
        <w:t xml:space="preserve">AB-SFC models. </w:t>
      </w:r>
    </w:p>
    <w:p w14:paraId="6DBFE0FF" w14:textId="5EF4DC7A" w:rsidR="006C0C14" w:rsidRPr="00923173" w:rsidRDefault="006C0C14" w:rsidP="006C0C14">
      <w:pPr>
        <w:pStyle w:val="Titre3"/>
      </w:pPr>
      <w:r>
        <w:t>Agent types and states variables</w:t>
      </w:r>
      <w:commentRangeStart w:id="7"/>
      <w:commentRangeEnd w:id="7"/>
      <w:r>
        <w:rPr>
          <w:rStyle w:val="Marquedecommentaire"/>
          <w:rFonts w:eastAsiaTheme="minorHAnsi" w:cstheme="minorBidi"/>
          <w:b w:val="0"/>
          <w:lang w:val="fr-CM"/>
        </w:rPr>
        <w:commentReference w:id="7"/>
      </w:r>
    </w:p>
    <w:p w14:paraId="32E3DB6E" w14:textId="6550C760" w:rsidR="00B8545E" w:rsidRDefault="00D309A2" w:rsidP="00ED51F0">
      <w:pPr>
        <w:spacing w:after="0"/>
        <w:rPr>
          <w:lang w:val="en-US"/>
        </w:rPr>
      </w:pPr>
      <w:r>
        <w:rPr>
          <w:lang w:val="en-US"/>
        </w:rPr>
        <w:t>The</w:t>
      </w:r>
      <w:r w:rsidR="00ED51F0">
        <w:rPr>
          <w:lang w:val="en-US"/>
        </w:rPr>
        <w:t xml:space="preserve"> modelled</w:t>
      </w:r>
      <w:r>
        <w:rPr>
          <w:lang w:val="en-US"/>
        </w:rPr>
        <w:t xml:space="preserve"> economy comprises five types of agents</w:t>
      </w:r>
      <w:r w:rsidR="00B8545E">
        <w:rPr>
          <w:lang w:val="en-US"/>
        </w:rPr>
        <w:t xml:space="preserve"> identified in the original model </w:t>
      </w:r>
      <w:r>
        <w:rPr>
          <w:lang w:val="en-US"/>
        </w:rPr>
        <w:t xml:space="preserve">: </w:t>
      </w:r>
    </w:p>
    <w:p w14:paraId="0BEB0A92" w14:textId="7D36A369" w:rsidR="00B8545E" w:rsidRPr="00ED51F0" w:rsidRDefault="00D309A2" w:rsidP="00ED51F0">
      <w:pPr>
        <w:pStyle w:val="Paragraphedeliste"/>
        <w:numPr>
          <w:ilvl w:val="0"/>
          <w:numId w:val="28"/>
        </w:numPr>
        <w:spacing w:before="0"/>
        <w:rPr>
          <w:lang w:val="en-US"/>
        </w:rPr>
      </w:pPr>
      <w:r w:rsidRPr="00ED51F0">
        <w:rPr>
          <w:i/>
          <w:iCs/>
          <w:lang w:val="en-US"/>
        </w:rPr>
        <w:t>households</w:t>
      </w:r>
      <w:r w:rsidR="00B8545E" w:rsidRPr="00ED51F0">
        <w:rPr>
          <w:i/>
          <w:iCs/>
          <w:lang w:val="en-US"/>
        </w:rPr>
        <w:t xml:space="preserve"> </w:t>
      </w:r>
      <w:r w:rsidR="00B8545E" w:rsidRPr="00ED51F0">
        <w:rPr>
          <w:lang w:val="en-US"/>
        </w:rPr>
        <w:t>who search jobs, consume goods and invest equity</w:t>
      </w:r>
      <w:r w:rsidRPr="00ED51F0">
        <w:rPr>
          <w:lang w:val="en-US"/>
        </w:rPr>
        <w:t xml:space="preserve">, </w:t>
      </w:r>
    </w:p>
    <w:p w14:paraId="6E5091BF" w14:textId="3DD5759F" w:rsidR="00B8545E" w:rsidRPr="00ED51F0" w:rsidRDefault="00D309A2" w:rsidP="00ED51F0">
      <w:pPr>
        <w:pStyle w:val="Paragraphedeliste"/>
        <w:numPr>
          <w:ilvl w:val="0"/>
          <w:numId w:val="28"/>
        </w:numPr>
        <w:rPr>
          <w:lang w:val="en-US"/>
        </w:rPr>
      </w:pPr>
      <w:r w:rsidRPr="00ED51F0">
        <w:rPr>
          <w:i/>
          <w:iCs/>
          <w:lang w:val="en-US"/>
        </w:rPr>
        <w:t>firms</w:t>
      </w:r>
      <w:r w:rsidR="00B8545E" w:rsidRPr="00ED51F0">
        <w:rPr>
          <w:i/>
          <w:iCs/>
          <w:lang w:val="en-US"/>
        </w:rPr>
        <w:t xml:space="preserve"> </w:t>
      </w:r>
      <w:r w:rsidR="00B8545E" w:rsidRPr="00ED51F0">
        <w:rPr>
          <w:lang w:val="en-US"/>
        </w:rPr>
        <w:t>who organize production and R &amp; D investment</w:t>
      </w:r>
      <w:r w:rsidRPr="00ED51F0">
        <w:rPr>
          <w:lang w:val="en-US"/>
        </w:rPr>
        <w:t xml:space="preserve">, </w:t>
      </w:r>
    </w:p>
    <w:p w14:paraId="6C5F234B" w14:textId="7BC5F829" w:rsidR="00B8545E" w:rsidRPr="00ED51F0" w:rsidRDefault="00D309A2" w:rsidP="00ED51F0">
      <w:pPr>
        <w:pStyle w:val="Paragraphedeliste"/>
        <w:numPr>
          <w:ilvl w:val="0"/>
          <w:numId w:val="28"/>
        </w:numPr>
        <w:rPr>
          <w:lang w:val="en-US"/>
        </w:rPr>
      </w:pPr>
      <w:r w:rsidRPr="00ED51F0">
        <w:rPr>
          <w:i/>
          <w:iCs/>
          <w:lang w:val="en-US"/>
        </w:rPr>
        <w:t>banks</w:t>
      </w:r>
      <w:r w:rsidR="00B8545E" w:rsidRPr="00ED51F0">
        <w:rPr>
          <w:i/>
          <w:iCs/>
          <w:lang w:val="en-US"/>
        </w:rPr>
        <w:t xml:space="preserve"> </w:t>
      </w:r>
      <w:r w:rsidR="00B8545E" w:rsidRPr="00ED51F0">
        <w:rPr>
          <w:lang w:val="en-US"/>
        </w:rPr>
        <w:t>which supply credit to firms and manage deposits account</w:t>
      </w:r>
      <w:r w:rsidRPr="00ED51F0">
        <w:rPr>
          <w:lang w:val="en-US"/>
        </w:rPr>
        <w:t xml:space="preserve">, </w:t>
      </w:r>
    </w:p>
    <w:p w14:paraId="26343DC6" w14:textId="496DAC1B" w:rsidR="00B8545E" w:rsidRPr="00ED51F0" w:rsidRDefault="00D309A2" w:rsidP="00ED51F0">
      <w:pPr>
        <w:pStyle w:val="Paragraphedeliste"/>
        <w:numPr>
          <w:ilvl w:val="0"/>
          <w:numId w:val="28"/>
        </w:numPr>
        <w:rPr>
          <w:lang w:val="en-US"/>
        </w:rPr>
      </w:pPr>
      <w:r w:rsidRPr="00ED51F0">
        <w:rPr>
          <w:i/>
          <w:iCs/>
          <w:lang w:val="en-US"/>
        </w:rPr>
        <w:t>government</w:t>
      </w:r>
      <w:r w:rsidRPr="00ED51F0">
        <w:rPr>
          <w:lang w:val="en-US"/>
        </w:rPr>
        <w:t xml:space="preserve">s </w:t>
      </w:r>
      <w:r w:rsidR="00B8545E" w:rsidRPr="00ED51F0">
        <w:rPr>
          <w:lang w:val="en-US"/>
        </w:rPr>
        <w:t>who define fiscal and budget policy of countries</w:t>
      </w:r>
    </w:p>
    <w:p w14:paraId="44AD04B6" w14:textId="77777777" w:rsidR="00ED51F0" w:rsidRPr="00ED51F0" w:rsidRDefault="00D309A2" w:rsidP="00ED51F0">
      <w:pPr>
        <w:pStyle w:val="Paragraphedeliste"/>
        <w:numPr>
          <w:ilvl w:val="0"/>
          <w:numId w:val="28"/>
        </w:numPr>
        <w:rPr>
          <w:lang w:val="en-US"/>
        </w:rPr>
      </w:pPr>
      <w:r w:rsidRPr="00ED51F0">
        <w:rPr>
          <w:i/>
          <w:iCs/>
          <w:lang w:val="en-US"/>
        </w:rPr>
        <w:t>central banks</w:t>
      </w:r>
      <w:r w:rsidR="00B8545E" w:rsidRPr="00ED51F0">
        <w:rPr>
          <w:lang w:val="en-US"/>
        </w:rPr>
        <w:t xml:space="preserve"> who define and implement </w:t>
      </w:r>
      <w:r w:rsidR="00ED51F0" w:rsidRPr="00ED51F0">
        <w:rPr>
          <w:lang w:val="en-US"/>
        </w:rPr>
        <w:t>monetary policy.</w:t>
      </w:r>
    </w:p>
    <w:p w14:paraId="3F5DAB25" w14:textId="41CC91D3" w:rsidR="002D0195" w:rsidRDefault="00ED51F0" w:rsidP="006C0C14">
      <w:pPr>
        <w:rPr>
          <w:lang w:val="en-US"/>
        </w:rPr>
      </w:pPr>
      <w:r>
        <w:rPr>
          <w:lang w:val="en-US"/>
        </w:rPr>
        <w:t>Each</w:t>
      </w:r>
      <w:r w:rsidR="007845A4">
        <w:rPr>
          <w:lang w:val="en-US"/>
        </w:rPr>
        <w:t xml:space="preserve"> </w:t>
      </w:r>
      <w:r w:rsidR="006D5FEF">
        <w:rPr>
          <w:lang w:val="en-US"/>
        </w:rPr>
        <w:t>a</w:t>
      </w:r>
      <w:r w:rsidR="00C20053">
        <w:rPr>
          <w:lang w:val="en-US"/>
        </w:rPr>
        <w:t>gent</w:t>
      </w:r>
      <w:r>
        <w:rPr>
          <w:lang w:val="en-US"/>
        </w:rPr>
        <w:t xml:space="preserve"> has an</w:t>
      </w:r>
      <w:r w:rsidR="00C20053">
        <w:rPr>
          <w:lang w:val="en-US"/>
        </w:rPr>
        <w:t xml:space="preserve"> </w:t>
      </w:r>
      <w:r w:rsidR="00B308F1" w:rsidRPr="00B308F1">
        <w:rPr>
          <w:i/>
          <w:iCs/>
          <w:lang w:val="en-US"/>
        </w:rPr>
        <w:t xml:space="preserve">internal </w:t>
      </w:r>
      <w:r w:rsidR="00C20053" w:rsidRPr="00B308F1">
        <w:rPr>
          <w:i/>
          <w:iCs/>
          <w:lang w:val="en-US"/>
        </w:rPr>
        <w:t>state</w:t>
      </w:r>
      <w:r w:rsidR="00C20053">
        <w:rPr>
          <w:lang w:val="en-US"/>
        </w:rPr>
        <w:t xml:space="preserve"> </w:t>
      </w:r>
      <w:r>
        <w:rPr>
          <w:lang w:val="en-US"/>
        </w:rPr>
        <w:t>which</w:t>
      </w:r>
      <w:r w:rsidR="006D5FEF">
        <w:rPr>
          <w:lang w:val="en-US"/>
        </w:rPr>
        <w:t xml:space="preserve"> the state of its</w:t>
      </w:r>
      <w:r w:rsidR="007845A4">
        <w:rPr>
          <w:lang w:val="en-US"/>
        </w:rPr>
        <w:t xml:space="preserve"> </w:t>
      </w:r>
      <w:r w:rsidR="006D5FEF">
        <w:rPr>
          <w:lang w:val="en-US"/>
        </w:rPr>
        <w:t xml:space="preserve">memory </w:t>
      </w:r>
      <w:r w:rsidR="006D5FEF">
        <w:rPr>
          <w:lang w:val="en-US"/>
        </w:rPr>
        <w:fldChar w:fldCharType="begin"/>
      </w:r>
      <w:r w:rsidR="007845A4">
        <w:rPr>
          <w:lang w:val="en-US"/>
        </w:rPr>
        <w:instrText xml:space="preserve"> ADDIN ZOTERO_ITEM CSL_CITATION {"citationID":"n0OM861g","properties":{"unsorted":false,"formattedCitation":"(Dinu et al., 2012)","plainCitation":"(Dinu et al., 2012)","noteIndex":0},"citationItems":[{"id":17173,"uris":["http://zotero.org/users/6933183/items/VLTZ6D52"],"itemData":{"id":17173,"type":"paper-conference","abstract":"MASQ (Multi-Agent Systems based on Quadrants) is a generic metamodel that integrates many of the concepts issued from the research in the multiagent systems field by defining four perspectives over agent-based interaction according to two axes: internal/external and individual/collective. The aim of this paper is to provide a formal description of MASQ by specifying clear relations between the basic elements of the four quadrants and by analysing the dynamics of a multi-agent system through its transitions and through the classical mind cycle. The proposed formal model has been designed as a theoretical framework and therefore the specifications of many components of a multi-agent system such as the internal architecture of minds, the casual laws of environments or the social laws in organizations and institutions are intentionally left generic to allow for many further concretizations.","DOI":"10.13140/2.1.1170.6246","event-place":"Montpellier, France","language":"en","page":"60-74","publisher":"AMPLE: Agent-based Modeling for PoLicy Engineering","publisher-place":"Montpellier, France","source":"Semantic Scholar","title":"A formal model of agent interaction based on MASQ","URL":"https://www.researchgate.net/doi/10.13140/2.1.1170.6246","author":[{"family":"Dinu","given":"Razvan"},{"family":"Stratulat","given":"Tiberiu"},{"family":"Ferber","given":"Jacques"}],"accessed":{"date-parts":[["2026",8,31]]},"issued":{"date-parts":[["2012",3]]}}}],"schema":"https://github.com/citation-style-language/schema/raw/master/csl-citation.json"} </w:instrText>
      </w:r>
      <w:r w:rsidR="006D5FEF">
        <w:rPr>
          <w:lang w:val="en-US"/>
        </w:rPr>
        <w:fldChar w:fldCharType="separate"/>
      </w:r>
      <w:r w:rsidR="007845A4" w:rsidRPr="007845A4">
        <w:rPr>
          <w:rFonts w:cs="Times New Roman"/>
          <w:lang w:val="en-US"/>
        </w:rPr>
        <w:t>(Dinu et al., 2012)</w:t>
      </w:r>
      <w:r w:rsidR="006D5FEF">
        <w:rPr>
          <w:lang w:val="en-US"/>
        </w:rPr>
        <w:fldChar w:fldCharType="end"/>
      </w:r>
      <w:r w:rsidR="006D5FEF">
        <w:rPr>
          <w:lang w:val="en-US"/>
        </w:rPr>
        <w:t xml:space="preserve">. </w:t>
      </w:r>
      <w:r w:rsidR="007845A4">
        <w:rPr>
          <w:lang w:val="en-US"/>
        </w:rPr>
        <w:t>This internal state is made of</w:t>
      </w:r>
      <w:r w:rsidR="00542B76">
        <w:rPr>
          <w:lang w:val="en-US"/>
        </w:rPr>
        <w:t xml:space="preserve"> expectations,</w:t>
      </w:r>
      <w:r w:rsidR="007845A4">
        <w:rPr>
          <w:lang w:val="en-US"/>
        </w:rPr>
        <w:t xml:space="preserve"> </w:t>
      </w:r>
      <w:r w:rsidR="00C20053">
        <w:rPr>
          <w:lang w:val="en-US"/>
        </w:rPr>
        <w:t>decisions</w:t>
      </w:r>
      <w:r w:rsidR="00542B76">
        <w:rPr>
          <w:lang w:val="en-US"/>
        </w:rPr>
        <w:t xml:space="preserve"> and </w:t>
      </w:r>
      <w:r w:rsidR="007845A4">
        <w:rPr>
          <w:lang w:val="en-US"/>
        </w:rPr>
        <w:t>lagged</w:t>
      </w:r>
      <w:r w:rsidR="00695DB4">
        <w:rPr>
          <w:lang w:val="en-US"/>
        </w:rPr>
        <w:t xml:space="preserve"> </w:t>
      </w:r>
      <w:r w:rsidR="007845A4">
        <w:rPr>
          <w:lang w:val="en-US"/>
        </w:rPr>
        <w:t xml:space="preserve">indicators. The </w:t>
      </w:r>
      <w:r w:rsidR="00AF57BE">
        <w:rPr>
          <w:lang w:val="en-US"/>
        </w:rPr>
        <w:t xml:space="preserve">main </w:t>
      </w:r>
      <w:r w:rsidR="007845A4">
        <w:rPr>
          <w:lang w:val="en-US"/>
        </w:rPr>
        <w:t>decisions variables of agent internal state are</w:t>
      </w:r>
      <w:r w:rsidR="00C20053">
        <w:rPr>
          <w:lang w:val="en-US"/>
        </w:rPr>
        <w:t xml:space="preserve"> present</w:t>
      </w:r>
      <w:r w:rsidR="007845A4">
        <w:rPr>
          <w:lang w:val="en-US"/>
        </w:rPr>
        <w:t>ed</w:t>
      </w:r>
      <w:r w:rsidR="00C20053">
        <w:rPr>
          <w:lang w:val="en-US"/>
        </w:rPr>
        <w:t xml:space="preserve"> in </w:t>
      </w:r>
      <w:r w:rsidR="002D0195">
        <w:rPr>
          <w:lang w:val="en-US"/>
        </w:rPr>
        <w:fldChar w:fldCharType="begin"/>
      </w:r>
      <w:r w:rsidR="002D0195">
        <w:rPr>
          <w:lang w:val="en-US"/>
        </w:rPr>
        <w:instrText xml:space="preserve"> REF _Ref239090665 \h </w:instrText>
      </w:r>
      <w:r w:rsidR="002D0195">
        <w:rPr>
          <w:lang w:val="en-US"/>
        </w:rPr>
      </w:r>
      <w:r w:rsidR="002D0195">
        <w:rPr>
          <w:lang w:val="en-US"/>
        </w:rPr>
        <w:fldChar w:fldCharType="separate"/>
      </w:r>
      <w:r w:rsidR="004E1682" w:rsidRPr="004E1682">
        <w:rPr>
          <w:lang w:val="en-US"/>
        </w:rPr>
        <w:t xml:space="preserve">Table </w:t>
      </w:r>
      <w:r w:rsidR="004E1682" w:rsidRPr="004E1682">
        <w:rPr>
          <w:noProof/>
          <w:lang w:val="en-US"/>
        </w:rPr>
        <w:t>1</w:t>
      </w:r>
      <w:r w:rsidR="002D0195">
        <w:rPr>
          <w:lang w:val="en-US"/>
        </w:rPr>
        <w:fldChar w:fldCharType="end"/>
      </w:r>
      <w:r w:rsidR="007845A4">
        <w:rPr>
          <w:lang w:val="en-US"/>
        </w:rPr>
        <w:t xml:space="preserve"> while </w:t>
      </w:r>
      <w:r>
        <w:rPr>
          <w:lang w:val="en-US"/>
        </w:rPr>
        <w:t xml:space="preserve">other variables of agent internal state </w:t>
      </w:r>
      <w:r w:rsidR="00C20053">
        <w:rPr>
          <w:lang w:val="en-US"/>
        </w:rPr>
        <w:t xml:space="preserve">will be </w:t>
      </w:r>
      <w:r w:rsidR="006D5FEF">
        <w:rPr>
          <w:lang w:val="en-US"/>
        </w:rPr>
        <w:t>described</w:t>
      </w:r>
      <w:r w:rsidR="00C20053">
        <w:rPr>
          <w:lang w:val="en-US"/>
        </w:rPr>
        <w:t xml:space="preserve"> in appropriate sub-models of agent </w:t>
      </w:r>
      <w:r>
        <w:rPr>
          <w:lang w:val="en-US"/>
        </w:rPr>
        <w:t>behaviors</w:t>
      </w:r>
      <w:r w:rsidR="00C20053">
        <w:rPr>
          <w:lang w:val="en-US"/>
        </w:rPr>
        <w:t xml:space="preserve">. </w:t>
      </w:r>
    </w:p>
    <w:p w14:paraId="0B23043C" w14:textId="4E86E9F1" w:rsidR="006C0C14" w:rsidRDefault="006C0C14" w:rsidP="006C0C14">
      <w:pPr>
        <w:pStyle w:val="Lgende"/>
      </w:pPr>
      <w:bookmarkStart w:id="8" w:name="_Ref239090665"/>
      <w:bookmarkStart w:id="9" w:name="_Toc210661565"/>
      <w:r>
        <w:t xml:space="preserve">Table </w:t>
      </w:r>
      <w:r>
        <w:fldChar w:fldCharType="begin"/>
      </w:r>
      <w:r>
        <w:instrText xml:space="preserve"> SEQ Table \* ARABIC </w:instrText>
      </w:r>
      <w:r>
        <w:fldChar w:fldCharType="separate"/>
      </w:r>
      <w:r w:rsidR="004E1682">
        <w:rPr>
          <w:noProof/>
        </w:rPr>
        <w:t>1</w:t>
      </w:r>
      <w:r>
        <w:fldChar w:fldCharType="end"/>
      </w:r>
      <w:bookmarkEnd w:id="8"/>
      <w:r>
        <w:t xml:space="preserve">. </w:t>
      </w:r>
      <w:r w:rsidR="00C20053">
        <w:t>Agents</w:t>
      </w:r>
      <w:r w:rsidR="007845A4">
        <w:t>’ state</w:t>
      </w:r>
      <w:r>
        <w:t xml:space="preserve"> </w:t>
      </w:r>
      <w:r w:rsidR="00C20053">
        <w:t xml:space="preserve">decisions </w:t>
      </w:r>
      <w:r>
        <w:t>variables</w:t>
      </w:r>
      <w:bookmarkEnd w:id="9"/>
    </w:p>
    <w:tbl>
      <w:tblPr>
        <w:tblStyle w:val="Grilledutableau"/>
        <w:tblW w:w="8986" w:type="dxa"/>
        <w:tblLook w:val="04A0" w:firstRow="1" w:lastRow="0" w:firstColumn="1" w:lastColumn="0" w:noHBand="0" w:noVBand="1"/>
      </w:tblPr>
      <w:tblGrid>
        <w:gridCol w:w="1701"/>
        <w:gridCol w:w="1041"/>
        <w:gridCol w:w="2179"/>
        <w:gridCol w:w="1060"/>
        <w:gridCol w:w="3005"/>
      </w:tblGrid>
      <w:tr w:rsidR="006F5DC6" w14:paraId="3E3E91D8" w14:textId="77777777" w:rsidTr="0098122F">
        <w:tc>
          <w:tcPr>
            <w:tcW w:w="1701" w:type="dxa"/>
            <w:tcBorders>
              <w:left w:val="nil"/>
              <w:bottom w:val="single" w:sz="4" w:space="0" w:color="auto"/>
              <w:right w:val="nil"/>
            </w:tcBorders>
          </w:tcPr>
          <w:p w14:paraId="4E22A6E7" w14:textId="6D3C91EA" w:rsidR="006F5DC6" w:rsidRPr="006F5DC6" w:rsidRDefault="006F5DC6" w:rsidP="006F5DC6">
            <w:pPr>
              <w:pStyle w:val="TableNormal"/>
              <w:rPr>
                <w:b/>
                <w:bCs/>
              </w:rPr>
            </w:pPr>
            <w:r w:rsidRPr="006F5DC6">
              <w:rPr>
                <w:b/>
                <w:bCs/>
              </w:rPr>
              <w:t>Agent</w:t>
            </w:r>
          </w:p>
        </w:tc>
        <w:tc>
          <w:tcPr>
            <w:tcW w:w="1041" w:type="dxa"/>
            <w:tcBorders>
              <w:left w:val="nil"/>
              <w:bottom w:val="single" w:sz="4" w:space="0" w:color="auto"/>
              <w:right w:val="nil"/>
            </w:tcBorders>
          </w:tcPr>
          <w:p w14:paraId="59662B91" w14:textId="3D7CEB0C" w:rsidR="006F5DC6" w:rsidRPr="005918F5" w:rsidRDefault="006F5DC6" w:rsidP="005C2FB8">
            <w:pPr>
              <w:pStyle w:val="TableHeader"/>
            </w:pPr>
            <w:r w:rsidRPr="005918F5">
              <w:t>Symbol</w:t>
            </w:r>
            <w:r>
              <w:t>s</w:t>
            </w:r>
          </w:p>
        </w:tc>
        <w:tc>
          <w:tcPr>
            <w:tcW w:w="2179" w:type="dxa"/>
            <w:tcBorders>
              <w:left w:val="nil"/>
              <w:bottom w:val="single" w:sz="4" w:space="0" w:color="auto"/>
              <w:right w:val="nil"/>
            </w:tcBorders>
          </w:tcPr>
          <w:p w14:paraId="3FA2353D" w14:textId="7C51FFCD" w:rsidR="006F5DC6" w:rsidRPr="005918F5" w:rsidRDefault="006F5DC6" w:rsidP="005C2FB8">
            <w:pPr>
              <w:pStyle w:val="TableHeader"/>
            </w:pPr>
            <w:r w:rsidRPr="005918F5">
              <w:t>Variable</w:t>
            </w:r>
            <w:r>
              <w:t>s</w:t>
            </w:r>
          </w:p>
        </w:tc>
        <w:tc>
          <w:tcPr>
            <w:tcW w:w="1060" w:type="dxa"/>
            <w:tcBorders>
              <w:left w:val="nil"/>
              <w:bottom w:val="single" w:sz="4" w:space="0" w:color="auto"/>
              <w:right w:val="nil"/>
            </w:tcBorders>
            <w:vAlign w:val="center"/>
          </w:tcPr>
          <w:p w14:paraId="4CE13DA6" w14:textId="70CF5082" w:rsidR="006F5DC6" w:rsidRPr="005918F5" w:rsidRDefault="006F5DC6" w:rsidP="005C2FB8">
            <w:pPr>
              <w:pStyle w:val="TableHeader"/>
            </w:pPr>
            <w:r w:rsidRPr="005918F5">
              <w:t>Domain</w:t>
            </w:r>
            <w:r>
              <w:t>s</w:t>
            </w:r>
          </w:p>
        </w:tc>
        <w:tc>
          <w:tcPr>
            <w:tcW w:w="3005" w:type="dxa"/>
            <w:tcBorders>
              <w:left w:val="nil"/>
              <w:bottom w:val="single" w:sz="4" w:space="0" w:color="auto"/>
              <w:right w:val="nil"/>
            </w:tcBorders>
          </w:tcPr>
          <w:p w14:paraId="7806F6FF" w14:textId="5C5080F0" w:rsidR="006F5DC6" w:rsidRPr="005918F5" w:rsidRDefault="006F5DC6" w:rsidP="005C2FB8">
            <w:pPr>
              <w:pStyle w:val="TableHeader"/>
            </w:pPr>
            <w:r w:rsidRPr="005918F5">
              <w:t>Description</w:t>
            </w:r>
            <w:r>
              <w:t>s</w:t>
            </w:r>
          </w:p>
        </w:tc>
      </w:tr>
      <w:tr w:rsidR="006F5DC6" w14:paraId="6C1F931C" w14:textId="77777777" w:rsidTr="0098122F">
        <w:tc>
          <w:tcPr>
            <w:tcW w:w="1701" w:type="dxa"/>
            <w:tcBorders>
              <w:top w:val="nil"/>
              <w:left w:val="nil"/>
              <w:bottom w:val="nil"/>
              <w:right w:val="nil"/>
            </w:tcBorders>
          </w:tcPr>
          <w:p w14:paraId="51ABB46E" w14:textId="181B5FF2" w:rsidR="006F5DC6" w:rsidRPr="006F5DC6" w:rsidRDefault="006F5DC6" w:rsidP="006F5DC6">
            <w:pPr>
              <w:pStyle w:val="TableNormal"/>
              <w:rPr>
                <w:b/>
                <w:bCs/>
                <w:i/>
                <w:iCs/>
              </w:rPr>
            </w:pPr>
            <w:r w:rsidRPr="006F5DC6">
              <w:rPr>
                <w:b/>
                <w:bCs/>
                <w:i/>
                <w:iCs/>
              </w:rPr>
              <w:t>Household</w:t>
            </w:r>
          </w:p>
        </w:tc>
        <w:tc>
          <w:tcPr>
            <w:tcW w:w="1041" w:type="dxa"/>
            <w:tcBorders>
              <w:top w:val="nil"/>
              <w:left w:val="nil"/>
              <w:bottom w:val="nil"/>
              <w:right w:val="nil"/>
            </w:tcBorders>
            <w:vAlign w:val="center"/>
          </w:tcPr>
          <w:p w14:paraId="016DD308" w14:textId="0B2D014F" w:rsidR="006F5DC6" w:rsidRPr="006E412F" w:rsidRDefault="001D6792" w:rsidP="006E412F">
            <w:pPr>
              <w:pStyle w:val="TableEquation"/>
            </w:pPr>
            <w:r w:rsidRPr="001D6792">
              <w:rPr>
                <w:position w:val="-12"/>
              </w:rPr>
              <w:object w:dxaOrig="360" w:dyaOrig="380" w14:anchorId="18D66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8.8pt" o:ole="">
                  <v:imagedata r:id="rId11" o:title=""/>
                </v:shape>
                <o:OLEObject Type="Embed" ProgID="Equation.DSMT4" ShapeID="_x0000_i1025" DrawAspect="Content" ObjectID="_1853298929" r:id="rId12"/>
              </w:object>
            </w:r>
          </w:p>
        </w:tc>
        <w:tc>
          <w:tcPr>
            <w:tcW w:w="2179" w:type="dxa"/>
            <w:tcBorders>
              <w:top w:val="nil"/>
              <w:left w:val="nil"/>
              <w:bottom w:val="nil"/>
              <w:right w:val="nil"/>
            </w:tcBorders>
            <w:vAlign w:val="center"/>
          </w:tcPr>
          <w:p w14:paraId="6D4578ED" w14:textId="77777777" w:rsidR="006F5DC6" w:rsidRDefault="006F5DC6" w:rsidP="005C2FB8">
            <w:pPr>
              <w:pStyle w:val="Codevariable"/>
            </w:pPr>
            <w:proofErr w:type="spellStart"/>
            <w:r>
              <w:t>equity_star</w:t>
            </w:r>
            <w:proofErr w:type="spellEnd"/>
          </w:p>
        </w:tc>
        <w:tc>
          <w:tcPr>
            <w:tcW w:w="1060" w:type="dxa"/>
            <w:tcBorders>
              <w:top w:val="nil"/>
              <w:left w:val="nil"/>
              <w:bottom w:val="nil"/>
              <w:right w:val="nil"/>
            </w:tcBorders>
            <w:vAlign w:val="center"/>
          </w:tcPr>
          <w:p w14:paraId="1D3CFD95" w14:textId="73B7604E" w:rsidR="006F5DC6" w:rsidRDefault="006F5DC6" w:rsidP="006E412F">
            <w:pPr>
              <w:pStyle w:val="TableEquation"/>
            </w:pPr>
            <w:r w:rsidRPr="00025957">
              <w:rPr>
                <w:position w:val="-4"/>
              </w:rPr>
              <w:object w:dxaOrig="260" w:dyaOrig="260" w14:anchorId="6497F55F">
                <v:shape id="_x0000_i1026" type="#_x0000_t75" style="width:12.95pt;height:12.95pt" o:ole="">
                  <v:imagedata r:id="rId13" o:title=""/>
                </v:shape>
                <o:OLEObject Type="Embed" ProgID="Equation.DSMT4" ShapeID="_x0000_i1026" DrawAspect="Content" ObjectID="_1853298930" r:id="rId14"/>
              </w:object>
            </w:r>
          </w:p>
        </w:tc>
        <w:tc>
          <w:tcPr>
            <w:tcW w:w="3005" w:type="dxa"/>
            <w:tcBorders>
              <w:top w:val="nil"/>
              <w:left w:val="nil"/>
              <w:bottom w:val="nil"/>
              <w:right w:val="nil"/>
            </w:tcBorders>
            <w:vAlign w:val="center"/>
          </w:tcPr>
          <w:p w14:paraId="47D90848" w14:textId="77777777" w:rsidR="006F5DC6" w:rsidRDefault="006F5DC6" w:rsidP="005C2FB8">
            <w:pPr>
              <w:pStyle w:val="TableNormal"/>
            </w:pPr>
            <w:r>
              <w:t>equities desired</w:t>
            </w:r>
          </w:p>
        </w:tc>
      </w:tr>
      <w:tr w:rsidR="006F5DC6" w14:paraId="68F0F864" w14:textId="77777777" w:rsidTr="0098122F">
        <w:tc>
          <w:tcPr>
            <w:tcW w:w="1701" w:type="dxa"/>
            <w:tcBorders>
              <w:top w:val="nil"/>
              <w:left w:val="nil"/>
              <w:bottom w:val="nil"/>
              <w:right w:val="nil"/>
            </w:tcBorders>
          </w:tcPr>
          <w:p w14:paraId="7E0EEBB0" w14:textId="77777777" w:rsidR="006F5DC6" w:rsidRPr="006F5DC6" w:rsidRDefault="006F5DC6" w:rsidP="006F5DC6">
            <w:pPr>
              <w:pStyle w:val="TableNormal"/>
              <w:rPr>
                <w:b/>
                <w:bCs/>
              </w:rPr>
            </w:pPr>
          </w:p>
        </w:tc>
        <w:tc>
          <w:tcPr>
            <w:tcW w:w="1041" w:type="dxa"/>
            <w:tcBorders>
              <w:top w:val="nil"/>
              <w:left w:val="nil"/>
              <w:bottom w:val="nil"/>
              <w:right w:val="nil"/>
            </w:tcBorders>
            <w:vAlign w:val="center"/>
          </w:tcPr>
          <w:p w14:paraId="125B9B07" w14:textId="4335B288" w:rsidR="006F5DC6" w:rsidRPr="006E412F" w:rsidRDefault="006F5DC6" w:rsidP="006E412F">
            <w:pPr>
              <w:pStyle w:val="TableEquation"/>
            </w:pPr>
            <w:r w:rsidRPr="006E412F">
              <w:rPr>
                <w:position w:val="-12"/>
              </w:rPr>
              <w:object w:dxaOrig="380" w:dyaOrig="380" w14:anchorId="69DEC5A3">
                <v:shape id="_x0000_i1027" type="#_x0000_t75" style="width:18.8pt;height:18.8pt" o:ole="">
                  <v:imagedata r:id="rId15" o:title=""/>
                </v:shape>
                <o:OLEObject Type="Embed" ProgID="Equation.DSMT4" ShapeID="_x0000_i1027" DrawAspect="Content" ObjectID="_1853298931" r:id="rId16"/>
              </w:object>
            </w:r>
          </w:p>
        </w:tc>
        <w:tc>
          <w:tcPr>
            <w:tcW w:w="2179" w:type="dxa"/>
            <w:tcBorders>
              <w:top w:val="nil"/>
              <w:left w:val="nil"/>
              <w:bottom w:val="nil"/>
              <w:right w:val="nil"/>
            </w:tcBorders>
            <w:vAlign w:val="center"/>
          </w:tcPr>
          <w:p w14:paraId="5F5706C6" w14:textId="77777777" w:rsidR="006F5DC6" w:rsidRDefault="006F5DC6" w:rsidP="005C2FB8">
            <w:pPr>
              <w:pStyle w:val="Codevariable"/>
            </w:pPr>
            <w:proofErr w:type="spellStart"/>
            <w:r>
              <w:t>deposit_star</w:t>
            </w:r>
            <w:proofErr w:type="spellEnd"/>
          </w:p>
        </w:tc>
        <w:tc>
          <w:tcPr>
            <w:tcW w:w="1060" w:type="dxa"/>
            <w:tcBorders>
              <w:top w:val="nil"/>
              <w:left w:val="nil"/>
              <w:bottom w:val="nil"/>
              <w:right w:val="nil"/>
            </w:tcBorders>
            <w:vAlign w:val="center"/>
          </w:tcPr>
          <w:p w14:paraId="28ABD2B7" w14:textId="73639A98" w:rsidR="006F5DC6" w:rsidRDefault="006F5DC6" w:rsidP="006E412F">
            <w:pPr>
              <w:pStyle w:val="TableEquation"/>
            </w:pPr>
            <w:r w:rsidRPr="00025957">
              <w:rPr>
                <w:position w:val="-4"/>
              </w:rPr>
              <w:object w:dxaOrig="340" w:dyaOrig="300" w14:anchorId="14E68855">
                <v:shape id="_x0000_i1028" type="#_x0000_t75" style="width:15.55pt;height:14.9pt" o:ole="">
                  <v:imagedata r:id="rId17" o:title=""/>
                </v:shape>
                <o:OLEObject Type="Embed" ProgID="Equation.DSMT4" ShapeID="_x0000_i1028" DrawAspect="Content" ObjectID="_1853298932" r:id="rId18"/>
              </w:object>
            </w:r>
          </w:p>
        </w:tc>
        <w:tc>
          <w:tcPr>
            <w:tcW w:w="3005" w:type="dxa"/>
            <w:tcBorders>
              <w:top w:val="nil"/>
              <w:left w:val="nil"/>
              <w:bottom w:val="nil"/>
              <w:right w:val="nil"/>
            </w:tcBorders>
            <w:vAlign w:val="center"/>
          </w:tcPr>
          <w:p w14:paraId="62BF88D3" w14:textId="77777777" w:rsidR="006F5DC6" w:rsidRDefault="006F5DC6" w:rsidP="005C2FB8">
            <w:pPr>
              <w:pStyle w:val="TableNormal"/>
            </w:pPr>
            <w:r>
              <w:t>deposits desired</w:t>
            </w:r>
          </w:p>
        </w:tc>
      </w:tr>
      <w:tr w:rsidR="006F5DC6" w14:paraId="231286EC" w14:textId="77777777" w:rsidTr="0098122F">
        <w:tc>
          <w:tcPr>
            <w:tcW w:w="1701" w:type="dxa"/>
            <w:tcBorders>
              <w:top w:val="nil"/>
              <w:left w:val="nil"/>
              <w:bottom w:val="nil"/>
              <w:right w:val="nil"/>
            </w:tcBorders>
          </w:tcPr>
          <w:p w14:paraId="1F6EA0F0" w14:textId="77777777" w:rsidR="006F5DC6" w:rsidRPr="006F5DC6" w:rsidRDefault="006F5DC6" w:rsidP="006F5DC6">
            <w:pPr>
              <w:pStyle w:val="TableNormal"/>
              <w:rPr>
                <w:b/>
                <w:bCs/>
              </w:rPr>
            </w:pPr>
          </w:p>
        </w:tc>
        <w:tc>
          <w:tcPr>
            <w:tcW w:w="1041" w:type="dxa"/>
            <w:tcBorders>
              <w:top w:val="nil"/>
              <w:left w:val="nil"/>
              <w:bottom w:val="nil"/>
              <w:right w:val="nil"/>
            </w:tcBorders>
            <w:vAlign w:val="center"/>
          </w:tcPr>
          <w:p w14:paraId="4BB080C5" w14:textId="505A6E0E" w:rsidR="006F5DC6" w:rsidRPr="006E412F" w:rsidRDefault="001D6792" w:rsidP="006E412F">
            <w:pPr>
              <w:pStyle w:val="TableEquation"/>
            </w:pPr>
            <w:r w:rsidRPr="001D6792">
              <w:rPr>
                <w:position w:val="-12"/>
              </w:rPr>
              <w:object w:dxaOrig="360" w:dyaOrig="380" w14:anchorId="04477D3C">
                <v:shape id="_x0000_i1029" type="#_x0000_t75" style="width:17.5pt;height:18.8pt" o:ole="">
                  <v:imagedata r:id="rId19" o:title=""/>
                </v:shape>
                <o:OLEObject Type="Embed" ProgID="Equation.DSMT4" ShapeID="_x0000_i1029" DrawAspect="Content" ObjectID="_1853298933" r:id="rId20"/>
              </w:object>
            </w:r>
          </w:p>
        </w:tc>
        <w:tc>
          <w:tcPr>
            <w:tcW w:w="2179" w:type="dxa"/>
            <w:tcBorders>
              <w:top w:val="nil"/>
              <w:left w:val="nil"/>
              <w:bottom w:val="nil"/>
              <w:right w:val="nil"/>
            </w:tcBorders>
            <w:vAlign w:val="center"/>
          </w:tcPr>
          <w:p w14:paraId="4D48D2E4" w14:textId="77777777" w:rsidR="006F5DC6" w:rsidRDefault="006F5DC6" w:rsidP="005C2FB8">
            <w:pPr>
              <w:pStyle w:val="Codevariable"/>
            </w:pPr>
            <w:proofErr w:type="spellStart"/>
            <w:r>
              <w:t>reservation_wage</w:t>
            </w:r>
            <w:proofErr w:type="spellEnd"/>
          </w:p>
        </w:tc>
        <w:tc>
          <w:tcPr>
            <w:tcW w:w="1060" w:type="dxa"/>
            <w:tcBorders>
              <w:top w:val="nil"/>
              <w:left w:val="nil"/>
              <w:bottom w:val="nil"/>
              <w:right w:val="nil"/>
            </w:tcBorders>
            <w:vAlign w:val="center"/>
          </w:tcPr>
          <w:p w14:paraId="7DCF600C" w14:textId="10E13F50" w:rsidR="006F5DC6" w:rsidRPr="00FB68CE" w:rsidRDefault="006F5DC6" w:rsidP="006E412F">
            <w:pPr>
              <w:pStyle w:val="TableEquation"/>
            </w:pPr>
            <w:r w:rsidRPr="00025957">
              <w:rPr>
                <w:position w:val="-4"/>
              </w:rPr>
              <w:object w:dxaOrig="340" w:dyaOrig="300" w14:anchorId="5A981F74">
                <v:shape id="_x0000_i1030" type="#_x0000_t75" style="width:15.55pt;height:14.9pt" o:ole="">
                  <v:imagedata r:id="rId21" o:title=""/>
                </v:shape>
                <o:OLEObject Type="Embed" ProgID="Equation.DSMT4" ShapeID="_x0000_i1030" DrawAspect="Content" ObjectID="_1853298934" r:id="rId22"/>
              </w:object>
            </w:r>
          </w:p>
        </w:tc>
        <w:tc>
          <w:tcPr>
            <w:tcW w:w="3005" w:type="dxa"/>
            <w:tcBorders>
              <w:top w:val="nil"/>
              <w:left w:val="nil"/>
              <w:bottom w:val="nil"/>
              <w:right w:val="nil"/>
            </w:tcBorders>
            <w:vAlign w:val="center"/>
          </w:tcPr>
          <w:p w14:paraId="17A4A9CB" w14:textId="77777777" w:rsidR="006F5DC6" w:rsidRDefault="006F5DC6" w:rsidP="005C2FB8">
            <w:pPr>
              <w:pStyle w:val="TableNormal"/>
            </w:pPr>
            <w:r>
              <w:t>reservation wage</w:t>
            </w:r>
          </w:p>
        </w:tc>
      </w:tr>
      <w:tr w:rsidR="006F5DC6" w:rsidRPr="007845A4" w14:paraId="74B9A267" w14:textId="77777777" w:rsidTr="0098122F">
        <w:tc>
          <w:tcPr>
            <w:tcW w:w="1701" w:type="dxa"/>
            <w:tcBorders>
              <w:top w:val="nil"/>
              <w:left w:val="nil"/>
              <w:bottom w:val="nil"/>
              <w:right w:val="nil"/>
            </w:tcBorders>
          </w:tcPr>
          <w:p w14:paraId="722229DD" w14:textId="77777777" w:rsidR="006F5DC6" w:rsidRPr="006F5DC6" w:rsidRDefault="006F5DC6" w:rsidP="006F5DC6">
            <w:pPr>
              <w:pStyle w:val="TableNormal"/>
              <w:rPr>
                <w:b/>
                <w:bCs/>
              </w:rPr>
            </w:pPr>
          </w:p>
        </w:tc>
        <w:tc>
          <w:tcPr>
            <w:tcW w:w="1041" w:type="dxa"/>
            <w:tcBorders>
              <w:top w:val="nil"/>
              <w:left w:val="nil"/>
              <w:bottom w:val="nil"/>
              <w:right w:val="nil"/>
            </w:tcBorders>
            <w:vAlign w:val="center"/>
          </w:tcPr>
          <w:p w14:paraId="18CECBBA" w14:textId="7220DF44" w:rsidR="006F5DC6" w:rsidRPr="006E412F" w:rsidRDefault="006F5DC6" w:rsidP="006E412F">
            <w:pPr>
              <w:pStyle w:val="TableEquation"/>
            </w:pPr>
            <w:r w:rsidRPr="006E412F">
              <w:rPr>
                <w:position w:val="-12"/>
              </w:rPr>
              <w:object w:dxaOrig="360" w:dyaOrig="380" w14:anchorId="2E2DE0CB">
                <v:shape id="_x0000_i1031" type="#_x0000_t75" style="width:17.5pt;height:18.8pt" o:ole="">
                  <v:imagedata r:id="rId23" o:title=""/>
                </v:shape>
                <o:OLEObject Type="Embed" ProgID="Equation.DSMT4" ShapeID="_x0000_i1031" DrawAspect="Content" ObjectID="_1853298935" r:id="rId24"/>
              </w:object>
            </w:r>
          </w:p>
        </w:tc>
        <w:tc>
          <w:tcPr>
            <w:tcW w:w="2179" w:type="dxa"/>
            <w:tcBorders>
              <w:top w:val="nil"/>
              <w:left w:val="nil"/>
              <w:bottom w:val="nil"/>
              <w:right w:val="nil"/>
            </w:tcBorders>
            <w:vAlign w:val="center"/>
          </w:tcPr>
          <w:p w14:paraId="506A56B1" w14:textId="18B3EF77" w:rsidR="006F5DC6" w:rsidRDefault="006F5DC6" w:rsidP="005C2FB8">
            <w:pPr>
              <w:pStyle w:val="Codevariable"/>
            </w:pPr>
            <w:proofErr w:type="spellStart"/>
            <w:r>
              <w:t>cons_star</w:t>
            </w:r>
            <w:proofErr w:type="spellEnd"/>
          </w:p>
        </w:tc>
        <w:tc>
          <w:tcPr>
            <w:tcW w:w="1060" w:type="dxa"/>
            <w:tcBorders>
              <w:top w:val="nil"/>
              <w:left w:val="nil"/>
              <w:bottom w:val="nil"/>
              <w:right w:val="nil"/>
            </w:tcBorders>
            <w:vAlign w:val="center"/>
          </w:tcPr>
          <w:p w14:paraId="1A8CA004" w14:textId="4F048D69" w:rsidR="006F5DC6" w:rsidRPr="00FB68CE" w:rsidRDefault="006F5DC6" w:rsidP="006E412F">
            <w:pPr>
              <w:pStyle w:val="TableEquation"/>
            </w:pPr>
            <w:r w:rsidRPr="00025957">
              <w:rPr>
                <w:position w:val="-4"/>
              </w:rPr>
              <w:object w:dxaOrig="340" w:dyaOrig="300" w14:anchorId="0E7E4618">
                <v:shape id="_x0000_i1032" type="#_x0000_t75" style="width:15.55pt;height:14.9pt" o:ole="">
                  <v:imagedata r:id="rId25" o:title=""/>
                </v:shape>
                <o:OLEObject Type="Embed" ProgID="Equation.DSMT4" ShapeID="_x0000_i1032" DrawAspect="Content" ObjectID="_1853298936" r:id="rId26"/>
              </w:object>
            </w:r>
          </w:p>
        </w:tc>
        <w:tc>
          <w:tcPr>
            <w:tcW w:w="3005" w:type="dxa"/>
            <w:tcBorders>
              <w:top w:val="nil"/>
              <w:left w:val="nil"/>
              <w:bottom w:val="nil"/>
              <w:right w:val="nil"/>
            </w:tcBorders>
            <w:vAlign w:val="center"/>
          </w:tcPr>
          <w:p w14:paraId="1FE37985" w14:textId="0A6A5B5A" w:rsidR="006F5DC6" w:rsidRDefault="006F5DC6" w:rsidP="005C2FB8">
            <w:pPr>
              <w:pStyle w:val="TableNormal"/>
            </w:pPr>
            <w:r>
              <w:t>desired consumption level</w:t>
            </w:r>
          </w:p>
        </w:tc>
      </w:tr>
      <w:tr w:rsidR="006F5DC6" w:rsidRPr="00D00630" w14:paraId="57362043" w14:textId="77777777" w:rsidTr="0098122F">
        <w:tc>
          <w:tcPr>
            <w:tcW w:w="1701" w:type="dxa"/>
            <w:tcBorders>
              <w:top w:val="single" w:sz="4" w:space="0" w:color="auto"/>
              <w:left w:val="nil"/>
              <w:bottom w:val="nil"/>
              <w:right w:val="nil"/>
            </w:tcBorders>
          </w:tcPr>
          <w:p w14:paraId="3C4108A1" w14:textId="36FDC1F6" w:rsidR="006F5DC6" w:rsidRPr="006F5DC6" w:rsidRDefault="006F5DC6" w:rsidP="006F5DC6">
            <w:pPr>
              <w:pStyle w:val="TableNormal"/>
              <w:rPr>
                <w:b/>
                <w:bCs/>
              </w:rPr>
            </w:pPr>
            <w:r>
              <w:rPr>
                <w:b/>
                <w:bCs/>
                <w:i/>
                <w:iCs/>
              </w:rPr>
              <w:t>Firm</w:t>
            </w:r>
          </w:p>
        </w:tc>
        <w:tc>
          <w:tcPr>
            <w:tcW w:w="1041" w:type="dxa"/>
            <w:tcBorders>
              <w:top w:val="single" w:sz="4" w:space="0" w:color="auto"/>
              <w:left w:val="nil"/>
              <w:bottom w:val="nil"/>
              <w:right w:val="nil"/>
            </w:tcBorders>
            <w:vAlign w:val="center"/>
          </w:tcPr>
          <w:p w14:paraId="2139FA70" w14:textId="23ACEE5C" w:rsidR="006F5DC6" w:rsidRPr="006E412F" w:rsidRDefault="006F5DC6" w:rsidP="006F5DC6">
            <w:pPr>
              <w:pStyle w:val="TableEquation"/>
            </w:pPr>
            <w:r w:rsidRPr="006E412F">
              <w:rPr>
                <w:position w:val="-12"/>
              </w:rPr>
              <w:object w:dxaOrig="320" w:dyaOrig="360" w14:anchorId="470A5824">
                <v:shape id="_x0000_i1033" type="#_x0000_t75" style="width:15.55pt;height:17.5pt" o:ole="">
                  <v:imagedata r:id="rId27" o:title=""/>
                </v:shape>
                <o:OLEObject Type="Embed" ProgID="Equation.DSMT4" ShapeID="_x0000_i1033" DrawAspect="Content" ObjectID="_1853298937" r:id="rId28"/>
              </w:object>
            </w:r>
          </w:p>
        </w:tc>
        <w:tc>
          <w:tcPr>
            <w:tcW w:w="2179" w:type="dxa"/>
            <w:tcBorders>
              <w:top w:val="single" w:sz="4" w:space="0" w:color="auto"/>
              <w:left w:val="nil"/>
              <w:bottom w:val="nil"/>
              <w:right w:val="nil"/>
            </w:tcBorders>
            <w:vAlign w:val="center"/>
          </w:tcPr>
          <w:p w14:paraId="48496504" w14:textId="6A95182C" w:rsidR="006F5DC6" w:rsidRDefault="006F5DC6" w:rsidP="006F5DC6">
            <w:pPr>
              <w:pStyle w:val="Codevariable"/>
            </w:pPr>
            <w:proofErr w:type="spellStart"/>
            <w:r>
              <w:t>offered_wage</w:t>
            </w:r>
            <w:proofErr w:type="spellEnd"/>
          </w:p>
        </w:tc>
        <w:tc>
          <w:tcPr>
            <w:tcW w:w="1060" w:type="dxa"/>
            <w:tcBorders>
              <w:top w:val="single" w:sz="4" w:space="0" w:color="auto"/>
              <w:left w:val="nil"/>
              <w:bottom w:val="nil"/>
              <w:right w:val="nil"/>
            </w:tcBorders>
            <w:vAlign w:val="center"/>
          </w:tcPr>
          <w:p w14:paraId="42B52B7C" w14:textId="477BD241" w:rsidR="006F5DC6" w:rsidRPr="00FB68CE" w:rsidRDefault="006F5DC6" w:rsidP="006F5DC6">
            <w:pPr>
              <w:pStyle w:val="TableEquation"/>
            </w:pPr>
            <w:r w:rsidRPr="00025957">
              <w:rPr>
                <w:position w:val="-4"/>
              </w:rPr>
              <w:object w:dxaOrig="340" w:dyaOrig="300" w14:anchorId="1446A64F">
                <v:shape id="_x0000_i1034" type="#_x0000_t75" style="width:15.55pt;height:14.9pt" o:ole="">
                  <v:imagedata r:id="rId29" o:title=""/>
                </v:shape>
                <o:OLEObject Type="Embed" ProgID="Equation.DSMT4" ShapeID="_x0000_i1034" DrawAspect="Content" ObjectID="_1853298938" r:id="rId30"/>
              </w:object>
            </w:r>
          </w:p>
        </w:tc>
        <w:tc>
          <w:tcPr>
            <w:tcW w:w="3005" w:type="dxa"/>
            <w:tcBorders>
              <w:top w:val="single" w:sz="4" w:space="0" w:color="auto"/>
              <w:left w:val="nil"/>
              <w:bottom w:val="nil"/>
              <w:right w:val="nil"/>
            </w:tcBorders>
            <w:vAlign w:val="center"/>
          </w:tcPr>
          <w:p w14:paraId="3B521681" w14:textId="10BC41E5" w:rsidR="006F5DC6" w:rsidRDefault="006F5DC6" w:rsidP="006F5DC6">
            <w:pPr>
              <w:pStyle w:val="TableNormal"/>
            </w:pPr>
            <w:r>
              <w:t>wage offered</w:t>
            </w:r>
          </w:p>
        </w:tc>
      </w:tr>
      <w:tr w:rsidR="006F5DC6" w:rsidRPr="00D00630" w14:paraId="42D7A354" w14:textId="77777777" w:rsidTr="0098122F">
        <w:tc>
          <w:tcPr>
            <w:tcW w:w="1701" w:type="dxa"/>
            <w:tcBorders>
              <w:top w:val="nil"/>
              <w:left w:val="nil"/>
              <w:bottom w:val="single" w:sz="4" w:space="0" w:color="auto"/>
              <w:right w:val="nil"/>
            </w:tcBorders>
          </w:tcPr>
          <w:p w14:paraId="3B8505C1" w14:textId="77777777" w:rsidR="006F5DC6" w:rsidRPr="006F5DC6" w:rsidRDefault="006F5DC6" w:rsidP="006F5DC6">
            <w:pPr>
              <w:pStyle w:val="TableNormal"/>
              <w:rPr>
                <w:b/>
                <w:bCs/>
              </w:rPr>
            </w:pPr>
          </w:p>
        </w:tc>
        <w:tc>
          <w:tcPr>
            <w:tcW w:w="1041" w:type="dxa"/>
            <w:tcBorders>
              <w:top w:val="nil"/>
              <w:left w:val="nil"/>
              <w:bottom w:val="single" w:sz="4" w:space="0" w:color="auto"/>
              <w:right w:val="nil"/>
            </w:tcBorders>
            <w:vAlign w:val="center"/>
          </w:tcPr>
          <w:p w14:paraId="3207879E" w14:textId="25F4CDB9" w:rsidR="006F5DC6" w:rsidRPr="006E412F" w:rsidRDefault="006F5DC6" w:rsidP="006F5DC6">
            <w:pPr>
              <w:pStyle w:val="TableEquation"/>
            </w:pPr>
            <w:r w:rsidRPr="006E412F">
              <w:rPr>
                <w:position w:val="-12"/>
              </w:rPr>
              <w:object w:dxaOrig="320" w:dyaOrig="360" w14:anchorId="486C65BA">
                <v:shape id="_x0000_i1035" type="#_x0000_t75" style="width:15.55pt;height:17.5pt" o:ole="">
                  <v:imagedata r:id="rId31" o:title=""/>
                </v:shape>
                <o:OLEObject Type="Embed" ProgID="Equation.DSMT4" ShapeID="_x0000_i1035" DrawAspect="Content" ObjectID="_1853298939" r:id="rId32"/>
              </w:object>
            </w:r>
          </w:p>
        </w:tc>
        <w:tc>
          <w:tcPr>
            <w:tcW w:w="2179" w:type="dxa"/>
            <w:tcBorders>
              <w:top w:val="nil"/>
              <w:left w:val="nil"/>
              <w:bottom w:val="single" w:sz="4" w:space="0" w:color="auto"/>
              <w:right w:val="nil"/>
            </w:tcBorders>
            <w:vAlign w:val="center"/>
          </w:tcPr>
          <w:p w14:paraId="65EA93E2" w14:textId="0A94E5D6" w:rsidR="006F5DC6" w:rsidRDefault="006F5DC6" w:rsidP="006F5DC6">
            <w:pPr>
              <w:pStyle w:val="Codevariable"/>
            </w:pPr>
            <w:proofErr w:type="spellStart"/>
            <w:r>
              <w:t>offered_price</w:t>
            </w:r>
            <w:proofErr w:type="spellEnd"/>
          </w:p>
        </w:tc>
        <w:tc>
          <w:tcPr>
            <w:tcW w:w="1060" w:type="dxa"/>
            <w:tcBorders>
              <w:top w:val="nil"/>
              <w:left w:val="nil"/>
              <w:bottom w:val="single" w:sz="4" w:space="0" w:color="auto"/>
              <w:right w:val="nil"/>
            </w:tcBorders>
            <w:vAlign w:val="center"/>
          </w:tcPr>
          <w:p w14:paraId="73383CFC" w14:textId="33819D3B" w:rsidR="006F5DC6" w:rsidRPr="00FB68CE" w:rsidRDefault="006F5DC6" w:rsidP="006F5DC6">
            <w:pPr>
              <w:pStyle w:val="TableEquation"/>
            </w:pPr>
            <w:r w:rsidRPr="00025957">
              <w:rPr>
                <w:position w:val="-4"/>
              </w:rPr>
              <w:object w:dxaOrig="340" w:dyaOrig="300" w14:anchorId="2804CE74">
                <v:shape id="_x0000_i1036" type="#_x0000_t75" style="width:15.55pt;height:14.9pt" o:ole="">
                  <v:imagedata r:id="rId33" o:title=""/>
                </v:shape>
                <o:OLEObject Type="Embed" ProgID="Equation.DSMT4" ShapeID="_x0000_i1036" DrawAspect="Content" ObjectID="_1853298940" r:id="rId34"/>
              </w:object>
            </w:r>
          </w:p>
        </w:tc>
        <w:tc>
          <w:tcPr>
            <w:tcW w:w="3005" w:type="dxa"/>
            <w:tcBorders>
              <w:top w:val="nil"/>
              <w:left w:val="nil"/>
              <w:bottom w:val="single" w:sz="4" w:space="0" w:color="auto"/>
              <w:right w:val="nil"/>
            </w:tcBorders>
            <w:vAlign w:val="center"/>
          </w:tcPr>
          <w:p w14:paraId="4F88815D" w14:textId="122F08ED" w:rsidR="006F5DC6" w:rsidRDefault="006F5DC6" w:rsidP="006F5DC6">
            <w:pPr>
              <w:pStyle w:val="TableNormal"/>
            </w:pPr>
            <w:r>
              <w:t>price offered</w:t>
            </w:r>
          </w:p>
        </w:tc>
      </w:tr>
      <w:tr w:rsidR="006F5DC6" w:rsidRPr="00D00630" w14:paraId="5C10C543" w14:textId="77777777" w:rsidTr="0098122F">
        <w:tc>
          <w:tcPr>
            <w:tcW w:w="1701" w:type="dxa"/>
            <w:tcBorders>
              <w:top w:val="single" w:sz="4" w:space="0" w:color="auto"/>
              <w:left w:val="nil"/>
              <w:bottom w:val="nil"/>
              <w:right w:val="nil"/>
            </w:tcBorders>
          </w:tcPr>
          <w:p w14:paraId="55091F7B" w14:textId="7EE45C1A" w:rsidR="006F5DC6" w:rsidRPr="006F5DC6" w:rsidRDefault="006F5DC6" w:rsidP="006F5DC6">
            <w:pPr>
              <w:pStyle w:val="TableNormal"/>
              <w:rPr>
                <w:b/>
                <w:bCs/>
              </w:rPr>
            </w:pPr>
            <w:r>
              <w:rPr>
                <w:b/>
                <w:bCs/>
                <w:i/>
                <w:iCs/>
              </w:rPr>
              <w:t>Bank</w:t>
            </w:r>
          </w:p>
        </w:tc>
        <w:tc>
          <w:tcPr>
            <w:tcW w:w="1041" w:type="dxa"/>
            <w:tcBorders>
              <w:top w:val="single" w:sz="4" w:space="0" w:color="auto"/>
              <w:left w:val="nil"/>
              <w:bottom w:val="nil"/>
              <w:right w:val="nil"/>
            </w:tcBorders>
            <w:vAlign w:val="center"/>
          </w:tcPr>
          <w:p w14:paraId="19B1C4CD" w14:textId="57E5D32F" w:rsidR="006F5DC6" w:rsidRPr="006E412F" w:rsidRDefault="001D6792" w:rsidP="006F5DC6">
            <w:pPr>
              <w:pStyle w:val="TableEquation"/>
            </w:pPr>
            <w:r w:rsidRPr="001D6792">
              <w:rPr>
                <w:position w:val="-14"/>
              </w:rPr>
              <w:object w:dxaOrig="380" w:dyaOrig="400" w14:anchorId="6CDB25BE">
                <v:shape id="_x0000_i1037" type="#_x0000_t75" style="width:18.8pt;height:20.75pt" o:ole="">
                  <v:imagedata r:id="rId35" o:title=""/>
                </v:shape>
                <o:OLEObject Type="Embed" ProgID="Equation.DSMT4" ShapeID="_x0000_i1037" DrawAspect="Content" ObjectID="_1853298941" r:id="rId36"/>
              </w:object>
            </w:r>
          </w:p>
        </w:tc>
        <w:tc>
          <w:tcPr>
            <w:tcW w:w="2179" w:type="dxa"/>
            <w:tcBorders>
              <w:top w:val="single" w:sz="4" w:space="0" w:color="auto"/>
              <w:left w:val="nil"/>
              <w:bottom w:val="nil"/>
              <w:right w:val="nil"/>
            </w:tcBorders>
            <w:vAlign w:val="center"/>
          </w:tcPr>
          <w:p w14:paraId="53D7BE38" w14:textId="53D35200" w:rsidR="006F5DC6" w:rsidRDefault="006F5DC6" w:rsidP="006F5DC6">
            <w:pPr>
              <w:pStyle w:val="Codevariable"/>
            </w:pPr>
            <w:proofErr w:type="spellStart"/>
            <w:r>
              <w:t>credit_max</w:t>
            </w:r>
            <w:proofErr w:type="spellEnd"/>
          </w:p>
        </w:tc>
        <w:tc>
          <w:tcPr>
            <w:tcW w:w="1060" w:type="dxa"/>
            <w:tcBorders>
              <w:top w:val="single" w:sz="4" w:space="0" w:color="auto"/>
              <w:left w:val="nil"/>
              <w:bottom w:val="nil"/>
              <w:right w:val="nil"/>
            </w:tcBorders>
            <w:vAlign w:val="center"/>
          </w:tcPr>
          <w:p w14:paraId="16A94AB4" w14:textId="3DEFD14B" w:rsidR="006F5DC6" w:rsidRPr="00FB68CE" w:rsidRDefault="006F5DC6" w:rsidP="006F5DC6">
            <w:pPr>
              <w:pStyle w:val="TableEquation"/>
            </w:pPr>
            <w:r w:rsidRPr="00025957">
              <w:rPr>
                <w:position w:val="-4"/>
              </w:rPr>
              <w:object w:dxaOrig="340" w:dyaOrig="300" w14:anchorId="4C9BA03A">
                <v:shape id="_x0000_i1038" type="#_x0000_t75" style="width:15.55pt;height:14.9pt" o:ole="">
                  <v:imagedata r:id="rId37" o:title=""/>
                </v:shape>
                <o:OLEObject Type="Embed" ProgID="Equation.DSMT4" ShapeID="_x0000_i1038" DrawAspect="Content" ObjectID="_1853298942" r:id="rId38"/>
              </w:object>
            </w:r>
          </w:p>
        </w:tc>
        <w:tc>
          <w:tcPr>
            <w:tcW w:w="3005" w:type="dxa"/>
            <w:tcBorders>
              <w:top w:val="single" w:sz="4" w:space="0" w:color="auto"/>
              <w:left w:val="nil"/>
              <w:bottom w:val="nil"/>
              <w:right w:val="nil"/>
            </w:tcBorders>
            <w:vAlign w:val="center"/>
          </w:tcPr>
          <w:p w14:paraId="77A3A57E" w14:textId="579D9A68" w:rsidR="006F5DC6" w:rsidRDefault="006F5DC6" w:rsidP="006F5DC6">
            <w:pPr>
              <w:pStyle w:val="TableNormal"/>
            </w:pPr>
            <w:r>
              <w:t>maximum amount of credit</w:t>
            </w:r>
          </w:p>
        </w:tc>
      </w:tr>
      <w:tr w:rsidR="006F5DC6" w:rsidRPr="00D00630" w14:paraId="7A0B2C5C" w14:textId="77777777" w:rsidTr="0098122F">
        <w:tc>
          <w:tcPr>
            <w:tcW w:w="1701" w:type="dxa"/>
            <w:tcBorders>
              <w:top w:val="nil"/>
              <w:left w:val="nil"/>
              <w:bottom w:val="single" w:sz="4" w:space="0" w:color="auto"/>
              <w:right w:val="nil"/>
            </w:tcBorders>
          </w:tcPr>
          <w:p w14:paraId="3A882D5F" w14:textId="77777777" w:rsidR="006F5DC6" w:rsidRPr="006F5DC6" w:rsidRDefault="006F5DC6" w:rsidP="006F5DC6">
            <w:pPr>
              <w:pStyle w:val="TableNormal"/>
              <w:rPr>
                <w:b/>
                <w:bCs/>
              </w:rPr>
            </w:pPr>
          </w:p>
        </w:tc>
        <w:tc>
          <w:tcPr>
            <w:tcW w:w="1041" w:type="dxa"/>
            <w:tcBorders>
              <w:top w:val="nil"/>
              <w:left w:val="nil"/>
              <w:bottom w:val="single" w:sz="4" w:space="0" w:color="auto"/>
              <w:right w:val="nil"/>
            </w:tcBorders>
            <w:vAlign w:val="center"/>
          </w:tcPr>
          <w:p w14:paraId="0C8B3740" w14:textId="209CC565" w:rsidR="006F5DC6" w:rsidRPr="006E412F" w:rsidRDefault="00454717" w:rsidP="006F5DC6">
            <w:pPr>
              <w:pStyle w:val="TableEquation"/>
            </w:pPr>
            <w:r w:rsidRPr="00454717">
              <w:rPr>
                <w:position w:val="-14"/>
              </w:rPr>
              <w:object w:dxaOrig="300" w:dyaOrig="400" w14:anchorId="4EF768E0">
                <v:shape id="_x0000_i1039" type="#_x0000_t75" style="width:14.25pt;height:20.75pt" o:ole="">
                  <v:imagedata r:id="rId39" o:title=""/>
                </v:shape>
                <o:OLEObject Type="Embed" ProgID="Equation.DSMT4" ShapeID="_x0000_i1039" DrawAspect="Content" ObjectID="_1853298943" r:id="rId40"/>
              </w:object>
            </w:r>
          </w:p>
        </w:tc>
        <w:tc>
          <w:tcPr>
            <w:tcW w:w="2179" w:type="dxa"/>
            <w:tcBorders>
              <w:top w:val="nil"/>
              <w:left w:val="nil"/>
              <w:bottom w:val="single" w:sz="4" w:space="0" w:color="auto"/>
              <w:right w:val="nil"/>
            </w:tcBorders>
            <w:vAlign w:val="center"/>
          </w:tcPr>
          <w:p w14:paraId="53D34739" w14:textId="70B6E546" w:rsidR="006F5DC6" w:rsidRDefault="006F5DC6" w:rsidP="006F5DC6">
            <w:pPr>
              <w:pStyle w:val="Codevariable"/>
            </w:pPr>
            <w:proofErr w:type="spellStart"/>
            <w:r>
              <w:t>deposit_rate</w:t>
            </w:r>
            <w:proofErr w:type="spellEnd"/>
          </w:p>
        </w:tc>
        <w:tc>
          <w:tcPr>
            <w:tcW w:w="1060" w:type="dxa"/>
            <w:tcBorders>
              <w:top w:val="nil"/>
              <w:left w:val="nil"/>
              <w:bottom w:val="single" w:sz="4" w:space="0" w:color="auto"/>
              <w:right w:val="nil"/>
            </w:tcBorders>
            <w:vAlign w:val="center"/>
          </w:tcPr>
          <w:p w14:paraId="6B603FA7" w14:textId="5E6C3299" w:rsidR="006F5DC6" w:rsidRPr="00FB68CE" w:rsidRDefault="006F5DC6" w:rsidP="006F5DC6">
            <w:pPr>
              <w:pStyle w:val="TableEquation"/>
            </w:pPr>
            <w:r w:rsidRPr="00025957">
              <w:rPr>
                <w:position w:val="-4"/>
              </w:rPr>
              <w:object w:dxaOrig="340" w:dyaOrig="300" w14:anchorId="3BB7A52F">
                <v:shape id="_x0000_i1040" type="#_x0000_t75" style="width:15.55pt;height:14.9pt" o:ole="">
                  <v:imagedata r:id="rId41" o:title=""/>
                </v:shape>
                <o:OLEObject Type="Embed" ProgID="Equation.DSMT4" ShapeID="_x0000_i1040" DrawAspect="Content" ObjectID="_1853298944" r:id="rId42"/>
              </w:object>
            </w:r>
          </w:p>
        </w:tc>
        <w:tc>
          <w:tcPr>
            <w:tcW w:w="3005" w:type="dxa"/>
            <w:tcBorders>
              <w:top w:val="nil"/>
              <w:left w:val="nil"/>
              <w:bottom w:val="single" w:sz="4" w:space="0" w:color="auto"/>
              <w:right w:val="nil"/>
            </w:tcBorders>
            <w:vAlign w:val="center"/>
          </w:tcPr>
          <w:p w14:paraId="6676E3B9" w14:textId="514E25EF" w:rsidR="006F5DC6" w:rsidRDefault="006F5DC6" w:rsidP="006F5DC6">
            <w:pPr>
              <w:pStyle w:val="TableNormal"/>
            </w:pPr>
            <w:r>
              <w:t>deposit interest rate</w:t>
            </w:r>
          </w:p>
        </w:tc>
      </w:tr>
      <w:tr w:rsidR="006F5DC6" w:rsidRPr="00D00630" w14:paraId="02101E61" w14:textId="77777777" w:rsidTr="0098122F">
        <w:tc>
          <w:tcPr>
            <w:tcW w:w="1701" w:type="dxa"/>
            <w:tcBorders>
              <w:top w:val="single" w:sz="4" w:space="0" w:color="auto"/>
              <w:left w:val="nil"/>
              <w:bottom w:val="single" w:sz="4" w:space="0" w:color="auto"/>
              <w:right w:val="nil"/>
            </w:tcBorders>
          </w:tcPr>
          <w:p w14:paraId="085438A6" w14:textId="2AA25BBC" w:rsidR="006F5DC6" w:rsidRPr="006F5DC6" w:rsidRDefault="006F5DC6" w:rsidP="006F5DC6">
            <w:pPr>
              <w:pStyle w:val="TableNormal"/>
              <w:rPr>
                <w:b/>
                <w:bCs/>
              </w:rPr>
            </w:pPr>
            <w:r>
              <w:rPr>
                <w:b/>
                <w:bCs/>
                <w:i/>
                <w:iCs/>
              </w:rPr>
              <w:t>Central Bank</w:t>
            </w:r>
          </w:p>
        </w:tc>
        <w:tc>
          <w:tcPr>
            <w:tcW w:w="1041" w:type="dxa"/>
            <w:tcBorders>
              <w:top w:val="single" w:sz="4" w:space="0" w:color="auto"/>
              <w:left w:val="nil"/>
              <w:bottom w:val="single" w:sz="4" w:space="0" w:color="auto"/>
              <w:right w:val="nil"/>
            </w:tcBorders>
            <w:vAlign w:val="center"/>
          </w:tcPr>
          <w:p w14:paraId="75D99F80" w14:textId="73F9DF31" w:rsidR="006F5DC6" w:rsidRPr="00327180" w:rsidRDefault="0098122F" w:rsidP="006F5DC6">
            <w:pPr>
              <w:pStyle w:val="TableNormal"/>
            </w:pPr>
            <w:r w:rsidRPr="006E412F">
              <w:rPr>
                <w:position w:val="-12"/>
              </w:rPr>
              <w:object w:dxaOrig="260" w:dyaOrig="360" w14:anchorId="1E1A6C9D">
                <v:shape id="_x0000_i1041" type="#_x0000_t75" style="width:13.6pt;height:17.5pt" o:ole="">
                  <v:imagedata r:id="rId43" o:title=""/>
                </v:shape>
                <o:OLEObject Type="Embed" ProgID="Equation.DSMT4" ShapeID="_x0000_i1041" DrawAspect="Content" ObjectID="_1853298945" r:id="rId44"/>
              </w:object>
            </w:r>
          </w:p>
        </w:tc>
        <w:tc>
          <w:tcPr>
            <w:tcW w:w="2179" w:type="dxa"/>
            <w:tcBorders>
              <w:top w:val="single" w:sz="4" w:space="0" w:color="auto"/>
              <w:left w:val="nil"/>
              <w:bottom w:val="single" w:sz="4" w:space="0" w:color="auto"/>
              <w:right w:val="nil"/>
            </w:tcBorders>
            <w:vAlign w:val="center"/>
          </w:tcPr>
          <w:p w14:paraId="38C8E604" w14:textId="7746443A" w:rsidR="006F5DC6" w:rsidRDefault="006F5DC6" w:rsidP="006F5DC6">
            <w:pPr>
              <w:pStyle w:val="Codevariable"/>
            </w:pPr>
            <w:proofErr w:type="spellStart"/>
            <w:r>
              <w:t>discount_rate</w:t>
            </w:r>
            <w:proofErr w:type="spellEnd"/>
          </w:p>
        </w:tc>
        <w:tc>
          <w:tcPr>
            <w:tcW w:w="1060" w:type="dxa"/>
            <w:tcBorders>
              <w:top w:val="single" w:sz="4" w:space="0" w:color="auto"/>
              <w:left w:val="nil"/>
              <w:bottom w:val="single" w:sz="4" w:space="0" w:color="auto"/>
              <w:right w:val="nil"/>
            </w:tcBorders>
            <w:vAlign w:val="center"/>
          </w:tcPr>
          <w:p w14:paraId="0E2CEC51" w14:textId="0BB66883" w:rsidR="006F5DC6" w:rsidRPr="00FB68CE" w:rsidRDefault="006F5DC6" w:rsidP="006F5DC6">
            <w:pPr>
              <w:pStyle w:val="TableNormal"/>
            </w:pPr>
            <w:r w:rsidRPr="00025957">
              <w:rPr>
                <w:position w:val="-4"/>
              </w:rPr>
              <w:object w:dxaOrig="340" w:dyaOrig="300" w14:anchorId="5BE217C3">
                <v:shape id="_x0000_i1042" type="#_x0000_t75" style="width:15.55pt;height:14.9pt" o:ole="">
                  <v:imagedata r:id="rId37" o:title=""/>
                </v:shape>
                <o:OLEObject Type="Embed" ProgID="Equation.DSMT4" ShapeID="_x0000_i1042" DrawAspect="Content" ObjectID="_1853298946" r:id="rId45"/>
              </w:object>
            </w:r>
          </w:p>
        </w:tc>
        <w:tc>
          <w:tcPr>
            <w:tcW w:w="3005" w:type="dxa"/>
            <w:tcBorders>
              <w:top w:val="single" w:sz="4" w:space="0" w:color="auto"/>
              <w:left w:val="nil"/>
              <w:bottom w:val="single" w:sz="4" w:space="0" w:color="auto"/>
              <w:right w:val="nil"/>
            </w:tcBorders>
            <w:vAlign w:val="center"/>
          </w:tcPr>
          <w:p w14:paraId="6C729020" w14:textId="535A72D8" w:rsidR="006F5DC6" w:rsidRDefault="006F5DC6" w:rsidP="006F5DC6">
            <w:pPr>
              <w:pStyle w:val="TableNormal"/>
            </w:pPr>
            <w:r>
              <w:t>d</w:t>
            </w:r>
            <w:r w:rsidRPr="006F5DC6">
              <w:t>iscount interest rate</w:t>
            </w:r>
          </w:p>
        </w:tc>
      </w:tr>
      <w:tr w:rsidR="006F5DC6" w:rsidRPr="00D00630" w14:paraId="3B741EE4" w14:textId="77777777" w:rsidTr="0098122F">
        <w:tc>
          <w:tcPr>
            <w:tcW w:w="1701" w:type="dxa"/>
            <w:tcBorders>
              <w:top w:val="single" w:sz="4" w:space="0" w:color="auto"/>
              <w:left w:val="nil"/>
              <w:bottom w:val="nil"/>
              <w:right w:val="nil"/>
            </w:tcBorders>
          </w:tcPr>
          <w:p w14:paraId="0CF853DD" w14:textId="35B9C30C" w:rsidR="006F5DC6" w:rsidRPr="006F5DC6" w:rsidRDefault="006F5DC6" w:rsidP="006F5DC6">
            <w:pPr>
              <w:pStyle w:val="TableNormal"/>
              <w:rPr>
                <w:b/>
                <w:bCs/>
              </w:rPr>
            </w:pPr>
            <w:r>
              <w:rPr>
                <w:b/>
                <w:bCs/>
                <w:i/>
                <w:iCs/>
              </w:rPr>
              <w:lastRenderedPageBreak/>
              <w:t>Government</w:t>
            </w:r>
          </w:p>
        </w:tc>
        <w:tc>
          <w:tcPr>
            <w:tcW w:w="1041" w:type="dxa"/>
            <w:tcBorders>
              <w:top w:val="single" w:sz="4" w:space="0" w:color="auto"/>
              <w:left w:val="nil"/>
              <w:bottom w:val="nil"/>
              <w:right w:val="nil"/>
            </w:tcBorders>
            <w:vAlign w:val="center"/>
          </w:tcPr>
          <w:p w14:paraId="3F6A215E" w14:textId="220DF838" w:rsidR="006F5DC6" w:rsidRPr="00327180" w:rsidRDefault="006F5DC6" w:rsidP="006F5DC6">
            <w:pPr>
              <w:pStyle w:val="TableNormal"/>
            </w:pPr>
            <w:r w:rsidRPr="006E412F">
              <w:rPr>
                <w:position w:val="-12"/>
              </w:rPr>
              <w:object w:dxaOrig="340" w:dyaOrig="360" w14:anchorId="38E19609">
                <v:shape id="_x0000_i1043" type="#_x0000_t75" style="width:15.55pt;height:17.5pt" o:ole="">
                  <v:imagedata r:id="rId46" o:title=""/>
                </v:shape>
                <o:OLEObject Type="Embed" ProgID="Equation.DSMT4" ShapeID="_x0000_i1043" DrawAspect="Content" ObjectID="_1853298947" r:id="rId47"/>
              </w:object>
            </w:r>
          </w:p>
        </w:tc>
        <w:tc>
          <w:tcPr>
            <w:tcW w:w="2179" w:type="dxa"/>
            <w:tcBorders>
              <w:top w:val="single" w:sz="4" w:space="0" w:color="auto"/>
              <w:left w:val="nil"/>
              <w:bottom w:val="nil"/>
              <w:right w:val="nil"/>
            </w:tcBorders>
            <w:vAlign w:val="center"/>
          </w:tcPr>
          <w:p w14:paraId="658EDA7B" w14:textId="6A6B165B" w:rsidR="006F5DC6" w:rsidRDefault="006F5DC6" w:rsidP="006F5DC6">
            <w:pPr>
              <w:pStyle w:val="Codevariable"/>
            </w:pPr>
            <w:r>
              <w:t>expenditures</w:t>
            </w:r>
          </w:p>
        </w:tc>
        <w:tc>
          <w:tcPr>
            <w:tcW w:w="1060" w:type="dxa"/>
            <w:tcBorders>
              <w:top w:val="single" w:sz="4" w:space="0" w:color="auto"/>
              <w:left w:val="nil"/>
              <w:bottom w:val="nil"/>
              <w:right w:val="nil"/>
            </w:tcBorders>
            <w:vAlign w:val="center"/>
          </w:tcPr>
          <w:p w14:paraId="34608E88" w14:textId="008F5396" w:rsidR="006F5DC6" w:rsidRPr="00FB68CE" w:rsidRDefault="006F5DC6" w:rsidP="006F5DC6">
            <w:pPr>
              <w:pStyle w:val="TableNormal"/>
            </w:pPr>
            <w:r w:rsidRPr="00025957">
              <w:rPr>
                <w:position w:val="-4"/>
              </w:rPr>
              <w:object w:dxaOrig="340" w:dyaOrig="300" w14:anchorId="647F3E8B">
                <v:shape id="_x0000_i1044" type="#_x0000_t75" style="width:15.55pt;height:14.9pt" o:ole="">
                  <v:imagedata r:id="rId41" o:title=""/>
                </v:shape>
                <o:OLEObject Type="Embed" ProgID="Equation.DSMT4" ShapeID="_x0000_i1044" DrawAspect="Content" ObjectID="_1853298948" r:id="rId48"/>
              </w:object>
            </w:r>
          </w:p>
        </w:tc>
        <w:tc>
          <w:tcPr>
            <w:tcW w:w="3005" w:type="dxa"/>
            <w:tcBorders>
              <w:top w:val="single" w:sz="4" w:space="0" w:color="auto"/>
              <w:left w:val="nil"/>
              <w:bottom w:val="nil"/>
              <w:right w:val="nil"/>
            </w:tcBorders>
            <w:vAlign w:val="center"/>
          </w:tcPr>
          <w:p w14:paraId="7748B5D2" w14:textId="39FE435D" w:rsidR="006F5DC6" w:rsidRDefault="006F5DC6" w:rsidP="006F5DC6">
            <w:pPr>
              <w:pStyle w:val="TableNormal"/>
            </w:pPr>
            <w:r>
              <w:t>level of public expenditures</w:t>
            </w:r>
          </w:p>
        </w:tc>
      </w:tr>
      <w:tr w:rsidR="006F5DC6" w:rsidRPr="00D00630" w14:paraId="4A8FC2A6" w14:textId="77777777" w:rsidTr="0098122F">
        <w:tc>
          <w:tcPr>
            <w:tcW w:w="1701" w:type="dxa"/>
            <w:tcBorders>
              <w:top w:val="nil"/>
              <w:left w:val="nil"/>
              <w:bottom w:val="single" w:sz="4" w:space="0" w:color="auto"/>
              <w:right w:val="nil"/>
            </w:tcBorders>
          </w:tcPr>
          <w:p w14:paraId="39FB182B" w14:textId="77777777" w:rsidR="006F5DC6" w:rsidRPr="006F5DC6" w:rsidRDefault="006F5DC6" w:rsidP="006F5DC6">
            <w:pPr>
              <w:pStyle w:val="TableNormal"/>
              <w:rPr>
                <w:b/>
                <w:bCs/>
              </w:rPr>
            </w:pPr>
          </w:p>
        </w:tc>
        <w:tc>
          <w:tcPr>
            <w:tcW w:w="1041" w:type="dxa"/>
            <w:tcBorders>
              <w:top w:val="nil"/>
              <w:left w:val="nil"/>
              <w:bottom w:val="single" w:sz="4" w:space="0" w:color="auto"/>
              <w:right w:val="nil"/>
            </w:tcBorders>
            <w:vAlign w:val="center"/>
          </w:tcPr>
          <w:p w14:paraId="70D1F65A" w14:textId="2DB5FEC2" w:rsidR="006F5DC6" w:rsidRPr="00327180" w:rsidRDefault="006F5DC6" w:rsidP="006F5DC6">
            <w:pPr>
              <w:pStyle w:val="TableNormal"/>
            </w:pPr>
            <w:r w:rsidRPr="006E412F">
              <w:rPr>
                <w:position w:val="-12"/>
              </w:rPr>
              <w:object w:dxaOrig="300" w:dyaOrig="360" w14:anchorId="10885C3F">
                <v:shape id="_x0000_i1045" type="#_x0000_t75" style="width:14.9pt;height:17.5pt" o:ole="">
                  <v:imagedata r:id="rId49" o:title=""/>
                </v:shape>
                <o:OLEObject Type="Embed" ProgID="Equation.DSMT4" ShapeID="_x0000_i1045" DrawAspect="Content" ObjectID="_1853298949" r:id="rId50"/>
              </w:object>
            </w:r>
          </w:p>
        </w:tc>
        <w:tc>
          <w:tcPr>
            <w:tcW w:w="2179" w:type="dxa"/>
            <w:tcBorders>
              <w:top w:val="nil"/>
              <w:left w:val="nil"/>
              <w:bottom w:val="single" w:sz="4" w:space="0" w:color="auto"/>
              <w:right w:val="nil"/>
            </w:tcBorders>
            <w:vAlign w:val="center"/>
          </w:tcPr>
          <w:p w14:paraId="41E4DF9E" w14:textId="6138CFE1" w:rsidR="006F5DC6" w:rsidRDefault="006F5DC6" w:rsidP="006F5DC6">
            <w:pPr>
              <w:pStyle w:val="Codevariable"/>
            </w:pPr>
            <w:proofErr w:type="spellStart"/>
            <w:r>
              <w:t>tax_rate</w:t>
            </w:r>
            <w:proofErr w:type="spellEnd"/>
          </w:p>
        </w:tc>
        <w:tc>
          <w:tcPr>
            <w:tcW w:w="1060" w:type="dxa"/>
            <w:tcBorders>
              <w:top w:val="nil"/>
              <w:left w:val="nil"/>
              <w:bottom w:val="single" w:sz="4" w:space="0" w:color="auto"/>
              <w:right w:val="nil"/>
            </w:tcBorders>
            <w:vAlign w:val="center"/>
          </w:tcPr>
          <w:p w14:paraId="0463933C" w14:textId="28E9CA78" w:rsidR="006F5DC6" w:rsidRPr="00FB68CE" w:rsidRDefault="006F5DC6" w:rsidP="006F5DC6">
            <w:pPr>
              <w:pStyle w:val="TableNormal"/>
            </w:pPr>
            <w:r w:rsidRPr="00025957">
              <w:rPr>
                <w:position w:val="-4"/>
              </w:rPr>
              <w:object w:dxaOrig="340" w:dyaOrig="300" w14:anchorId="512238CC">
                <v:shape id="_x0000_i1046" type="#_x0000_t75" style="width:15.55pt;height:14.9pt" o:ole="">
                  <v:imagedata r:id="rId41" o:title=""/>
                </v:shape>
                <o:OLEObject Type="Embed" ProgID="Equation.DSMT4" ShapeID="_x0000_i1046" DrawAspect="Content" ObjectID="_1853298950" r:id="rId51"/>
              </w:object>
            </w:r>
          </w:p>
        </w:tc>
        <w:tc>
          <w:tcPr>
            <w:tcW w:w="3005" w:type="dxa"/>
            <w:tcBorders>
              <w:top w:val="nil"/>
              <w:left w:val="nil"/>
              <w:bottom w:val="single" w:sz="4" w:space="0" w:color="auto"/>
              <w:right w:val="nil"/>
            </w:tcBorders>
            <w:vAlign w:val="center"/>
          </w:tcPr>
          <w:p w14:paraId="7B14084F" w14:textId="71611BE4" w:rsidR="006F5DC6" w:rsidRDefault="006F5DC6" w:rsidP="006F5DC6">
            <w:pPr>
              <w:pStyle w:val="TableNormal"/>
            </w:pPr>
            <w:r>
              <w:t>tax rate</w:t>
            </w:r>
          </w:p>
        </w:tc>
      </w:tr>
    </w:tbl>
    <w:p w14:paraId="044C57D4" w14:textId="139E8303" w:rsidR="0098122F" w:rsidRDefault="0098122F" w:rsidP="0098122F">
      <w:pPr>
        <w:spacing w:before="0"/>
      </w:pPr>
    </w:p>
    <w:p w14:paraId="1817ADAA" w14:textId="772DD16F" w:rsidR="00C97E5B" w:rsidRDefault="00C97E5B" w:rsidP="00695DB4">
      <w:pPr>
        <w:spacing w:before="0" w:after="0"/>
        <w:rPr>
          <w:lang w:val="en-US"/>
        </w:rPr>
      </w:pPr>
      <w:commentRangeStart w:id="10"/>
      <w:r>
        <w:rPr>
          <w:lang w:val="en-US"/>
        </w:rPr>
        <w:t xml:space="preserve">All agents </w:t>
      </w:r>
      <w:proofErr w:type="gramStart"/>
      <w:r>
        <w:rPr>
          <w:lang w:val="en-US"/>
        </w:rPr>
        <w:t>has</w:t>
      </w:r>
      <w:proofErr w:type="gramEnd"/>
      <w:r>
        <w:rPr>
          <w:lang w:val="en-US"/>
        </w:rPr>
        <w:t xml:space="preserve"> a country position</w:t>
      </w:r>
      <w:commentRangeEnd w:id="10"/>
      <w:r>
        <w:rPr>
          <w:rStyle w:val="Marquedecommentaire"/>
        </w:rPr>
        <w:commentReference w:id="10"/>
      </w:r>
    </w:p>
    <w:p w14:paraId="5735A59B" w14:textId="5C1E7913" w:rsidR="00695DB4" w:rsidRPr="00695DB4" w:rsidRDefault="00695DB4" w:rsidP="00695DB4">
      <w:pPr>
        <w:spacing w:before="0" w:after="0"/>
        <w:rPr>
          <w:lang w:val="en-US"/>
        </w:rPr>
      </w:pPr>
      <w:r w:rsidRPr="00695DB4">
        <w:rPr>
          <w:lang w:val="en-US"/>
        </w:rPr>
        <w:t>Finally, firms and central banks are divided into several categories:</w:t>
      </w:r>
    </w:p>
    <w:p w14:paraId="401F0FF0" w14:textId="75677D70" w:rsidR="00695DB4" w:rsidRPr="00695DB4" w:rsidRDefault="008F26F8" w:rsidP="00695DB4">
      <w:pPr>
        <w:pStyle w:val="ListNormal"/>
        <w:rPr>
          <w:i/>
          <w:iCs/>
        </w:rPr>
      </w:pPr>
      <w:r>
        <w:rPr>
          <w:i/>
          <w:iCs/>
        </w:rPr>
        <w:t>t</w:t>
      </w:r>
      <w:r w:rsidR="00695DB4">
        <w:rPr>
          <w:i/>
          <w:iCs/>
        </w:rPr>
        <w:t xml:space="preserve">radable </w:t>
      </w:r>
      <w:r w:rsidR="00695DB4" w:rsidRPr="00695DB4">
        <w:rPr>
          <w:i/>
          <w:iCs/>
        </w:rPr>
        <w:t xml:space="preserve">Firms </w:t>
      </w:r>
      <w:r w:rsidR="00695DB4">
        <w:t>who produce goods which are tradable internationally;</w:t>
      </w:r>
    </w:p>
    <w:p w14:paraId="5D6D31B0" w14:textId="14C8F74C" w:rsidR="00695DB4" w:rsidRPr="00695DB4" w:rsidRDefault="008F26F8" w:rsidP="00695DB4">
      <w:pPr>
        <w:pStyle w:val="ListNormal"/>
        <w:rPr>
          <w:i/>
          <w:iCs/>
        </w:rPr>
      </w:pPr>
      <w:r>
        <w:rPr>
          <w:i/>
          <w:iCs/>
        </w:rPr>
        <w:t>n</w:t>
      </w:r>
      <w:r w:rsidR="00695DB4">
        <w:rPr>
          <w:i/>
          <w:iCs/>
        </w:rPr>
        <w:t xml:space="preserve">on-tradable </w:t>
      </w:r>
      <w:r w:rsidR="00695DB4" w:rsidRPr="00695DB4">
        <w:rPr>
          <w:i/>
          <w:iCs/>
        </w:rPr>
        <w:t xml:space="preserve">Firms </w:t>
      </w:r>
      <w:r w:rsidR="00695DB4">
        <w:t>who produce goods which are not tradable internationally;</w:t>
      </w:r>
    </w:p>
    <w:p w14:paraId="31F235F7" w14:textId="2DE7FD68" w:rsidR="00695DB4" w:rsidRPr="00695DB4" w:rsidRDefault="00695DB4" w:rsidP="00695DB4">
      <w:pPr>
        <w:pStyle w:val="ListNormal"/>
      </w:pPr>
      <w:r w:rsidRPr="00695DB4">
        <w:rPr>
          <w:i/>
          <w:iCs/>
        </w:rPr>
        <w:t>national central banks</w:t>
      </w:r>
      <w:r>
        <w:t xml:space="preserve"> who interact with national </w:t>
      </w:r>
      <w:r w:rsidR="008F26F8">
        <w:t xml:space="preserve">commercial </w:t>
      </w:r>
      <w:r>
        <w:t>banks or government;</w:t>
      </w:r>
    </w:p>
    <w:p w14:paraId="4314B95F" w14:textId="1889B41D" w:rsidR="00695DB4" w:rsidRPr="00695DB4" w:rsidRDefault="00695DB4" w:rsidP="00695DB4">
      <w:pPr>
        <w:pStyle w:val="ListNormal"/>
      </w:pPr>
      <w:r w:rsidRPr="00695DB4">
        <w:rPr>
          <w:i/>
          <w:iCs/>
        </w:rPr>
        <w:t>union central bank</w:t>
      </w:r>
      <w:r>
        <w:t xml:space="preserve"> who defines monetary policy of the union.</w:t>
      </w:r>
    </w:p>
    <w:p w14:paraId="7F112E4A" w14:textId="68C10CE0" w:rsidR="00ED51F0" w:rsidRPr="001E1A84" w:rsidRDefault="004C796C" w:rsidP="001E1A84">
      <w:pPr>
        <w:pStyle w:val="Titre3"/>
      </w:pPr>
      <w:r>
        <w:t>Space types and states variables</w:t>
      </w:r>
    </w:p>
    <w:p w14:paraId="7D7E2C4B" w14:textId="5117E556" w:rsidR="004C796C" w:rsidRDefault="005B05BE" w:rsidP="005B05BE">
      <w:pPr>
        <w:spacing w:after="0"/>
        <w:rPr>
          <w:lang w:val="en-US"/>
        </w:rPr>
      </w:pPr>
      <w:r>
        <w:rPr>
          <w:lang w:val="en-US"/>
        </w:rPr>
        <w:t>The model contains two geographical spaces:</w:t>
      </w:r>
    </w:p>
    <w:p w14:paraId="07BF8DE6" w14:textId="67697578" w:rsidR="005B05BE" w:rsidRDefault="005B05BE" w:rsidP="00AC4FC3">
      <w:pPr>
        <w:pStyle w:val="ListNormal"/>
      </w:pPr>
      <w:r w:rsidRPr="005B05BE">
        <w:rPr>
          <w:i/>
          <w:iCs/>
        </w:rPr>
        <w:t>countr</w:t>
      </w:r>
      <w:r w:rsidR="00FC2F5B">
        <w:rPr>
          <w:i/>
          <w:iCs/>
        </w:rPr>
        <w:t>ies</w:t>
      </w:r>
      <w:r>
        <w:t xml:space="preserve"> which represent domestic econom</w:t>
      </w:r>
      <w:r w:rsidR="00FC2F5B">
        <w:t>ies</w:t>
      </w:r>
      <w:r>
        <w:t xml:space="preserve"> where national transactions take place;</w:t>
      </w:r>
    </w:p>
    <w:p w14:paraId="0639247A" w14:textId="23F10925" w:rsidR="005B05BE" w:rsidRDefault="005B05BE" w:rsidP="00AC4FC3">
      <w:pPr>
        <w:pStyle w:val="ListNormal"/>
      </w:pPr>
      <w:r w:rsidRPr="005B05BE">
        <w:rPr>
          <w:i/>
          <w:iCs/>
        </w:rPr>
        <w:t>monetary union</w:t>
      </w:r>
      <w:r>
        <w:t xml:space="preserve"> which represents the common </w:t>
      </w:r>
      <w:r w:rsidR="00FC2F5B">
        <w:t>environment</w:t>
      </w:r>
      <w:r>
        <w:t xml:space="preserve"> </w:t>
      </w:r>
      <w:r w:rsidR="00FC2F5B">
        <w:t>which enable</w:t>
      </w:r>
      <w:r>
        <w:t xml:space="preserve"> international interactions.</w:t>
      </w:r>
    </w:p>
    <w:p w14:paraId="6A936DAB" w14:textId="33345E5E" w:rsidR="005B05BE" w:rsidRDefault="005B05BE" w:rsidP="00AC4FC3">
      <w:pPr>
        <w:spacing w:after="0"/>
        <w:rPr>
          <w:lang w:val="en-US"/>
        </w:rPr>
      </w:pPr>
      <w:r w:rsidRPr="005B05BE">
        <w:rPr>
          <w:lang w:val="en-US"/>
        </w:rPr>
        <w:t>Th</w:t>
      </w:r>
      <w:r>
        <w:rPr>
          <w:lang w:val="en-US"/>
        </w:rPr>
        <w:t xml:space="preserve">ese geographical spaces </w:t>
      </w:r>
      <w:r w:rsidRPr="005B05BE">
        <w:rPr>
          <w:lang w:val="en-US"/>
        </w:rPr>
        <w:t>encompass six types of market</w:t>
      </w:r>
      <w:r w:rsidR="00FC2F5B">
        <w:rPr>
          <w:lang w:val="en-US"/>
        </w:rPr>
        <w:t xml:space="preserve"> </w:t>
      </w:r>
      <w:r w:rsidR="00FC2F5B">
        <w:rPr>
          <w:lang w:val="en-US"/>
        </w:rPr>
        <w:fldChar w:fldCharType="begin"/>
      </w:r>
      <w:r w:rsidR="00FC2F5B">
        <w:rPr>
          <w:lang w:val="en-US"/>
        </w:rPr>
        <w:instrText xml:space="preserve"> ADDIN ZOTERO_ITEM CSL_CITATION {"citationID":"2qruNKDU","properties":{"unsorted":false,"formattedCitation":"(Caiani et al., 2018)","plainCitation":"(Caiani et al., 2018)","noteIndex":0},"citationItems":[{"id":2990,"uris":["http://zotero.org/users/6933183/items/JWN6F86P"],"itemData":{"id":2990,"type":"article-journal","abstract":"We present an Agent Based-Stock Flow Consistent Multi-Country model of a Monetary Union to analyze the impact of a change in the ﬁscal regime of member countries, modeled as a permanent change in the deﬁcit-to-gross domestic product (GDP) target that governments are committed to comply. Simulations are performed under three scenarios, differentiated by the number of countries considered (2, 6, 10). The parametric conﬁguration employed yields economically reasonable values for the dynamics and relative dimension of key variables, broadly comparable with historical data and available stylized facts. Our policy experiments show that ﬁscal expansions generally allow to improve the dynamics of real GDP, labor productivity, and employment, though being generally associated with higher levels of public debt. Conversely, permanent ﬁscal contractions always exert strong recessionary effects, exacerbate real GDP volatility, and tend to be self-defeating in the long run. In scenarios where the Monetary Union includes a greater number of countries and the common market is bigger, ﬁscal austerity raises—rather than decreasing—average public debt-to-GDP ratios. We show that this is mainly related to a raise of debt-toGDP in poorer and less productive countries mirrored by a reduction of their net foreign asset position.","container-title":"Industrial and Corporate Change","DOI":"10.1093/icc/dty016","ISSN":"0960-6491, 1464-3650","language":"en","source":"DOI.org (Crossref)","title":"The effects of fiscal targets in a monetary union: a Multi-Country Agent-Based Stock Flow Consistent model","title-short":"The effects of fiscal targets in a monetary union","URL":"https://academic.oup.com/icc/advance-article/doi/10.1093/icc/dty016/4964718","author":[{"family":"Caiani","given":"Alessandro"},{"family":"Catullo","given":"Ermanno"},{"family":"Gallegati","given":"Mauro"}],"accessed":{"date-parts":[["2021",5,8]]},"issued":{"date-parts":[["2018",4,7]]}}}],"schema":"https://github.com/citation-style-language/schema/raw/master/csl-citation.json"} </w:instrText>
      </w:r>
      <w:r w:rsidR="00FC2F5B">
        <w:rPr>
          <w:lang w:val="en-US"/>
        </w:rPr>
        <w:fldChar w:fldCharType="separate"/>
      </w:r>
      <w:r w:rsidR="00FC2F5B" w:rsidRPr="00FC2F5B">
        <w:rPr>
          <w:rFonts w:cs="Times New Roman"/>
          <w:lang w:val="en-US"/>
        </w:rPr>
        <w:t>(Caiani et al., 2018)</w:t>
      </w:r>
      <w:r w:rsidR="00FC2F5B">
        <w:rPr>
          <w:lang w:val="en-US"/>
        </w:rPr>
        <w:fldChar w:fldCharType="end"/>
      </w:r>
      <w:r w:rsidRPr="005B05BE">
        <w:rPr>
          <w:lang w:val="en-US"/>
        </w:rPr>
        <w:t xml:space="preserve">: </w:t>
      </w:r>
    </w:p>
    <w:p w14:paraId="5BE908B5" w14:textId="64F37E73" w:rsidR="00FC2F5B" w:rsidRDefault="005B05BE" w:rsidP="00AC4FC3">
      <w:pPr>
        <w:pStyle w:val="ListNormal"/>
      </w:pPr>
      <w:r w:rsidRPr="00FC2F5B">
        <w:t>national</w:t>
      </w:r>
      <w:r w:rsidR="00AC4FC3">
        <w:t xml:space="preserve"> </w:t>
      </w:r>
      <w:r w:rsidRPr="00AC4FC3">
        <w:rPr>
          <w:i/>
          <w:iCs/>
        </w:rPr>
        <w:t>labor markets</w:t>
      </w:r>
      <w:r w:rsidRPr="00FC2F5B">
        <w:t xml:space="preserve">, </w:t>
      </w:r>
    </w:p>
    <w:p w14:paraId="68D3E605" w14:textId="35504F00" w:rsidR="00FC2F5B" w:rsidRDefault="005B05BE" w:rsidP="00AC4FC3">
      <w:pPr>
        <w:pStyle w:val="ListNormal"/>
      </w:pPr>
      <w:r w:rsidRPr="00FC2F5B">
        <w:t>national</w:t>
      </w:r>
      <w:r w:rsidR="00AC4FC3">
        <w:t xml:space="preserve"> </w:t>
      </w:r>
      <w:r w:rsidRPr="00AC4FC3">
        <w:rPr>
          <w:i/>
          <w:iCs/>
        </w:rPr>
        <w:t>deposit markets</w:t>
      </w:r>
      <w:r w:rsidRPr="00FC2F5B">
        <w:t xml:space="preserve">, </w:t>
      </w:r>
    </w:p>
    <w:p w14:paraId="5A27946E" w14:textId="08A87496" w:rsidR="00FC2F5B" w:rsidRPr="00FC2F5B" w:rsidRDefault="00FC2F5B" w:rsidP="00AC4FC3">
      <w:pPr>
        <w:pStyle w:val="ListNormal"/>
      </w:pPr>
      <w:r w:rsidRPr="00FC2F5B">
        <w:t>national</w:t>
      </w:r>
      <w:r w:rsidR="00AC4FC3" w:rsidRPr="00AC4FC3">
        <w:t xml:space="preserve"> </w:t>
      </w:r>
      <w:r w:rsidRPr="00AC4FC3">
        <w:rPr>
          <w:i/>
          <w:iCs/>
        </w:rPr>
        <w:t>good markets</w:t>
      </w:r>
      <w:r>
        <w:t xml:space="preserve"> for non-tradable goods</w:t>
      </w:r>
      <w:r w:rsidRPr="00FC2F5B">
        <w:t xml:space="preserve">, </w:t>
      </w:r>
    </w:p>
    <w:p w14:paraId="342F0FEE" w14:textId="58F56C97" w:rsidR="00FC2F5B" w:rsidRDefault="00FC2F5B" w:rsidP="00AC4FC3">
      <w:pPr>
        <w:pStyle w:val="ListNormal"/>
      </w:pPr>
      <w:r>
        <w:t xml:space="preserve">a </w:t>
      </w:r>
      <w:r w:rsidR="005B05BE" w:rsidRPr="00FC2F5B">
        <w:t xml:space="preserve">common </w:t>
      </w:r>
      <w:r w:rsidR="005B05BE" w:rsidRPr="00AC4FC3">
        <w:rPr>
          <w:i/>
          <w:iCs/>
        </w:rPr>
        <w:t>good market</w:t>
      </w:r>
      <w:r w:rsidRPr="00FC2F5B">
        <w:t xml:space="preserve"> </w:t>
      </w:r>
      <w:r>
        <w:t>for tradable goods</w:t>
      </w:r>
      <w:r w:rsidR="005B05BE" w:rsidRPr="00FC2F5B">
        <w:t xml:space="preserve">, </w:t>
      </w:r>
    </w:p>
    <w:p w14:paraId="153F85B4" w14:textId="57F3A394" w:rsidR="00FC2F5B" w:rsidRDefault="00FC2F5B" w:rsidP="00AC4FC3">
      <w:pPr>
        <w:pStyle w:val="ListNormal"/>
      </w:pPr>
      <w:r>
        <w:t xml:space="preserve">a </w:t>
      </w:r>
      <w:r w:rsidR="005B05BE" w:rsidRPr="00FC2F5B">
        <w:t xml:space="preserve">common </w:t>
      </w:r>
      <w:r w:rsidR="005B05BE" w:rsidRPr="00AC4FC3">
        <w:rPr>
          <w:i/>
          <w:iCs/>
        </w:rPr>
        <w:t>credit market</w:t>
      </w:r>
      <w:r w:rsidR="005B05BE" w:rsidRPr="00FC2F5B">
        <w:t>,</w:t>
      </w:r>
    </w:p>
    <w:p w14:paraId="2B430F63" w14:textId="348F51B9" w:rsidR="005B05BE" w:rsidRPr="00FC2F5B" w:rsidRDefault="00FC2F5B" w:rsidP="00AC4FC3">
      <w:pPr>
        <w:pStyle w:val="ListNormal"/>
      </w:pPr>
      <w:r>
        <w:t xml:space="preserve">a </w:t>
      </w:r>
      <w:r w:rsidR="005B05BE" w:rsidRPr="00FC2F5B">
        <w:t xml:space="preserve">common </w:t>
      </w:r>
      <w:r w:rsidR="005B05BE" w:rsidRPr="00AC4FC3">
        <w:rPr>
          <w:i/>
          <w:iCs/>
        </w:rPr>
        <w:t xml:space="preserve">bond </w:t>
      </w:r>
      <w:proofErr w:type="gramStart"/>
      <w:r w:rsidR="005B05BE" w:rsidRPr="00AC4FC3">
        <w:rPr>
          <w:i/>
          <w:iCs/>
        </w:rPr>
        <w:t>market</w:t>
      </w:r>
      <w:proofErr w:type="gramEnd"/>
      <w:r w:rsidR="005B05BE" w:rsidRPr="00FC2F5B">
        <w:t>.</w:t>
      </w:r>
    </w:p>
    <w:p w14:paraId="7E89C148" w14:textId="6E57F8D0" w:rsidR="004C46D3" w:rsidRPr="00897E19" w:rsidRDefault="00FC2F5B" w:rsidP="004C46D3">
      <w:pPr>
        <w:spacing w:after="0"/>
        <w:rPr>
          <w:lang w:val="en-US"/>
        </w:rPr>
      </w:pPr>
      <w:r>
        <w:rPr>
          <w:lang w:val="en-US"/>
        </w:rPr>
        <w:t xml:space="preserve">Some spaces maintain shared state variables that characterize the conditions of </w:t>
      </w:r>
      <w:r w:rsidR="00F12BC4">
        <w:rPr>
          <w:lang w:val="en-US"/>
        </w:rPr>
        <w:t>agent’s</w:t>
      </w:r>
      <w:r>
        <w:rPr>
          <w:lang w:val="en-US"/>
        </w:rPr>
        <w:t xml:space="preserve"> decisions and interactions</w:t>
      </w:r>
      <w:r w:rsidR="004C46D3">
        <w:rPr>
          <w:lang w:val="en-US"/>
        </w:rPr>
        <w:t xml:space="preserve">. Theses shared state variables are presented in </w:t>
      </w:r>
      <w:r w:rsidR="004C46D3">
        <w:rPr>
          <w:lang w:val="en-US"/>
        </w:rPr>
        <w:fldChar w:fldCharType="begin"/>
      </w:r>
      <w:r w:rsidR="004C46D3">
        <w:rPr>
          <w:lang w:val="en-US"/>
        </w:rPr>
        <w:instrText xml:space="preserve"> REF _Ref239104065 \h </w:instrText>
      </w:r>
      <w:r w:rsidR="004C46D3">
        <w:rPr>
          <w:lang w:val="en-US"/>
        </w:rPr>
      </w:r>
      <w:r w:rsidR="004C46D3">
        <w:rPr>
          <w:lang w:val="en-US"/>
        </w:rPr>
        <w:fldChar w:fldCharType="separate"/>
      </w:r>
      <w:r w:rsidR="004E1682" w:rsidRPr="00170CDB">
        <w:rPr>
          <w:lang w:val="en-US"/>
        </w:rPr>
        <w:t xml:space="preserve">Table </w:t>
      </w:r>
      <w:r w:rsidR="004E1682" w:rsidRPr="00170CDB">
        <w:rPr>
          <w:noProof/>
          <w:lang w:val="en-US"/>
        </w:rPr>
        <w:t>2</w:t>
      </w:r>
      <w:r w:rsidR="004C46D3">
        <w:rPr>
          <w:lang w:val="en-US"/>
        </w:rPr>
        <w:fldChar w:fldCharType="end"/>
      </w:r>
      <w:r w:rsidR="004C46D3">
        <w:rPr>
          <w:lang w:val="en-US"/>
        </w:rPr>
        <w:t>.</w:t>
      </w:r>
    </w:p>
    <w:p w14:paraId="05C8E44A" w14:textId="2543D0EA" w:rsidR="004C46D3" w:rsidRDefault="004C46D3" w:rsidP="004C46D3">
      <w:pPr>
        <w:pStyle w:val="Lgende"/>
      </w:pPr>
      <w:bookmarkStart w:id="11" w:name="_Ref239104065"/>
      <w:r>
        <w:t xml:space="preserve">Table </w:t>
      </w:r>
      <w:r>
        <w:fldChar w:fldCharType="begin"/>
      </w:r>
      <w:r>
        <w:instrText xml:space="preserve"> SEQ Table \* ARABIC </w:instrText>
      </w:r>
      <w:r>
        <w:fldChar w:fldCharType="separate"/>
      </w:r>
      <w:r w:rsidR="004E1682">
        <w:rPr>
          <w:noProof/>
        </w:rPr>
        <w:t>2</w:t>
      </w:r>
      <w:r>
        <w:fldChar w:fldCharType="end"/>
      </w:r>
      <w:bookmarkEnd w:id="11"/>
      <w:r>
        <w:t>. Spaces</w:t>
      </w:r>
      <w:r w:rsidR="00CF3069">
        <w:t xml:space="preserve"> with</w:t>
      </w:r>
      <w:r>
        <w:t xml:space="preserve"> </w:t>
      </w:r>
      <w:r w:rsidR="00F12BC4">
        <w:t>shared s</w:t>
      </w:r>
      <w:r>
        <w:t>tate variables</w:t>
      </w:r>
    </w:p>
    <w:tbl>
      <w:tblPr>
        <w:tblStyle w:val="Grilledutableau"/>
        <w:tblW w:w="9125" w:type="dxa"/>
        <w:tblLook w:val="04A0" w:firstRow="1" w:lastRow="0" w:firstColumn="1" w:lastColumn="0" w:noHBand="0" w:noVBand="1"/>
      </w:tblPr>
      <w:tblGrid>
        <w:gridCol w:w="1814"/>
        <w:gridCol w:w="1195"/>
        <w:gridCol w:w="2009"/>
        <w:gridCol w:w="1046"/>
        <w:gridCol w:w="3061"/>
      </w:tblGrid>
      <w:tr w:rsidR="004C46D3" w14:paraId="43F8899A" w14:textId="77777777" w:rsidTr="00A4084C">
        <w:tc>
          <w:tcPr>
            <w:tcW w:w="1814" w:type="dxa"/>
            <w:tcBorders>
              <w:left w:val="nil"/>
              <w:bottom w:val="single" w:sz="4" w:space="0" w:color="auto"/>
              <w:right w:val="nil"/>
            </w:tcBorders>
          </w:tcPr>
          <w:p w14:paraId="06EAAB8D" w14:textId="42DC9724" w:rsidR="004C46D3" w:rsidRPr="005918F5" w:rsidRDefault="004C46D3" w:rsidP="003C2228">
            <w:pPr>
              <w:pStyle w:val="TableHeader"/>
            </w:pPr>
            <w:r>
              <w:t>S</w:t>
            </w:r>
            <w:r w:rsidR="00AC4FC3">
              <w:t>paces</w:t>
            </w:r>
          </w:p>
        </w:tc>
        <w:tc>
          <w:tcPr>
            <w:tcW w:w="1195" w:type="dxa"/>
            <w:tcBorders>
              <w:left w:val="nil"/>
              <w:bottom w:val="single" w:sz="4" w:space="0" w:color="auto"/>
              <w:right w:val="nil"/>
            </w:tcBorders>
          </w:tcPr>
          <w:p w14:paraId="73C3EA54" w14:textId="77777777" w:rsidR="004C46D3" w:rsidRPr="005918F5" w:rsidRDefault="004C46D3" w:rsidP="003C2228">
            <w:pPr>
              <w:pStyle w:val="TableHeader"/>
            </w:pPr>
            <w:r>
              <w:t>Symbol</w:t>
            </w:r>
          </w:p>
        </w:tc>
        <w:tc>
          <w:tcPr>
            <w:tcW w:w="2009" w:type="dxa"/>
            <w:tcBorders>
              <w:left w:val="nil"/>
              <w:bottom w:val="single" w:sz="4" w:space="0" w:color="auto"/>
              <w:right w:val="nil"/>
            </w:tcBorders>
          </w:tcPr>
          <w:p w14:paraId="3E019BDE" w14:textId="77777777" w:rsidR="004C46D3" w:rsidRPr="005918F5" w:rsidRDefault="004C46D3" w:rsidP="003C2228">
            <w:pPr>
              <w:pStyle w:val="TableHeader"/>
            </w:pPr>
            <w:r w:rsidRPr="005918F5">
              <w:t>Variable</w:t>
            </w:r>
          </w:p>
        </w:tc>
        <w:tc>
          <w:tcPr>
            <w:tcW w:w="1046" w:type="dxa"/>
            <w:tcBorders>
              <w:left w:val="nil"/>
              <w:bottom w:val="single" w:sz="4" w:space="0" w:color="auto"/>
              <w:right w:val="nil"/>
            </w:tcBorders>
          </w:tcPr>
          <w:p w14:paraId="5EC55728" w14:textId="77777777" w:rsidR="004C46D3" w:rsidRPr="005918F5" w:rsidRDefault="004C46D3" w:rsidP="003C2228">
            <w:pPr>
              <w:pStyle w:val="TableHeader"/>
            </w:pPr>
            <w:r w:rsidRPr="005918F5">
              <w:t>Domain</w:t>
            </w:r>
          </w:p>
        </w:tc>
        <w:tc>
          <w:tcPr>
            <w:tcW w:w="3061" w:type="dxa"/>
            <w:tcBorders>
              <w:left w:val="nil"/>
              <w:bottom w:val="single" w:sz="4" w:space="0" w:color="auto"/>
              <w:right w:val="nil"/>
            </w:tcBorders>
          </w:tcPr>
          <w:p w14:paraId="53AD8C9F" w14:textId="77777777" w:rsidR="004C46D3" w:rsidRPr="005918F5" w:rsidRDefault="004C46D3" w:rsidP="003C2228">
            <w:pPr>
              <w:pStyle w:val="TableHeader"/>
            </w:pPr>
            <w:r w:rsidRPr="005918F5">
              <w:t>Description</w:t>
            </w:r>
          </w:p>
        </w:tc>
      </w:tr>
      <w:tr w:rsidR="004C46D3" w:rsidRPr="00D73116" w14:paraId="73EA7827" w14:textId="77777777" w:rsidTr="00A4084C">
        <w:tc>
          <w:tcPr>
            <w:tcW w:w="1814" w:type="dxa"/>
            <w:tcBorders>
              <w:top w:val="nil"/>
              <w:left w:val="nil"/>
              <w:bottom w:val="nil"/>
              <w:right w:val="nil"/>
            </w:tcBorders>
          </w:tcPr>
          <w:p w14:paraId="30C3AA9E" w14:textId="70906606" w:rsidR="004C46D3" w:rsidRPr="00AC4FC3" w:rsidRDefault="00F12BC4" w:rsidP="003C2228">
            <w:pPr>
              <w:pStyle w:val="TableNormal"/>
              <w:rPr>
                <w:b/>
                <w:bCs/>
                <w:i/>
                <w:iCs/>
              </w:rPr>
            </w:pPr>
            <w:r w:rsidRPr="00AC4FC3">
              <w:rPr>
                <w:b/>
                <w:bCs/>
                <w:i/>
                <w:iCs/>
              </w:rPr>
              <w:t>Goods market</w:t>
            </w:r>
          </w:p>
        </w:tc>
        <w:tc>
          <w:tcPr>
            <w:tcW w:w="1195" w:type="dxa"/>
            <w:tcBorders>
              <w:top w:val="nil"/>
              <w:left w:val="nil"/>
              <w:bottom w:val="nil"/>
              <w:right w:val="nil"/>
            </w:tcBorders>
          </w:tcPr>
          <w:p w14:paraId="5D7548C9" w14:textId="247352D5" w:rsidR="004C46D3" w:rsidRDefault="00F12BC4" w:rsidP="003C2228">
            <w:pPr>
              <w:pStyle w:val="TableEquation"/>
            </w:pPr>
            <w:r w:rsidRPr="00FC7F5E">
              <w:rPr>
                <w:position w:val="-12"/>
              </w:rPr>
              <w:object w:dxaOrig="240" w:dyaOrig="360" w14:anchorId="4C2F1BB4">
                <v:shape id="_x0000_i1047" type="#_x0000_t75" style="width:12.3pt;height:17.5pt" o:ole="">
                  <v:imagedata r:id="rId52" o:title=""/>
                </v:shape>
                <o:OLEObject Type="Embed" ProgID="Equation.DSMT4" ShapeID="_x0000_i1047" DrawAspect="Content" ObjectID="_1853298951" r:id="rId53"/>
              </w:object>
            </w:r>
          </w:p>
        </w:tc>
        <w:tc>
          <w:tcPr>
            <w:tcW w:w="2009" w:type="dxa"/>
            <w:tcBorders>
              <w:top w:val="nil"/>
              <w:left w:val="nil"/>
              <w:bottom w:val="nil"/>
              <w:right w:val="nil"/>
            </w:tcBorders>
            <w:vAlign w:val="center"/>
          </w:tcPr>
          <w:p w14:paraId="77763B9B" w14:textId="75698ED4" w:rsidR="004C46D3" w:rsidRPr="00911C53" w:rsidRDefault="004C46D3" w:rsidP="003C2228">
            <w:pPr>
              <w:pStyle w:val="Codevariable"/>
            </w:pPr>
            <w:proofErr w:type="spellStart"/>
            <w:r>
              <w:t>a</w:t>
            </w:r>
            <w:r w:rsidR="00F12BC4">
              <w:t>v</w:t>
            </w:r>
            <w:r w:rsidR="009A7F53">
              <w:t>era</w:t>
            </w:r>
            <w:r w:rsidR="00F12BC4">
              <w:t>g</w:t>
            </w:r>
            <w:r w:rsidR="009A7F53">
              <w:t>e</w:t>
            </w:r>
            <w:r w:rsidR="00F12BC4">
              <w:t>_price</w:t>
            </w:r>
            <w:proofErr w:type="spellEnd"/>
          </w:p>
        </w:tc>
        <w:tc>
          <w:tcPr>
            <w:tcW w:w="1046" w:type="dxa"/>
            <w:tcBorders>
              <w:top w:val="nil"/>
              <w:left w:val="nil"/>
              <w:bottom w:val="nil"/>
              <w:right w:val="nil"/>
            </w:tcBorders>
            <w:vAlign w:val="center"/>
          </w:tcPr>
          <w:p w14:paraId="0DD99B6E" w14:textId="77777777" w:rsidR="004C46D3" w:rsidRDefault="004C46D3" w:rsidP="003C2228">
            <w:pPr>
              <w:pStyle w:val="TableNormal"/>
            </w:pPr>
            <w:r w:rsidRPr="00FB68CE">
              <w:rPr>
                <w:position w:val="-4"/>
              </w:rPr>
              <w:object w:dxaOrig="340" w:dyaOrig="300" w14:anchorId="46469A4A">
                <v:shape id="_x0000_i1048" type="#_x0000_t75" style="width:23.35pt;height:13.6pt" o:ole="">
                  <v:imagedata r:id="rId54" o:title=""/>
                </v:shape>
                <o:OLEObject Type="Embed" ProgID="Equation.DSMT4" ShapeID="_x0000_i1048" DrawAspect="Content" ObjectID="_1853298952" r:id="rId55"/>
              </w:object>
            </w:r>
          </w:p>
        </w:tc>
        <w:tc>
          <w:tcPr>
            <w:tcW w:w="3061" w:type="dxa"/>
            <w:tcBorders>
              <w:top w:val="nil"/>
              <w:left w:val="nil"/>
              <w:bottom w:val="nil"/>
              <w:right w:val="nil"/>
            </w:tcBorders>
            <w:vAlign w:val="center"/>
          </w:tcPr>
          <w:p w14:paraId="702C70A6" w14:textId="10595A4F" w:rsidR="004C46D3" w:rsidRDefault="004C46D3" w:rsidP="003C2228">
            <w:pPr>
              <w:pStyle w:val="TableNormal"/>
            </w:pPr>
            <w:r>
              <w:t>average price</w:t>
            </w:r>
          </w:p>
        </w:tc>
      </w:tr>
      <w:tr w:rsidR="004C46D3" w:rsidRPr="00D73116" w14:paraId="14C42FED" w14:textId="77777777" w:rsidTr="00A4084C">
        <w:tc>
          <w:tcPr>
            <w:tcW w:w="1814" w:type="dxa"/>
            <w:tcBorders>
              <w:top w:val="nil"/>
              <w:left w:val="nil"/>
              <w:bottom w:val="single" w:sz="4" w:space="0" w:color="auto"/>
              <w:right w:val="nil"/>
            </w:tcBorders>
          </w:tcPr>
          <w:p w14:paraId="05106715" w14:textId="77777777" w:rsidR="004C46D3" w:rsidRPr="00AC4FC3" w:rsidRDefault="004C46D3" w:rsidP="003C2228">
            <w:pPr>
              <w:pStyle w:val="TableNormal"/>
              <w:rPr>
                <w:b/>
                <w:bCs/>
                <w:i/>
                <w:iCs/>
              </w:rPr>
            </w:pPr>
          </w:p>
        </w:tc>
        <w:tc>
          <w:tcPr>
            <w:tcW w:w="1195" w:type="dxa"/>
            <w:tcBorders>
              <w:top w:val="nil"/>
              <w:left w:val="nil"/>
              <w:bottom w:val="single" w:sz="4" w:space="0" w:color="auto"/>
              <w:right w:val="nil"/>
            </w:tcBorders>
          </w:tcPr>
          <w:p w14:paraId="614F4E4B" w14:textId="5D0087EC" w:rsidR="004C46D3" w:rsidRDefault="00F12BC4" w:rsidP="003C2228">
            <w:pPr>
              <w:pStyle w:val="TableEquation"/>
            </w:pPr>
            <w:r w:rsidRPr="00FC7F5E">
              <w:rPr>
                <w:position w:val="-12"/>
              </w:rPr>
              <w:object w:dxaOrig="320" w:dyaOrig="360" w14:anchorId="1D99D0D1">
                <v:shape id="_x0000_i1049" type="#_x0000_t75" style="width:15.55pt;height:17.5pt" o:ole="">
                  <v:imagedata r:id="rId56" o:title=""/>
                </v:shape>
                <o:OLEObject Type="Embed" ProgID="Equation.DSMT4" ShapeID="_x0000_i1049" DrawAspect="Content" ObjectID="_1853298953" r:id="rId57"/>
              </w:object>
            </w:r>
          </w:p>
        </w:tc>
        <w:tc>
          <w:tcPr>
            <w:tcW w:w="2009" w:type="dxa"/>
            <w:tcBorders>
              <w:top w:val="nil"/>
              <w:left w:val="nil"/>
              <w:bottom w:val="single" w:sz="4" w:space="0" w:color="auto"/>
              <w:right w:val="nil"/>
            </w:tcBorders>
            <w:vAlign w:val="center"/>
          </w:tcPr>
          <w:p w14:paraId="3A7B7FE5" w14:textId="1496C8D4" w:rsidR="004C46D3" w:rsidRDefault="009A7F53" w:rsidP="003C2228">
            <w:pPr>
              <w:pStyle w:val="Codevariable"/>
            </w:pPr>
            <w:proofErr w:type="spellStart"/>
            <w:r>
              <w:t>average</w:t>
            </w:r>
            <w:r w:rsidR="00F12BC4">
              <w:t>_prod</w:t>
            </w:r>
            <w:proofErr w:type="spellEnd"/>
          </w:p>
        </w:tc>
        <w:tc>
          <w:tcPr>
            <w:tcW w:w="1046" w:type="dxa"/>
            <w:tcBorders>
              <w:top w:val="nil"/>
              <w:left w:val="nil"/>
              <w:bottom w:val="single" w:sz="4" w:space="0" w:color="auto"/>
              <w:right w:val="nil"/>
            </w:tcBorders>
            <w:vAlign w:val="center"/>
          </w:tcPr>
          <w:p w14:paraId="2EE63634" w14:textId="77777777" w:rsidR="004C46D3" w:rsidRPr="00FB68CE" w:rsidRDefault="004C46D3" w:rsidP="003C2228">
            <w:pPr>
              <w:pStyle w:val="TableNormal"/>
            </w:pPr>
            <w:r w:rsidRPr="00FB68CE">
              <w:rPr>
                <w:position w:val="-4"/>
              </w:rPr>
              <w:object w:dxaOrig="340" w:dyaOrig="300" w14:anchorId="30ECA3CA">
                <v:shape id="_x0000_i1050" type="#_x0000_t75" style="width:23.35pt;height:13.6pt" o:ole="">
                  <v:imagedata r:id="rId54" o:title=""/>
                </v:shape>
                <o:OLEObject Type="Embed" ProgID="Equation.DSMT4" ShapeID="_x0000_i1050" DrawAspect="Content" ObjectID="_1853298954" r:id="rId58"/>
              </w:object>
            </w:r>
          </w:p>
        </w:tc>
        <w:tc>
          <w:tcPr>
            <w:tcW w:w="3061" w:type="dxa"/>
            <w:tcBorders>
              <w:top w:val="nil"/>
              <w:left w:val="nil"/>
              <w:bottom w:val="single" w:sz="4" w:space="0" w:color="auto"/>
              <w:right w:val="nil"/>
            </w:tcBorders>
            <w:vAlign w:val="center"/>
          </w:tcPr>
          <w:p w14:paraId="50BA43B4" w14:textId="7E250040" w:rsidR="004C46D3" w:rsidRDefault="004C46D3" w:rsidP="003C2228">
            <w:pPr>
              <w:pStyle w:val="TableNormal"/>
            </w:pPr>
            <w:r>
              <w:t>average level of productivity</w:t>
            </w:r>
          </w:p>
        </w:tc>
      </w:tr>
      <w:tr w:rsidR="004C46D3" w:rsidRPr="00D73116" w14:paraId="141B23C0" w14:textId="77777777" w:rsidTr="00A4084C">
        <w:tc>
          <w:tcPr>
            <w:tcW w:w="1814" w:type="dxa"/>
            <w:tcBorders>
              <w:top w:val="single" w:sz="4" w:space="0" w:color="auto"/>
              <w:left w:val="nil"/>
              <w:bottom w:val="nil"/>
              <w:right w:val="nil"/>
            </w:tcBorders>
          </w:tcPr>
          <w:p w14:paraId="456F6147" w14:textId="4298C8C1" w:rsidR="004C46D3" w:rsidRPr="00AC4FC3" w:rsidRDefault="00F12BC4" w:rsidP="003C2228">
            <w:pPr>
              <w:pStyle w:val="TableNormal"/>
              <w:rPr>
                <w:b/>
                <w:bCs/>
                <w:i/>
                <w:iCs/>
              </w:rPr>
            </w:pPr>
            <w:r w:rsidRPr="00AC4FC3">
              <w:rPr>
                <w:b/>
                <w:bCs/>
                <w:i/>
                <w:iCs/>
              </w:rPr>
              <w:t>Labor market</w:t>
            </w:r>
          </w:p>
        </w:tc>
        <w:tc>
          <w:tcPr>
            <w:tcW w:w="1195" w:type="dxa"/>
            <w:tcBorders>
              <w:top w:val="single" w:sz="4" w:space="0" w:color="auto"/>
              <w:left w:val="nil"/>
              <w:bottom w:val="nil"/>
              <w:right w:val="nil"/>
            </w:tcBorders>
          </w:tcPr>
          <w:p w14:paraId="5CF3B3E3" w14:textId="54BB2F2D" w:rsidR="004C46D3" w:rsidRDefault="00F12BC4" w:rsidP="003C2228">
            <w:pPr>
              <w:pStyle w:val="TableEquation"/>
            </w:pPr>
            <w:r w:rsidRPr="00B80F88">
              <w:rPr>
                <w:position w:val="-12"/>
              </w:rPr>
              <w:object w:dxaOrig="240" w:dyaOrig="360" w14:anchorId="01544943">
                <v:shape id="_x0000_i1051" type="#_x0000_t75" style="width:12.3pt;height:17.5pt" o:ole="">
                  <v:imagedata r:id="rId59" o:title=""/>
                </v:shape>
                <o:OLEObject Type="Embed" ProgID="Equation.DSMT4" ShapeID="_x0000_i1051" DrawAspect="Content" ObjectID="_1853298955" r:id="rId60"/>
              </w:object>
            </w:r>
          </w:p>
        </w:tc>
        <w:tc>
          <w:tcPr>
            <w:tcW w:w="2009" w:type="dxa"/>
            <w:tcBorders>
              <w:top w:val="single" w:sz="4" w:space="0" w:color="auto"/>
              <w:left w:val="nil"/>
              <w:bottom w:val="nil"/>
              <w:right w:val="nil"/>
            </w:tcBorders>
            <w:vAlign w:val="center"/>
          </w:tcPr>
          <w:p w14:paraId="0C48F62B" w14:textId="725FF4FA" w:rsidR="004C46D3" w:rsidRDefault="00F12BC4" w:rsidP="003C2228">
            <w:pPr>
              <w:pStyle w:val="Codevariable"/>
            </w:pPr>
            <w:proofErr w:type="spellStart"/>
            <w:r>
              <w:t>unemploment</w:t>
            </w:r>
            <w:proofErr w:type="spellEnd"/>
          </w:p>
        </w:tc>
        <w:tc>
          <w:tcPr>
            <w:tcW w:w="1046" w:type="dxa"/>
            <w:tcBorders>
              <w:top w:val="single" w:sz="4" w:space="0" w:color="auto"/>
              <w:left w:val="nil"/>
              <w:bottom w:val="nil"/>
              <w:right w:val="nil"/>
            </w:tcBorders>
            <w:vAlign w:val="center"/>
          </w:tcPr>
          <w:p w14:paraId="661875E8" w14:textId="77777777" w:rsidR="004C46D3" w:rsidRDefault="004C46D3" w:rsidP="003C2228">
            <w:pPr>
              <w:pStyle w:val="TableNormal"/>
            </w:pPr>
            <w:r w:rsidRPr="00FB68CE">
              <w:rPr>
                <w:position w:val="-4"/>
              </w:rPr>
              <w:object w:dxaOrig="340" w:dyaOrig="300" w14:anchorId="198B50C1">
                <v:shape id="_x0000_i1052" type="#_x0000_t75" style="width:23.35pt;height:13.6pt" o:ole="">
                  <v:imagedata r:id="rId54" o:title=""/>
                </v:shape>
                <o:OLEObject Type="Embed" ProgID="Equation.DSMT4" ShapeID="_x0000_i1052" DrawAspect="Content" ObjectID="_1853298956" r:id="rId61"/>
              </w:object>
            </w:r>
          </w:p>
        </w:tc>
        <w:tc>
          <w:tcPr>
            <w:tcW w:w="3061" w:type="dxa"/>
            <w:tcBorders>
              <w:top w:val="single" w:sz="4" w:space="0" w:color="auto"/>
              <w:left w:val="nil"/>
              <w:bottom w:val="nil"/>
              <w:right w:val="nil"/>
            </w:tcBorders>
            <w:vAlign w:val="center"/>
          </w:tcPr>
          <w:p w14:paraId="53703E84" w14:textId="6903A4D0" w:rsidR="004C46D3" w:rsidRDefault="00F12BC4" w:rsidP="003C2228">
            <w:pPr>
              <w:pStyle w:val="TableNormal"/>
            </w:pPr>
            <w:r>
              <w:t>unemployment rate</w:t>
            </w:r>
          </w:p>
        </w:tc>
      </w:tr>
      <w:tr w:rsidR="009A7F53" w:rsidRPr="00D73116" w14:paraId="691AFEBA" w14:textId="77777777" w:rsidTr="00A4084C">
        <w:tc>
          <w:tcPr>
            <w:tcW w:w="1814" w:type="dxa"/>
            <w:tcBorders>
              <w:top w:val="nil"/>
              <w:left w:val="nil"/>
              <w:bottom w:val="single" w:sz="4" w:space="0" w:color="auto"/>
              <w:right w:val="nil"/>
            </w:tcBorders>
          </w:tcPr>
          <w:p w14:paraId="6E1BA8D0" w14:textId="77777777" w:rsidR="009A7F53" w:rsidRPr="00AC4FC3" w:rsidRDefault="009A7F53" w:rsidP="009A7F53">
            <w:pPr>
              <w:pStyle w:val="TableNormal"/>
              <w:rPr>
                <w:b/>
                <w:bCs/>
                <w:i/>
                <w:iCs/>
              </w:rPr>
            </w:pPr>
          </w:p>
        </w:tc>
        <w:tc>
          <w:tcPr>
            <w:tcW w:w="1195" w:type="dxa"/>
            <w:tcBorders>
              <w:top w:val="nil"/>
              <w:left w:val="nil"/>
              <w:bottom w:val="single" w:sz="4" w:space="0" w:color="auto"/>
              <w:right w:val="nil"/>
            </w:tcBorders>
          </w:tcPr>
          <w:p w14:paraId="36282FDF" w14:textId="378A062B" w:rsidR="009A7F53" w:rsidRPr="00B80F88" w:rsidRDefault="005E2569" w:rsidP="009A7F53">
            <w:pPr>
              <w:pStyle w:val="TableEquation"/>
            </w:pPr>
            <w:r w:rsidRPr="00B80F88">
              <w:rPr>
                <w:position w:val="-12"/>
              </w:rPr>
              <w:object w:dxaOrig="279" w:dyaOrig="360" w14:anchorId="126FBAD7">
                <v:shape id="_x0000_i1053" type="#_x0000_t75" style="width:14.25pt;height:17.5pt" o:ole="">
                  <v:imagedata r:id="rId62" o:title=""/>
                </v:shape>
                <o:OLEObject Type="Embed" ProgID="Equation.DSMT4" ShapeID="_x0000_i1053" DrawAspect="Content" ObjectID="_1853298957" r:id="rId63"/>
              </w:object>
            </w:r>
          </w:p>
        </w:tc>
        <w:tc>
          <w:tcPr>
            <w:tcW w:w="2009" w:type="dxa"/>
            <w:tcBorders>
              <w:top w:val="nil"/>
              <w:left w:val="nil"/>
              <w:bottom w:val="single" w:sz="4" w:space="0" w:color="auto"/>
              <w:right w:val="nil"/>
            </w:tcBorders>
            <w:vAlign w:val="center"/>
          </w:tcPr>
          <w:p w14:paraId="3EC13EAD" w14:textId="5964A622" w:rsidR="009A7F53" w:rsidRDefault="009A7F53" w:rsidP="009A7F53">
            <w:pPr>
              <w:pStyle w:val="Codevariable"/>
            </w:pPr>
            <w:proofErr w:type="spellStart"/>
            <w:r>
              <w:t>average_wage</w:t>
            </w:r>
            <w:proofErr w:type="spellEnd"/>
          </w:p>
        </w:tc>
        <w:tc>
          <w:tcPr>
            <w:tcW w:w="1046" w:type="dxa"/>
            <w:tcBorders>
              <w:top w:val="nil"/>
              <w:left w:val="nil"/>
              <w:bottom w:val="single" w:sz="4" w:space="0" w:color="auto"/>
              <w:right w:val="nil"/>
            </w:tcBorders>
            <w:vAlign w:val="center"/>
          </w:tcPr>
          <w:p w14:paraId="168E4353" w14:textId="4F18BE67" w:rsidR="009A7F53" w:rsidRPr="00FB68CE" w:rsidRDefault="009A7F53" w:rsidP="009A7F53">
            <w:pPr>
              <w:pStyle w:val="TableNormal"/>
            </w:pPr>
            <w:r w:rsidRPr="00FB68CE">
              <w:rPr>
                <w:position w:val="-4"/>
              </w:rPr>
              <w:object w:dxaOrig="340" w:dyaOrig="300" w14:anchorId="1C0A3826">
                <v:shape id="_x0000_i1054" type="#_x0000_t75" style="width:23.35pt;height:13.6pt" o:ole="">
                  <v:imagedata r:id="rId54" o:title=""/>
                </v:shape>
                <o:OLEObject Type="Embed" ProgID="Equation.DSMT4" ShapeID="_x0000_i1054" DrawAspect="Content" ObjectID="_1853298958" r:id="rId64"/>
              </w:object>
            </w:r>
          </w:p>
        </w:tc>
        <w:tc>
          <w:tcPr>
            <w:tcW w:w="3061" w:type="dxa"/>
            <w:tcBorders>
              <w:top w:val="nil"/>
              <w:left w:val="nil"/>
              <w:bottom w:val="single" w:sz="4" w:space="0" w:color="auto"/>
              <w:right w:val="nil"/>
            </w:tcBorders>
            <w:vAlign w:val="center"/>
          </w:tcPr>
          <w:p w14:paraId="6AB97DC6" w14:textId="603F13F0" w:rsidR="009A7F53" w:rsidRDefault="009A7F53" w:rsidP="009A7F53">
            <w:pPr>
              <w:pStyle w:val="TableNormal"/>
            </w:pPr>
            <w:r>
              <w:t>average wage</w:t>
            </w:r>
          </w:p>
        </w:tc>
      </w:tr>
      <w:tr w:rsidR="004C46D3" w:rsidRPr="00E160AF" w14:paraId="145781F8" w14:textId="77777777" w:rsidTr="00A4084C">
        <w:tc>
          <w:tcPr>
            <w:tcW w:w="1814" w:type="dxa"/>
            <w:tcBorders>
              <w:top w:val="single" w:sz="4" w:space="0" w:color="auto"/>
              <w:left w:val="nil"/>
              <w:bottom w:val="nil"/>
              <w:right w:val="nil"/>
            </w:tcBorders>
          </w:tcPr>
          <w:p w14:paraId="7B475372" w14:textId="12C87854" w:rsidR="004C46D3" w:rsidRPr="00AC4FC3" w:rsidRDefault="00013187" w:rsidP="003C2228">
            <w:pPr>
              <w:pStyle w:val="TableNormal"/>
              <w:rPr>
                <w:b/>
                <w:bCs/>
                <w:i/>
                <w:iCs/>
              </w:rPr>
            </w:pPr>
            <w:r>
              <w:rPr>
                <w:b/>
                <w:bCs/>
                <w:i/>
                <w:iCs/>
              </w:rPr>
              <w:lastRenderedPageBreak/>
              <w:t>Countr</w:t>
            </w:r>
            <w:r w:rsidR="00E706A6" w:rsidRPr="00AC4FC3">
              <w:rPr>
                <w:b/>
                <w:bCs/>
                <w:i/>
                <w:iCs/>
              </w:rPr>
              <w:t>y</w:t>
            </w:r>
          </w:p>
        </w:tc>
        <w:tc>
          <w:tcPr>
            <w:tcW w:w="1195" w:type="dxa"/>
            <w:tcBorders>
              <w:top w:val="single" w:sz="4" w:space="0" w:color="auto"/>
              <w:left w:val="nil"/>
              <w:bottom w:val="nil"/>
              <w:right w:val="nil"/>
            </w:tcBorders>
          </w:tcPr>
          <w:p w14:paraId="7A5946CE" w14:textId="755EE8B5" w:rsidR="004C46D3" w:rsidRDefault="00E706A6" w:rsidP="003C2228">
            <w:pPr>
              <w:pStyle w:val="TableEquation"/>
              <w:tabs>
                <w:tab w:val="center" w:pos="510"/>
                <w:tab w:val="right" w:pos="1020"/>
              </w:tabs>
            </w:pPr>
            <w:r w:rsidRPr="00B80F88">
              <w:rPr>
                <w:position w:val="-12"/>
              </w:rPr>
              <w:object w:dxaOrig="380" w:dyaOrig="360" w14:anchorId="6787538B">
                <v:shape id="_x0000_i1055" type="#_x0000_t75" style="width:18.8pt;height:17.5pt" o:ole="">
                  <v:imagedata r:id="rId65" o:title=""/>
                </v:shape>
                <o:OLEObject Type="Embed" ProgID="Equation.DSMT4" ShapeID="_x0000_i1055" DrawAspect="Content" ObjectID="_1853298959" r:id="rId66"/>
              </w:object>
            </w:r>
          </w:p>
        </w:tc>
        <w:tc>
          <w:tcPr>
            <w:tcW w:w="2009" w:type="dxa"/>
            <w:tcBorders>
              <w:top w:val="single" w:sz="4" w:space="0" w:color="auto"/>
              <w:left w:val="nil"/>
              <w:bottom w:val="nil"/>
              <w:right w:val="nil"/>
            </w:tcBorders>
            <w:vAlign w:val="center"/>
          </w:tcPr>
          <w:p w14:paraId="4DFE398E" w14:textId="348A2E1C" w:rsidR="004C46D3" w:rsidRDefault="00E706A6" w:rsidP="003C2228">
            <w:pPr>
              <w:pStyle w:val="Codevariable"/>
            </w:pPr>
            <w:r>
              <w:t>inflation</w:t>
            </w:r>
          </w:p>
        </w:tc>
        <w:tc>
          <w:tcPr>
            <w:tcW w:w="1046" w:type="dxa"/>
            <w:tcBorders>
              <w:top w:val="single" w:sz="4" w:space="0" w:color="auto"/>
              <w:left w:val="nil"/>
              <w:bottom w:val="nil"/>
              <w:right w:val="nil"/>
            </w:tcBorders>
            <w:vAlign w:val="center"/>
          </w:tcPr>
          <w:p w14:paraId="2CF2EC01" w14:textId="27030F59" w:rsidR="004C46D3" w:rsidRPr="00FB68CE" w:rsidRDefault="00E706A6" w:rsidP="003C2228">
            <w:pPr>
              <w:pStyle w:val="TableNormal"/>
            </w:pPr>
            <w:r w:rsidRPr="00FB68CE">
              <w:rPr>
                <w:position w:val="-4"/>
              </w:rPr>
              <w:object w:dxaOrig="260" w:dyaOrig="260" w14:anchorId="4D9CEB24">
                <v:shape id="_x0000_i1056" type="#_x0000_t75" style="width:15.55pt;height:11.7pt" o:ole="">
                  <v:imagedata r:id="rId67" o:title=""/>
                </v:shape>
                <o:OLEObject Type="Embed" ProgID="Equation.DSMT4" ShapeID="_x0000_i1056" DrawAspect="Content" ObjectID="_1853298960" r:id="rId68"/>
              </w:object>
            </w:r>
          </w:p>
        </w:tc>
        <w:tc>
          <w:tcPr>
            <w:tcW w:w="3061" w:type="dxa"/>
            <w:tcBorders>
              <w:top w:val="single" w:sz="4" w:space="0" w:color="auto"/>
              <w:left w:val="nil"/>
              <w:bottom w:val="nil"/>
              <w:right w:val="nil"/>
            </w:tcBorders>
            <w:vAlign w:val="center"/>
          </w:tcPr>
          <w:p w14:paraId="7E54C005" w14:textId="6BAF17A4" w:rsidR="004C46D3" w:rsidRDefault="00E706A6" w:rsidP="003C2228">
            <w:pPr>
              <w:pStyle w:val="TableNormal"/>
            </w:pPr>
            <w:r>
              <w:t>level of inflation</w:t>
            </w:r>
          </w:p>
        </w:tc>
      </w:tr>
      <w:tr w:rsidR="004C46D3" w:rsidRPr="00E160AF" w14:paraId="077D5FA9" w14:textId="77777777" w:rsidTr="00A4084C">
        <w:tc>
          <w:tcPr>
            <w:tcW w:w="1814" w:type="dxa"/>
            <w:tcBorders>
              <w:top w:val="nil"/>
              <w:left w:val="nil"/>
              <w:bottom w:val="nil"/>
              <w:right w:val="nil"/>
            </w:tcBorders>
          </w:tcPr>
          <w:p w14:paraId="7C21CE33" w14:textId="77777777" w:rsidR="004C46D3" w:rsidRPr="00CF4051" w:rsidRDefault="004C46D3" w:rsidP="003C2228">
            <w:pPr>
              <w:pStyle w:val="TableNormal"/>
              <w:rPr>
                <w:b/>
                <w:bCs/>
              </w:rPr>
            </w:pPr>
          </w:p>
        </w:tc>
        <w:tc>
          <w:tcPr>
            <w:tcW w:w="1195" w:type="dxa"/>
            <w:tcBorders>
              <w:top w:val="nil"/>
              <w:left w:val="nil"/>
              <w:bottom w:val="nil"/>
              <w:right w:val="nil"/>
            </w:tcBorders>
          </w:tcPr>
          <w:p w14:paraId="37F062D4" w14:textId="5EF42760" w:rsidR="004C46D3" w:rsidRDefault="00494605" w:rsidP="003C2228">
            <w:pPr>
              <w:pStyle w:val="TableEquation"/>
              <w:tabs>
                <w:tab w:val="center" w:pos="510"/>
                <w:tab w:val="right" w:pos="1020"/>
              </w:tabs>
            </w:pPr>
            <w:r w:rsidRPr="00B80F88">
              <w:rPr>
                <w:position w:val="-12"/>
              </w:rPr>
              <w:object w:dxaOrig="220" w:dyaOrig="360" w14:anchorId="17F59048">
                <v:shape id="_x0000_i1057" type="#_x0000_t75" style="width:11.05pt;height:17.5pt" o:ole="">
                  <v:imagedata r:id="rId69" o:title=""/>
                </v:shape>
                <o:OLEObject Type="Embed" ProgID="Equation.DSMT4" ShapeID="_x0000_i1057" DrawAspect="Content" ObjectID="_1853298961" r:id="rId70"/>
              </w:object>
            </w:r>
          </w:p>
        </w:tc>
        <w:tc>
          <w:tcPr>
            <w:tcW w:w="2009" w:type="dxa"/>
            <w:tcBorders>
              <w:top w:val="nil"/>
              <w:left w:val="nil"/>
              <w:bottom w:val="nil"/>
              <w:right w:val="nil"/>
            </w:tcBorders>
            <w:vAlign w:val="center"/>
          </w:tcPr>
          <w:p w14:paraId="1C0C32DD" w14:textId="73D7A48B" w:rsidR="004C46D3" w:rsidRDefault="00E706A6" w:rsidP="003C2228">
            <w:pPr>
              <w:pStyle w:val="Codevariable"/>
            </w:pPr>
            <w:proofErr w:type="spellStart"/>
            <w:r>
              <w:t>gdp</w:t>
            </w:r>
            <w:proofErr w:type="spellEnd"/>
          </w:p>
        </w:tc>
        <w:tc>
          <w:tcPr>
            <w:tcW w:w="1046" w:type="dxa"/>
            <w:tcBorders>
              <w:top w:val="nil"/>
              <w:left w:val="nil"/>
              <w:bottom w:val="nil"/>
              <w:right w:val="nil"/>
            </w:tcBorders>
            <w:vAlign w:val="center"/>
          </w:tcPr>
          <w:p w14:paraId="1B080594" w14:textId="77777777" w:rsidR="004C46D3" w:rsidRPr="00FB68CE" w:rsidRDefault="004C46D3" w:rsidP="003C2228">
            <w:pPr>
              <w:pStyle w:val="TableNormal"/>
            </w:pPr>
            <w:r w:rsidRPr="00FB68CE">
              <w:rPr>
                <w:position w:val="-4"/>
              </w:rPr>
              <w:object w:dxaOrig="340" w:dyaOrig="300" w14:anchorId="42ACE995">
                <v:shape id="_x0000_i1058" type="#_x0000_t75" style="width:23.35pt;height:13.6pt" o:ole="">
                  <v:imagedata r:id="rId54" o:title=""/>
                </v:shape>
                <o:OLEObject Type="Embed" ProgID="Equation.DSMT4" ShapeID="_x0000_i1058" DrawAspect="Content" ObjectID="_1853298962" r:id="rId71"/>
              </w:object>
            </w:r>
          </w:p>
        </w:tc>
        <w:tc>
          <w:tcPr>
            <w:tcW w:w="3061" w:type="dxa"/>
            <w:tcBorders>
              <w:top w:val="nil"/>
              <w:left w:val="nil"/>
              <w:bottom w:val="nil"/>
              <w:right w:val="nil"/>
            </w:tcBorders>
            <w:vAlign w:val="center"/>
          </w:tcPr>
          <w:p w14:paraId="1DCAC893" w14:textId="5685ECF6" w:rsidR="004C46D3" w:rsidRDefault="00E706A6" w:rsidP="003C2228">
            <w:pPr>
              <w:pStyle w:val="TableNormal"/>
            </w:pPr>
            <w:r>
              <w:t>aggregate GDP</w:t>
            </w:r>
          </w:p>
        </w:tc>
      </w:tr>
      <w:tr w:rsidR="00494605" w:rsidRPr="00E160AF" w14:paraId="19F4E4C8" w14:textId="77777777" w:rsidTr="00A4084C">
        <w:tc>
          <w:tcPr>
            <w:tcW w:w="1814" w:type="dxa"/>
            <w:tcBorders>
              <w:top w:val="nil"/>
              <w:left w:val="nil"/>
              <w:bottom w:val="nil"/>
              <w:right w:val="nil"/>
            </w:tcBorders>
          </w:tcPr>
          <w:p w14:paraId="312C5C74" w14:textId="77777777" w:rsidR="00494605" w:rsidRPr="00CF4051" w:rsidRDefault="00494605" w:rsidP="00494605">
            <w:pPr>
              <w:pStyle w:val="TableNormal"/>
              <w:rPr>
                <w:b/>
                <w:bCs/>
              </w:rPr>
            </w:pPr>
          </w:p>
        </w:tc>
        <w:tc>
          <w:tcPr>
            <w:tcW w:w="1195" w:type="dxa"/>
            <w:tcBorders>
              <w:top w:val="nil"/>
              <w:left w:val="nil"/>
              <w:bottom w:val="nil"/>
              <w:right w:val="nil"/>
            </w:tcBorders>
          </w:tcPr>
          <w:p w14:paraId="0DE39B05" w14:textId="32A91EC4" w:rsidR="00494605" w:rsidRPr="00B80F88" w:rsidRDefault="00494605" w:rsidP="00494605">
            <w:pPr>
              <w:pStyle w:val="TableEquation"/>
              <w:tabs>
                <w:tab w:val="center" w:pos="510"/>
                <w:tab w:val="right" w:pos="1020"/>
              </w:tabs>
            </w:pPr>
            <w:r w:rsidRPr="00B80F88">
              <w:rPr>
                <w:position w:val="-12"/>
              </w:rPr>
              <w:object w:dxaOrig="220" w:dyaOrig="360" w14:anchorId="0AC5E2BB">
                <v:shape id="_x0000_i1059" type="#_x0000_t75" style="width:11.05pt;height:17.5pt" o:ole="">
                  <v:imagedata r:id="rId72" o:title=""/>
                </v:shape>
                <o:OLEObject Type="Embed" ProgID="Equation.DSMT4" ShapeID="_x0000_i1059" DrawAspect="Content" ObjectID="_1853298963" r:id="rId73"/>
              </w:object>
            </w:r>
          </w:p>
        </w:tc>
        <w:tc>
          <w:tcPr>
            <w:tcW w:w="2009" w:type="dxa"/>
            <w:tcBorders>
              <w:top w:val="nil"/>
              <w:left w:val="nil"/>
              <w:bottom w:val="nil"/>
              <w:right w:val="nil"/>
            </w:tcBorders>
            <w:vAlign w:val="center"/>
          </w:tcPr>
          <w:p w14:paraId="6FBED03A" w14:textId="3FC384FE" w:rsidR="00494605" w:rsidRDefault="00494605" w:rsidP="00494605">
            <w:pPr>
              <w:pStyle w:val="Codevariable"/>
            </w:pPr>
            <w:proofErr w:type="spellStart"/>
            <w:r>
              <w:t>tax_rate</w:t>
            </w:r>
            <w:proofErr w:type="spellEnd"/>
          </w:p>
        </w:tc>
        <w:tc>
          <w:tcPr>
            <w:tcW w:w="1046" w:type="dxa"/>
            <w:tcBorders>
              <w:top w:val="nil"/>
              <w:left w:val="nil"/>
              <w:bottom w:val="nil"/>
              <w:right w:val="nil"/>
            </w:tcBorders>
            <w:vAlign w:val="center"/>
          </w:tcPr>
          <w:p w14:paraId="064730DE" w14:textId="43658F95" w:rsidR="00494605" w:rsidRPr="00FB68CE" w:rsidRDefault="00494605" w:rsidP="00494605">
            <w:pPr>
              <w:pStyle w:val="TableNormal"/>
            </w:pPr>
            <w:r w:rsidRPr="00FB68CE">
              <w:rPr>
                <w:position w:val="-4"/>
              </w:rPr>
              <w:object w:dxaOrig="340" w:dyaOrig="300" w14:anchorId="6B94B80C">
                <v:shape id="_x0000_i1060" type="#_x0000_t75" style="width:23.35pt;height:13.6pt" o:ole="">
                  <v:imagedata r:id="rId54" o:title=""/>
                </v:shape>
                <o:OLEObject Type="Embed" ProgID="Equation.DSMT4" ShapeID="_x0000_i1060" DrawAspect="Content" ObjectID="_1853298964" r:id="rId74"/>
              </w:object>
            </w:r>
          </w:p>
        </w:tc>
        <w:tc>
          <w:tcPr>
            <w:tcW w:w="3061" w:type="dxa"/>
            <w:tcBorders>
              <w:top w:val="nil"/>
              <w:left w:val="nil"/>
              <w:bottom w:val="nil"/>
              <w:right w:val="nil"/>
            </w:tcBorders>
            <w:vAlign w:val="center"/>
          </w:tcPr>
          <w:p w14:paraId="742A686C" w14:textId="5493A618" w:rsidR="00494605" w:rsidRDefault="00494605" w:rsidP="00494605">
            <w:pPr>
              <w:pStyle w:val="TableNormal"/>
            </w:pPr>
            <w:r>
              <w:t>national tax rate</w:t>
            </w:r>
          </w:p>
        </w:tc>
      </w:tr>
      <w:tr w:rsidR="00AC4FC3" w:rsidRPr="00E160AF" w14:paraId="27C73F94" w14:textId="77777777" w:rsidTr="00CA1ACA">
        <w:tc>
          <w:tcPr>
            <w:tcW w:w="1814" w:type="dxa"/>
            <w:tcBorders>
              <w:top w:val="nil"/>
              <w:left w:val="nil"/>
              <w:bottom w:val="single" w:sz="4" w:space="0" w:color="auto"/>
              <w:right w:val="nil"/>
            </w:tcBorders>
          </w:tcPr>
          <w:p w14:paraId="509EAAA8" w14:textId="77777777" w:rsidR="00AC4FC3" w:rsidRPr="00CF4051" w:rsidRDefault="00AC4FC3" w:rsidP="00AC4FC3">
            <w:pPr>
              <w:pStyle w:val="TableNormal"/>
              <w:rPr>
                <w:b/>
                <w:bCs/>
              </w:rPr>
            </w:pPr>
          </w:p>
        </w:tc>
        <w:tc>
          <w:tcPr>
            <w:tcW w:w="1195" w:type="dxa"/>
            <w:tcBorders>
              <w:top w:val="nil"/>
              <w:left w:val="nil"/>
              <w:bottom w:val="single" w:sz="4" w:space="0" w:color="auto"/>
              <w:right w:val="nil"/>
            </w:tcBorders>
          </w:tcPr>
          <w:p w14:paraId="7205DAB3" w14:textId="791B5CF1" w:rsidR="00AC4FC3" w:rsidRPr="00B80F88" w:rsidRDefault="00AC4FC3" w:rsidP="00AC4FC3">
            <w:pPr>
              <w:pStyle w:val="TableEquation"/>
              <w:tabs>
                <w:tab w:val="center" w:pos="510"/>
                <w:tab w:val="right" w:pos="1020"/>
              </w:tabs>
            </w:pPr>
            <w:r w:rsidRPr="00B80F88">
              <w:rPr>
                <w:position w:val="-12"/>
              </w:rPr>
              <w:object w:dxaOrig="700" w:dyaOrig="380" w14:anchorId="7BDCBF6F">
                <v:shape id="_x0000_i1061" type="#_x0000_t75" style="width:35.7pt;height:18.8pt" o:ole="">
                  <v:imagedata r:id="rId75" o:title=""/>
                </v:shape>
                <o:OLEObject Type="Embed" ProgID="Equation.DSMT4" ShapeID="_x0000_i1061" DrawAspect="Content" ObjectID="_1853298965" r:id="rId76"/>
              </w:object>
            </w:r>
          </w:p>
        </w:tc>
        <w:tc>
          <w:tcPr>
            <w:tcW w:w="2009" w:type="dxa"/>
            <w:tcBorders>
              <w:top w:val="nil"/>
              <w:left w:val="nil"/>
              <w:bottom w:val="single" w:sz="4" w:space="0" w:color="auto"/>
              <w:right w:val="nil"/>
            </w:tcBorders>
            <w:vAlign w:val="center"/>
          </w:tcPr>
          <w:p w14:paraId="65A405E7" w14:textId="59FD39E9" w:rsidR="00AC4FC3" w:rsidRDefault="00AC4FC3" w:rsidP="00AC4FC3">
            <w:pPr>
              <w:pStyle w:val="Codevariable"/>
            </w:pPr>
            <w:proofErr w:type="spellStart"/>
            <w:r>
              <w:t>prob_failure</w:t>
            </w:r>
            <w:proofErr w:type="spellEnd"/>
          </w:p>
        </w:tc>
        <w:tc>
          <w:tcPr>
            <w:tcW w:w="1046" w:type="dxa"/>
            <w:tcBorders>
              <w:top w:val="nil"/>
              <w:left w:val="nil"/>
              <w:bottom w:val="single" w:sz="4" w:space="0" w:color="auto"/>
              <w:right w:val="nil"/>
            </w:tcBorders>
            <w:vAlign w:val="center"/>
          </w:tcPr>
          <w:p w14:paraId="608358F1" w14:textId="593256F2" w:rsidR="00AC4FC3" w:rsidRPr="00FB68CE" w:rsidRDefault="00AC4FC3" w:rsidP="00AC4FC3">
            <w:pPr>
              <w:pStyle w:val="TableNormal"/>
            </w:pPr>
            <w:r w:rsidRPr="00FB68CE">
              <w:rPr>
                <w:position w:val="-4"/>
              </w:rPr>
              <w:object w:dxaOrig="340" w:dyaOrig="300" w14:anchorId="73352752">
                <v:shape id="_x0000_i1062" type="#_x0000_t75" style="width:23.35pt;height:13.6pt" o:ole="">
                  <v:imagedata r:id="rId54" o:title=""/>
                </v:shape>
                <o:OLEObject Type="Embed" ProgID="Equation.DSMT4" ShapeID="_x0000_i1062" DrawAspect="Content" ObjectID="_1853298966" r:id="rId77"/>
              </w:object>
            </w:r>
          </w:p>
        </w:tc>
        <w:tc>
          <w:tcPr>
            <w:tcW w:w="3061" w:type="dxa"/>
            <w:tcBorders>
              <w:top w:val="nil"/>
              <w:left w:val="nil"/>
              <w:bottom w:val="single" w:sz="4" w:space="0" w:color="auto"/>
              <w:right w:val="nil"/>
            </w:tcBorders>
            <w:vAlign w:val="center"/>
          </w:tcPr>
          <w:p w14:paraId="29F7F037" w14:textId="2E124A18" w:rsidR="00AC4FC3" w:rsidRDefault="00AC4FC3" w:rsidP="00AC4FC3">
            <w:pPr>
              <w:pStyle w:val="TableNormal"/>
            </w:pPr>
            <w:r>
              <w:t>probability of company failure</w:t>
            </w:r>
          </w:p>
        </w:tc>
      </w:tr>
      <w:tr w:rsidR="00013187" w:rsidRPr="00E160AF" w14:paraId="0D525619" w14:textId="77777777" w:rsidTr="00CA1ACA">
        <w:tc>
          <w:tcPr>
            <w:tcW w:w="1814" w:type="dxa"/>
            <w:tcBorders>
              <w:top w:val="single" w:sz="4" w:space="0" w:color="auto"/>
              <w:left w:val="nil"/>
              <w:bottom w:val="nil"/>
              <w:right w:val="nil"/>
            </w:tcBorders>
          </w:tcPr>
          <w:p w14:paraId="2AF2995A" w14:textId="4829F211" w:rsidR="00013187" w:rsidRPr="00CF4051" w:rsidRDefault="00013187" w:rsidP="00013187">
            <w:pPr>
              <w:pStyle w:val="TableNormal"/>
              <w:rPr>
                <w:b/>
                <w:bCs/>
              </w:rPr>
            </w:pPr>
            <w:r>
              <w:rPr>
                <w:b/>
                <w:bCs/>
                <w:i/>
                <w:iCs/>
              </w:rPr>
              <w:t>Monetary Union</w:t>
            </w:r>
          </w:p>
        </w:tc>
        <w:tc>
          <w:tcPr>
            <w:tcW w:w="1195" w:type="dxa"/>
            <w:tcBorders>
              <w:top w:val="single" w:sz="4" w:space="0" w:color="auto"/>
              <w:left w:val="nil"/>
              <w:bottom w:val="nil"/>
              <w:right w:val="nil"/>
            </w:tcBorders>
          </w:tcPr>
          <w:p w14:paraId="37F1D9C7" w14:textId="2C09557F" w:rsidR="00013187" w:rsidRPr="00B80F88" w:rsidRDefault="00013187" w:rsidP="00013187">
            <w:pPr>
              <w:pStyle w:val="TableEquation"/>
              <w:tabs>
                <w:tab w:val="center" w:pos="510"/>
                <w:tab w:val="right" w:pos="1020"/>
              </w:tabs>
            </w:pPr>
            <w:r w:rsidRPr="00013187">
              <w:rPr>
                <w:position w:val="-6"/>
              </w:rPr>
              <w:object w:dxaOrig="420" w:dyaOrig="340" w14:anchorId="3A613886">
                <v:shape id="_x0000_i1063" type="#_x0000_t75" style="width:21.4pt;height:16.85pt" o:ole="">
                  <v:imagedata r:id="rId78" o:title=""/>
                </v:shape>
                <o:OLEObject Type="Embed" ProgID="Equation.DSMT4" ShapeID="_x0000_i1063" DrawAspect="Content" ObjectID="_1853298967" r:id="rId79"/>
              </w:object>
            </w:r>
          </w:p>
        </w:tc>
        <w:tc>
          <w:tcPr>
            <w:tcW w:w="2009" w:type="dxa"/>
            <w:tcBorders>
              <w:top w:val="single" w:sz="4" w:space="0" w:color="auto"/>
              <w:left w:val="nil"/>
              <w:bottom w:val="nil"/>
              <w:right w:val="nil"/>
            </w:tcBorders>
            <w:vAlign w:val="center"/>
          </w:tcPr>
          <w:p w14:paraId="543C7717" w14:textId="79523FE7" w:rsidR="00013187" w:rsidRDefault="00A4084C" w:rsidP="00013187">
            <w:pPr>
              <w:pStyle w:val="Codevariable"/>
            </w:pPr>
            <w:proofErr w:type="spellStart"/>
            <w:r>
              <w:t>average_</w:t>
            </w:r>
            <w:r w:rsidR="00013187">
              <w:t>inflation</w:t>
            </w:r>
            <w:proofErr w:type="spellEnd"/>
          </w:p>
        </w:tc>
        <w:tc>
          <w:tcPr>
            <w:tcW w:w="1046" w:type="dxa"/>
            <w:tcBorders>
              <w:top w:val="single" w:sz="4" w:space="0" w:color="auto"/>
              <w:left w:val="nil"/>
              <w:bottom w:val="nil"/>
              <w:right w:val="nil"/>
            </w:tcBorders>
            <w:vAlign w:val="center"/>
          </w:tcPr>
          <w:p w14:paraId="2EB1985B" w14:textId="0D9CA166" w:rsidR="00013187" w:rsidRPr="00FB68CE" w:rsidRDefault="00013187" w:rsidP="00013187">
            <w:pPr>
              <w:pStyle w:val="TableNormal"/>
            </w:pPr>
            <w:r w:rsidRPr="00FB68CE">
              <w:rPr>
                <w:position w:val="-4"/>
              </w:rPr>
              <w:object w:dxaOrig="260" w:dyaOrig="260" w14:anchorId="4844AC8E">
                <v:shape id="_x0000_i1064" type="#_x0000_t75" style="width:15.55pt;height:11.7pt" o:ole="">
                  <v:imagedata r:id="rId67" o:title=""/>
                </v:shape>
                <o:OLEObject Type="Embed" ProgID="Equation.DSMT4" ShapeID="_x0000_i1064" DrawAspect="Content" ObjectID="_1853298968" r:id="rId80"/>
              </w:object>
            </w:r>
          </w:p>
        </w:tc>
        <w:tc>
          <w:tcPr>
            <w:tcW w:w="3061" w:type="dxa"/>
            <w:tcBorders>
              <w:top w:val="single" w:sz="4" w:space="0" w:color="auto"/>
              <w:left w:val="nil"/>
              <w:bottom w:val="nil"/>
              <w:right w:val="nil"/>
            </w:tcBorders>
            <w:vAlign w:val="center"/>
          </w:tcPr>
          <w:p w14:paraId="6E2E9D38" w14:textId="5E090B8A" w:rsidR="00013187" w:rsidRDefault="00013187" w:rsidP="00013187">
            <w:pPr>
              <w:pStyle w:val="TableNormal"/>
            </w:pPr>
            <w:r>
              <w:t>average inflation</w:t>
            </w:r>
          </w:p>
        </w:tc>
      </w:tr>
      <w:tr w:rsidR="00CA1ACA" w:rsidRPr="00E160AF" w14:paraId="7EC786F8" w14:textId="77777777" w:rsidTr="00F80888">
        <w:tc>
          <w:tcPr>
            <w:tcW w:w="1814" w:type="dxa"/>
            <w:tcBorders>
              <w:top w:val="nil"/>
              <w:left w:val="nil"/>
              <w:bottom w:val="single" w:sz="4" w:space="0" w:color="auto"/>
              <w:right w:val="nil"/>
            </w:tcBorders>
          </w:tcPr>
          <w:p w14:paraId="7A9546B1" w14:textId="77777777" w:rsidR="00CA1ACA" w:rsidRDefault="00CA1ACA" w:rsidP="00CA1ACA">
            <w:pPr>
              <w:pStyle w:val="TableNormal"/>
              <w:rPr>
                <w:b/>
                <w:bCs/>
                <w:i/>
                <w:iCs/>
              </w:rPr>
            </w:pPr>
          </w:p>
        </w:tc>
        <w:tc>
          <w:tcPr>
            <w:tcW w:w="1195" w:type="dxa"/>
            <w:tcBorders>
              <w:top w:val="nil"/>
              <w:left w:val="nil"/>
              <w:bottom w:val="single" w:sz="4" w:space="0" w:color="auto"/>
              <w:right w:val="nil"/>
            </w:tcBorders>
            <w:vAlign w:val="center"/>
          </w:tcPr>
          <w:p w14:paraId="4BC5DEA0" w14:textId="0BEDA456" w:rsidR="00CA1ACA" w:rsidRPr="00013187" w:rsidRDefault="00CA1ACA" w:rsidP="00CA1ACA">
            <w:pPr>
              <w:pStyle w:val="TableEquation"/>
              <w:tabs>
                <w:tab w:val="center" w:pos="510"/>
                <w:tab w:val="right" w:pos="1020"/>
              </w:tabs>
            </w:pPr>
            <w:r w:rsidRPr="00FC7F5E">
              <w:rPr>
                <w:position w:val="-12"/>
              </w:rPr>
              <w:object w:dxaOrig="200" w:dyaOrig="360" w14:anchorId="7996093F">
                <v:shape id="_x0000_i1065" type="#_x0000_t75" style="width:10.4pt;height:17.5pt" o:ole="">
                  <v:imagedata r:id="rId81" o:title=""/>
                </v:shape>
                <o:OLEObject Type="Embed" ProgID="Equation.DSMT4" ShapeID="_x0000_i1065" DrawAspect="Content" ObjectID="_1853298969" r:id="rId82"/>
              </w:object>
            </w:r>
          </w:p>
        </w:tc>
        <w:tc>
          <w:tcPr>
            <w:tcW w:w="2009" w:type="dxa"/>
            <w:tcBorders>
              <w:top w:val="nil"/>
              <w:left w:val="nil"/>
              <w:bottom w:val="single" w:sz="4" w:space="0" w:color="auto"/>
              <w:right w:val="nil"/>
            </w:tcBorders>
            <w:vAlign w:val="center"/>
          </w:tcPr>
          <w:p w14:paraId="00FA7061" w14:textId="36C620D4" w:rsidR="00CA1ACA" w:rsidRDefault="00CA1ACA" w:rsidP="00CA1ACA">
            <w:pPr>
              <w:pStyle w:val="Codevariable"/>
            </w:pPr>
            <w:proofErr w:type="spellStart"/>
            <w:r>
              <w:t>discount_rate</w:t>
            </w:r>
            <w:proofErr w:type="spellEnd"/>
          </w:p>
        </w:tc>
        <w:tc>
          <w:tcPr>
            <w:tcW w:w="1046" w:type="dxa"/>
            <w:tcBorders>
              <w:top w:val="nil"/>
              <w:left w:val="nil"/>
              <w:bottom w:val="single" w:sz="4" w:space="0" w:color="auto"/>
              <w:right w:val="nil"/>
            </w:tcBorders>
            <w:vAlign w:val="center"/>
          </w:tcPr>
          <w:p w14:paraId="22B5DAF5" w14:textId="3FEF55C6" w:rsidR="00CA1ACA" w:rsidRPr="00FB68CE" w:rsidRDefault="00CA1ACA" w:rsidP="00CA1ACA">
            <w:pPr>
              <w:pStyle w:val="TableNormal"/>
            </w:pPr>
            <w:r w:rsidRPr="00FB68CE">
              <w:rPr>
                <w:position w:val="-4"/>
              </w:rPr>
              <w:object w:dxaOrig="340" w:dyaOrig="300" w14:anchorId="69E63796">
                <v:shape id="_x0000_i1066" type="#_x0000_t75" style="width:22.05pt;height:14.25pt" o:ole="">
                  <v:imagedata r:id="rId54" o:title=""/>
                </v:shape>
                <o:OLEObject Type="Embed" ProgID="Equation.DSMT4" ShapeID="_x0000_i1066" DrawAspect="Content" ObjectID="_1853298970" r:id="rId83"/>
              </w:object>
            </w:r>
          </w:p>
        </w:tc>
        <w:tc>
          <w:tcPr>
            <w:tcW w:w="3061" w:type="dxa"/>
            <w:tcBorders>
              <w:top w:val="nil"/>
              <w:left w:val="nil"/>
              <w:bottom w:val="single" w:sz="4" w:space="0" w:color="auto"/>
              <w:right w:val="nil"/>
            </w:tcBorders>
            <w:vAlign w:val="center"/>
          </w:tcPr>
          <w:p w14:paraId="359DB8CE" w14:textId="1865E8AB" w:rsidR="00CA1ACA" w:rsidRDefault="00CA1ACA" w:rsidP="00CA1ACA">
            <w:pPr>
              <w:pStyle w:val="TableNormal"/>
            </w:pPr>
            <w:r>
              <w:t>monetary union discount rate</w:t>
            </w:r>
          </w:p>
        </w:tc>
      </w:tr>
    </w:tbl>
    <w:p w14:paraId="138A830D" w14:textId="6B6290B3" w:rsidR="005B05BE" w:rsidRPr="005B05BE" w:rsidRDefault="005B05BE" w:rsidP="005B05BE">
      <w:pPr>
        <w:rPr>
          <w:lang w:val="en-US"/>
        </w:rPr>
      </w:pPr>
    </w:p>
    <w:p w14:paraId="53ED08A5" w14:textId="060E7D7E" w:rsidR="004C796C" w:rsidRDefault="004C796C" w:rsidP="004C796C">
      <w:pPr>
        <w:pStyle w:val="Titre3"/>
      </w:pPr>
      <w:r>
        <w:t>Role types and states variables</w:t>
      </w:r>
    </w:p>
    <w:p w14:paraId="0FDE01CD" w14:textId="762B34DC" w:rsidR="00C26395" w:rsidRDefault="00880C15" w:rsidP="004C796C">
      <w:pPr>
        <w:rPr>
          <w:lang w:val="en-US"/>
        </w:rPr>
      </w:pPr>
      <w:bookmarkStart w:id="12" w:name="_Hlk239127036"/>
      <w:r>
        <w:rPr>
          <w:lang w:val="en-US"/>
        </w:rPr>
        <w:t>Roles allow concretely agents to interact in specific markets or geographical spaces. A role links an agent to a space and provide method for</w:t>
      </w:r>
      <w:r w:rsidR="002C058B">
        <w:rPr>
          <w:lang w:val="en-US"/>
        </w:rPr>
        <w:t xml:space="preserve"> agent</w:t>
      </w:r>
      <w:r>
        <w:rPr>
          <w:lang w:val="en-US"/>
        </w:rPr>
        <w:t xml:space="preserve"> perception and action. </w:t>
      </w:r>
      <w:r w:rsidR="00C26395">
        <w:rPr>
          <w:lang w:val="en-US"/>
        </w:rPr>
        <w:t xml:space="preserve">The </w:t>
      </w:r>
      <w:r w:rsidR="002A0747">
        <w:rPr>
          <w:lang w:val="en-US"/>
        </w:rPr>
        <w:fldChar w:fldCharType="begin"/>
      </w:r>
      <w:r w:rsidR="002A0747">
        <w:rPr>
          <w:lang w:val="en-US"/>
        </w:rPr>
        <w:instrText xml:space="preserve"> REF _Ref239129558 \h </w:instrText>
      </w:r>
      <w:r w:rsidR="002A0747">
        <w:rPr>
          <w:lang w:val="en-US"/>
        </w:rPr>
      </w:r>
      <w:r w:rsidR="002A0747">
        <w:rPr>
          <w:lang w:val="en-US"/>
        </w:rPr>
        <w:fldChar w:fldCharType="separate"/>
      </w:r>
      <w:r w:rsidR="004E1682" w:rsidRPr="004E1682">
        <w:rPr>
          <w:lang w:val="en-US"/>
        </w:rPr>
        <w:t xml:space="preserve">Table </w:t>
      </w:r>
      <w:r w:rsidR="004E1682" w:rsidRPr="004E1682">
        <w:rPr>
          <w:noProof/>
          <w:lang w:val="en-US"/>
        </w:rPr>
        <w:t>3</w:t>
      </w:r>
      <w:r w:rsidR="002A0747">
        <w:rPr>
          <w:lang w:val="en-US"/>
        </w:rPr>
        <w:fldChar w:fldCharType="end"/>
      </w:r>
      <w:r w:rsidR="00C26395">
        <w:rPr>
          <w:lang w:val="en-US"/>
        </w:rPr>
        <w:t xml:space="preserve"> presents roles types with their relationships with spaces and agents:</w:t>
      </w:r>
    </w:p>
    <w:p w14:paraId="6DD31D46" w14:textId="6EC6A77C" w:rsidR="002A0747" w:rsidRDefault="002A0747" w:rsidP="002A0747">
      <w:pPr>
        <w:pStyle w:val="Lgende"/>
      </w:pPr>
      <w:bookmarkStart w:id="13" w:name="_Ref239129558"/>
      <w:r>
        <w:t xml:space="preserve">Table </w:t>
      </w:r>
      <w:r>
        <w:fldChar w:fldCharType="begin"/>
      </w:r>
      <w:r>
        <w:instrText xml:space="preserve"> SEQ Table \* ARABIC </w:instrText>
      </w:r>
      <w:r>
        <w:fldChar w:fldCharType="separate"/>
      </w:r>
      <w:r w:rsidR="004E1682">
        <w:rPr>
          <w:noProof/>
        </w:rPr>
        <w:t>3</w:t>
      </w:r>
      <w:r>
        <w:fldChar w:fldCharType="end"/>
      </w:r>
      <w:bookmarkEnd w:id="13"/>
      <w:r>
        <w:t>. Roles types and relationships description</w:t>
      </w:r>
    </w:p>
    <w:tbl>
      <w:tblPr>
        <w:tblStyle w:val="Grilledutableau"/>
        <w:tblW w:w="9100" w:type="dxa"/>
        <w:tblLayout w:type="fixed"/>
        <w:tblLook w:val="04A0" w:firstRow="1" w:lastRow="0" w:firstColumn="1" w:lastColumn="0" w:noHBand="0" w:noVBand="1"/>
      </w:tblPr>
      <w:tblGrid>
        <w:gridCol w:w="1843"/>
        <w:gridCol w:w="2211"/>
        <w:gridCol w:w="2268"/>
        <w:gridCol w:w="2778"/>
      </w:tblGrid>
      <w:tr w:rsidR="00C103C4" w14:paraId="5452DD86" w14:textId="77777777" w:rsidTr="002C058B">
        <w:tc>
          <w:tcPr>
            <w:tcW w:w="1843" w:type="dxa"/>
            <w:tcBorders>
              <w:left w:val="nil"/>
              <w:bottom w:val="single" w:sz="4" w:space="0" w:color="auto"/>
              <w:right w:val="nil"/>
            </w:tcBorders>
          </w:tcPr>
          <w:p w14:paraId="1F4199D6" w14:textId="53DF887C" w:rsidR="00C26395" w:rsidRPr="005918F5" w:rsidRDefault="0005510C" w:rsidP="003C2228">
            <w:pPr>
              <w:pStyle w:val="TableHeader"/>
            </w:pPr>
            <w:r>
              <w:t>Spaces</w:t>
            </w:r>
          </w:p>
        </w:tc>
        <w:tc>
          <w:tcPr>
            <w:tcW w:w="2211" w:type="dxa"/>
            <w:tcBorders>
              <w:left w:val="nil"/>
              <w:bottom w:val="single" w:sz="4" w:space="0" w:color="auto"/>
              <w:right w:val="nil"/>
            </w:tcBorders>
          </w:tcPr>
          <w:p w14:paraId="32B776D7" w14:textId="3D783324" w:rsidR="00C26395" w:rsidRPr="005918F5" w:rsidRDefault="0005510C" w:rsidP="003C2228">
            <w:pPr>
              <w:pStyle w:val="TableHeader"/>
            </w:pPr>
            <w:r>
              <w:t>Roles</w:t>
            </w:r>
          </w:p>
        </w:tc>
        <w:tc>
          <w:tcPr>
            <w:tcW w:w="2268" w:type="dxa"/>
            <w:tcBorders>
              <w:left w:val="nil"/>
              <w:bottom w:val="single" w:sz="4" w:space="0" w:color="auto"/>
              <w:right w:val="nil"/>
            </w:tcBorders>
          </w:tcPr>
          <w:p w14:paraId="4356F69D" w14:textId="1EEA064F" w:rsidR="00C26395" w:rsidRPr="005918F5" w:rsidRDefault="002C058B" w:rsidP="003C2228">
            <w:pPr>
              <w:pStyle w:val="TableHeader"/>
            </w:pPr>
            <w:r>
              <w:t>A</w:t>
            </w:r>
            <w:r w:rsidR="0005510C">
              <w:t>gents</w:t>
            </w:r>
          </w:p>
        </w:tc>
        <w:tc>
          <w:tcPr>
            <w:tcW w:w="2778" w:type="dxa"/>
            <w:tcBorders>
              <w:left w:val="nil"/>
              <w:bottom w:val="single" w:sz="4" w:space="0" w:color="auto"/>
              <w:right w:val="nil"/>
            </w:tcBorders>
          </w:tcPr>
          <w:p w14:paraId="7A456C26" w14:textId="59DEC3D3" w:rsidR="00C26395" w:rsidRPr="005918F5" w:rsidRDefault="00C103C4" w:rsidP="003C2228">
            <w:pPr>
              <w:pStyle w:val="TableHeader"/>
            </w:pPr>
            <w:r>
              <w:t xml:space="preserve">Economic </w:t>
            </w:r>
            <w:r w:rsidR="00C26395">
              <w:t>Function</w:t>
            </w:r>
            <w:r>
              <w:t>s</w:t>
            </w:r>
          </w:p>
        </w:tc>
      </w:tr>
      <w:tr w:rsidR="00C103C4" w:rsidRPr="00D73116" w14:paraId="0AE9075F" w14:textId="77777777" w:rsidTr="002C058B">
        <w:tc>
          <w:tcPr>
            <w:tcW w:w="1843" w:type="dxa"/>
            <w:tcBorders>
              <w:top w:val="nil"/>
              <w:left w:val="nil"/>
              <w:bottom w:val="nil"/>
              <w:right w:val="nil"/>
            </w:tcBorders>
          </w:tcPr>
          <w:p w14:paraId="0A0930EE" w14:textId="74AA62CF" w:rsidR="00C26395" w:rsidRPr="00AC4FC3" w:rsidRDefault="0005510C" w:rsidP="003C2228">
            <w:pPr>
              <w:pStyle w:val="TableNormal"/>
              <w:rPr>
                <w:b/>
                <w:bCs/>
                <w:i/>
                <w:iCs/>
              </w:rPr>
            </w:pPr>
            <w:r>
              <w:rPr>
                <w:b/>
                <w:bCs/>
                <w:i/>
                <w:iCs/>
              </w:rPr>
              <w:t>G</w:t>
            </w:r>
            <w:r w:rsidR="00C26395" w:rsidRPr="00AC4FC3">
              <w:rPr>
                <w:b/>
                <w:bCs/>
                <w:i/>
                <w:iCs/>
              </w:rPr>
              <w:t>oods market</w:t>
            </w:r>
          </w:p>
        </w:tc>
        <w:tc>
          <w:tcPr>
            <w:tcW w:w="2211" w:type="dxa"/>
            <w:tcBorders>
              <w:top w:val="nil"/>
              <w:left w:val="nil"/>
              <w:bottom w:val="nil"/>
              <w:right w:val="nil"/>
            </w:tcBorders>
          </w:tcPr>
          <w:p w14:paraId="1DA6C65F" w14:textId="7F896653" w:rsidR="00C26395" w:rsidRPr="00A56C98" w:rsidRDefault="0005510C" w:rsidP="00C26395">
            <w:pPr>
              <w:pStyle w:val="TableNormal"/>
              <w:rPr>
                <w:i/>
                <w:iCs/>
              </w:rPr>
            </w:pPr>
            <w:r w:rsidRPr="00A56C98">
              <w:rPr>
                <w:i/>
                <w:iCs/>
              </w:rPr>
              <w:t>Producer</w:t>
            </w:r>
          </w:p>
        </w:tc>
        <w:tc>
          <w:tcPr>
            <w:tcW w:w="2268" w:type="dxa"/>
            <w:tcBorders>
              <w:top w:val="nil"/>
              <w:left w:val="nil"/>
              <w:bottom w:val="nil"/>
              <w:right w:val="nil"/>
            </w:tcBorders>
            <w:vAlign w:val="center"/>
          </w:tcPr>
          <w:p w14:paraId="2214EEEC" w14:textId="65930340" w:rsidR="00C26395" w:rsidRPr="00911C53" w:rsidRDefault="0005510C" w:rsidP="00C26395">
            <w:pPr>
              <w:pStyle w:val="TableNormal"/>
            </w:pPr>
            <w:r>
              <w:t>Firms</w:t>
            </w:r>
          </w:p>
        </w:tc>
        <w:tc>
          <w:tcPr>
            <w:tcW w:w="2778" w:type="dxa"/>
            <w:tcBorders>
              <w:top w:val="nil"/>
              <w:left w:val="nil"/>
              <w:bottom w:val="nil"/>
              <w:right w:val="nil"/>
            </w:tcBorders>
            <w:vAlign w:val="center"/>
          </w:tcPr>
          <w:p w14:paraId="6B071CCE" w14:textId="2675800A" w:rsidR="00C26395" w:rsidRDefault="00C103C4" w:rsidP="003C2228">
            <w:pPr>
              <w:pStyle w:val="TableNormal"/>
            </w:pPr>
            <w:r>
              <w:t>goods supply</w:t>
            </w:r>
          </w:p>
        </w:tc>
      </w:tr>
      <w:tr w:rsidR="00C103C4" w:rsidRPr="00D73116" w14:paraId="4B92FA77" w14:textId="77777777" w:rsidTr="002C058B">
        <w:tc>
          <w:tcPr>
            <w:tcW w:w="1843" w:type="dxa"/>
            <w:tcBorders>
              <w:top w:val="nil"/>
              <w:left w:val="nil"/>
              <w:bottom w:val="single" w:sz="4" w:space="0" w:color="auto"/>
              <w:right w:val="nil"/>
            </w:tcBorders>
          </w:tcPr>
          <w:p w14:paraId="28CC76CB" w14:textId="77777777" w:rsidR="00C26395" w:rsidRPr="00AC4FC3" w:rsidRDefault="00C26395" w:rsidP="003C2228">
            <w:pPr>
              <w:pStyle w:val="TableNormal"/>
              <w:rPr>
                <w:b/>
                <w:bCs/>
                <w:i/>
                <w:iCs/>
              </w:rPr>
            </w:pPr>
          </w:p>
        </w:tc>
        <w:tc>
          <w:tcPr>
            <w:tcW w:w="2211" w:type="dxa"/>
            <w:tcBorders>
              <w:top w:val="nil"/>
              <w:left w:val="nil"/>
              <w:bottom w:val="single" w:sz="4" w:space="0" w:color="auto"/>
              <w:right w:val="nil"/>
            </w:tcBorders>
          </w:tcPr>
          <w:p w14:paraId="46F614D3" w14:textId="2DE6F04D" w:rsidR="00C26395" w:rsidRPr="00A56C98" w:rsidRDefault="0005510C" w:rsidP="00C26395">
            <w:pPr>
              <w:pStyle w:val="TableNormal"/>
              <w:rPr>
                <w:i/>
                <w:iCs/>
              </w:rPr>
            </w:pPr>
            <w:r w:rsidRPr="00A56C98">
              <w:rPr>
                <w:i/>
                <w:iCs/>
              </w:rPr>
              <w:t>Consumer</w:t>
            </w:r>
          </w:p>
        </w:tc>
        <w:tc>
          <w:tcPr>
            <w:tcW w:w="2268" w:type="dxa"/>
            <w:tcBorders>
              <w:top w:val="nil"/>
              <w:left w:val="nil"/>
              <w:bottom w:val="single" w:sz="4" w:space="0" w:color="auto"/>
              <w:right w:val="nil"/>
            </w:tcBorders>
            <w:vAlign w:val="center"/>
          </w:tcPr>
          <w:p w14:paraId="6989BCA4" w14:textId="6954ED1C" w:rsidR="00C26395" w:rsidRDefault="0005510C" w:rsidP="00C26395">
            <w:pPr>
              <w:pStyle w:val="TableNormal"/>
            </w:pPr>
            <w:r>
              <w:t>Households</w:t>
            </w:r>
          </w:p>
        </w:tc>
        <w:tc>
          <w:tcPr>
            <w:tcW w:w="2778" w:type="dxa"/>
            <w:tcBorders>
              <w:top w:val="nil"/>
              <w:left w:val="nil"/>
              <w:bottom w:val="single" w:sz="4" w:space="0" w:color="auto"/>
              <w:right w:val="nil"/>
            </w:tcBorders>
            <w:vAlign w:val="center"/>
          </w:tcPr>
          <w:p w14:paraId="57B16595" w14:textId="1B5683B2" w:rsidR="00C26395" w:rsidRDefault="00C103C4" w:rsidP="003C2228">
            <w:pPr>
              <w:pStyle w:val="TableNormal"/>
            </w:pPr>
            <w:r>
              <w:t>goods demand</w:t>
            </w:r>
          </w:p>
        </w:tc>
      </w:tr>
      <w:tr w:rsidR="00C103C4" w:rsidRPr="00D73116" w14:paraId="4BEBC726" w14:textId="77777777" w:rsidTr="002C058B">
        <w:tc>
          <w:tcPr>
            <w:tcW w:w="1843" w:type="dxa"/>
            <w:tcBorders>
              <w:top w:val="single" w:sz="4" w:space="0" w:color="auto"/>
              <w:left w:val="nil"/>
              <w:bottom w:val="nil"/>
              <w:right w:val="nil"/>
            </w:tcBorders>
          </w:tcPr>
          <w:p w14:paraId="609F924D" w14:textId="77777777" w:rsidR="00C26395" w:rsidRPr="00AC4FC3" w:rsidRDefault="00C26395" w:rsidP="003C2228">
            <w:pPr>
              <w:pStyle w:val="TableNormal"/>
              <w:rPr>
                <w:b/>
                <w:bCs/>
                <w:i/>
                <w:iCs/>
              </w:rPr>
            </w:pPr>
            <w:r w:rsidRPr="00AC4FC3">
              <w:rPr>
                <w:b/>
                <w:bCs/>
                <w:i/>
                <w:iCs/>
              </w:rPr>
              <w:t>Labor market</w:t>
            </w:r>
          </w:p>
        </w:tc>
        <w:tc>
          <w:tcPr>
            <w:tcW w:w="2211" w:type="dxa"/>
            <w:tcBorders>
              <w:top w:val="single" w:sz="4" w:space="0" w:color="auto"/>
              <w:left w:val="nil"/>
              <w:bottom w:val="nil"/>
              <w:right w:val="nil"/>
            </w:tcBorders>
          </w:tcPr>
          <w:p w14:paraId="64BC8377" w14:textId="0B91C433" w:rsidR="00C26395" w:rsidRPr="00A56C98" w:rsidRDefault="0005510C" w:rsidP="00C26395">
            <w:pPr>
              <w:pStyle w:val="TableNormal"/>
              <w:rPr>
                <w:i/>
                <w:iCs/>
              </w:rPr>
            </w:pPr>
            <w:r w:rsidRPr="00A56C98">
              <w:rPr>
                <w:i/>
                <w:iCs/>
              </w:rPr>
              <w:t>Worker</w:t>
            </w:r>
          </w:p>
        </w:tc>
        <w:tc>
          <w:tcPr>
            <w:tcW w:w="2268" w:type="dxa"/>
            <w:tcBorders>
              <w:top w:val="single" w:sz="4" w:space="0" w:color="auto"/>
              <w:left w:val="nil"/>
              <w:bottom w:val="nil"/>
              <w:right w:val="nil"/>
            </w:tcBorders>
            <w:vAlign w:val="center"/>
          </w:tcPr>
          <w:p w14:paraId="2F0C50DC" w14:textId="5B7E11A0" w:rsidR="00C26395" w:rsidRDefault="0005510C" w:rsidP="00C26395">
            <w:pPr>
              <w:pStyle w:val="TableNormal"/>
            </w:pPr>
            <w:r>
              <w:t>Households</w:t>
            </w:r>
          </w:p>
        </w:tc>
        <w:tc>
          <w:tcPr>
            <w:tcW w:w="2778" w:type="dxa"/>
            <w:tcBorders>
              <w:top w:val="single" w:sz="4" w:space="0" w:color="auto"/>
              <w:left w:val="nil"/>
              <w:bottom w:val="nil"/>
              <w:right w:val="nil"/>
            </w:tcBorders>
            <w:vAlign w:val="center"/>
          </w:tcPr>
          <w:p w14:paraId="7F3C6B42" w14:textId="5F7D3D94" w:rsidR="00C26395" w:rsidRDefault="00C103C4" w:rsidP="003C2228">
            <w:pPr>
              <w:pStyle w:val="TableNormal"/>
            </w:pPr>
            <w:r>
              <w:t>labor supply</w:t>
            </w:r>
          </w:p>
        </w:tc>
      </w:tr>
      <w:tr w:rsidR="00C103C4" w:rsidRPr="00E160AF" w14:paraId="2EA03FED" w14:textId="77777777" w:rsidTr="002C058B">
        <w:tc>
          <w:tcPr>
            <w:tcW w:w="1843" w:type="dxa"/>
            <w:tcBorders>
              <w:top w:val="nil"/>
              <w:left w:val="nil"/>
              <w:bottom w:val="single" w:sz="4" w:space="0" w:color="auto"/>
              <w:right w:val="nil"/>
            </w:tcBorders>
          </w:tcPr>
          <w:p w14:paraId="2F43E688" w14:textId="41F60FC6" w:rsidR="00C26395" w:rsidRPr="00AC4FC3" w:rsidRDefault="00C26395" w:rsidP="003C2228">
            <w:pPr>
              <w:pStyle w:val="TableNormal"/>
              <w:rPr>
                <w:b/>
                <w:bCs/>
                <w:i/>
                <w:iCs/>
              </w:rPr>
            </w:pPr>
          </w:p>
        </w:tc>
        <w:tc>
          <w:tcPr>
            <w:tcW w:w="2211" w:type="dxa"/>
            <w:tcBorders>
              <w:top w:val="nil"/>
              <w:left w:val="nil"/>
              <w:bottom w:val="single" w:sz="4" w:space="0" w:color="auto"/>
              <w:right w:val="nil"/>
            </w:tcBorders>
          </w:tcPr>
          <w:p w14:paraId="5AEFAE32" w14:textId="6DC90EFA" w:rsidR="00C26395" w:rsidRPr="00A56C98" w:rsidRDefault="0005510C" w:rsidP="00C26395">
            <w:pPr>
              <w:pStyle w:val="TableNormal"/>
              <w:rPr>
                <w:i/>
                <w:iCs/>
              </w:rPr>
            </w:pPr>
            <w:r w:rsidRPr="00A56C98">
              <w:rPr>
                <w:i/>
                <w:iCs/>
              </w:rPr>
              <w:t>Employer</w:t>
            </w:r>
          </w:p>
        </w:tc>
        <w:tc>
          <w:tcPr>
            <w:tcW w:w="2268" w:type="dxa"/>
            <w:tcBorders>
              <w:top w:val="nil"/>
              <w:left w:val="nil"/>
              <w:bottom w:val="single" w:sz="4" w:space="0" w:color="auto"/>
              <w:right w:val="nil"/>
            </w:tcBorders>
            <w:vAlign w:val="center"/>
          </w:tcPr>
          <w:p w14:paraId="37FA963F" w14:textId="119102C2" w:rsidR="00C26395" w:rsidRDefault="0005510C" w:rsidP="00C26395">
            <w:pPr>
              <w:pStyle w:val="TableNormal"/>
            </w:pPr>
            <w:r>
              <w:t>Firms</w:t>
            </w:r>
          </w:p>
        </w:tc>
        <w:tc>
          <w:tcPr>
            <w:tcW w:w="2778" w:type="dxa"/>
            <w:tcBorders>
              <w:top w:val="nil"/>
              <w:left w:val="nil"/>
              <w:bottom w:val="single" w:sz="4" w:space="0" w:color="auto"/>
              <w:right w:val="nil"/>
            </w:tcBorders>
            <w:vAlign w:val="center"/>
          </w:tcPr>
          <w:p w14:paraId="1E6548A2" w14:textId="2C29DB79" w:rsidR="00C26395" w:rsidRDefault="00C103C4" w:rsidP="003C2228">
            <w:pPr>
              <w:pStyle w:val="TableNormal"/>
            </w:pPr>
            <w:r>
              <w:t>labor demand</w:t>
            </w:r>
          </w:p>
        </w:tc>
      </w:tr>
      <w:tr w:rsidR="00C103C4" w:rsidRPr="00E160AF" w14:paraId="04031F77" w14:textId="77777777" w:rsidTr="002C058B">
        <w:tc>
          <w:tcPr>
            <w:tcW w:w="1843" w:type="dxa"/>
            <w:tcBorders>
              <w:top w:val="single" w:sz="4" w:space="0" w:color="auto"/>
              <w:left w:val="nil"/>
              <w:bottom w:val="nil"/>
              <w:right w:val="nil"/>
            </w:tcBorders>
          </w:tcPr>
          <w:p w14:paraId="54C12F1A" w14:textId="39463AB2" w:rsidR="00C26395" w:rsidRPr="002A0747" w:rsidRDefault="0005510C" w:rsidP="003C2228">
            <w:pPr>
              <w:pStyle w:val="TableNormal"/>
              <w:rPr>
                <w:b/>
                <w:bCs/>
                <w:i/>
                <w:iCs/>
              </w:rPr>
            </w:pPr>
            <w:r w:rsidRPr="002A0747">
              <w:rPr>
                <w:b/>
                <w:bCs/>
                <w:i/>
                <w:iCs/>
              </w:rPr>
              <w:t>Credit market</w:t>
            </w:r>
          </w:p>
        </w:tc>
        <w:tc>
          <w:tcPr>
            <w:tcW w:w="2211" w:type="dxa"/>
            <w:tcBorders>
              <w:top w:val="single" w:sz="4" w:space="0" w:color="auto"/>
              <w:left w:val="nil"/>
              <w:bottom w:val="nil"/>
              <w:right w:val="nil"/>
            </w:tcBorders>
          </w:tcPr>
          <w:p w14:paraId="1238E7A4" w14:textId="2A84FE59" w:rsidR="00C26395" w:rsidRPr="00A56C98" w:rsidRDefault="002A0747" w:rsidP="00C26395">
            <w:pPr>
              <w:pStyle w:val="TableNormal"/>
              <w:rPr>
                <w:i/>
                <w:iCs/>
              </w:rPr>
            </w:pPr>
            <w:r w:rsidRPr="00A56C98">
              <w:rPr>
                <w:i/>
                <w:iCs/>
              </w:rPr>
              <w:t>Lender</w:t>
            </w:r>
          </w:p>
        </w:tc>
        <w:tc>
          <w:tcPr>
            <w:tcW w:w="2268" w:type="dxa"/>
            <w:tcBorders>
              <w:top w:val="single" w:sz="4" w:space="0" w:color="auto"/>
              <w:left w:val="nil"/>
              <w:bottom w:val="nil"/>
              <w:right w:val="nil"/>
            </w:tcBorders>
            <w:vAlign w:val="center"/>
          </w:tcPr>
          <w:p w14:paraId="2C1B4756" w14:textId="3B9272D1" w:rsidR="00C26395" w:rsidRDefault="002A0747" w:rsidP="00C26395">
            <w:pPr>
              <w:pStyle w:val="TableNormal"/>
            </w:pPr>
            <w:r>
              <w:t>Banks</w:t>
            </w:r>
          </w:p>
        </w:tc>
        <w:tc>
          <w:tcPr>
            <w:tcW w:w="2778" w:type="dxa"/>
            <w:tcBorders>
              <w:top w:val="single" w:sz="4" w:space="0" w:color="auto"/>
              <w:left w:val="nil"/>
              <w:bottom w:val="nil"/>
              <w:right w:val="nil"/>
            </w:tcBorders>
            <w:vAlign w:val="center"/>
          </w:tcPr>
          <w:p w14:paraId="7FB2A8D0" w14:textId="00A64224" w:rsidR="00C26395" w:rsidRDefault="00C103C4" w:rsidP="003C2228">
            <w:pPr>
              <w:pStyle w:val="TableNormal"/>
            </w:pPr>
            <w:r>
              <w:t>credit supply</w:t>
            </w:r>
          </w:p>
        </w:tc>
      </w:tr>
      <w:tr w:rsidR="00C103C4" w:rsidRPr="00E160AF" w14:paraId="740EEC87" w14:textId="77777777" w:rsidTr="002C058B">
        <w:tc>
          <w:tcPr>
            <w:tcW w:w="1843" w:type="dxa"/>
            <w:tcBorders>
              <w:top w:val="nil"/>
              <w:left w:val="nil"/>
              <w:bottom w:val="single" w:sz="4" w:space="0" w:color="auto"/>
              <w:right w:val="nil"/>
            </w:tcBorders>
          </w:tcPr>
          <w:p w14:paraId="06DABAED" w14:textId="77777777" w:rsidR="00C26395" w:rsidRPr="002A0747" w:rsidRDefault="00C26395" w:rsidP="003C2228">
            <w:pPr>
              <w:pStyle w:val="TableNormal"/>
              <w:rPr>
                <w:b/>
                <w:bCs/>
                <w:i/>
                <w:iCs/>
              </w:rPr>
            </w:pPr>
          </w:p>
        </w:tc>
        <w:tc>
          <w:tcPr>
            <w:tcW w:w="2211" w:type="dxa"/>
            <w:tcBorders>
              <w:top w:val="nil"/>
              <w:left w:val="nil"/>
              <w:bottom w:val="single" w:sz="4" w:space="0" w:color="auto"/>
              <w:right w:val="nil"/>
            </w:tcBorders>
          </w:tcPr>
          <w:p w14:paraId="1041CD66" w14:textId="1BA39221" w:rsidR="00C26395" w:rsidRPr="00A56C98" w:rsidRDefault="002A0747" w:rsidP="00C26395">
            <w:pPr>
              <w:pStyle w:val="TableNormal"/>
              <w:rPr>
                <w:i/>
                <w:iCs/>
              </w:rPr>
            </w:pPr>
            <w:r w:rsidRPr="00A56C98">
              <w:rPr>
                <w:i/>
                <w:iCs/>
              </w:rPr>
              <w:t>Borrower</w:t>
            </w:r>
          </w:p>
        </w:tc>
        <w:tc>
          <w:tcPr>
            <w:tcW w:w="2268" w:type="dxa"/>
            <w:tcBorders>
              <w:top w:val="nil"/>
              <w:left w:val="nil"/>
              <w:bottom w:val="single" w:sz="4" w:space="0" w:color="auto"/>
              <w:right w:val="nil"/>
            </w:tcBorders>
            <w:vAlign w:val="center"/>
          </w:tcPr>
          <w:p w14:paraId="4771777A" w14:textId="54DA7B7D" w:rsidR="00C26395" w:rsidRDefault="002A0747" w:rsidP="00C26395">
            <w:pPr>
              <w:pStyle w:val="TableNormal"/>
            </w:pPr>
            <w:r>
              <w:t>Firms</w:t>
            </w:r>
          </w:p>
        </w:tc>
        <w:tc>
          <w:tcPr>
            <w:tcW w:w="2778" w:type="dxa"/>
            <w:tcBorders>
              <w:top w:val="nil"/>
              <w:left w:val="nil"/>
              <w:bottom w:val="single" w:sz="4" w:space="0" w:color="auto"/>
              <w:right w:val="nil"/>
            </w:tcBorders>
            <w:vAlign w:val="center"/>
          </w:tcPr>
          <w:p w14:paraId="3D4DFDD0" w14:textId="51FD437D" w:rsidR="00C26395" w:rsidRDefault="00C103C4" w:rsidP="003C2228">
            <w:pPr>
              <w:pStyle w:val="TableNormal"/>
            </w:pPr>
            <w:r>
              <w:t>credit demand</w:t>
            </w:r>
          </w:p>
        </w:tc>
      </w:tr>
      <w:tr w:rsidR="00C103C4" w:rsidRPr="00E160AF" w14:paraId="2693563E" w14:textId="77777777" w:rsidTr="002C058B">
        <w:tc>
          <w:tcPr>
            <w:tcW w:w="1843" w:type="dxa"/>
            <w:tcBorders>
              <w:top w:val="single" w:sz="4" w:space="0" w:color="auto"/>
              <w:left w:val="nil"/>
              <w:bottom w:val="nil"/>
              <w:right w:val="nil"/>
            </w:tcBorders>
          </w:tcPr>
          <w:p w14:paraId="2705E193" w14:textId="4EA04C6D" w:rsidR="0005510C" w:rsidRPr="002A0747" w:rsidRDefault="0005510C" w:rsidP="003C2228">
            <w:pPr>
              <w:pStyle w:val="TableNormal"/>
              <w:rPr>
                <w:b/>
                <w:bCs/>
                <w:i/>
                <w:iCs/>
              </w:rPr>
            </w:pPr>
            <w:r w:rsidRPr="002A0747">
              <w:rPr>
                <w:b/>
                <w:bCs/>
                <w:i/>
                <w:iCs/>
              </w:rPr>
              <w:t>Deposit market</w:t>
            </w:r>
          </w:p>
        </w:tc>
        <w:tc>
          <w:tcPr>
            <w:tcW w:w="2211" w:type="dxa"/>
            <w:tcBorders>
              <w:top w:val="single" w:sz="4" w:space="0" w:color="auto"/>
              <w:left w:val="nil"/>
              <w:bottom w:val="nil"/>
              <w:right w:val="nil"/>
            </w:tcBorders>
          </w:tcPr>
          <w:p w14:paraId="27AB81EC" w14:textId="643D27A4" w:rsidR="0005510C" w:rsidRPr="00A56C98" w:rsidRDefault="002A0747" w:rsidP="00C26395">
            <w:pPr>
              <w:pStyle w:val="TableNormal"/>
              <w:rPr>
                <w:i/>
                <w:iCs/>
              </w:rPr>
            </w:pPr>
            <w:r w:rsidRPr="00A56C98">
              <w:rPr>
                <w:i/>
                <w:iCs/>
              </w:rPr>
              <w:t>Depositor</w:t>
            </w:r>
          </w:p>
        </w:tc>
        <w:tc>
          <w:tcPr>
            <w:tcW w:w="2268" w:type="dxa"/>
            <w:tcBorders>
              <w:top w:val="single" w:sz="4" w:space="0" w:color="auto"/>
              <w:left w:val="nil"/>
              <w:bottom w:val="nil"/>
              <w:right w:val="nil"/>
            </w:tcBorders>
            <w:vAlign w:val="center"/>
          </w:tcPr>
          <w:p w14:paraId="79A3F314" w14:textId="75F28232" w:rsidR="0005510C" w:rsidRDefault="002A0747" w:rsidP="00C26395">
            <w:pPr>
              <w:pStyle w:val="TableNormal"/>
            </w:pPr>
            <w:r>
              <w:t>Households/Firms</w:t>
            </w:r>
          </w:p>
        </w:tc>
        <w:tc>
          <w:tcPr>
            <w:tcW w:w="2778" w:type="dxa"/>
            <w:tcBorders>
              <w:top w:val="single" w:sz="4" w:space="0" w:color="auto"/>
              <w:left w:val="nil"/>
              <w:bottom w:val="nil"/>
              <w:right w:val="nil"/>
            </w:tcBorders>
            <w:vAlign w:val="center"/>
          </w:tcPr>
          <w:p w14:paraId="21B136E3" w14:textId="3650C6AA" w:rsidR="0005510C" w:rsidRDefault="00C103C4" w:rsidP="003C2228">
            <w:pPr>
              <w:pStyle w:val="TableNormal"/>
            </w:pPr>
            <w:r>
              <w:t>deposit supply</w:t>
            </w:r>
          </w:p>
        </w:tc>
      </w:tr>
      <w:tr w:rsidR="00C103C4" w:rsidRPr="00E160AF" w14:paraId="6FB5A849" w14:textId="77777777" w:rsidTr="002C058B">
        <w:tc>
          <w:tcPr>
            <w:tcW w:w="1843" w:type="dxa"/>
            <w:tcBorders>
              <w:top w:val="nil"/>
              <w:left w:val="nil"/>
              <w:bottom w:val="nil"/>
              <w:right w:val="nil"/>
            </w:tcBorders>
          </w:tcPr>
          <w:p w14:paraId="18A4DD79" w14:textId="77777777" w:rsidR="0005510C" w:rsidRPr="00CF4051" w:rsidRDefault="0005510C" w:rsidP="003C2228">
            <w:pPr>
              <w:pStyle w:val="TableNormal"/>
              <w:rPr>
                <w:b/>
                <w:bCs/>
              </w:rPr>
            </w:pPr>
          </w:p>
        </w:tc>
        <w:tc>
          <w:tcPr>
            <w:tcW w:w="2211" w:type="dxa"/>
            <w:tcBorders>
              <w:top w:val="nil"/>
              <w:left w:val="nil"/>
              <w:bottom w:val="nil"/>
              <w:right w:val="nil"/>
            </w:tcBorders>
          </w:tcPr>
          <w:p w14:paraId="07D12302" w14:textId="7F14023A" w:rsidR="0005510C" w:rsidRPr="00A56C98" w:rsidRDefault="002A0747" w:rsidP="00C26395">
            <w:pPr>
              <w:pStyle w:val="TableNormal"/>
              <w:rPr>
                <w:i/>
                <w:iCs/>
              </w:rPr>
            </w:pPr>
            <w:r w:rsidRPr="00A56C98">
              <w:rPr>
                <w:i/>
                <w:iCs/>
              </w:rPr>
              <w:t>Deposit</w:t>
            </w:r>
            <w:r w:rsidR="002575B7">
              <w:rPr>
                <w:i/>
                <w:iCs/>
              </w:rPr>
              <w:t xml:space="preserve"> </w:t>
            </w:r>
            <w:r w:rsidRPr="00A56C98">
              <w:rPr>
                <w:i/>
                <w:iCs/>
              </w:rPr>
              <w:t>Bank</w:t>
            </w:r>
          </w:p>
        </w:tc>
        <w:tc>
          <w:tcPr>
            <w:tcW w:w="2268" w:type="dxa"/>
            <w:tcBorders>
              <w:top w:val="nil"/>
              <w:left w:val="nil"/>
              <w:bottom w:val="nil"/>
              <w:right w:val="nil"/>
            </w:tcBorders>
            <w:vAlign w:val="center"/>
          </w:tcPr>
          <w:p w14:paraId="7D38B21B" w14:textId="337EDF4A" w:rsidR="0005510C" w:rsidRDefault="002A0747" w:rsidP="00C26395">
            <w:pPr>
              <w:pStyle w:val="TableNormal"/>
            </w:pPr>
            <w:r>
              <w:t>Banks</w:t>
            </w:r>
          </w:p>
        </w:tc>
        <w:tc>
          <w:tcPr>
            <w:tcW w:w="2778" w:type="dxa"/>
            <w:tcBorders>
              <w:top w:val="nil"/>
              <w:left w:val="nil"/>
              <w:bottom w:val="nil"/>
              <w:right w:val="nil"/>
            </w:tcBorders>
            <w:vAlign w:val="center"/>
          </w:tcPr>
          <w:p w14:paraId="0315A05C" w14:textId="64F96BDE" w:rsidR="0005510C" w:rsidRDefault="00C103C4" w:rsidP="003C2228">
            <w:pPr>
              <w:pStyle w:val="TableNormal"/>
            </w:pPr>
            <w:r>
              <w:t>deposit demand</w:t>
            </w:r>
          </w:p>
        </w:tc>
      </w:tr>
      <w:tr w:rsidR="00C103C4" w:rsidRPr="00E160AF" w14:paraId="38E6312E" w14:textId="77777777" w:rsidTr="002C058B">
        <w:tc>
          <w:tcPr>
            <w:tcW w:w="1843" w:type="dxa"/>
            <w:tcBorders>
              <w:top w:val="nil"/>
              <w:left w:val="nil"/>
              <w:bottom w:val="single" w:sz="4" w:space="0" w:color="auto"/>
              <w:right w:val="nil"/>
            </w:tcBorders>
          </w:tcPr>
          <w:p w14:paraId="3DFB6EFD" w14:textId="77777777" w:rsidR="0005510C" w:rsidRPr="00CF4051" w:rsidRDefault="0005510C" w:rsidP="003C2228">
            <w:pPr>
              <w:pStyle w:val="TableNormal"/>
              <w:rPr>
                <w:b/>
                <w:bCs/>
              </w:rPr>
            </w:pPr>
          </w:p>
        </w:tc>
        <w:tc>
          <w:tcPr>
            <w:tcW w:w="2211" w:type="dxa"/>
            <w:tcBorders>
              <w:top w:val="nil"/>
              <w:left w:val="nil"/>
              <w:bottom w:val="single" w:sz="4" w:space="0" w:color="auto"/>
              <w:right w:val="nil"/>
            </w:tcBorders>
          </w:tcPr>
          <w:p w14:paraId="71DDC18A" w14:textId="3DA67A7C" w:rsidR="0005510C" w:rsidRPr="00A56C98" w:rsidRDefault="002A0747" w:rsidP="00C26395">
            <w:pPr>
              <w:pStyle w:val="TableNormal"/>
              <w:rPr>
                <w:i/>
                <w:iCs/>
              </w:rPr>
            </w:pPr>
            <w:r w:rsidRPr="00A56C98">
              <w:rPr>
                <w:i/>
                <w:iCs/>
              </w:rPr>
              <w:t>Deposit</w:t>
            </w:r>
            <w:r w:rsidR="002575B7">
              <w:rPr>
                <w:i/>
                <w:iCs/>
              </w:rPr>
              <w:t xml:space="preserve"> </w:t>
            </w:r>
            <w:r w:rsidRPr="00A56C98">
              <w:rPr>
                <w:i/>
                <w:iCs/>
              </w:rPr>
              <w:t>Guarantee</w:t>
            </w:r>
          </w:p>
        </w:tc>
        <w:tc>
          <w:tcPr>
            <w:tcW w:w="2268" w:type="dxa"/>
            <w:tcBorders>
              <w:top w:val="nil"/>
              <w:left w:val="nil"/>
              <w:bottom w:val="single" w:sz="4" w:space="0" w:color="auto"/>
              <w:right w:val="nil"/>
            </w:tcBorders>
            <w:vAlign w:val="center"/>
          </w:tcPr>
          <w:p w14:paraId="6356BEF8" w14:textId="533EF461" w:rsidR="0005510C" w:rsidRDefault="002A0747" w:rsidP="00C26395">
            <w:pPr>
              <w:pStyle w:val="TableNormal"/>
            </w:pPr>
            <w:r>
              <w:t>Governments</w:t>
            </w:r>
          </w:p>
        </w:tc>
        <w:tc>
          <w:tcPr>
            <w:tcW w:w="2778" w:type="dxa"/>
            <w:tcBorders>
              <w:top w:val="nil"/>
              <w:left w:val="nil"/>
              <w:bottom w:val="single" w:sz="4" w:space="0" w:color="auto"/>
              <w:right w:val="nil"/>
            </w:tcBorders>
            <w:vAlign w:val="center"/>
          </w:tcPr>
          <w:p w14:paraId="11E92968" w14:textId="23F524DC" w:rsidR="0005510C" w:rsidRDefault="00C103C4" w:rsidP="003C2228">
            <w:pPr>
              <w:pStyle w:val="TableNormal"/>
            </w:pPr>
            <w:r>
              <w:t>deposit insurance</w:t>
            </w:r>
          </w:p>
        </w:tc>
      </w:tr>
      <w:tr w:rsidR="00C103C4" w:rsidRPr="00E160AF" w14:paraId="0F620235" w14:textId="77777777" w:rsidTr="002C058B">
        <w:tc>
          <w:tcPr>
            <w:tcW w:w="1843" w:type="dxa"/>
            <w:tcBorders>
              <w:top w:val="single" w:sz="4" w:space="0" w:color="auto"/>
              <w:left w:val="nil"/>
              <w:bottom w:val="nil"/>
              <w:right w:val="nil"/>
            </w:tcBorders>
          </w:tcPr>
          <w:p w14:paraId="718FD681" w14:textId="4BF6AEFF" w:rsidR="0005510C" w:rsidRPr="002A0747" w:rsidRDefault="002A0747" w:rsidP="003C2228">
            <w:pPr>
              <w:pStyle w:val="TableNormal"/>
              <w:rPr>
                <w:b/>
                <w:bCs/>
                <w:i/>
                <w:iCs/>
              </w:rPr>
            </w:pPr>
            <w:r w:rsidRPr="002A0747">
              <w:rPr>
                <w:b/>
                <w:bCs/>
                <w:i/>
                <w:iCs/>
              </w:rPr>
              <w:t>Bond market</w:t>
            </w:r>
          </w:p>
        </w:tc>
        <w:tc>
          <w:tcPr>
            <w:tcW w:w="2211" w:type="dxa"/>
            <w:tcBorders>
              <w:top w:val="single" w:sz="4" w:space="0" w:color="auto"/>
              <w:left w:val="nil"/>
              <w:bottom w:val="nil"/>
              <w:right w:val="nil"/>
            </w:tcBorders>
          </w:tcPr>
          <w:p w14:paraId="3624F77E" w14:textId="36B5B400" w:rsidR="0005510C" w:rsidRPr="00A56C98" w:rsidRDefault="002A0747" w:rsidP="00C26395">
            <w:pPr>
              <w:pStyle w:val="TableNormal"/>
              <w:rPr>
                <w:i/>
                <w:iCs/>
              </w:rPr>
            </w:pPr>
            <w:r w:rsidRPr="00A56C98">
              <w:rPr>
                <w:i/>
                <w:iCs/>
              </w:rPr>
              <w:t>Bond</w:t>
            </w:r>
            <w:r w:rsidR="002575B7">
              <w:rPr>
                <w:i/>
                <w:iCs/>
              </w:rPr>
              <w:t xml:space="preserve"> </w:t>
            </w:r>
            <w:r w:rsidRPr="00A56C98">
              <w:rPr>
                <w:i/>
                <w:iCs/>
              </w:rPr>
              <w:t>Issuer</w:t>
            </w:r>
          </w:p>
        </w:tc>
        <w:tc>
          <w:tcPr>
            <w:tcW w:w="2268" w:type="dxa"/>
            <w:tcBorders>
              <w:top w:val="single" w:sz="4" w:space="0" w:color="auto"/>
              <w:left w:val="nil"/>
              <w:bottom w:val="nil"/>
              <w:right w:val="nil"/>
            </w:tcBorders>
            <w:vAlign w:val="center"/>
          </w:tcPr>
          <w:p w14:paraId="43377484" w14:textId="6E64C649" w:rsidR="0005510C" w:rsidRDefault="002A0747" w:rsidP="00C26395">
            <w:pPr>
              <w:pStyle w:val="TableNormal"/>
            </w:pPr>
            <w:r>
              <w:t>Governments</w:t>
            </w:r>
          </w:p>
        </w:tc>
        <w:tc>
          <w:tcPr>
            <w:tcW w:w="2778" w:type="dxa"/>
            <w:tcBorders>
              <w:top w:val="single" w:sz="4" w:space="0" w:color="auto"/>
              <w:left w:val="nil"/>
              <w:bottom w:val="nil"/>
              <w:right w:val="nil"/>
            </w:tcBorders>
            <w:vAlign w:val="center"/>
          </w:tcPr>
          <w:p w14:paraId="417DBA54" w14:textId="55FC1438" w:rsidR="0005510C" w:rsidRDefault="00C103C4" w:rsidP="003C2228">
            <w:pPr>
              <w:pStyle w:val="TableNormal"/>
            </w:pPr>
            <w:r>
              <w:t>bonds supply</w:t>
            </w:r>
          </w:p>
        </w:tc>
      </w:tr>
      <w:tr w:rsidR="00C103C4" w:rsidRPr="00E160AF" w14:paraId="0D05B39D" w14:textId="77777777" w:rsidTr="002C058B">
        <w:tc>
          <w:tcPr>
            <w:tcW w:w="1843" w:type="dxa"/>
            <w:tcBorders>
              <w:top w:val="nil"/>
              <w:left w:val="nil"/>
              <w:bottom w:val="single" w:sz="4" w:space="0" w:color="auto"/>
              <w:right w:val="nil"/>
            </w:tcBorders>
          </w:tcPr>
          <w:p w14:paraId="0185679A" w14:textId="77777777" w:rsidR="002A0747" w:rsidRPr="00CF4051" w:rsidRDefault="002A0747" w:rsidP="003C2228">
            <w:pPr>
              <w:pStyle w:val="TableNormal"/>
              <w:rPr>
                <w:b/>
                <w:bCs/>
              </w:rPr>
            </w:pPr>
          </w:p>
        </w:tc>
        <w:tc>
          <w:tcPr>
            <w:tcW w:w="2211" w:type="dxa"/>
            <w:tcBorders>
              <w:top w:val="nil"/>
              <w:left w:val="nil"/>
              <w:bottom w:val="single" w:sz="4" w:space="0" w:color="auto"/>
              <w:right w:val="nil"/>
            </w:tcBorders>
          </w:tcPr>
          <w:p w14:paraId="75E43843" w14:textId="73C72C61" w:rsidR="002A0747" w:rsidRPr="00A56C98" w:rsidRDefault="002A0747" w:rsidP="00C26395">
            <w:pPr>
              <w:pStyle w:val="TableNormal"/>
              <w:rPr>
                <w:i/>
                <w:iCs/>
              </w:rPr>
            </w:pPr>
            <w:r w:rsidRPr="00A56C98">
              <w:rPr>
                <w:i/>
                <w:iCs/>
              </w:rPr>
              <w:t>Bond</w:t>
            </w:r>
            <w:r w:rsidR="002575B7">
              <w:rPr>
                <w:i/>
                <w:iCs/>
              </w:rPr>
              <w:t xml:space="preserve"> </w:t>
            </w:r>
            <w:r w:rsidRPr="00A56C98">
              <w:rPr>
                <w:i/>
                <w:iCs/>
              </w:rPr>
              <w:t>Buyer</w:t>
            </w:r>
          </w:p>
        </w:tc>
        <w:tc>
          <w:tcPr>
            <w:tcW w:w="2268" w:type="dxa"/>
            <w:tcBorders>
              <w:top w:val="nil"/>
              <w:left w:val="nil"/>
              <w:bottom w:val="single" w:sz="4" w:space="0" w:color="auto"/>
              <w:right w:val="nil"/>
            </w:tcBorders>
            <w:vAlign w:val="center"/>
          </w:tcPr>
          <w:p w14:paraId="4F4F60D2" w14:textId="7E5295D8" w:rsidR="002A0747" w:rsidRDefault="002A0747" w:rsidP="00C26395">
            <w:pPr>
              <w:pStyle w:val="TableNormal"/>
            </w:pPr>
            <w:r>
              <w:t>Banks/Central Banks</w:t>
            </w:r>
          </w:p>
        </w:tc>
        <w:tc>
          <w:tcPr>
            <w:tcW w:w="2778" w:type="dxa"/>
            <w:tcBorders>
              <w:top w:val="nil"/>
              <w:left w:val="nil"/>
              <w:bottom w:val="single" w:sz="4" w:space="0" w:color="auto"/>
              <w:right w:val="nil"/>
            </w:tcBorders>
            <w:vAlign w:val="center"/>
          </w:tcPr>
          <w:p w14:paraId="33422EAF" w14:textId="3E72A941" w:rsidR="002A0747" w:rsidRDefault="00DD2358" w:rsidP="003C2228">
            <w:pPr>
              <w:pStyle w:val="TableNormal"/>
            </w:pPr>
            <w:r>
              <w:t>bonds demand</w:t>
            </w:r>
          </w:p>
        </w:tc>
      </w:tr>
      <w:tr w:rsidR="00C103C4" w:rsidRPr="00E160AF" w14:paraId="2F6F365D" w14:textId="77777777" w:rsidTr="002C058B">
        <w:tc>
          <w:tcPr>
            <w:tcW w:w="1843" w:type="dxa"/>
            <w:tcBorders>
              <w:top w:val="single" w:sz="4" w:space="0" w:color="auto"/>
              <w:left w:val="nil"/>
              <w:bottom w:val="nil"/>
              <w:right w:val="nil"/>
            </w:tcBorders>
          </w:tcPr>
          <w:p w14:paraId="2EC83ED1" w14:textId="012B0F08" w:rsidR="002A0747" w:rsidRPr="00DD2358" w:rsidRDefault="00780088" w:rsidP="003C2228">
            <w:pPr>
              <w:pStyle w:val="TableNormal"/>
              <w:rPr>
                <w:b/>
                <w:bCs/>
                <w:i/>
                <w:iCs/>
              </w:rPr>
            </w:pPr>
            <w:r>
              <w:rPr>
                <w:b/>
                <w:bCs/>
                <w:i/>
                <w:iCs/>
              </w:rPr>
              <w:t>Country</w:t>
            </w:r>
          </w:p>
        </w:tc>
        <w:tc>
          <w:tcPr>
            <w:tcW w:w="2211" w:type="dxa"/>
            <w:tcBorders>
              <w:top w:val="single" w:sz="4" w:space="0" w:color="auto"/>
              <w:left w:val="nil"/>
              <w:bottom w:val="nil"/>
              <w:right w:val="nil"/>
            </w:tcBorders>
          </w:tcPr>
          <w:p w14:paraId="531E94EB" w14:textId="63B17E06" w:rsidR="002A0747" w:rsidRPr="00A56C98" w:rsidRDefault="00DD2358" w:rsidP="00C26395">
            <w:pPr>
              <w:pStyle w:val="TableNormal"/>
              <w:rPr>
                <w:i/>
                <w:iCs/>
              </w:rPr>
            </w:pPr>
            <w:r w:rsidRPr="00A56C98">
              <w:rPr>
                <w:i/>
                <w:iCs/>
              </w:rPr>
              <w:t>Citizen</w:t>
            </w:r>
          </w:p>
        </w:tc>
        <w:tc>
          <w:tcPr>
            <w:tcW w:w="2268" w:type="dxa"/>
            <w:tcBorders>
              <w:top w:val="single" w:sz="4" w:space="0" w:color="auto"/>
              <w:left w:val="nil"/>
              <w:bottom w:val="nil"/>
              <w:right w:val="nil"/>
            </w:tcBorders>
            <w:vAlign w:val="center"/>
          </w:tcPr>
          <w:p w14:paraId="5743CFAA" w14:textId="07B7C541" w:rsidR="002A0747" w:rsidRDefault="00C103C4" w:rsidP="00C26395">
            <w:pPr>
              <w:pStyle w:val="TableNormal"/>
            </w:pPr>
            <w:r>
              <w:t>Households</w:t>
            </w:r>
          </w:p>
        </w:tc>
        <w:tc>
          <w:tcPr>
            <w:tcW w:w="2778" w:type="dxa"/>
            <w:tcBorders>
              <w:top w:val="single" w:sz="4" w:space="0" w:color="auto"/>
              <w:left w:val="nil"/>
              <w:bottom w:val="nil"/>
              <w:right w:val="nil"/>
            </w:tcBorders>
            <w:vAlign w:val="center"/>
          </w:tcPr>
          <w:p w14:paraId="5F8293DC" w14:textId="2854F98C" w:rsidR="002A0747" w:rsidRDefault="00DD2358" w:rsidP="003C2228">
            <w:pPr>
              <w:pStyle w:val="TableNormal"/>
            </w:pPr>
            <w:r>
              <w:t>household transfers</w:t>
            </w:r>
          </w:p>
        </w:tc>
      </w:tr>
      <w:tr w:rsidR="00C103C4" w:rsidRPr="00E160AF" w14:paraId="50E5233B" w14:textId="77777777" w:rsidTr="00603E43">
        <w:tc>
          <w:tcPr>
            <w:tcW w:w="1843" w:type="dxa"/>
            <w:tcBorders>
              <w:top w:val="nil"/>
              <w:left w:val="nil"/>
              <w:bottom w:val="nil"/>
              <w:right w:val="nil"/>
            </w:tcBorders>
          </w:tcPr>
          <w:p w14:paraId="3CE8D9F1" w14:textId="77777777" w:rsidR="002A0747" w:rsidRPr="00CF4051" w:rsidRDefault="002A0747" w:rsidP="003C2228">
            <w:pPr>
              <w:pStyle w:val="TableNormal"/>
              <w:rPr>
                <w:b/>
                <w:bCs/>
              </w:rPr>
            </w:pPr>
          </w:p>
        </w:tc>
        <w:tc>
          <w:tcPr>
            <w:tcW w:w="2211" w:type="dxa"/>
            <w:tcBorders>
              <w:top w:val="nil"/>
              <w:left w:val="nil"/>
              <w:bottom w:val="nil"/>
              <w:right w:val="nil"/>
            </w:tcBorders>
          </w:tcPr>
          <w:p w14:paraId="4BFDBE3A" w14:textId="372F1AB7" w:rsidR="002A0747" w:rsidRPr="00A56C98" w:rsidRDefault="00C103C4" w:rsidP="00C26395">
            <w:pPr>
              <w:pStyle w:val="TableNormal"/>
              <w:rPr>
                <w:i/>
                <w:iCs/>
              </w:rPr>
            </w:pPr>
            <w:r w:rsidRPr="00A56C98">
              <w:rPr>
                <w:i/>
                <w:iCs/>
              </w:rPr>
              <w:t>Company</w:t>
            </w:r>
          </w:p>
        </w:tc>
        <w:tc>
          <w:tcPr>
            <w:tcW w:w="2268" w:type="dxa"/>
            <w:tcBorders>
              <w:top w:val="nil"/>
              <w:left w:val="nil"/>
              <w:bottom w:val="nil"/>
              <w:right w:val="nil"/>
            </w:tcBorders>
            <w:vAlign w:val="center"/>
          </w:tcPr>
          <w:p w14:paraId="6077A271" w14:textId="05F79E7D" w:rsidR="002A0747" w:rsidRDefault="00C103C4" w:rsidP="00C26395">
            <w:pPr>
              <w:pStyle w:val="TableNormal"/>
            </w:pPr>
            <w:r>
              <w:t>Firms/Banks</w:t>
            </w:r>
          </w:p>
        </w:tc>
        <w:tc>
          <w:tcPr>
            <w:tcW w:w="2778" w:type="dxa"/>
            <w:tcBorders>
              <w:top w:val="nil"/>
              <w:left w:val="nil"/>
              <w:bottom w:val="nil"/>
              <w:right w:val="nil"/>
            </w:tcBorders>
            <w:vAlign w:val="center"/>
          </w:tcPr>
          <w:p w14:paraId="689FAE0D" w14:textId="29E60043" w:rsidR="002A0747" w:rsidRDefault="00DD2358" w:rsidP="003C2228">
            <w:pPr>
              <w:pStyle w:val="TableNormal"/>
            </w:pPr>
            <w:r>
              <w:t>profit distribution</w:t>
            </w:r>
          </w:p>
        </w:tc>
      </w:tr>
      <w:tr w:rsidR="002A0747" w:rsidRPr="00E160AF" w14:paraId="28B145C4" w14:textId="77777777" w:rsidTr="00780088">
        <w:tc>
          <w:tcPr>
            <w:tcW w:w="1843" w:type="dxa"/>
            <w:tcBorders>
              <w:top w:val="nil"/>
              <w:left w:val="nil"/>
              <w:bottom w:val="nil"/>
              <w:right w:val="nil"/>
            </w:tcBorders>
          </w:tcPr>
          <w:p w14:paraId="038FD35A" w14:textId="77777777" w:rsidR="002A0747" w:rsidRPr="00CF4051" w:rsidRDefault="002A0747" w:rsidP="003C2228">
            <w:pPr>
              <w:pStyle w:val="TableNormal"/>
              <w:rPr>
                <w:b/>
                <w:bCs/>
              </w:rPr>
            </w:pPr>
          </w:p>
        </w:tc>
        <w:tc>
          <w:tcPr>
            <w:tcW w:w="2211" w:type="dxa"/>
            <w:tcBorders>
              <w:top w:val="nil"/>
              <w:left w:val="nil"/>
              <w:bottom w:val="nil"/>
              <w:right w:val="nil"/>
            </w:tcBorders>
          </w:tcPr>
          <w:p w14:paraId="3FABDF6A" w14:textId="3AFE70E9" w:rsidR="002A0747" w:rsidRPr="00A56C98" w:rsidRDefault="00DD2358" w:rsidP="00C26395">
            <w:pPr>
              <w:pStyle w:val="TableNormal"/>
              <w:rPr>
                <w:i/>
                <w:iCs/>
              </w:rPr>
            </w:pPr>
            <w:r w:rsidRPr="00A56C98">
              <w:rPr>
                <w:i/>
                <w:iCs/>
              </w:rPr>
              <w:t>Fiscal</w:t>
            </w:r>
            <w:r w:rsidR="002575B7">
              <w:rPr>
                <w:i/>
                <w:iCs/>
              </w:rPr>
              <w:t xml:space="preserve"> </w:t>
            </w:r>
            <w:r w:rsidRPr="00A56C98">
              <w:rPr>
                <w:i/>
                <w:iCs/>
              </w:rPr>
              <w:t>Authority</w:t>
            </w:r>
          </w:p>
        </w:tc>
        <w:tc>
          <w:tcPr>
            <w:tcW w:w="2268" w:type="dxa"/>
            <w:tcBorders>
              <w:top w:val="nil"/>
              <w:left w:val="nil"/>
              <w:bottom w:val="nil"/>
              <w:right w:val="nil"/>
            </w:tcBorders>
            <w:vAlign w:val="center"/>
          </w:tcPr>
          <w:p w14:paraId="3FA6B66E" w14:textId="347D8A63" w:rsidR="002A0747" w:rsidRDefault="00DD2358" w:rsidP="00C26395">
            <w:pPr>
              <w:pStyle w:val="TableNormal"/>
            </w:pPr>
            <w:r>
              <w:t>Government</w:t>
            </w:r>
            <w:r w:rsidR="00897C15">
              <w:t>s</w:t>
            </w:r>
          </w:p>
        </w:tc>
        <w:tc>
          <w:tcPr>
            <w:tcW w:w="2778" w:type="dxa"/>
            <w:tcBorders>
              <w:top w:val="nil"/>
              <w:left w:val="nil"/>
              <w:bottom w:val="nil"/>
              <w:right w:val="nil"/>
            </w:tcBorders>
            <w:vAlign w:val="center"/>
          </w:tcPr>
          <w:p w14:paraId="79B17A64" w14:textId="5DF0A201" w:rsidR="002A0747" w:rsidRDefault="00DD2358" w:rsidP="003C2228">
            <w:pPr>
              <w:pStyle w:val="TableNormal"/>
            </w:pPr>
            <w:r>
              <w:t>budget policy</w:t>
            </w:r>
          </w:p>
        </w:tc>
      </w:tr>
      <w:tr w:rsidR="002A0747" w:rsidRPr="00E160AF" w14:paraId="79B72EEB" w14:textId="77777777" w:rsidTr="00CA1ACA">
        <w:tc>
          <w:tcPr>
            <w:tcW w:w="1843" w:type="dxa"/>
            <w:tcBorders>
              <w:top w:val="nil"/>
              <w:left w:val="nil"/>
              <w:bottom w:val="single" w:sz="4" w:space="0" w:color="auto"/>
              <w:right w:val="nil"/>
            </w:tcBorders>
          </w:tcPr>
          <w:p w14:paraId="3752D4C8" w14:textId="4D85DB07" w:rsidR="002A0747" w:rsidRPr="00A56C98" w:rsidRDefault="002A0747" w:rsidP="003C2228">
            <w:pPr>
              <w:pStyle w:val="TableNormal"/>
              <w:rPr>
                <w:b/>
                <w:bCs/>
                <w:i/>
                <w:iCs/>
              </w:rPr>
            </w:pPr>
          </w:p>
        </w:tc>
        <w:tc>
          <w:tcPr>
            <w:tcW w:w="2211" w:type="dxa"/>
            <w:tcBorders>
              <w:top w:val="nil"/>
              <w:left w:val="nil"/>
              <w:bottom w:val="single" w:sz="4" w:space="0" w:color="auto"/>
              <w:right w:val="nil"/>
            </w:tcBorders>
          </w:tcPr>
          <w:p w14:paraId="7FB9E075" w14:textId="4E3E753B" w:rsidR="002A0747" w:rsidRPr="00A56C98" w:rsidRDefault="00DD2358" w:rsidP="00C26395">
            <w:pPr>
              <w:pStyle w:val="TableNormal"/>
              <w:rPr>
                <w:i/>
                <w:iCs/>
              </w:rPr>
            </w:pPr>
            <w:r w:rsidRPr="00A56C98">
              <w:rPr>
                <w:i/>
                <w:iCs/>
              </w:rPr>
              <w:t>Monetary</w:t>
            </w:r>
            <w:r w:rsidR="002575B7">
              <w:rPr>
                <w:i/>
                <w:iCs/>
              </w:rPr>
              <w:t xml:space="preserve"> </w:t>
            </w:r>
            <w:r w:rsidR="00C103C4" w:rsidRPr="00A56C98">
              <w:rPr>
                <w:i/>
                <w:iCs/>
              </w:rPr>
              <w:t>Authority</w:t>
            </w:r>
          </w:p>
        </w:tc>
        <w:tc>
          <w:tcPr>
            <w:tcW w:w="2268" w:type="dxa"/>
            <w:tcBorders>
              <w:top w:val="nil"/>
              <w:left w:val="nil"/>
              <w:bottom w:val="single" w:sz="4" w:space="0" w:color="auto"/>
              <w:right w:val="nil"/>
            </w:tcBorders>
            <w:vAlign w:val="center"/>
          </w:tcPr>
          <w:p w14:paraId="18E4E69C" w14:textId="3FAB94F0" w:rsidR="002A0747" w:rsidRDefault="00DD2358" w:rsidP="00C26395">
            <w:pPr>
              <w:pStyle w:val="TableNormal"/>
            </w:pPr>
            <w:r>
              <w:t>Central Ban</w:t>
            </w:r>
            <w:r w:rsidR="007241AE">
              <w:t>k</w:t>
            </w:r>
            <w:r w:rsidR="00897C15">
              <w:t>s</w:t>
            </w:r>
          </w:p>
        </w:tc>
        <w:tc>
          <w:tcPr>
            <w:tcW w:w="2778" w:type="dxa"/>
            <w:tcBorders>
              <w:top w:val="nil"/>
              <w:left w:val="nil"/>
              <w:bottom w:val="single" w:sz="4" w:space="0" w:color="auto"/>
              <w:right w:val="nil"/>
            </w:tcBorders>
            <w:vAlign w:val="center"/>
          </w:tcPr>
          <w:p w14:paraId="206FBD20" w14:textId="3DCD9F44" w:rsidR="002A0747" w:rsidRDefault="00780088" w:rsidP="003C2228">
            <w:pPr>
              <w:pStyle w:val="TableNormal"/>
            </w:pPr>
            <w:r>
              <w:t>bank and public financing</w:t>
            </w:r>
          </w:p>
        </w:tc>
      </w:tr>
      <w:tr w:rsidR="00780088" w:rsidRPr="00E160AF" w14:paraId="2A27FBD0" w14:textId="77777777" w:rsidTr="00CA1ACA">
        <w:tc>
          <w:tcPr>
            <w:tcW w:w="1843" w:type="dxa"/>
            <w:tcBorders>
              <w:top w:val="single" w:sz="4" w:space="0" w:color="auto"/>
              <w:left w:val="nil"/>
              <w:bottom w:val="single" w:sz="4" w:space="0" w:color="auto"/>
              <w:right w:val="nil"/>
            </w:tcBorders>
          </w:tcPr>
          <w:p w14:paraId="00EBCC45" w14:textId="4B88DED7" w:rsidR="00780088" w:rsidRPr="00A56C98" w:rsidRDefault="00780088" w:rsidP="00780088">
            <w:pPr>
              <w:pStyle w:val="TableNormal"/>
              <w:rPr>
                <w:b/>
                <w:bCs/>
                <w:i/>
                <w:iCs/>
              </w:rPr>
            </w:pPr>
            <w:r>
              <w:rPr>
                <w:b/>
                <w:bCs/>
                <w:i/>
                <w:iCs/>
              </w:rPr>
              <w:t>Monetary Union</w:t>
            </w:r>
          </w:p>
        </w:tc>
        <w:tc>
          <w:tcPr>
            <w:tcW w:w="2211" w:type="dxa"/>
            <w:tcBorders>
              <w:top w:val="single" w:sz="4" w:space="0" w:color="auto"/>
              <w:left w:val="nil"/>
              <w:bottom w:val="single" w:sz="4" w:space="0" w:color="auto"/>
              <w:right w:val="nil"/>
            </w:tcBorders>
          </w:tcPr>
          <w:p w14:paraId="710827C7" w14:textId="4F32D194" w:rsidR="00780088" w:rsidRPr="00A56C98" w:rsidRDefault="00897C15" w:rsidP="00780088">
            <w:pPr>
              <w:pStyle w:val="TableNormal"/>
              <w:rPr>
                <w:i/>
                <w:iCs/>
              </w:rPr>
            </w:pPr>
            <w:r>
              <w:rPr>
                <w:i/>
                <w:iCs/>
              </w:rPr>
              <w:t>Policy Maker</w:t>
            </w:r>
          </w:p>
        </w:tc>
        <w:tc>
          <w:tcPr>
            <w:tcW w:w="2268" w:type="dxa"/>
            <w:tcBorders>
              <w:top w:val="single" w:sz="4" w:space="0" w:color="auto"/>
              <w:left w:val="nil"/>
              <w:bottom w:val="single" w:sz="4" w:space="0" w:color="auto"/>
              <w:right w:val="nil"/>
            </w:tcBorders>
            <w:vAlign w:val="center"/>
          </w:tcPr>
          <w:p w14:paraId="60EAE209" w14:textId="20B42A66" w:rsidR="00780088" w:rsidRDefault="00780088" w:rsidP="00780088">
            <w:pPr>
              <w:pStyle w:val="TableNormal"/>
            </w:pPr>
            <w:r>
              <w:t>Central Bank</w:t>
            </w:r>
            <w:r w:rsidR="007241AE">
              <w:t>s</w:t>
            </w:r>
          </w:p>
        </w:tc>
        <w:tc>
          <w:tcPr>
            <w:tcW w:w="2778" w:type="dxa"/>
            <w:tcBorders>
              <w:top w:val="single" w:sz="4" w:space="0" w:color="auto"/>
              <w:left w:val="nil"/>
              <w:bottom w:val="single" w:sz="4" w:space="0" w:color="auto"/>
              <w:right w:val="nil"/>
            </w:tcBorders>
            <w:vAlign w:val="center"/>
          </w:tcPr>
          <w:p w14:paraId="2DEE4DB6" w14:textId="105FB693" w:rsidR="00780088" w:rsidRDefault="00897C15" w:rsidP="00780088">
            <w:pPr>
              <w:pStyle w:val="TableNormal"/>
            </w:pPr>
            <w:r>
              <w:t>union</w:t>
            </w:r>
            <w:r w:rsidR="007241AE">
              <w:t xml:space="preserve"> </w:t>
            </w:r>
            <w:r w:rsidR="00780088">
              <w:t>monetary policy</w:t>
            </w:r>
          </w:p>
        </w:tc>
      </w:tr>
    </w:tbl>
    <w:p w14:paraId="4B008655" w14:textId="77777777" w:rsidR="00686A40" w:rsidRDefault="00686A40" w:rsidP="004C796C">
      <w:pPr>
        <w:rPr>
          <w:lang w:val="en-US"/>
        </w:rPr>
      </w:pPr>
    </w:p>
    <w:p w14:paraId="459A8CCC" w14:textId="0BE77F04" w:rsidR="00472CB7" w:rsidRDefault="00472CB7" w:rsidP="004C796C">
      <w:pPr>
        <w:rPr>
          <w:lang w:val="en-US"/>
        </w:rPr>
      </w:pPr>
      <w:r>
        <w:rPr>
          <w:lang w:val="en-US"/>
        </w:rPr>
        <w:lastRenderedPageBreak/>
        <w:t xml:space="preserve">The role state is made of indicators of their agents previous or current activity. This approach is inspired by the definition of </w:t>
      </w:r>
      <w:proofErr w:type="spellStart"/>
      <w:r>
        <w:rPr>
          <w:lang w:val="en-US"/>
        </w:rPr>
        <w:t>Tranier</w:t>
      </w:r>
      <w:proofErr w:type="spellEnd"/>
      <w:r>
        <w:rPr>
          <w:lang w:val="en-US"/>
        </w:rPr>
        <w:t xml:space="preserve"> </w:t>
      </w:r>
      <w:r>
        <w:rPr>
          <w:lang w:val="en-US"/>
        </w:rPr>
        <w:fldChar w:fldCharType="begin"/>
      </w:r>
      <w:r>
        <w:rPr>
          <w:lang w:val="en-US"/>
        </w:rPr>
        <w:instrText xml:space="preserve"> ADDIN ZOTERO_ITEM CSL_CITATION {"citationID":"ib9LEllY","properties":{"unsorted":false,"formattedCitation":"(2007)","plainCitation":"(2007)","noteIndex":0},"citationItems":[{"id":16794,"uris":["http://zotero.org/users/6933183/items/PDNCSZGG"],"itemData":{"id":16794,"type":"article-journal","language":"fr","source":"Zotero","title":"Vers une vision intégrale des systèmes multi-agents: Contribution à l'intégration des concepts d'agent, d'environnement, d'organisation et d'institution.","author":[{"family":"Tranier","given":"John"}],"issued":{"date-parts":[["2007"]]}},"suppress-author":true}],"schema":"https://github.com/citation-style-language/schema/raw/master/csl-citation.json"} </w:instrText>
      </w:r>
      <w:r>
        <w:rPr>
          <w:lang w:val="en-US"/>
        </w:rPr>
        <w:fldChar w:fldCharType="separate"/>
      </w:r>
      <w:r w:rsidRPr="00472CB7">
        <w:rPr>
          <w:rFonts w:cs="Times New Roman"/>
          <w:lang w:val="en-US"/>
        </w:rPr>
        <w:t>(2007)</w:t>
      </w:r>
      <w:r>
        <w:rPr>
          <w:lang w:val="en-US"/>
        </w:rPr>
        <w:fldChar w:fldCharType="end"/>
      </w:r>
      <w:r>
        <w:rPr>
          <w:lang w:val="en-US"/>
        </w:rPr>
        <w:t xml:space="preserve"> of </w:t>
      </w:r>
      <w:r w:rsidRPr="00472CB7">
        <w:rPr>
          <w:i/>
          <w:iCs/>
          <w:lang w:val="en-US"/>
        </w:rPr>
        <w:t>dynamic state</w:t>
      </w:r>
      <w:r>
        <w:rPr>
          <w:lang w:val="en-US"/>
        </w:rPr>
        <w:t xml:space="preserve"> of object</w:t>
      </w:r>
      <w:r w:rsidR="002575B7">
        <w:rPr>
          <w:lang w:val="en-US"/>
        </w:rPr>
        <w:t>s</w:t>
      </w:r>
      <w:r>
        <w:rPr>
          <w:lang w:val="en-US"/>
        </w:rPr>
        <w:t xml:space="preserve"> in environment.</w:t>
      </w:r>
      <w:r w:rsidR="002575B7">
        <w:rPr>
          <w:lang w:val="en-US"/>
        </w:rPr>
        <w:t xml:space="preserve"> Indeed, the dynamic state of an object is the set of variables indicating activities of this object.</w:t>
      </w:r>
    </w:p>
    <w:p w14:paraId="52035397" w14:textId="0EBC89FA" w:rsidR="00E63D25" w:rsidRDefault="00472CB7" w:rsidP="004C796C">
      <w:pPr>
        <w:rPr>
          <w:lang w:val="en-US"/>
        </w:rPr>
      </w:pPr>
      <w:r>
        <w:rPr>
          <w:lang w:val="en-US"/>
        </w:rPr>
        <w:t xml:space="preserve">So, </w:t>
      </w:r>
      <w:r w:rsidR="00E63D25">
        <w:rPr>
          <w:lang w:val="en-US"/>
        </w:rPr>
        <w:t>monetary or fiscal authority</w:t>
      </w:r>
      <w:r w:rsidR="002575B7">
        <w:rPr>
          <w:lang w:val="en-US"/>
        </w:rPr>
        <w:t xml:space="preserve"> roles</w:t>
      </w:r>
      <w:r w:rsidR="00E63D25">
        <w:rPr>
          <w:lang w:val="en-US"/>
        </w:rPr>
        <w:t xml:space="preserve"> expose result</w:t>
      </w:r>
      <w:r w:rsidR="002575B7">
        <w:rPr>
          <w:lang w:val="en-US"/>
        </w:rPr>
        <w:t>s</w:t>
      </w:r>
      <w:r w:rsidR="00E63D25">
        <w:rPr>
          <w:lang w:val="en-US"/>
        </w:rPr>
        <w:t xml:space="preserve"> of decision process of central banks and government. </w:t>
      </w:r>
      <w:r w:rsidR="00686A40">
        <w:rPr>
          <w:lang w:val="en-US"/>
        </w:rPr>
        <w:t xml:space="preserve">Similarly, within markets, some roles expose prices of their demand or supply. Other roles expose indicators of financial wealth. </w:t>
      </w:r>
      <w:r w:rsidR="00E63D25">
        <w:rPr>
          <w:lang w:val="en-US"/>
        </w:rPr>
        <w:t xml:space="preserve">These exposed variables form the </w:t>
      </w:r>
      <w:r w:rsidR="002575B7">
        <w:rPr>
          <w:lang w:val="en-US"/>
        </w:rPr>
        <w:t>dynamic state</w:t>
      </w:r>
      <w:r w:rsidR="00E63D25">
        <w:rPr>
          <w:lang w:val="en-US"/>
        </w:rPr>
        <w:t xml:space="preserve"> of these roles as shown in</w:t>
      </w:r>
      <w:r w:rsidR="001D6792">
        <w:rPr>
          <w:lang w:val="en-US"/>
        </w:rPr>
        <w:t xml:space="preserve"> </w:t>
      </w:r>
      <w:r w:rsidR="001D6792">
        <w:rPr>
          <w:lang w:val="en-US"/>
        </w:rPr>
        <w:fldChar w:fldCharType="begin"/>
      </w:r>
      <w:r w:rsidR="001D6792">
        <w:rPr>
          <w:lang w:val="en-US"/>
        </w:rPr>
        <w:instrText xml:space="preserve"> REF _Ref239173743 \h </w:instrText>
      </w:r>
      <w:r w:rsidR="001D6792">
        <w:rPr>
          <w:lang w:val="en-US"/>
        </w:rPr>
      </w:r>
      <w:r w:rsidR="001D6792">
        <w:rPr>
          <w:lang w:val="en-US"/>
        </w:rPr>
        <w:fldChar w:fldCharType="separate"/>
      </w:r>
      <w:r w:rsidR="004E1682" w:rsidRPr="004E1682">
        <w:rPr>
          <w:lang w:val="en-US"/>
        </w:rPr>
        <w:t xml:space="preserve">Table </w:t>
      </w:r>
      <w:r w:rsidR="004E1682" w:rsidRPr="004E1682">
        <w:rPr>
          <w:noProof/>
          <w:lang w:val="en-US"/>
        </w:rPr>
        <w:t>4</w:t>
      </w:r>
      <w:r w:rsidR="001D6792">
        <w:rPr>
          <w:lang w:val="en-US"/>
        </w:rPr>
        <w:fldChar w:fldCharType="end"/>
      </w:r>
      <w:r w:rsidR="00E63D25">
        <w:rPr>
          <w:lang w:val="en-US"/>
        </w:rPr>
        <w:t>:</w:t>
      </w:r>
    </w:p>
    <w:p w14:paraId="0BCF3782" w14:textId="080139A9" w:rsidR="00E63D25" w:rsidRDefault="00E63D25" w:rsidP="00E63D25">
      <w:pPr>
        <w:pStyle w:val="Lgende"/>
      </w:pPr>
      <w:bookmarkStart w:id="14" w:name="_Ref239173743"/>
      <w:r>
        <w:t xml:space="preserve">Table </w:t>
      </w:r>
      <w:r>
        <w:fldChar w:fldCharType="begin"/>
      </w:r>
      <w:r>
        <w:instrText xml:space="preserve"> SEQ Table \* ARABIC </w:instrText>
      </w:r>
      <w:r>
        <w:fldChar w:fldCharType="separate"/>
      </w:r>
      <w:r w:rsidR="004E1682">
        <w:rPr>
          <w:noProof/>
        </w:rPr>
        <w:t>4</w:t>
      </w:r>
      <w:r>
        <w:fldChar w:fldCharType="end"/>
      </w:r>
      <w:bookmarkEnd w:id="14"/>
      <w:r>
        <w:t xml:space="preserve">. Roles state variables </w:t>
      </w:r>
    </w:p>
    <w:tbl>
      <w:tblPr>
        <w:tblStyle w:val="Grilledutableau"/>
        <w:tblW w:w="9072" w:type="dxa"/>
        <w:tblLook w:val="04A0" w:firstRow="1" w:lastRow="0" w:firstColumn="1" w:lastColumn="0" w:noHBand="0" w:noVBand="1"/>
      </w:tblPr>
      <w:tblGrid>
        <w:gridCol w:w="2268"/>
        <w:gridCol w:w="1077"/>
        <w:gridCol w:w="1814"/>
        <w:gridCol w:w="962"/>
        <w:gridCol w:w="2951"/>
      </w:tblGrid>
      <w:tr w:rsidR="00E63D25" w14:paraId="12D2F776" w14:textId="77777777" w:rsidTr="0092290C">
        <w:trPr>
          <w:tblHeader/>
        </w:trPr>
        <w:tc>
          <w:tcPr>
            <w:tcW w:w="2268" w:type="dxa"/>
            <w:tcBorders>
              <w:left w:val="nil"/>
              <w:bottom w:val="single" w:sz="4" w:space="0" w:color="auto"/>
              <w:right w:val="nil"/>
            </w:tcBorders>
          </w:tcPr>
          <w:p w14:paraId="279136AB" w14:textId="36D8F099" w:rsidR="00E63D25" w:rsidRPr="005918F5" w:rsidRDefault="00EC6CFD" w:rsidP="003C2228">
            <w:pPr>
              <w:pStyle w:val="TableHeader"/>
            </w:pPr>
            <w:r>
              <w:t>Role</w:t>
            </w:r>
          </w:p>
        </w:tc>
        <w:tc>
          <w:tcPr>
            <w:tcW w:w="1077" w:type="dxa"/>
            <w:tcBorders>
              <w:left w:val="nil"/>
              <w:bottom w:val="single" w:sz="4" w:space="0" w:color="auto"/>
              <w:right w:val="nil"/>
            </w:tcBorders>
          </w:tcPr>
          <w:p w14:paraId="08EAF9B1" w14:textId="77777777" w:rsidR="00E63D25" w:rsidRPr="005918F5" w:rsidRDefault="00E63D25" w:rsidP="003C2228">
            <w:pPr>
              <w:pStyle w:val="TableHeader"/>
            </w:pPr>
            <w:r>
              <w:t>Symbol</w:t>
            </w:r>
          </w:p>
        </w:tc>
        <w:tc>
          <w:tcPr>
            <w:tcW w:w="1814" w:type="dxa"/>
            <w:tcBorders>
              <w:left w:val="nil"/>
              <w:bottom w:val="single" w:sz="4" w:space="0" w:color="auto"/>
              <w:right w:val="nil"/>
            </w:tcBorders>
          </w:tcPr>
          <w:p w14:paraId="3979BE4A" w14:textId="77777777" w:rsidR="00E63D25" w:rsidRPr="005918F5" w:rsidRDefault="00E63D25" w:rsidP="003C2228">
            <w:pPr>
              <w:pStyle w:val="TableHeader"/>
            </w:pPr>
            <w:r w:rsidRPr="005918F5">
              <w:t>Variable</w:t>
            </w:r>
          </w:p>
        </w:tc>
        <w:tc>
          <w:tcPr>
            <w:tcW w:w="962" w:type="dxa"/>
            <w:tcBorders>
              <w:left w:val="nil"/>
              <w:bottom w:val="single" w:sz="4" w:space="0" w:color="auto"/>
              <w:right w:val="nil"/>
            </w:tcBorders>
          </w:tcPr>
          <w:p w14:paraId="0E85DF33" w14:textId="77777777" w:rsidR="00E63D25" w:rsidRPr="005918F5" w:rsidRDefault="00E63D25" w:rsidP="003C2228">
            <w:pPr>
              <w:pStyle w:val="TableHeader"/>
            </w:pPr>
            <w:r w:rsidRPr="005918F5">
              <w:t>Domain</w:t>
            </w:r>
          </w:p>
        </w:tc>
        <w:tc>
          <w:tcPr>
            <w:tcW w:w="2951" w:type="dxa"/>
            <w:tcBorders>
              <w:left w:val="nil"/>
              <w:bottom w:val="single" w:sz="4" w:space="0" w:color="auto"/>
              <w:right w:val="nil"/>
            </w:tcBorders>
          </w:tcPr>
          <w:p w14:paraId="40D0517D" w14:textId="77777777" w:rsidR="00E63D25" w:rsidRPr="005918F5" w:rsidRDefault="00E63D25" w:rsidP="003C2228">
            <w:pPr>
              <w:pStyle w:val="TableHeader"/>
            </w:pPr>
            <w:r w:rsidRPr="005918F5">
              <w:t>Description</w:t>
            </w:r>
          </w:p>
        </w:tc>
      </w:tr>
      <w:tr w:rsidR="00686A40" w:rsidRPr="00E63D25" w14:paraId="260918C2" w14:textId="77777777" w:rsidTr="00125318">
        <w:tc>
          <w:tcPr>
            <w:tcW w:w="2268" w:type="dxa"/>
            <w:tcBorders>
              <w:top w:val="single" w:sz="4" w:space="0" w:color="auto"/>
              <w:left w:val="nil"/>
              <w:bottom w:val="nil"/>
              <w:right w:val="nil"/>
            </w:tcBorders>
          </w:tcPr>
          <w:p w14:paraId="6CFF3DF0" w14:textId="26D66AE5" w:rsidR="00686A40" w:rsidRPr="00BE30D3" w:rsidRDefault="00686A40" w:rsidP="00686A40">
            <w:pPr>
              <w:pStyle w:val="TableNormal"/>
              <w:rPr>
                <w:b/>
                <w:bCs/>
                <w:i/>
                <w:iCs/>
              </w:rPr>
            </w:pPr>
            <w:r w:rsidRPr="00BE30D3">
              <w:rPr>
                <w:b/>
                <w:bCs/>
                <w:i/>
                <w:iCs/>
              </w:rPr>
              <w:t>Producer</w:t>
            </w:r>
          </w:p>
        </w:tc>
        <w:tc>
          <w:tcPr>
            <w:tcW w:w="1077" w:type="dxa"/>
            <w:tcBorders>
              <w:top w:val="single" w:sz="4" w:space="0" w:color="auto"/>
              <w:left w:val="nil"/>
              <w:bottom w:val="nil"/>
              <w:right w:val="nil"/>
            </w:tcBorders>
            <w:vAlign w:val="center"/>
          </w:tcPr>
          <w:p w14:paraId="16F81FDE" w14:textId="60471974" w:rsidR="00686A40" w:rsidRPr="00FC7F5E" w:rsidRDefault="002C058B" w:rsidP="00125318">
            <w:pPr>
              <w:pStyle w:val="TableEquation"/>
              <w:contextualSpacing/>
              <w:jc w:val="left"/>
            </w:pPr>
            <w:r w:rsidRPr="00FC7F5E">
              <w:rPr>
                <w:position w:val="-12"/>
              </w:rPr>
              <w:object w:dxaOrig="279" w:dyaOrig="360" w14:anchorId="0ACFAB63">
                <v:shape id="_x0000_i1067" type="#_x0000_t75" style="width:12.95pt;height:17.5pt" o:ole="">
                  <v:imagedata r:id="rId84" o:title=""/>
                </v:shape>
                <o:OLEObject Type="Embed" ProgID="Equation.DSMT4" ShapeID="_x0000_i1067" DrawAspect="Content" ObjectID="_1853298971" r:id="rId85"/>
              </w:object>
            </w:r>
          </w:p>
        </w:tc>
        <w:tc>
          <w:tcPr>
            <w:tcW w:w="1814" w:type="dxa"/>
            <w:tcBorders>
              <w:top w:val="single" w:sz="4" w:space="0" w:color="auto"/>
              <w:left w:val="nil"/>
              <w:bottom w:val="nil"/>
              <w:right w:val="nil"/>
            </w:tcBorders>
            <w:vAlign w:val="center"/>
          </w:tcPr>
          <w:p w14:paraId="47EB4EE8" w14:textId="6C8D368F" w:rsidR="00686A40" w:rsidRDefault="00686A40" w:rsidP="00125318">
            <w:pPr>
              <w:pStyle w:val="Codevariable"/>
              <w:contextualSpacing/>
            </w:pPr>
            <w:r>
              <w:t>price</w:t>
            </w:r>
          </w:p>
        </w:tc>
        <w:tc>
          <w:tcPr>
            <w:tcW w:w="962" w:type="dxa"/>
            <w:tcBorders>
              <w:top w:val="single" w:sz="4" w:space="0" w:color="auto"/>
              <w:left w:val="nil"/>
              <w:bottom w:val="nil"/>
              <w:right w:val="nil"/>
            </w:tcBorders>
            <w:vAlign w:val="center"/>
          </w:tcPr>
          <w:p w14:paraId="293EEA28" w14:textId="55AC4843" w:rsidR="00686A40" w:rsidRPr="00FB68CE" w:rsidRDefault="00686A40" w:rsidP="00125318">
            <w:pPr>
              <w:pStyle w:val="TableNormal"/>
              <w:contextualSpacing/>
              <w:jc w:val="left"/>
            </w:pPr>
            <w:r w:rsidRPr="00FB68CE">
              <w:rPr>
                <w:position w:val="-4"/>
              </w:rPr>
              <w:object w:dxaOrig="340" w:dyaOrig="300" w14:anchorId="0072F84D">
                <v:shape id="_x0000_i1068" type="#_x0000_t75" style="width:22.05pt;height:14.25pt" o:ole="">
                  <v:imagedata r:id="rId54" o:title=""/>
                </v:shape>
                <o:OLEObject Type="Embed" ProgID="Equation.DSMT4" ShapeID="_x0000_i1068" DrawAspect="Content" ObjectID="_1853298972" r:id="rId86"/>
              </w:object>
            </w:r>
          </w:p>
        </w:tc>
        <w:tc>
          <w:tcPr>
            <w:tcW w:w="2951" w:type="dxa"/>
            <w:tcBorders>
              <w:top w:val="single" w:sz="4" w:space="0" w:color="auto"/>
              <w:left w:val="nil"/>
              <w:bottom w:val="nil"/>
              <w:right w:val="nil"/>
            </w:tcBorders>
            <w:vAlign w:val="center"/>
          </w:tcPr>
          <w:p w14:paraId="6DA9CC22" w14:textId="4D5D0536" w:rsidR="00686A40" w:rsidRDefault="00686A40" w:rsidP="00125318">
            <w:pPr>
              <w:pStyle w:val="TableNormal"/>
              <w:contextualSpacing/>
              <w:jc w:val="left"/>
            </w:pPr>
            <w:r>
              <w:t>price offered</w:t>
            </w:r>
          </w:p>
        </w:tc>
      </w:tr>
      <w:tr w:rsidR="0092290C" w:rsidRPr="00E63D25" w14:paraId="7C19368B" w14:textId="77777777" w:rsidTr="00125318">
        <w:tc>
          <w:tcPr>
            <w:tcW w:w="2268" w:type="dxa"/>
            <w:tcBorders>
              <w:top w:val="nil"/>
              <w:left w:val="nil"/>
              <w:bottom w:val="nil"/>
              <w:right w:val="nil"/>
            </w:tcBorders>
          </w:tcPr>
          <w:p w14:paraId="3EDB87A9" w14:textId="77777777" w:rsidR="0092290C" w:rsidRPr="00BE30D3" w:rsidRDefault="0092290C" w:rsidP="0092290C">
            <w:pPr>
              <w:pStyle w:val="TableNormal"/>
              <w:rPr>
                <w:b/>
                <w:bCs/>
                <w:i/>
                <w:iCs/>
              </w:rPr>
            </w:pPr>
          </w:p>
        </w:tc>
        <w:tc>
          <w:tcPr>
            <w:tcW w:w="1077" w:type="dxa"/>
            <w:tcBorders>
              <w:top w:val="nil"/>
              <w:left w:val="nil"/>
              <w:bottom w:val="nil"/>
              <w:right w:val="nil"/>
            </w:tcBorders>
            <w:vAlign w:val="center"/>
          </w:tcPr>
          <w:p w14:paraId="06F02D73" w14:textId="68FFDAD7" w:rsidR="0092290C" w:rsidRPr="00FC7F5E" w:rsidRDefault="0092290C" w:rsidP="00125318">
            <w:pPr>
              <w:pStyle w:val="TableEquation"/>
              <w:contextualSpacing/>
              <w:jc w:val="left"/>
            </w:pPr>
            <w:r w:rsidRPr="00FC7F5E">
              <w:rPr>
                <w:position w:val="-12"/>
              </w:rPr>
              <w:object w:dxaOrig="400" w:dyaOrig="360" w14:anchorId="227C4AF1">
                <v:shape id="_x0000_i1069" type="#_x0000_t75" style="width:19.45pt;height:17.5pt" o:ole="">
                  <v:imagedata r:id="rId87" o:title=""/>
                </v:shape>
                <o:OLEObject Type="Embed" ProgID="Equation.DSMT4" ShapeID="_x0000_i1069" DrawAspect="Content" ObjectID="_1853298973" r:id="rId88"/>
              </w:object>
            </w:r>
          </w:p>
        </w:tc>
        <w:tc>
          <w:tcPr>
            <w:tcW w:w="1814" w:type="dxa"/>
            <w:tcBorders>
              <w:top w:val="nil"/>
              <w:left w:val="nil"/>
              <w:bottom w:val="nil"/>
              <w:right w:val="nil"/>
            </w:tcBorders>
            <w:vAlign w:val="center"/>
          </w:tcPr>
          <w:p w14:paraId="470C3A17" w14:textId="1C7502C9" w:rsidR="0092290C" w:rsidRDefault="0092290C" w:rsidP="00125318">
            <w:pPr>
              <w:pStyle w:val="Codevariable"/>
              <w:contextualSpacing/>
            </w:pPr>
            <w:r>
              <w:t>inventories</w:t>
            </w:r>
          </w:p>
        </w:tc>
        <w:tc>
          <w:tcPr>
            <w:tcW w:w="962" w:type="dxa"/>
            <w:tcBorders>
              <w:top w:val="nil"/>
              <w:left w:val="nil"/>
              <w:bottom w:val="nil"/>
              <w:right w:val="nil"/>
            </w:tcBorders>
            <w:vAlign w:val="center"/>
          </w:tcPr>
          <w:p w14:paraId="3B1D6FBA" w14:textId="53972DFB" w:rsidR="0092290C" w:rsidRPr="00FB68CE" w:rsidRDefault="0092290C" w:rsidP="00125318">
            <w:pPr>
              <w:pStyle w:val="TableNormal"/>
              <w:contextualSpacing/>
              <w:jc w:val="left"/>
            </w:pPr>
            <w:r w:rsidRPr="00FB68CE">
              <w:rPr>
                <w:position w:val="-4"/>
              </w:rPr>
              <w:object w:dxaOrig="340" w:dyaOrig="300" w14:anchorId="6CB76B2A">
                <v:shape id="_x0000_i1070" type="#_x0000_t75" style="width:22.05pt;height:14.25pt" o:ole="">
                  <v:imagedata r:id="rId54" o:title=""/>
                </v:shape>
                <o:OLEObject Type="Embed" ProgID="Equation.DSMT4" ShapeID="_x0000_i1070" DrawAspect="Content" ObjectID="_1853298974" r:id="rId89"/>
              </w:object>
            </w:r>
          </w:p>
        </w:tc>
        <w:tc>
          <w:tcPr>
            <w:tcW w:w="2951" w:type="dxa"/>
            <w:tcBorders>
              <w:top w:val="nil"/>
              <w:left w:val="nil"/>
              <w:bottom w:val="nil"/>
              <w:right w:val="nil"/>
            </w:tcBorders>
            <w:vAlign w:val="center"/>
          </w:tcPr>
          <w:p w14:paraId="73541792" w14:textId="3D5DBA56" w:rsidR="0092290C" w:rsidRDefault="0092290C" w:rsidP="00125318">
            <w:pPr>
              <w:pStyle w:val="TableNormal"/>
              <w:contextualSpacing/>
              <w:jc w:val="left"/>
            </w:pPr>
            <w:r>
              <w:t>real inventories</w:t>
            </w:r>
          </w:p>
        </w:tc>
      </w:tr>
      <w:tr w:rsidR="00CD5609" w:rsidRPr="00E63D25" w14:paraId="084548C0" w14:textId="77777777" w:rsidTr="00125318">
        <w:tc>
          <w:tcPr>
            <w:tcW w:w="2268" w:type="dxa"/>
            <w:tcBorders>
              <w:top w:val="nil"/>
              <w:left w:val="nil"/>
              <w:bottom w:val="nil"/>
              <w:right w:val="nil"/>
            </w:tcBorders>
          </w:tcPr>
          <w:p w14:paraId="08B90641" w14:textId="77777777" w:rsidR="00CD5609" w:rsidRPr="00BE30D3" w:rsidRDefault="00CD5609" w:rsidP="00CD5609">
            <w:pPr>
              <w:pStyle w:val="TableNormal"/>
              <w:rPr>
                <w:b/>
                <w:bCs/>
                <w:i/>
                <w:iCs/>
              </w:rPr>
            </w:pPr>
          </w:p>
        </w:tc>
        <w:tc>
          <w:tcPr>
            <w:tcW w:w="1077" w:type="dxa"/>
            <w:tcBorders>
              <w:top w:val="nil"/>
              <w:left w:val="nil"/>
              <w:bottom w:val="nil"/>
              <w:right w:val="nil"/>
            </w:tcBorders>
            <w:vAlign w:val="center"/>
          </w:tcPr>
          <w:p w14:paraId="3D319A72" w14:textId="6E625232" w:rsidR="00CD5609" w:rsidRPr="00FC7F5E" w:rsidRDefault="00CD5609" w:rsidP="00125318">
            <w:pPr>
              <w:pStyle w:val="TableEquation"/>
              <w:contextualSpacing/>
              <w:jc w:val="left"/>
            </w:pPr>
            <w:r w:rsidRPr="00FC7F5E">
              <w:rPr>
                <w:position w:val="-12"/>
              </w:rPr>
              <w:object w:dxaOrig="240" w:dyaOrig="360" w14:anchorId="2D9CAB3F">
                <v:shape id="_x0000_i1071" type="#_x0000_t75" style="width:12.3pt;height:17.5pt" o:ole="">
                  <v:imagedata r:id="rId90" o:title=""/>
                </v:shape>
                <o:OLEObject Type="Embed" ProgID="Equation.DSMT4" ShapeID="_x0000_i1071" DrawAspect="Content" ObjectID="_1853298975" r:id="rId91"/>
              </w:object>
            </w:r>
          </w:p>
        </w:tc>
        <w:tc>
          <w:tcPr>
            <w:tcW w:w="1814" w:type="dxa"/>
            <w:tcBorders>
              <w:top w:val="nil"/>
              <w:left w:val="nil"/>
              <w:bottom w:val="nil"/>
              <w:right w:val="nil"/>
            </w:tcBorders>
            <w:vAlign w:val="center"/>
          </w:tcPr>
          <w:p w14:paraId="32FECF0C" w14:textId="63511BED" w:rsidR="00CD5609" w:rsidRDefault="00CD5609" w:rsidP="00125318">
            <w:pPr>
              <w:pStyle w:val="Codevariable"/>
              <w:contextualSpacing/>
            </w:pPr>
            <w:r>
              <w:t>output</w:t>
            </w:r>
          </w:p>
        </w:tc>
        <w:tc>
          <w:tcPr>
            <w:tcW w:w="962" w:type="dxa"/>
            <w:tcBorders>
              <w:top w:val="nil"/>
              <w:left w:val="nil"/>
              <w:bottom w:val="nil"/>
              <w:right w:val="nil"/>
            </w:tcBorders>
            <w:vAlign w:val="center"/>
          </w:tcPr>
          <w:p w14:paraId="7459CBB5" w14:textId="31663C91" w:rsidR="00CD5609" w:rsidRPr="00FB68CE" w:rsidRDefault="00CD5609" w:rsidP="00125318">
            <w:pPr>
              <w:pStyle w:val="TableNormal"/>
              <w:contextualSpacing/>
              <w:jc w:val="left"/>
            </w:pPr>
            <w:r w:rsidRPr="00FB68CE">
              <w:rPr>
                <w:position w:val="-4"/>
              </w:rPr>
              <w:object w:dxaOrig="340" w:dyaOrig="300" w14:anchorId="6A90003E">
                <v:shape id="_x0000_i1072" type="#_x0000_t75" style="width:22.05pt;height:14.25pt" o:ole="">
                  <v:imagedata r:id="rId54" o:title=""/>
                </v:shape>
                <o:OLEObject Type="Embed" ProgID="Equation.DSMT4" ShapeID="_x0000_i1072" DrawAspect="Content" ObjectID="_1853298976" r:id="rId92"/>
              </w:object>
            </w:r>
          </w:p>
        </w:tc>
        <w:tc>
          <w:tcPr>
            <w:tcW w:w="2951" w:type="dxa"/>
            <w:tcBorders>
              <w:top w:val="nil"/>
              <w:left w:val="nil"/>
              <w:bottom w:val="nil"/>
              <w:right w:val="nil"/>
            </w:tcBorders>
            <w:vAlign w:val="center"/>
          </w:tcPr>
          <w:p w14:paraId="33E8E27B" w14:textId="301DA6A4" w:rsidR="00CD5609" w:rsidRDefault="00CD5609" w:rsidP="00125318">
            <w:pPr>
              <w:pStyle w:val="TableNormal"/>
              <w:contextualSpacing/>
              <w:jc w:val="left"/>
            </w:pPr>
            <w:r>
              <w:t>real production</w:t>
            </w:r>
          </w:p>
        </w:tc>
      </w:tr>
      <w:tr w:rsidR="00CD5609" w:rsidRPr="00E63D25" w14:paraId="17768879" w14:textId="77777777" w:rsidTr="00125318">
        <w:tc>
          <w:tcPr>
            <w:tcW w:w="2268" w:type="dxa"/>
            <w:tcBorders>
              <w:top w:val="nil"/>
              <w:left w:val="nil"/>
              <w:bottom w:val="nil"/>
              <w:right w:val="nil"/>
            </w:tcBorders>
          </w:tcPr>
          <w:p w14:paraId="0912DAA8" w14:textId="77777777" w:rsidR="00CD5609" w:rsidRPr="00BE30D3" w:rsidRDefault="00CD5609" w:rsidP="00CD5609">
            <w:pPr>
              <w:pStyle w:val="TableNormal"/>
              <w:rPr>
                <w:b/>
                <w:bCs/>
                <w:i/>
                <w:iCs/>
              </w:rPr>
            </w:pPr>
          </w:p>
        </w:tc>
        <w:tc>
          <w:tcPr>
            <w:tcW w:w="1077" w:type="dxa"/>
            <w:tcBorders>
              <w:top w:val="nil"/>
              <w:left w:val="nil"/>
              <w:bottom w:val="nil"/>
              <w:right w:val="nil"/>
            </w:tcBorders>
            <w:vAlign w:val="center"/>
          </w:tcPr>
          <w:p w14:paraId="335B1A27" w14:textId="1A1B0359" w:rsidR="00CD5609" w:rsidRPr="00FC7F5E" w:rsidRDefault="00CD5609" w:rsidP="00125318">
            <w:pPr>
              <w:pStyle w:val="TableEquation"/>
              <w:contextualSpacing/>
              <w:jc w:val="left"/>
            </w:pPr>
            <w:r w:rsidRPr="00FC7F5E">
              <w:rPr>
                <w:position w:val="-12"/>
              </w:rPr>
              <w:object w:dxaOrig="240" w:dyaOrig="360" w14:anchorId="3D42C663">
                <v:shape id="_x0000_i1073" type="#_x0000_t75" style="width:12.3pt;height:17.5pt" o:ole="">
                  <v:imagedata r:id="rId93" o:title=""/>
                </v:shape>
                <o:OLEObject Type="Embed" ProgID="Equation.DSMT4" ShapeID="_x0000_i1073" DrawAspect="Content" ObjectID="_1853298977" r:id="rId94"/>
              </w:object>
            </w:r>
          </w:p>
        </w:tc>
        <w:tc>
          <w:tcPr>
            <w:tcW w:w="1814" w:type="dxa"/>
            <w:tcBorders>
              <w:top w:val="nil"/>
              <w:left w:val="nil"/>
              <w:bottom w:val="nil"/>
              <w:right w:val="nil"/>
            </w:tcBorders>
            <w:vAlign w:val="center"/>
          </w:tcPr>
          <w:p w14:paraId="490709B5" w14:textId="1FEA3331" w:rsidR="00CD5609" w:rsidRDefault="00CD5609" w:rsidP="00125318">
            <w:pPr>
              <w:pStyle w:val="Codevariable"/>
              <w:contextualSpacing/>
            </w:pPr>
            <w:r>
              <w:t>sales</w:t>
            </w:r>
          </w:p>
        </w:tc>
        <w:tc>
          <w:tcPr>
            <w:tcW w:w="962" w:type="dxa"/>
            <w:tcBorders>
              <w:top w:val="nil"/>
              <w:left w:val="nil"/>
              <w:bottom w:val="nil"/>
              <w:right w:val="nil"/>
            </w:tcBorders>
            <w:vAlign w:val="center"/>
          </w:tcPr>
          <w:p w14:paraId="2E0C3FCB" w14:textId="46E9E29D" w:rsidR="00CD5609" w:rsidRPr="00FB68CE" w:rsidRDefault="00CD5609" w:rsidP="00125318">
            <w:pPr>
              <w:pStyle w:val="TableNormal"/>
              <w:contextualSpacing/>
              <w:jc w:val="left"/>
            </w:pPr>
            <w:r w:rsidRPr="00FB68CE">
              <w:rPr>
                <w:position w:val="-4"/>
              </w:rPr>
              <w:object w:dxaOrig="340" w:dyaOrig="300" w14:anchorId="0E5751CD">
                <v:shape id="_x0000_i1074" type="#_x0000_t75" style="width:22.05pt;height:14.25pt" o:ole="">
                  <v:imagedata r:id="rId54" o:title=""/>
                </v:shape>
                <o:OLEObject Type="Embed" ProgID="Equation.DSMT4" ShapeID="_x0000_i1074" DrawAspect="Content" ObjectID="_1853298978" r:id="rId95"/>
              </w:object>
            </w:r>
          </w:p>
        </w:tc>
        <w:tc>
          <w:tcPr>
            <w:tcW w:w="2951" w:type="dxa"/>
            <w:tcBorders>
              <w:top w:val="nil"/>
              <w:left w:val="nil"/>
              <w:bottom w:val="nil"/>
              <w:right w:val="nil"/>
            </w:tcBorders>
            <w:vAlign w:val="center"/>
          </w:tcPr>
          <w:p w14:paraId="26F81CD3" w14:textId="1240D141" w:rsidR="00CD5609" w:rsidRDefault="00CD5609" w:rsidP="00125318">
            <w:pPr>
              <w:pStyle w:val="TableNormal"/>
              <w:contextualSpacing/>
              <w:jc w:val="left"/>
            </w:pPr>
            <w:r>
              <w:t>real sales</w:t>
            </w:r>
          </w:p>
        </w:tc>
      </w:tr>
      <w:tr w:rsidR="00686A40" w:rsidRPr="00E63D25" w14:paraId="4A99D632" w14:textId="77777777" w:rsidTr="00125318">
        <w:tc>
          <w:tcPr>
            <w:tcW w:w="2268" w:type="dxa"/>
            <w:tcBorders>
              <w:top w:val="nil"/>
              <w:left w:val="nil"/>
              <w:bottom w:val="nil"/>
              <w:right w:val="nil"/>
            </w:tcBorders>
          </w:tcPr>
          <w:p w14:paraId="5E4BA6EE" w14:textId="77777777" w:rsidR="00686A40" w:rsidRPr="00BE30D3" w:rsidRDefault="00686A40" w:rsidP="00686A40">
            <w:pPr>
              <w:pStyle w:val="TableNormal"/>
              <w:rPr>
                <w:b/>
                <w:bCs/>
                <w:i/>
                <w:iCs/>
              </w:rPr>
            </w:pPr>
          </w:p>
        </w:tc>
        <w:tc>
          <w:tcPr>
            <w:tcW w:w="1077" w:type="dxa"/>
            <w:tcBorders>
              <w:top w:val="nil"/>
              <w:left w:val="nil"/>
              <w:bottom w:val="nil"/>
              <w:right w:val="nil"/>
            </w:tcBorders>
            <w:vAlign w:val="center"/>
          </w:tcPr>
          <w:p w14:paraId="174FCF02" w14:textId="51976D98" w:rsidR="00686A40" w:rsidRPr="00FC7F5E" w:rsidRDefault="002C058B" w:rsidP="00125318">
            <w:pPr>
              <w:pStyle w:val="TableEquation"/>
              <w:contextualSpacing/>
              <w:jc w:val="left"/>
            </w:pPr>
            <w:r w:rsidRPr="00FC7F5E">
              <w:rPr>
                <w:position w:val="-12"/>
              </w:rPr>
              <w:object w:dxaOrig="220" w:dyaOrig="360" w14:anchorId="0ABB1C4D">
                <v:shape id="_x0000_i1075" type="#_x0000_t75" style="width:11.05pt;height:17.5pt" o:ole="">
                  <v:imagedata r:id="rId96" o:title=""/>
                </v:shape>
                <o:OLEObject Type="Embed" ProgID="Equation.DSMT4" ShapeID="_x0000_i1075" DrawAspect="Content" ObjectID="_1853298979" r:id="rId97"/>
              </w:object>
            </w:r>
          </w:p>
        </w:tc>
        <w:tc>
          <w:tcPr>
            <w:tcW w:w="1814" w:type="dxa"/>
            <w:tcBorders>
              <w:top w:val="nil"/>
              <w:left w:val="nil"/>
              <w:bottom w:val="nil"/>
              <w:right w:val="nil"/>
            </w:tcBorders>
            <w:vAlign w:val="center"/>
          </w:tcPr>
          <w:p w14:paraId="6BC52B55" w14:textId="00D14F7B" w:rsidR="00686A40" w:rsidRDefault="00686A40" w:rsidP="00125318">
            <w:pPr>
              <w:pStyle w:val="Codevariable"/>
              <w:contextualSpacing/>
            </w:pPr>
            <w:r>
              <w:t>productivity</w:t>
            </w:r>
          </w:p>
        </w:tc>
        <w:tc>
          <w:tcPr>
            <w:tcW w:w="962" w:type="dxa"/>
            <w:tcBorders>
              <w:top w:val="nil"/>
              <w:left w:val="nil"/>
              <w:bottom w:val="nil"/>
              <w:right w:val="nil"/>
            </w:tcBorders>
            <w:vAlign w:val="center"/>
          </w:tcPr>
          <w:p w14:paraId="061C5125" w14:textId="2E525783" w:rsidR="00686A40" w:rsidRPr="00FB68CE" w:rsidRDefault="00686A40" w:rsidP="00125318">
            <w:pPr>
              <w:pStyle w:val="TableEquation"/>
              <w:contextualSpacing/>
              <w:jc w:val="left"/>
            </w:pPr>
            <w:r w:rsidRPr="00FB68CE">
              <w:object w:dxaOrig="340" w:dyaOrig="300" w14:anchorId="78E2C2A6">
                <v:shape id="_x0000_i1076" type="#_x0000_t75" style="width:22.05pt;height:14.25pt" o:ole="">
                  <v:imagedata r:id="rId54" o:title=""/>
                </v:shape>
                <o:OLEObject Type="Embed" ProgID="Equation.DSMT4" ShapeID="_x0000_i1076" DrawAspect="Content" ObjectID="_1853298980" r:id="rId98"/>
              </w:object>
            </w:r>
          </w:p>
        </w:tc>
        <w:tc>
          <w:tcPr>
            <w:tcW w:w="2951" w:type="dxa"/>
            <w:tcBorders>
              <w:top w:val="nil"/>
              <w:left w:val="nil"/>
              <w:bottom w:val="nil"/>
              <w:right w:val="nil"/>
            </w:tcBorders>
            <w:vAlign w:val="center"/>
          </w:tcPr>
          <w:p w14:paraId="0761B643" w14:textId="27F40FB0" w:rsidR="00686A40" w:rsidRDefault="00686A40" w:rsidP="00125318">
            <w:pPr>
              <w:pStyle w:val="TableNormal"/>
              <w:contextualSpacing/>
              <w:jc w:val="left"/>
            </w:pPr>
            <w:r>
              <w:t>productivity</w:t>
            </w:r>
          </w:p>
        </w:tc>
      </w:tr>
      <w:tr w:rsidR="0081571D" w:rsidRPr="00E63D25" w14:paraId="7476F2AA" w14:textId="77777777" w:rsidTr="00125318">
        <w:tc>
          <w:tcPr>
            <w:tcW w:w="2268" w:type="dxa"/>
            <w:tcBorders>
              <w:top w:val="nil"/>
              <w:left w:val="nil"/>
              <w:bottom w:val="single" w:sz="4" w:space="0" w:color="auto"/>
              <w:right w:val="nil"/>
            </w:tcBorders>
          </w:tcPr>
          <w:p w14:paraId="1A8DACCE" w14:textId="77777777" w:rsidR="0081571D" w:rsidRPr="00BE30D3" w:rsidRDefault="0081571D" w:rsidP="00686A40">
            <w:pPr>
              <w:pStyle w:val="TableNormal"/>
              <w:rPr>
                <w:b/>
                <w:bCs/>
                <w:i/>
                <w:iCs/>
              </w:rPr>
            </w:pPr>
          </w:p>
        </w:tc>
        <w:tc>
          <w:tcPr>
            <w:tcW w:w="1077" w:type="dxa"/>
            <w:tcBorders>
              <w:top w:val="nil"/>
              <w:left w:val="nil"/>
              <w:bottom w:val="single" w:sz="4" w:space="0" w:color="auto"/>
              <w:right w:val="nil"/>
            </w:tcBorders>
            <w:vAlign w:val="center"/>
          </w:tcPr>
          <w:p w14:paraId="482B2D1B" w14:textId="1DF0EFAD" w:rsidR="0081571D" w:rsidRPr="00FC7F5E" w:rsidRDefault="0081571D" w:rsidP="00125318">
            <w:pPr>
              <w:pStyle w:val="TableEquation"/>
              <w:contextualSpacing/>
              <w:jc w:val="left"/>
            </w:pPr>
            <w:r w:rsidRPr="0081571D">
              <w:rPr>
                <w:position w:val="-6"/>
              </w:rPr>
              <w:object w:dxaOrig="240" w:dyaOrig="220" w14:anchorId="11344969">
                <v:shape id="_x0000_i1077" type="#_x0000_t75" style="width:12.3pt;height:11.05pt" o:ole="">
                  <v:imagedata r:id="rId99" o:title=""/>
                </v:shape>
                <o:OLEObject Type="Embed" ProgID="Equation.DSMT4" ShapeID="_x0000_i1077" DrawAspect="Content" ObjectID="_1853298981" r:id="rId100"/>
              </w:object>
            </w:r>
          </w:p>
        </w:tc>
        <w:tc>
          <w:tcPr>
            <w:tcW w:w="1814" w:type="dxa"/>
            <w:tcBorders>
              <w:top w:val="nil"/>
              <w:left w:val="nil"/>
              <w:bottom w:val="single" w:sz="4" w:space="0" w:color="auto"/>
              <w:right w:val="nil"/>
            </w:tcBorders>
            <w:vAlign w:val="center"/>
          </w:tcPr>
          <w:p w14:paraId="3B6E4F95" w14:textId="1D3F5AEF" w:rsidR="0081571D" w:rsidRDefault="0081571D" w:rsidP="00125318">
            <w:pPr>
              <w:pStyle w:val="Codevariable"/>
              <w:contextualSpacing/>
            </w:pPr>
            <w:r>
              <w:t>variety</w:t>
            </w:r>
          </w:p>
        </w:tc>
        <w:tc>
          <w:tcPr>
            <w:tcW w:w="962" w:type="dxa"/>
            <w:tcBorders>
              <w:top w:val="nil"/>
              <w:left w:val="nil"/>
              <w:bottom w:val="single" w:sz="4" w:space="0" w:color="auto"/>
              <w:right w:val="nil"/>
            </w:tcBorders>
            <w:vAlign w:val="center"/>
          </w:tcPr>
          <w:p w14:paraId="11EFDAC1" w14:textId="0BA44B5A" w:rsidR="0081571D" w:rsidRPr="00FB68CE" w:rsidRDefault="00125318" w:rsidP="00125318">
            <w:pPr>
              <w:pStyle w:val="TableEquation"/>
              <w:contextualSpacing/>
              <w:jc w:val="left"/>
            </w:pPr>
            <w:r w:rsidRPr="00125318">
              <w:rPr>
                <w:position w:val="-14"/>
              </w:rPr>
              <w:object w:dxaOrig="700" w:dyaOrig="400" w14:anchorId="284B4F6B">
                <v:shape id="_x0000_i1078" type="#_x0000_t75" style="width:35.7pt;height:20.75pt" o:ole="">
                  <v:imagedata r:id="rId101" o:title=""/>
                </v:shape>
                <o:OLEObject Type="Embed" ProgID="Equation.DSMT4" ShapeID="_x0000_i1078" DrawAspect="Content" ObjectID="_1853298982" r:id="rId102"/>
              </w:object>
            </w:r>
          </w:p>
        </w:tc>
        <w:tc>
          <w:tcPr>
            <w:tcW w:w="2951" w:type="dxa"/>
            <w:tcBorders>
              <w:top w:val="nil"/>
              <w:left w:val="nil"/>
              <w:bottom w:val="single" w:sz="4" w:space="0" w:color="auto"/>
              <w:right w:val="nil"/>
            </w:tcBorders>
            <w:vAlign w:val="center"/>
          </w:tcPr>
          <w:p w14:paraId="39A7C680" w14:textId="7F14D559" w:rsidR="0081571D" w:rsidRDefault="0081571D" w:rsidP="00125318">
            <w:pPr>
              <w:pStyle w:val="TableNormal"/>
              <w:contextualSpacing/>
              <w:jc w:val="left"/>
            </w:pPr>
            <w:r>
              <w:t>goods variety</w:t>
            </w:r>
          </w:p>
        </w:tc>
      </w:tr>
      <w:tr w:rsidR="0081571D" w:rsidRPr="00E63D25" w14:paraId="0CA7AAB1" w14:textId="77777777" w:rsidTr="00125318">
        <w:tc>
          <w:tcPr>
            <w:tcW w:w="2268" w:type="dxa"/>
            <w:tcBorders>
              <w:top w:val="nil"/>
              <w:left w:val="nil"/>
              <w:bottom w:val="single" w:sz="4" w:space="0" w:color="auto"/>
              <w:right w:val="nil"/>
            </w:tcBorders>
          </w:tcPr>
          <w:p w14:paraId="71DE20D3" w14:textId="26740554" w:rsidR="0081571D" w:rsidRPr="00BE30D3" w:rsidRDefault="0081571D" w:rsidP="00686A40">
            <w:pPr>
              <w:pStyle w:val="TableNormal"/>
              <w:rPr>
                <w:b/>
                <w:bCs/>
                <w:i/>
                <w:iCs/>
              </w:rPr>
            </w:pPr>
            <w:r>
              <w:rPr>
                <w:b/>
                <w:bCs/>
                <w:i/>
                <w:iCs/>
              </w:rPr>
              <w:t>Consumer</w:t>
            </w:r>
          </w:p>
        </w:tc>
        <w:tc>
          <w:tcPr>
            <w:tcW w:w="1077" w:type="dxa"/>
            <w:tcBorders>
              <w:top w:val="nil"/>
              <w:left w:val="nil"/>
              <w:bottom w:val="single" w:sz="4" w:space="0" w:color="auto"/>
              <w:right w:val="nil"/>
            </w:tcBorders>
            <w:vAlign w:val="center"/>
          </w:tcPr>
          <w:p w14:paraId="719E3111" w14:textId="196322D0" w:rsidR="0081571D" w:rsidRPr="00FC7F5E" w:rsidRDefault="0081571D" w:rsidP="00125318">
            <w:pPr>
              <w:pStyle w:val="TableEquation"/>
              <w:contextualSpacing/>
              <w:jc w:val="left"/>
            </w:pPr>
            <w:r w:rsidRPr="0081571D">
              <w:rPr>
                <w:position w:val="-6"/>
              </w:rPr>
              <w:object w:dxaOrig="240" w:dyaOrig="220" w14:anchorId="0C9EA1C7">
                <v:shape id="_x0000_i1079" type="#_x0000_t75" style="width:12.3pt;height:11.05pt" o:ole="">
                  <v:imagedata r:id="rId99" o:title=""/>
                </v:shape>
                <o:OLEObject Type="Embed" ProgID="Equation.DSMT4" ShapeID="_x0000_i1079" DrawAspect="Content" ObjectID="_1853298983" r:id="rId103"/>
              </w:object>
            </w:r>
          </w:p>
        </w:tc>
        <w:tc>
          <w:tcPr>
            <w:tcW w:w="1814" w:type="dxa"/>
            <w:tcBorders>
              <w:top w:val="nil"/>
              <w:left w:val="nil"/>
              <w:bottom w:val="single" w:sz="4" w:space="0" w:color="auto"/>
              <w:right w:val="nil"/>
            </w:tcBorders>
            <w:vAlign w:val="center"/>
          </w:tcPr>
          <w:p w14:paraId="5CCD411A" w14:textId="57345127" w:rsidR="0081571D" w:rsidRDefault="0081571D" w:rsidP="00125318">
            <w:pPr>
              <w:pStyle w:val="Codevariable"/>
              <w:contextualSpacing/>
            </w:pPr>
            <w:r>
              <w:t>preference</w:t>
            </w:r>
          </w:p>
        </w:tc>
        <w:tc>
          <w:tcPr>
            <w:tcW w:w="962" w:type="dxa"/>
            <w:tcBorders>
              <w:top w:val="nil"/>
              <w:left w:val="nil"/>
              <w:bottom w:val="single" w:sz="4" w:space="0" w:color="auto"/>
              <w:right w:val="nil"/>
            </w:tcBorders>
            <w:vAlign w:val="center"/>
          </w:tcPr>
          <w:p w14:paraId="494759E3" w14:textId="127DB193" w:rsidR="0081571D" w:rsidRPr="00FB68CE" w:rsidRDefault="00125318" w:rsidP="00125318">
            <w:pPr>
              <w:pStyle w:val="TableEquation"/>
              <w:contextualSpacing/>
              <w:jc w:val="left"/>
            </w:pPr>
            <w:r w:rsidRPr="00125318">
              <w:rPr>
                <w:position w:val="-14"/>
              </w:rPr>
              <w:object w:dxaOrig="700" w:dyaOrig="400" w14:anchorId="41B5196C">
                <v:shape id="_x0000_i1080" type="#_x0000_t75" style="width:35.7pt;height:20.75pt" o:ole="">
                  <v:imagedata r:id="rId104" o:title=""/>
                </v:shape>
                <o:OLEObject Type="Embed" ProgID="Equation.DSMT4" ShapeID="_x0000_i1080" DrawAspect="Content" ObjectID="_1853298984" r:id="rId105"/>
              </w:object>
            </w:r>
          </w:p>
        </w:tc>
        <w:tc>
          <w:tcPr>
            <w:tcW w:w="2951" w:type="dxa"/>
            <w:tcBorders>
              <w:top w:val="nil"/>
              <w:left w:val="nil"/>
              <w:bottom w:val="single" w:sz="4" w:space="0" w:color="auto"/>
              <w:right w:val="nil"/>
            </w:tcBorders>
            <w:vAlign w:val="center"/>
          </w:tcPr>
          <w:p w14:paraId="51503254" w14:textId="676B6168" w:rsidR="0081571D" w:rsidRDefault="0081571D" w:rsidP="00125318">
            <w:pPr>
              <w:pStyle w:val="TableNormal"/>
              <w:contextualSpacing/>
              <w:jc w:val="left"/>
            </w:pPr>
            <w:r>
              <w:t>variety preference</w:t>
            </w:r>
          </w:p>
        </w:tc>
      </w:tr>
      <w:tr w:rsidR="00686A40" w:rsidRPr="00E63D25" w14:paraId="6F34E519" w14:textId="77777777" w:rsidTr="00125318">
        <w:tc>
          <w:tcPr>
            <w:tcW w:w="2268" w:type="dxa"/>
            <w:tcBorders>
              <w:top w:val="single" w:sz="4" w:space="0" w:color="auto"/>
              <w:left w:val="nil"/>
              <w:bottom w:val="nil"/>
              <w:right w:val="nil"/>
            </w:tcBorders>
          </w:tcPr>
          <w:p w14:paraId="6EBD0B16" w14:textId="5B45E5CB" w:rsidR="00686A40" w:rsidRPr="00BE30D3" w:rsidRDefault="00686A40" w:rsidP="00686A40">
            <w:pPr>
              <w:pStyle w:val="TableNormal"/>
              <w:rPr>
                <w:b/>
                <w:bCs/>
                <w:i/>
                <w:iCs/>
              </w:rPr>
            </w:pPr>
            <w:r>
              <w:rPr>
                <w:b/>
                <w:bCs/>
                <w:i/>
                <w:iCs/>
              </w:rPr>
              <w:t>Employer</w:t>
            </w:r>
          </w:p>
        </w:tc>
        <w:tc>
          <w:tcPr>
            <w:tcW w:w="1077" w:type="dxa"/>
            <w:tcBorders>
              <w:top w:val="single" w:sz="4" w:space="0" w:color="auto"/>
              <w:left w:val="nil"/>
              <w:bottom w:val="nil"/>
              <w:right w:val="nil"/>
            </w:tcBorders>
            <w:vAlign w:val="center"/>
          </w:tcPr>
          <w:p w14:paraId="655F2B59" w14:textId="084DC390" w:rsidR="00686A40" w:rsidRPr="00FC7F5E" w:rsidRDefault="002C058B" w:rsidP="00125318">
            <w:pPr>
              <w:pStyle w:val="TableEquation"/>
              <w:contextualSpacing/>
              <w:jc w:val="left"/>
            </w:pPr>
            <w:r w:rsidRPr="00BE30D3">
              <w:rPr>
                <w:position w:val="-12"/>
              </w:rPr>
              <w:object w:dxaOrig="279" w:dyaOrig="360" w14:anchorId="238D8460">
                <v:shape id="_x0000_i1081" type="#_x0000_t75" style="width:12.95pt;height:17.5pt" o:ole="">
                  <v:imagedata r:id="rId106" o:title=""/>
                </v:shape>
                <o:OLEObject Type="Embed" ProgID="Equation.DSMT4" ShapeID="_x0000_i1081" DrawAspect="Content" ObjectID="_1853298985" r:id="rId107"/>
              </w:object>
            </w:r>
          </w:p>
        </w:tc>
        <w:tc>
          <w:tcPr>
            <w:tcW w:w="1814" w:type="dxa"/>
            <w:tcBorders>
              <w:top w:val="single" w:sz="4" w:space="0" w:color="auto"/>
              <w:left w:val="nil"/>
              <w:bottom w:val="nil"/>
              <w:right w:val="nil"/>
            </w:tcBorders>
            <w:vAlign w:val="center"/>
          </w:tcPr>
          <w:p w14:paraId="0F0EE5F4" w14:textId="5AF98287" w:rsidR="00686A40" w:rsidRDefault="00686A40" w:rsidP="00125318">
            <w:pPr>
              <w:pStyle w:val="Codevariable"/>
              <w:contextualSpacing/>
            </w:pPr>
            <w:r>
              <w:t>wage</w:t>
            </w:r>
          </w:p>
        </w:tc>
        <w:tc>
          <w:tcPr>
            <w:tcW w:w="962" w:type="dxa"/>
            <w:tcBorders>
              <w:top w:val="single" w:sz="4" w:space="0" w:color="auto"/>
              <w:left w:val="nil"/>
              <w:bottom w:val="nil"/>
              <w:right w:val="nil"/>
            </w:tcBorders>
            <w:vAlign w:val="center"/>
          </w:tcPr>
          <w:p w14:paraId="49987557" w14:textId="02E3450F" w:rsidR="00686A40" w:rsidRPr="00FB68CE" w:rsidRDefault="00686A40" w:rsidP="00125318">
            <w:pPr>
              <w:pStyle w:val="TableEquation"/>
              <w:contextualSpacing/>
              <w:jc w:val="left"/>
            </w:pPr>
            <w:r w:rsidRPr="00FB68CE">
              <w:object w:dxaOrig="340" w:dyaOrig="300" w14:anchorId="311161D7">
                <v:shape id="_x0000_i1082" type="#_x0000_t75" style="width:22.05pt;height:14.25pt" o:ole="">
                  <v:imagedata r:id="rId54" o:title=""/>
                </v:shape>
                <o:OLEObject Type="Embed" ProgID="Equation.DSMT4" ShapeID="_x0000_i1082" DrawAspect="Content" ObjectID="_1853298986" r:id="rId108"/>
              </w:object>
            </w:r>
          </w:p>
        </w:tc>
        <w:tc>
          <w:tcPr>
            <w:tcW w:w="2951" w:type="dxa"/>
            <w:tcBorders>
              <w:top w:val="single" w:sz="4" w:space="0" w:color="auto"/>
              <w:left w:val="nil"/>
              <w:bottom w:val="nil"/>
              <w:right w:val="nil"/>
            </w:tcBorders>
            <w:vAlign w:val="center"/>
          </w:tcPr>
          <w:p w14:paraId="78DA712E" w14:textId="63DCFCA8" w:rsidR="00686A40" w:rsidRDefault="00686A40" w:rsidP="00125318">
            <w:pPr>
              <w:pStyle w:val="TableNormal"/>
              <w:contextualSpacing/>
              <w:jc w:val="left"/>
            </w:pPr>
            <w:r>
              <w:t>wage offered</w:t>
            </w:r>
          </w:p>
        </w:tc>
      </w:tr>
      <w:tr w:rsidR="00BC2AEF" w:rsidRPr="00E63D25" w14:paraId="2F3588D6" w14:textId="77777777" w:rsidTr="00125318">
        <w:tc>
          <w:tcPr>
            <w:tcW w:w="2268" w:type="dxa"/>
            <w:tcBorders>
              <w:top w:val="nil"/>
              <w:left w:val="nil"/>
              <w:bottom w:val="single" w:sz="4" w:space="0" w:color="auto"/>
              <w:right w:val="nil"/>
            </w:tcBorders>
          </w:tcPr>
          <w:p w14:paraId="67565A20" w14:textId="77777777" w:rsidR="00BC2AEF" w:rsidRDefault="00BC2AEF" w:rsidP="00BC2AEF">
            <w:pPr>
              <w:pStyle w:val="TableNormal"/>
              <w:rPr>
                <w:b/>
                <w:bCs/>
                <w:i/>
                <w:iCs/>
              </w:rPr>
            </w:pPr>
          </w:p>
        </w:tc>
        <w:tc>
          <w:tcPr>
            <w:tcW w:w="1077" w:type="dxa"/>
            <w:tcBorders>
              <w:top w:val="nil"/>
              <w:left w:val="nil"/>
              <w:bottom w:val="single" w:sz="4" w:space="0" w:color="auto"/>
              <w:right w:val="nil"/>
            </w:tcBorders>
            <w:vAlign w:val="center"/>
          </w:tcPr>
          <w:p w14:paraId="76CC6A91" w14:textId="611A6A96" w:rsidR="00BC2AEF" w:rsidRPr="00BE30D3" w:rsidRDefault="00BC2AEF" w:rsidP="00125318">
            <w:pPr>
              <w:pStyle w:val="TableEquation"/>
              <w:contextualSpacing/>
              <w:jc w:val="left"/>
            </w:pPr>
            <w:r w:rsidRPr="00BC2AEF">
              <w:rPr>
                <w:position w:val="-12"/>
              </w:rPr>
              <w:object w:dxaOrig="260" w:dyaOrig="380" w14:anchorId="6054785B">
                <v:shape id="_x0000_i1083" type="#_x0000_t75" style="width:12.95pt;height:18.8pt" o:ole="">
                  <v:imagedata r:id="rId109" o:title=""/>
                </v:shape>
                <o:OLEObject Type="Embed" ProgID="Equation.DSMT4" ShapeID="_x0000_i1083" DrawAspect="Content" ObjectID="_1853298987" r:id="rId110"/>
              </w:object>
            </w:r>
          </w:p>
        </w:tc>
        <w:tc>
          <w:tcPr>
            <w:tcW w:w="1814" w:type="dxa"/>
            <w:tcBorders>
              <w:top w:val="nil"/>
              <w:left w:val="nil"/>
              <w:bottom w:val="single" w:sz="4" w:space="0" w:color="auto"/>
              <w:right w:val="nil"/>
            </w:tcBorders>
            <w:vAlign w:val="center"/>
          </w:tcPr>
          <w:p w14:paraId="1B2140ED" w14:textId="043F5594" w:rsidR="00BC2AEF" w:rsidRDefault="00BC2AEF" w:rsidP="00125318">
            <w:pPr>
              <w:pStyle w:val="Codevariable"/>
              <w:contextualSpacing/>
            </w:pPr>
            <w:proofErr w:type="spellStart"/>
            <w:r>
              <w:t>labor_demand</w:t>
            </w:r>
            <w:proofErr w:type="spellEnd"/>
          </w:p>
        </w:tc>
        <w:tc>
          <w:tcPr>
            <w:tcW w:w="962" w:type="dxa"/>
            <w:tcBorders>
              <w:top w:val="nil"/>
              <w:left w:val="nil"/>
              <w:bottom w:val="single" w:sz="4" w:space="0" w:color="auto"/>
              <w:right w:val="nil"/>
            </w:tcBorders>
            <w:vAlign w:val="center"/>
          </w:tcPr>
          <w:p w14:paraId="65C48E80" w14:textId="26A2F49D" w:rsidR="00BC2AEF" w:rsidRPr="00FB68CE" w:rsidRDefault="00BC2AEF" w:rsidP="00125318">
            <w:pPr>
              <w:pStyle w:val="TableEquation"/>
              <w:contextualSpacing/>
              <w:jc w:val="left"/>
            </w:pPr>
            <w:r w:rsidRPr="00FB68CE">
              <w:object w:dxaOrig="340" w:dyaOrig="300" w14:anchorId="0EBDE911">
                <v:shape id="_x0000_i1084" type="#_x0000_t75" style="width:22.05pt;height:14.25pt" o:ole="">
                  <v:imagedata r:id="rId54" o:title=""/>
                </v:shape>
                <o:OLEObject Type="Embed" ProgID="Equation.DSMT4" ShapeID="_x0000_i1084" DrawAspect="Content" ObjectID="_1853298988" r:id="rId111"/>
              </w:object>
            </w:r>
          </w:p>
        </w:tc>
        <w:tc>
          <w:tcPr>
            <w:tcW w:w="2951" w:type="dxa"/>
            <w:tcBorders>
              <w:top w:val="nil"/>
              <w:left w:val="nil"/>
              <w:bottom w:val="single" w:sz="4" w:space="0" w:color="auto"/>
              <w:right w:val="nil"/>
            </w:tcBorders>
            <w:vAlign w:val="center"/>
          </w:tcPr>
          <w:p w14:paraId="409BAC80" w14:textId="66538B61" w:rsidR="00BC2AEF" w:rsidRDefault="00BC2AEF" w:rsidP="00125318">
            <w:pPr>
              <w:pStyle w:val="TableNormal"/>
              <w:contextualSpacing/>
              <w:jc w:val="left"/>
            </w:pPr>
            <w:r>
              <w:t>residual labor demand</w:t>
            </w:r>
          </w:p>
        </w:tc>
      </w:tr>
      <w:tr w:rsidR="006F56A0" w:rsidRPr="00E63D25" w14:paraId="07C75B3B" w14:textId="77777777" w:rsidTr="00125318">
        <w:tc>
          <w:tcPr>
            <w:tcW w:w="2268" w:type="dxa"/>
            <w:tcBorders>
              <w:top w:val="nil"/>
              <w:left w:val="nil"/>
              <w:bottom w:val="single" w:sz="4" w:space="0" w:color="auto"/>
              <w:right w:val="nil"/>
            </w:tcBorders>
          </w:tcPr>
          <w:p w14:paraId="71573F9B" w14:textId="478E2563" w:rsidR="006F56A0" w:rsidRDefault="006F56A0" w:rsidP="00BC2AEF">
            <w:pPr>
              <w:pStyle w:val="TableNormal"/>
              <w:rPr>
                <w:b/>
                <w:bCs/>
                <w:i/>
                <w:iCs/>
              </w:rPr>
            </w:pPr>
            <w:r>
              <w:rPr>
                <w:b/>
                <w:bCs/>
                <w:i/>
                <w:iCs/>
              </w:rPr>
              <w:t>Worker</w:t>
            </w:r>
          </w:p>
        </w:tc>
        <w:tc>
          <w:tcPr>
            <w:tcW w:w="1077" w:type="dxa"/>
            <w:tcBorders>
              <w:top w:val="nil"/>
              <w:left w:val="nil"/>
              <w:bottom w:val="single" w:sz="4" w:space="0" w:color="auto"/>
              <w:right w:val="nil"/>
            </w:tcBorders>
            <w:vAlign w:val="center"/>
          </w:tcPr>
          <w:p w14:paraId="3B300203" w14:textId="05066962" w:rsidR="006F56A0" w:rsidRPr="00BC2AEF" w:rsidRDefault="00FA53DD" w:rsidP="00125318">
            <w:pPr>
              <w:pStyle w:val="TableEquation"/>
              <w:contextualSpacing/>
              <w:jc w:val="left"/>
            </w:pPr>
            <w:r w:rsidRPr="00BC2AEF">
              <w:rPr>
                <w:position w:val="-12"/>
              </w:rPr>
              <w:object w:dxaOrig="240" w:dyaOrig="380" w14:anchorId="56BA1A80">
                <v:shape id="_x0000_i1085" type="#_x0000_t75" style="width:12.3pt;height:18.8pt" o:ole="">
                  <v:imagedata r:id="rId112" o:title=""/>
                </v:shape>
                <o:OLEObject Type="Embed" ProgID="Equation.DSMT4" ShapeID="_x0000_i1085" DrawAspect="Content" ObjectID="_1853298989" r:id="rId113"/>
              </w:object>
            </w:r>
          </w:p>
        </w:tc>
        <w:tc>
          <w:tcPr>
            <w:tcW w:w="1814" w:type="dxa"/>
            <w:tcBorders>
              <w:top w:val="nil"/>
              <w:left w:val="nil"/>
              <w:bottom w:val="single" w:sz="4" w:space="0" w:color="auto"/>
              <w:right w:val="nil"/>
            </w:tcBorders>
            <w:vAlign w:val="center"/>
          </w:tcPr>
          <w:p w14:paraId="3BCA0BBA" w14:textId="6638E95D" w:rsidR="006F56A0" w:rsidRDefault="006F56A0" w:rsidP="00125318">
            <w:pPr>
              <w:pStyle w:val="Codevariable"/>
              <w:contextualSpacing/>
            </w:pPr>
            <w:proofErr w:type="spellStart"/>
            <w:r>
              <w:t>labor_supply</w:t>
            </w:r>
            <w:proofErr w:type="spellEnd"/>
          </w:p>
        </w:tc>
        <w:tc>
          <w:tcPr>
            <w:tcW w:w="962" w:type="dxa"/>
            <w:tcBorders>
              <w:top w:val="nil"/>
              <w:left w:val="nil"/>
              <w:bottom w:val="single" w:sz="4" w:space="0" w:color="auto"/>
              <w:right w:val="nil"/>
            </w:tcBorders>
            <w:vAlign w:val="center"/>
          </w:tcPr>
          <w:p w14:paraId="5130A1DB" w14:textId="57ECC935" w:rsidR="006F56A0" w:rsidRPr="00FB68CE" w:rsidRDefault="006F56A0" w:rsidP="00125318">
            <w:pPr>
              <w:pStyle w:val="TableNormal"/>
              <w:contextualSpacing/>
              <w:jc w:val="left"/>
            </w:pPr>
            <w:r w:rsidRPr="006F56A0">
              <w:rPr>
                <w:position w:val="-14"/>
              </w:rPr>
              <w:object w:dxaOrig="499" w:dyaOrig="400" w14:anchorId="38596C39">
                <v:shape id="_x0000_i1086" type="#_x0000_t75" style="width:32.45pt;height:18.8pt" o:ole="">
                  <v:imagedata r:id="rId114" o:title=""/>
                </v:shape>
                <o:OLEObject Type="Embed" ProgID="Equation.DSMT4" ShapeID="_x0000_i1086" DrawAspect="Content" ObjectID="_1853298990" r:id="rId115"/>
              </w:object>
            </w:r>
          </w:p>
        </w:tc>
        <w:tc>
          <w:tcPr>
            <w:tcW w:w="2951" w:type="dxa"/>
            <w:tcBorders>
              <w:top w:val="nil"/>
              <w:left w:val="nil"/>
              <w:bottom w:val="single" w:sz="4" w:space="0" w:color="auto"/>
              <w:right w:val="nil"/>
            </w:tcBorders>
            <w:vAlign w:val="center"/>
          </w:tcPr>
          <w:p w14:paraId="51BE2CBE" w14:textId="3503AEF2" w:rsidR="006F56A0" w:rsidRDefault="006F56A0" w:rsidP="00125318">
            <w:pPr>
              <w:pStyle w:val="TableNormal"/>
              <w:contextualSpacing/>
              <w:jc w:val="left"/>
            </w:pPr>
            <w:r>
              <w:t>residual labor supply</w:t>
            </w:r>
          </w:p>
        </w:tc>
      </w:tr>
      <w:tr w:rsidR="00686A40" w:rsidRPr="00E63D25" w14:paraId="05852927" w14:textId="77777777" w:rsidTr="00125318">
        <w:tc>
          <w:tcPr>
            <w:tcW w:w="2268" w:type="dxa"/>
            <w:tcBorders>
              <w:top w:val="single" w:sz="4" w:space="0" w:color="auto"/>
              <w:left w:val="nil"/>
              <w:bottom w:val="nil"/>
              <w:right w:val="nil"/>
            </w:tcBorders>
          </w:tcPr>
          <w:p w14:paraId="35BF71B1" w14:textId="60887BA8" w:rsidR="00686A40" w:rsidRDefault="00686A40" w:rsidP="00686A40">
            <w:pPr>
              <w:pStyle w:val="TableNormal"/>
              <w:rPr>
                <w:b/>
                <w:bCs/>
                <w:i/>
                <w:iCs/>
              </w:rPr>
            </w:pPr>
            <w:r>
              <w:rPr>
                <w:b/>
                <w:bCs/>
                <w:i/>
                <w:iCs/>
              </w:rPr>
              <w:t>Borrower</w:t>
            </w:r>
          </w:p>
        </w:tc>
        <w:tc>
          <w:tcPr>
            <w:tcW w:w="1077" w:type="dxa"/>
            <w:tcBorders>
              <w:top w:val="single" w:sz="4" w:space="0" w:color="auto"/>
              <w:left w:val="nil"/>
              <w:bottom w:val="nil"/>
              <w:right w:val="nil"/>
            </w:tcBorders>
            <w:vAlign w:val="center"/>
          </w:tcPr>
          <w:p w14:paraId="0C7959A9" w14:textId="552C93BD" w:rsidR="00686A40" w:rsidRPr="00995365" w:rsidRDefault="002C058B" w:rsidP="00125318">
            <w:pPr>
              <w:pStyle w:val="TableEquation"/>
              <w:contextualSpacing/>
              <w:jc w:val="left"/>
            </w:pPr>
            <w:r w:rsidRPr="00BE30D3">
              <w:rPr>
                <w:position w:val="-12"/>
              </w:rPr>
              <w:object w:dxaOrig="300" w:dyaOrig="380" w14:anchorId="6EFCC89A">
                <v:shape id="_x0000_i1087" type="#_x0000_t75" style="width:14.9pt;height:18.8pt" o:ole="">
                  <v:imagedata r:id="rId116" o:title=""/>
                </v:shape>
                <o:OLEObject Type="Embed" ProgID="Equation.DSMT4" ShapeID="_x0000_i1087" DrawAspect="Content" ObjectID="_1853298991" r:id="rId117"/>
              </w:object>
            </w:r>
          </w:p>
        </w:tc>
        <w:tc>
          <w:tcPr>
            <w:tcW w:w="1814" w:type="dxa"/>
            <w:tcBorders>
              <w:top w:val="single" w:sz="4" w:space="0" w:color="auto"/>
              <w:left w:val="nil"/>
              <w:bottom w:val="nil"/>
              <w:right w:val="nil"/>
            </w:tcBorders>
            <w:vAlign w:val="center"/>
          </w:tcPr>
          <w:p w14:paraId="26717160" w14:textId="6FBFC537" w:rsidR="00686A40" w:rsidRDefault="00FA110E" w:rsidP="00125318">
            <w:pPr>
              <w:pStyle w:val="Codevariable"/>
              <w:contextualSpacing/>
            </w:pPr>
            <w:proofErr w:type="spellStart"/>
            <w:r>
              <w:t>loan</w:t>
            </w:r>
            <w:r w:rsidR="00686A40">
              <w:t>_demand</w:t>
            </w:r>
            <w:proofErr w:type="spellEnd"/>
          </w:p>
        </w:tc>
        <w:tc>
          <w:tcPr>
            <w:tcW w:w="962" w:type="dxa"/>
            <w:tcBorders>
              <w:top w:val="single" w:sz="4" w:space="0" w:color="auto"/>
              <w:left w:val="nil"/>
              <w:bottom w:val="nil"/>
              <w:right w:val="nil"/>
            </w:tcBorders>
            <w:vAlign w:val="center"/>
          </w:tcPr>
          <w:p w14:paraId="69174691" w14:textId="7646B4DF" w:rsidR="00686A40" w:rsidRPr="00FB68CE" w:rsidRDefault="00686A40" w:rsidP="00125318">
            <w:pPr>
              <w:pStyle w:val="TableNormal"/>
              <w:contextualSpacing/>
              <w:jc w:val="left"/>
            </w:pPr>
            <w:r w:rsidRPr="00FB68CE">
              <w:rPr>
                <w:position w:val="-4"/>
              </w:rPr>
              <w:object w:dxaOrig="340" w:dyaOrig="300" w14:anchorId="028653BA">
                <v:shape id="_x0000_i1088" type="#_x0000_t75" style="width:22.05pt;height:14.25pt" o:ole="">
                  <v:imagedata r:id="rId54" o:title=""/>
                </v:shape>
                <o:OLEObject Type="Embed" ProgID="Equation.DSMT4" ShapeID="_x0000_i1088" DrawAspect="Content" ObjectID="_1853298992" r:id="rId118"/>
              </w:object>
            </w:r>
          </w:p>
        </w:tc>
        <w:tc>
          <w:tcPr>
            <w:tcW w:w="2951" w:type="dxa"/>
            <w:tcBorders>
              <w:top w:val="single" w:sz="4" w:space="0" w:color="auto"/>
              <w:left w:val="nil"/>
              <w:bottom w:val="nil"/>
              <w:right w:val="nil"/>
            </w:tcBorders>
            <w:vAlign w:val="center"/>
          </w:tcPr>
          <w:p w14:paraId="3CFB0896" w14:textId="2737583E" w:rsidR="00686A40" w:rsidRDefault="00FA110E" w:rsidP="00125318">
            <w:pPr>
              <w:pStyle w:val="TableNormal"/>
              <w:contextualSpacing/>
              <w:jc w:val="left"/>
            </w:pPr>
            <w:r>
              <w:t xml:space="preserve">residual loan </w:t>
            </w:r>
            <w:r w:rsidR="00686A40">
              <w:t>demand</w:t>
            </w:r>
          </w:p>
        </w:tc>
      </w:tr>
      <w:tr w:rsidR="00686A40" w:rsidRPr="00E63D25" w14:paraId="05129D0B" w14:textId="77777777" w:rsidTr="00125318">
        <w:tc>
          <w:tcPr>
            <w:tcW w:w="2268" w:type="dxa"/>
            <w:tcBorders>
              <w:top w:val="nil"/>
              <w:left w:val="nil"/>
              <w:bottom w:val="single" w:sz="4" w:space="0" w:color="auto"/>
              <w:right w:val="nil"/>
            </w:tcBorders>
          </w:tcPr>
          <w:p w14:paraId="58D63A54" w14:textId="77777777" w:rsidR="00686A40" w:rsidRDefault="00686A40" w:rsidP="00686A40">
            <w:pPr>
              <w:pStyle w:val="TableNormal"/>
              <w:rPr>
                <w:b/>
                <w:bCs/>
                <w:i/>
                <w:iCs/>
              </w:rPr>
            </w:pPr>
          </w:p>
        </w:tc>
        <w:tc>
          <w:tcPr>
            <w:tcW w:w="1077" w:type="dxa"/>
            <w:tcBorders>
              <w:top w:val="nil"/>
              <w:left w:val="nil"/>
              <w:bottom w:val="single" w:sz="4" w:space="0" w:color="auto"/>
              <w:right w:val="nil"/>
            </w:tcBorders>
            <w:vAlign w:val="center"/>
          </w:tcPr>
          <w:p w14:paraId="2D8881C2" w14:textId="27238C73" w:rsidR="00686A40" w:rsidRPr="00995365" w:rsidRDefault="002C058B" w:rsidP="00125318">
            <w:pPr>
              <w:pStyle w:val="TableEquation"/>
              <w:contextualSpacing/>
              <w:jc w:val="left"/>
            </w:pPr>
            <w:r w:rsidRPr="00B80F88">
              <w:rPr>
                <w:position w:val="-12"/>
              </w:rPr>
              <w:object w:dxaOrig="260" w:dyaOrig="360" w14:anchorId="361F6013">
                <v:shape id="_x0000_i1089" type="#_x0000_t75" style="width:13.6pt;height:17.5pt" o:ole="">
                  <v:imagedata r:id="rId119" o:title=""/>
                </v:shape>
                <o:OLEObject Type="Embed" ProgID="Equation.DSMT4" ShapeID="_x0000_i1089" DrawAspect="Content" ObjectID="_1853298993" r:id="rId120"/>
              </w:object>
            </w:r>
          </w:p>
        </w:tc>
        <w:tc>
          <w:tcPr>
            <w:tcW w:w="1814" w:type="dxa"/>
            <w:tcBorders>
              <w:top w:val="nil"/>
              <w:left w:val="nil"/>
              <w:bottom w:val="single" w:sz="4" w:space="0" w:color="auto"/>
              <w:right w:val="nil"/>
            </w:tcBorders>
            <w:vAlign w:val="center"/>
          </w:tcPr>
          <w:p w14:paraId="68E6AFC3" w14:textId="0CA5F661" w:rsidR="00686A40" w:rsidRDefault="00686A40" w:rsidP="00125318">
            <w:pPr>
              <w:pStyle w:val="Codevariable"/>
              <w:contextualSpacing/>
            </w:pPr>
            <w:proofErr w:type="spellStart"/>
            <w:r>
              <w:t>net_worth</w:t>
            </w:r>
            <w:proofErr w:type="spellEnd"/>
          </w:p>
        </w:tc>
        <w:tc>
          <w:tcPr>
            <w:tcW w:w="962" w:type="dxa"/>
            <w:tcBorders>
              <w:top w:val="nil"/>
              <w:left w:val="nil"/>
              <w:bottom w:val="single" w:sz="4" w:space="0" w:color="auto"/>
              <w:right w:val="nil"/>
            </w:tcBorders>
            <w:vAlign w:val="center"/>
          </w:tcPr>
          <w:p w14:paraId="74F1C632" w14:textId="001A568D" w:rsidR="00686A40" w:rsidRPr="00FB68CE" w:rsidRDefault="00686A40" w:rsidP="00125318">
            <w:pPr>
              <w:pStyle w:val="TableNormal"/>
              <w:contextualSpacing/>
              <w:jc w:val="left"/>
            </w:pPr>
            <w:r w:rsidRPr="00FB68CE">
              <w:rPr>
                <w:position w:val="-4"/>
              </w:rPr>
              <w:object w:dxaOrig="340" w:dyaOrig="300" w14:anchorId="55E9A98C">
                <v:shape id="_x0000_i1090" type="#_x0000_t75" style="width:22.05pt;height:14.25pt" o:ole="">
                  <v:imagedata r:id="rId54" o:title=""/>
                </v:shape>
                <o:OLEObject Type="Embed" ProgID="Equation.DSMT4" ShapeID="_x0000_i1090" DrawAspect="Content" ObjectID="_1853298994" r:id="rId121"/>
              </w:object>
            </w:r>
          </w:p>
        </w:tc>
        <w:tc>
          <w:tcPr>
            <w:tcW w:w="2951" w:type="dxa"/>
            <w:tcBorders>
              <w:top w:val="nil"/>
              <w:left w:val="nil"/>
              <w:bottom w:val="single" w:sz="4" w:space="0" w:color="auto"/>
              <w:right w:val="nil"/>
            </w:tcBorders>
            <w:vAlign w:val="center"/>
          </w:tcPr>
          <w:p w14:paraId="7A4D5DC1" w14:textId="0D7707EA" w:rsidR="00686A40" w:rsidRDefault="00686A40" w:rsidP="00125318">
            <w:pPr>
              <w:pStyle w:val="TableNormal"/>
              <w:contextualSpacing/>
              <w:jc w:val="left"/>
            </w:pPr>
            <w:r>
              <w:t>net worth indicator</w:t>
            </w:r>
          </w:p>
        </w:tc>
      </w:tr>
      <w:tr w:rsidR="004F6C1A" w:rsidRPr="00E63D25" w14:paraId="345BA754" w14:textId="77777777" w:rsidTr="00125318">
        <w:tc>
          <w:tcPr>
            <w:tcW w:w="2268" w:type="dxa"/>
            <w:tcBorders>
              <w:top w:val="single" w:sz="4" w:space="0" w:color="auto"/>
              <w:left w:val="nil"/>
              <w:bottom w:val="nil"/>
              <w:right w:val="nil"/>
            </w:tcBorders>
          </w:tcPr>
          <w:p w14:paraId="6E5E7FAA" w14:textId="37027AA7" w:rsidR="004F6C1A" w:rsidRDefault="004F6C1A" w:rsidP="004F6C1A">
            <w:pPr>
              <w:pStyle w:val="TableNormal"/>
              <w:rPr>
                <w:b/>
                <w:bCs/>
                <w:i/>
                <w:iCs/>
              </w:rPr>
            </w:pPr>
            <w:r>
              <w:rPr>
                <w:b/>
                <w:bCs/>
                <w:i/>
                <w:iCs/>
              </w:rPr>
              <w:t>Deposit Bank</w:t>
            </w:r>
          </w:p>
        </w:tc>
        <w:tc>
          <w:tcPr>
            <w:tcW w:w="1077" w:type="dxa"/>
            <w:tcBorders>
              <w:top w:val="single" w:sz="4" w:space="0" w:color="auto"/>
              <w:left w:val="nil"/>
              <w:bottom w:val="nil"/>
              <w:right w:val="nil"/>
            </w:tcBorders>
            <w:vAlign w:val="center"/>
          </w:tcPr>
          <w:p w14:paraId="3A5487E8" w14:textId="451B5E6D" w:rsidR="004F6C1A" w:rsidRPr="00B80F88" w:rsidRDefault="004F6C1A" w:rsidP="00125318">
            <w:pPr>
              <w:pStyle w:val="TableEquation"/>
              <w:contextualSpacing/>
              <w:jc w:val="left"/>
            </w:pPr>
            <w:r w:rsidRPr="00BE30D3">
              <w:rPr>
                <w:position w:val="-12"/>
              </w:rPr>
              <w:object w:dxaOrig="300" w:dyaOrig="380" w14:anchorId="7CE042C0">
                <v:shape id="_x0000_i1091" type="#_x0000_t75" style="width:14.9pt;height:18.8pt" o:ole="">
                  <v:imagedata r:id="rId122" o:title=""/>
                </v:shape>
                <o:OLEObject Type="Embed" ProgID="Equation.DSMT4" ShapeID="_x0000_i1091" DrawAspect="Content" ObjectID="_1853298995" r:id="rId123"/>
              </w:object>
            </w:r>
          </w:p>
        </w:tc>
        <w:tc>
          <w:tcPr>
            <w:tcW w:w="1814" w:type="dxa"/>
            <w:tcBorders>
              <w:top w:val="single" w:sz="4" w:space="0" w:color="auto"/>
              <w:left w:val="nil"/>
              <w:bottom w:val="nil"/>
              <w:right w:val="nil"/>
            </w:tcBorders>
            <w:vAlign w:val="center"/>
          </w:tcPr>
          <w:p w14:paraId="57EE9F87" w14:textId="78015AF1" w:rsidR="004F6C1A" w:rsidRDefault="004F6C1A" w:rsidP="00125318">
            <w:pPr>
              <w:pStyle w:val="Codevariable"/>
              <w:contextualSpacing/>
            </w:pPr>
            <w:proofErr w:type="spellStart"/>
            <w:r>
              <w:t>deposit_rate</w:t>
            </w:r>
            <w:proofErr w:type="spellEnd"/>
          </w:p>
        </w:tc>
        <w:tc>
          <w:tcPr>
            <w:tcW w:w="962" w:type="dxa"/>
            <w:tcBorders>
              <w:top w:val="single" w:sz="4" w:space="0" w:color="auto"/>
              <w:left w:val="nil"/>
              <w:bottom w:val="nil"/>
              <w:right w:val="nil"/>
            </w:tcBorders>
            <w:vAlign w:val="center"/>
          </w:tcPr>
          <w:p w14:paraId="786AEC7C" w14:textId="0B4C376F" w:rsidR="004F6C1A" w:rsidRPr="00FB68CE" w:rsidRDefault="004F6C1A" w:rsidP="00125318">
            <w:pPr>
              <w:pStyle w:val="TableNormal"/>
              <w:contextualSpacing/>
              <w:jc w:val="left"/>
            </w:pPr>
            <w:r w:rsidRPr="00FB68CE">
              <w:rPr>
                <w:position w:val="-4"/>
              </w:rPr>
              <w:object w:dxaOrig="340" w:dyaOrig="300" w14:anchorId="259CCC09">
                <v:shape id="_x0000_i1092" type="#_x0000_t75" style="width:22.05pt;height:14.25pt" o:ole="">
                  <v:imagedata r:id="rId54" o:title=""/>
                </v:shape>
                <o:OLEObject Type="Embed" ProgID="Equation.DSMT4" ShapeID="_x0000_i1092" DrawAspect="Content" ObjectID="_1853298996" r:id="rId124"/>
              </w:object>
            </w:r>
          </w:p>
        </w:tc>
        <w:tc>
          <w:tcPr>
            <w:tcW w:w="2951" w:type="dxa"/>
            <w:tcBorders>
              <w:top w:val="single" w:sz="4" w:space="0" w:color="auto"/>
              <w:left w:val="nil"/>
              <w:bottom w:val="nil"/>
              <w:right w:val="nil"/>
            </w:tcBorders>
            <w:vAlign w:val="center"/>
          </w:tcPr>
          <w:p w14:paraId="38FF4736" w14:textId="3F5E6489" w:rsidR="004F6C1A" w:rsidRDefault="004F6C1A" w:rsidP="00125318">
            <w:pPr>
              <w:pStyle w:val="TableNormal"/>
              <w:contextualSpacing/>
              <w:jc w:val="left"/>
            </w:pPr>
            <w:r>
              <w:t>deposit interest rate</w:t>
            </w:r>
          </w:p>
        </w:tc>
      </w:tr>
      <w:tr w:rsidR="00686A40" w:rsidRPr="00E63D25" w14:paraId="2EB6844C" w14:textId="77777777" w:rsidTr="00125318">
        <w:tc>
          <w:tcPr>
            <w:tcW w:w="2268" w:type="dxa"/>
            <w:tcBorders>
              <w:top w:val="single" w:sz="4" w:space="0" w:color="auto"/>
              <w:left w:val="nil"/>
              <w:bottom w:val="nil"/>
              <w:right w:val="nil"/>
            </w:tcBorders>
          </w:tcPr>
          <w:p w14:paraId="32C49A8A" w14:textId="2AFE1919" w:rsidR="00686A40" w:rsidRDefault="00686A40" w:rsidP="00686A40">
            <w:pPr>
              <w:pStyle w:val="TableNormal"/>
              <w:rPr>
                <w:b/>
                <w:bCs/>
                <w:i/>
                <w:iCs/>
              </w:rPr>
            </w:pPr>
            <w:r>
              <w:rPr>
                <w:b/>
                <w:bCs/>
                <w:i/>
                <w:iCs/>
              </w:rPr>
              <w:t>Bond Issuer</w:t>
            </w:r>
          </w:p>
        </w:tc>
        <w:tc>
          <w:tcPr>
            <w:tcW w:w="1077" w:type="dxa"/>
            <w:tcBorders>
              <w:top w:val="single" w:sz="4" w:space="0" w:color="auto"/>
              <w:left w:val="nil"/>
              <w:bottom w:val="nil"/>
              <w:right w:val="nil"/>
            </w:tcBorders>
            <w:vAlign w:val="center"/>
          </w:tcPr>
          <w:p w14:paraId="3B698151" w14:textId="2E788BAE" w:rsidR="00686A40" w:rsidRPr="00B80F88" w:rsidRDefault="002C058B" w:rsidP="00125318">
            <w:pPr>
              <w:pStyle w:val="TableEquation"/>
              <w:contextualSpacing/>
              <w:jc w:val="left"/>
            </w:pPr>
            <w:r w:rsidRPr="00BE30D3">
              <w:rPr>
                <w:position w:val="-12"/>
              </w:rPr>
              <w:object w:dxaOrig="580" w:dyaOrig="360" w14:anchorId="7115A47A">
                <v:shape id="_x0000_i1093" type="#_x0000_t75" style="width:28.55pt;height:17.5pt" o:ole="">
                  <v:imagedata r:id="rId125" o:title=""/>
                </v:shape>
                <o:OLEObject Type="Embed" ProgID="Equation.DSMT4" ShapeID="_x0000_i1093" DrawAspect="Content" ObjectID="_1853298997" r:id="rId126"/>
              </w:object>
            </w:r>
          </w:p>
        </w:tc>
        <w:tc>
          <w:tcPr>
            <w:tcW w:w="1814" w:type="dxa"/>
            <w:tcBorders>
              <w:top w:val="single" w:sz="4" w:space="0" w:color="auto"/>
              <w:left w:val="nil"/>
              <w:bottom w:val="nil"/>
              <w:right w:val="nil"/>
            </w:tcBorders>
            <w:vAlign w:val="center"/>
          </w:tcPr>
          <w:p w14:paraId="5992CA74" w14:textId="39AD38F3" w:rsidR="00686A40" w:rsidRDefault="00686A40" w:rsidP="00125318">
            <w:pPr>
              <w:pStyle w:val="Codevariable"/>
              <w:contextualSpacing/>
            </w:pPr>
            <w:proofErr w:type="spellStart"/>
            <w:r>
              <w:t>debt_ratio</w:t>
            </w:r>
            <w:proofErr w:type="spellEnd"/>
          </w:p>
        </w:tc>
        <w:tc>
          <w:tcPr>
            <w:tcW w:w="962" w:type="dxa"/>
            <w:tcBorders>
              <w:top w:val="single" w:sz="4" w:space="0" w:color="auto"/>
              <w:left w:val="nil"/>
              <w:bottom w:val="nil"/>
              <w:right w:val="nil"/>
            </w:tcBorders>
            <w:vAlign w:val="center"/>
          </w:tcPr>
          <w:p w14:paraId="6F6DAFA9" w14:textId="3C573FE0" w:rsidR="00686A40" w:rsidRPr="00FB68CE" w:rsidRDefault="00686A40" w:rsidP="00125318">
            <w:pPr>
              <w:pStyle w:val="TableNormal"/>
              <w:contextualSpacing/>
              <w:jc w:val="left"/>
            </w:pPr>
            <w:r w:rsidRPr="00FB68CE">
              <w:rPr>
                <w:position w:val="-4"/>
              </w:rPr>
              <w:object w:dxaOrig="340" w:dyaOrig="300" w14:anchorId="456E87A9">
                <v:shape id="_x0000_i1094" type="#_x0000_t75" style="width:22.05pt;height:14.25pt" o:ole="">
                  <v:imagedata r:id="rId54" o:title=""/>
                </v:shape>
                <o:OLEObject Type="Embed" ProgID="Equation.DSMT4" ShapeID="_x0000_i1094" DrawAspect="Content" ObjectID="_1853298998" r:id="rId127"/>
              </w:object>
            </w:r>
          </w:p>
        </w:tc>
        <w:tc>
          <w:tcPr>
            <w:tcW w:w="2951" w:type="dxa"/>
            <w:tcBorders>
              <w:top w:val="single" w:sz="4" w:space="0" w:color="auto"/>
              <w:left w:val="nil"/>
              <w:bottom w:val="nil"/>
              <w:right w:val="nil"/>
            </w:tcBorders>
            <w:vAlign w:val="center"/>
          </w:tcPr>
          <w:p w14:paraId="5DF8D955" w14:textId="7A3A5A46" w:rsidR="00686A40" w:rsidRDefault="00686A40" w:rsidP="00125318">
            <w:pPr>
              <w:pStyle w:val="TableNormal"/>
              <w:contextualSpacing/>
              <w:jc w:val="left"/>
            </w:pPr>
            <w:r>
              <w:t>debt-to-GDP ratio</w:t>
            </w:r>
          </w:p>
        </w:tc>
      </w:tr>
      <w:tr w:rsidR="0092290C" w:rsidRPr="00875C88" w14:paraId="617D21FC" w14:textId="77777777" w:rsidTr="00125318">
        <w:tc>
          <w:tcPr>
            <w:tcW w:w="2268" w:type="dxa"/>
            <w:tcBorders>
              <w:top w:val="nil"/>
              <w:left w:val="nil"/>
              <w:bottom w:val="nil"/>
              <w:right w:val="nil"/>
            </w:tcBorders>
          </w:tcPr>
          <w:p w14:paraId="1580869A" w14:textId="77777777" w:rsidR="0092290C" w:rsidRDefault="0092290C" w:rsidP="0092290C">
            <w:pPr>
              <w:pStyle w:val="TableNormal"/>
              <w:rPr>
                <w:b/>
                <w:bCs/>
                <w:i/>
                <w:iCs/>
              </w:rPr>
            </w:pPr>
          </w:p>
        </w:tc>
        <w:tc>
          <w:tcPr>
            <w:tcW w:w="1077" w:type="dxa"/>
            <w:tcBorders>
              <w:top w:val="nil"/>
              <w:left w:val="nil"/>
              <w:bottom w:val="nil"/>
              <w:right w:val="nil"/>
            </w:tcBorders>
            <w:vAlign w:val="center"/>
          </w:tcPr>
          <w:p w14:paraId="7EB87711" w14:textId="163321B9" w:rsidR="0092290C" w:rsidRPr="00BE30D3" w:rsidRDefault="0092290C" w:rsidP="00125318">
            <w:pPr>
              <w:pStyle w:val="TableEquation"/>
              <w:contextualSpacing/>
              <w:jc w:val="left"/>
            </w:pPr>
            <w:r w:rsidRPr="00BE30D3">
              <w:rPr>
                <w:position w:val="-12"/>
              </w:rPr>
              <w:object w:dxaOrig="220" w:dyaOrig="360" w14:anchorId="6F7E0444">
                <v:shape id="_x0000_i1095" type="#_x0000_t75" style="width:11.05pt;height:17.5pt" o:ole="">
                  <v:imagedata r:id="rId128" o:title=""/>
                </v:shape>
                <o:OLEObject Type="Embed" ProgID="Equation.DSMT4" ShapeID="_x0000_i1095" DrawAspect="Content" ObjectID="_1853298999" r:id="rId129"/>
              </w:object>
            </w:r>
          </w:p>
        </w:tc>
        <w:tc>
          <w:tcPr>
            <w:tcW w:w="1814" w:type="dxa"/>
            <w:tcBorders>
              <w:top w:val="nil"/>
              <w:left w:val="nil"/>
              <w:bottom w:val="nil"/>
              <w:right w:val="nil"/>
            </w:tcBorders>
            <w:vAlign w:val="center"/>
          </w:tcPr>
          <w:p w14:paraId="05BCBF11" w14:textId="52BE207F" w:rsidR="0092290C" w:rsidRDefault="0092290C" w:rsidP="00125318">
            <w:pPr>
              <w:pStyle w:val="Codevariable"/>
              <w:contextualSpacing/>
            </w:pPr>
            <w:proofErr w:type="spellStart"/>
            <w:r>
              <w:t>bond_value</w:t>
            </w:r>
            <w:proofErr w:type="spellEnd"/>
          </w:p>
        </w:tc>
        <w:tc>
          <w:tcPr>
            <w:tcW w:w="962" w:type="dxa"/>
            <w:tcBorders>
              <w:top w:val="nil"/>
              <w:left w:val="nil"/>
              <w:bottom w:val="nil"/>
              <w:right w:val="nil"/>
            </w:tcBorders>
            <w:vAlign w:val="center"/>
          </w:tcPr>
          <w:p w14:paraId="34FA9444" w14:textId="44873B7D" w:rsidR="0092290C" w:rsidRPr="00FB68CE" w:rsidRDefault="0092290C" w:rsidP="00125318">
            <w:pPr>
              <w:pStyle w:val="TableNormal"/>
              <w:contextualSpacing/>
              <w:jc w:val="left"/>
            </w:pPr>
            <w:r w:rsidRPr="00FB68CE">
              <w:rPr>
                <w:position w:val="-4"/>
              </w:rPr>
              <w:object w:dxaOrig="340" w:dyaOrig="300" w14:anchorId="0714D049">
                <v:shape id="_x0000_i1096" type="#_x0000_t75" style="width:22.05pt;height:14.25pt" o:ole="">
                  <v:imagedata r:id="rId54" o:title=""/>
                </v:shape>
                <o:OLEObject Type="Embed" ProgID="Equation.DSMT4" ShapeID="_x0000_i1096" DrawAspect="Content" ObjectID="_1853299000" r:id="rId130"/>
              </w:object>
            </w:r>
          </w:p>
        </w:tc>
        <w:tc>
          <w:tcPr>
            <w:tcW w:w="2951" w:type="dxa"/>
            <w:tcBorders>
              <w:top w:val="nil"/>
              <w:left w:val="nil"/>
              <w:bottom w:val="nil"/>
              <w:right w:val="nil"/>
            </w:tcBorders>
            <w:vAlign w:val="center"/>
          </w:tcPr>
          <w:p w14:paraId="0C16CB2D" w14:textId="304BCFD7" w:rsidR="0092290C" w:rsidRDefault="0092290C" w:rsidP="00125318">
            <w:pPr>
              <w:pStyle w:val="TableNormal"/>
              <w:contextualSpacing/>
              <w:jc w:val="left"/>
            </w:pPr>
            <w:r>
              <w:t>value of one tranche of bonds</w:t>
            </w:r>
          </w:p>
        </w:tc>
      </w:tr>
      <w:tr w:rsidR="0092290C" w:rsidRPr="00E63D25" w14:paraId="3F7CF607" w14:textId="77777777" w:rsidTr="00494605">
        <w:tc>
          <w:tcPr>
            <w:tcW w:w="2268" w:type="dxa"/>
            <w:tcBorders>
              <w:top w:val="nil"/>
              <w:left w:val="nil"/>
              <w:bottom w:val="single" w:sz="4" w:space="0" w:color="auto"/>
              <w:right w:val="nil"/>
            </w:tcBorders>
          </w:tcPr>
          <w:p w14:paraId="384A9E45" w14:textId="77777777" w:rsidR="0092290C" w:rsidRDefault="0092290C" w:rsidP="0092290C">
            <w:pPr>
              <w:pStyle w:val="TableNormal"/>
              <w:rPr>
                <w:b/>
                <w:bCs/>
                <w:i/>
                <w:iCs/>
              </w:rPr>
            </w:pPr>
          </w:p>
        </w:tc>
        <w:tc>
          <w:tcPr>
            <w:tcW w:w="1077" w:type="dxa"/>
            <w:tcBorders>
              <w:top w:val="nil"/>
              <w:left w:val="nil"/>
              <w:bottom w:val="single" w:sz="4" w:space="0" w:color="auto"/>
              <w:right w:val="nil"/>
            </w:tcBorders>
            <w:vAlign w:val="center"/>
          </w:tcPr>
          <w:p w14:paraId="21A68CF1" w14:textId="0C392573" w:rsidR="0092290C" w:rsidRPr="00BE30D3" w:rsidRDefault="0092290C" w:rsidP="00125318">
            <w:pPr>
              <w:pStyle w:val="TableEquation"/>
              <w:contextualSpacing/>
              <w:jc w:val="left"/>
            </w:pPr>
            <w:r w:rsidRPr="00BE30D3">
              <w:rPr>
                <w:position w:val="-12"/>
              </w:rPr>
              <w:object w:dxaOrig="279" w:dyaOrig="380" w14:anchorId="02DC5BBF">
                <v:shape id="_x0000_i1097" type="#_x0000_t75" style="width:12.95pt;height:19.45pt" o:ole="">
                  <v:imagedata r:id="rId131" o:title=""/>
                </v:shape>
                <o:OLEObject Type="Embed" ProgID="Equation.DSMT4" ShapeID="_x0000_i1097" DrawAspect="Content" ObjectID="_1853299001" r:id="rId132"/>
              </w:object>
            </w:r>
          </w:p>
        </w:tc>
        <w:tc>
          <w:tcPr>
            <w:tcW w:w="1814" w:type="dxa"/>
            <w:tcBorders>
              <w:top w:val="nil"/>
              <w:left w:val="nil"/>
              <w:bottom w:val="single" w:sz="4" w:space="0" w:color="auto"/>
              <w:right w:val="nil"/>
            </w:tcBorders>
            <w:vAlign w:val="center"/>
          </w:tcPr>
          <w:p w14:paraId="0D79C528" w14:textId="5C203ABB" w:rsidR="0092290C" w:rsidRDefault="0092290C" w:rsidP="00125318">
            <w:pPr>
              <w:pStyle w:val="Codevariable"/>
              <w:contextualSpacing/>
            </w:pPr>
            <w:proofErr w:type="spellStart"/>
            <w:r>
              <w:t>bond_number</w:t>
            </w:r>
            <w:proofErr w:type="spellEnd"/>
          </w:p>
        </w:tc>
        <w:tc>
          <w:tcPr>
            <w:tcW w:w="962" w:type="dxa"/>
            <w:tcBorders>
              <w:top w:val="nil"/>
              <w:left w:val="nil"/>
              <w:bottom w:val="single" w:sz="4" w:space="0" w:color="auto"/>
              <w:right w:val="nil"/>
            </w:tcBorders>
            <w:vAlign w:val="center"/>
          </w:tcPr>
          <w:p w14:paraId="138D4D93" w14:textId="5AE9E747" w:rsidR="0092290C" w:rsidRPr="00FB68CE" w:rsidRDefault="0092290C" w:rsidP="00125318">
            <w:pPr>
              <w:pStyle w:val="TableNormal"/>
              <w:contextualSpacing/>
              <w:jc w:val="left"/>
            </w:pPr>
            <w:r w:rsidRPr="00FB68CE">
              <w:rPr>
                <w:position w:val="-4"/>
              </w:rPr>
              <w:object w:dxaOrig="340" w:dyaOrig="300" w14:anchorId="63F22107">
                <v:shape id="_x0000_i1098" type="#_x0000_t75" style="width:22.05pt;height:14.25pt" o:ole="">
                  <v:imagedata r:id="rId54" o:title=""/>
                </v:shape>
                <o:OLEObject Type="Embed" ProgID="Equation.DSMT4" ShapeID="_x0000_i1098" DrawAspect="Content" ObjectID="_1853299002" r:id="rId133"/>
              </w:object>
            </w:r>
          </w:p>
        </w:tc>
        <w:tc>
          <w:tcPr>
            <w:tcW w:w="2951" w:type="dxa"/>
            <w:tcBorders>
              <w:top w:val="nil"/>
              <w:left w:val="nil"/>
              <w:bottom w:val="single" w:sz="4" w:space="0" w:color="auto"/>
              <w:right w:val="nil"/>
            </w:tcBorders>
            <w:vAlign w:val="center"/>
          </w:tcPr>
          <w:p w14:paraId="2EE5C32A" w14:textId="228C3192" w:rsidR="0092290C" w:rsidRDefault="0092290C" w:rsidP="00125318">
            <w:pPr>
              <w:pStyle w:val="TableNormal"/>
              <w:contextualSpacing/>
              <w:jc w:val="left"/>
            </w:pPr>
            <w:r>
              <w:t>remaining tranche of bonds</w:t>
            </w:r>
          </w:p>
        </w:tc>
      </w:tr>
      <w:tr w:rsidR="001C46EF" w:rsidRPr="00E63D25" w14:paraId="7849FE51" w14:textId="77777777" w:rsidTr="00494605">
        <w:tc>
          <w:tcPr>
            <w:tcW w:w="2268" w:type="dxa"/>
            <w:tcBorders>
              <w:top w:val="single" w:sz="4" w:space="0" w:color="auto"/>
              <w:left w:val="nil"/>
              <w:bottom w:val="single" w:sz="4" w:space="0" w:color="auto"/>
              <w:right w:val="nil"/>
            </w:tcBorders>
          </w:tcPr>
          <w:p w14:paraId="38E0C047" w14:textId="50993BA7" w:rsidR="001C46EF" w:rsidRDefault="001C46EF" w:rsidP="001C46EF">
            <w:pPr>
              <w:pStyle w:val="TableNormal"/>
              <w:rPr>
                <w:b/>
                <w:bCs/>
                <w:i/>
                <w:iCs/>
              </w:rPr>
            </w:pPr>
            <w:r>
              <w:rPr>
                <w:b/>
                <w:bCs/>
                <w:i/>
                <w:iCs/>
              </w:rPr>
              <w:t>Citizen</w:t>
            </w:r>
          </w:p>
        </w:tc>
        <w:tc>
          <w:tcPr>
            <w:tcW w:w="1077" w:type="dxa"/>
            <w:tcBorders>
              <w:top w:val="single" w:sz="4" w:space="0" w:color="auto"/>
              <w:left w:val="nil"/>
              <w:bottom w:val="single" w:sz="4" w:space="0" w:color="auto"/>
              <w:right w:val="nil"/>
            </w:tcBorders>
            <w:vAlign w:val="center"/>
          </w:tcPr>
          <w:p w14:paraId="213D35FE" w14:textId="5D4ED2D6" w:rsidR="001C46EF" w:rsidRPr="00BE30D3" w:rsidRDefault="000C54A6" w:rsidP="00125318">
            <w:pPr>
              <w:pStyle w:val="TableEquation"/>
              <w:contextualSpacing/>
              <w:jc w:val="left"/>
            </w:pPr>
            <w:r w:rsidRPr="00BE30D3">
              <w:rPr>
                <w:position w:val="-12"/>
              </w:rPr>
              <w:object w:dxaOrig="320" w:dyaOrig="380" w14:anchorId="2D82C9A8">
                <v:shape id="_x0000_i1099" type="#_x0000_t75" style="width:15.55pt;height:19.45pt" o:ole="">
                  <v:imagedata r:id="rId134" o:title=""/>
                </v:shape>
                <o:OLEObject Type="Embed" ProgID="Equation.DSMT4" ShapeID="_x0000_i1099" DrawAspect="Content" ObjectID="_1853299003" r:id="rId135"/>
              </w:object>
            </w:r>
          </w:p>
        </w:tc>
        <w:tc>
          <w:tcPr>
            <w:tcW w:w="1814" w:type="dxa"/>
            <w:tcBorders>
              <w:top w:val="single" w:sz="4" w:space="0" w:color="auto"/>
              <w:left w:val="nil"/>
              <w:bottom w:val="single" w:sz="4" w:space="0" w:color="auto"/>
              <w:right w:val="nil"/>
            </w:tcBorders>
            <w:vAlign w:val="center"/>
          </w:tcPr>
          <w:p w14:paraId="444D0EB7" w14:textId="276F4509" w:rsidR="001C46EF" w:rsidRDefault="000C54A6" w:rsidP="00125318">
            <w:pPr>
              <w:pStyle w:val="Codevariable"/>
              <w:contextualSpacing/>
            </w:pPr>
            <w:proofErr w:type="spellStart"/>
            <w:r>
              <w:t>resid_</w:t>
            </w:r>
            <w:r w:rsidR="001C46EF">
              <w:t>equity</w:t>
            </w:r>
            <w:proofErr w:type="spellEnd"/>
          </w:p>
        </w:tc>
        <w:tc>
          <w:tcPr>
            <w:tcW w:w="962" w:type="dxa"/>
            <w:tcBorders>
              <w:top w:val="single" w:sz="4" w:space="0" w:color="auto"/>
              <w:left w:val="nil"/>
              <w:bottom w:val="single" w:sz="4" w:space="0" w:color="auto"/>
              <w:right w:val="nil"/>
            </w:tcBorders>
            <w:vAlign w:val="center"/>
          </w:tcPr>
          <w:p w14:paraId="5B3A5A38" w14:textId="7027EC85" w:rsidR="001C46EF" w:rsidRPr="00FB68CE" w:rsidRDefault="001C46EF" w:rsidP="00125318">
            <w:pPr>
              <w:pStyle w:val="TableNormal"/>
              <w:contextualSpacing/>
              <w:jc w:val="left"/>
            </w:pPr>
            <w:r w:rsidRPr="00FB68CE">
              <w:rPr>
                <w:position w:val="-4"/>
              </w:rPr>
              <w:object w:dxaOrig="340" w:dyaOrig="300" w14:anchorId="456C8B47">
                <v:shape id="_x0000_i1100" type="#_x0000_t75" style="width:22.05pt;height:14.25pt" o:ole="">
                  <v:imagedata r:id="rId54" o:title=""/>
                </v:shape>
                <o:OLEObject Type="Embed" ProgID="Equation.DSMT4" ShapeID="_x0000_i1100" DrawAspect="Content" ObjectID="_1853299004" r:id="rId136"/>
              </w:object>
            </w:r>
          </w:p>
        </w:tc>
        <w:tc>
          <w:tcPr>
            <w:tcW w:w="2951" w:type="dxa"/>
            <w:tcBorders>
              <w:top w:val="single" w:sz="4" w:space="0" w:color="auto"/>
              <w:left w:val="nil"/>
              <w:bottom w:val="single" w:sz="4" w:space="0" w:color="auto"/>
              <w:right w:val="nil"/>
            </w:tcBorders>
            <w:vAlign w:val="center"/>
          </w:tcPr>
          <w:p w14:paraId="68A40B14" w14:textId="154C5638" w:rsidR="001C46EF" w:rsidRDefault="001C46EF" w:rsidP="00125318">
            <w:pPr>
              <w:pStyle w:val="TableNormal"/>
              <w:contextualSpacing/>
              <w:jc w:val="left"/>
            </w:pPr>
            <w:r>
              <w:t>remaining level of investment</w:t>
            </w:r>
          </w:p>
        </w:tc>
      </w:tr>
      <w:bookmarkEnd w:id="12"/>
    </w:tbl>
    <w:p w14:paraId="578351B0" w14:textId="5A86D167" w:rsidR="00E63D25" w:rsidRDefault="00E63D25">
      <w:pPr>
        <w:rPr>
          <w:lang w:val="en-US"/>
        </w:rPr>
      </w:pPr>
    </w:p>
    <w:p w14:paraId="011C4612" w14:textId="4B7E6111" w:rsidR="007E56DA" w:rsidRPr="007E56DA" w:rsidRDefault="007E56DA">
      <w:commentRangeStart w:id="15"/>
      <w:r w:rsidRPr="007E56DA">
        <w:t xml:space="preserve">Les </w:t>
      </w:r>
      <w:proofErr w:type="spellStart"/>
      <w:r w:rsidRPr="007E56DA">
        <w:t>banuqes</w:t>
      </w:r>
      <w:proofErr w:type="spellEnd"/>
      <w:r w:rsidRPr="007E56DA">
        <w:t xml:space="preserve"> centrales </w:t>
      </w:r>
      <w:proofErr w:type="spellStart"/>
      <w:r w:rsidRPr="007E56DA">
        <w:t>jourent</w:t>
      </w:r>
      <w:proofErr w:type="spellEnd"/>
      <w:r w:rsidRPr="007E56DA">
        <w:t xml:space="preserve"> </w:t>
      </w:r>
      <w:proofErr w:type="spellStart"/>
      <w:r w:rsidRPr="007E56DA">
        <w:t>d</w:t>
      </w:r>
      <w:r>
        <w:t>ifferent</w:t>
      </w:r>
      <w:proofErr w:type="spellEnd"/>
      <w:r>
        <w:t xml:space="preserve"> </w:t>
      </w:r>
      <w:proofErr w:type="spellStart"/>
      <w:r>
        <w:t>roles</w:t>
      </w:r>
      <w:proofErr w:type="spellEnd"/>
      <w:r>
        <w:t xml:space="preserve"> au niveau national</w:t>
      </w:r>
      <w:commentRangeEnd w:id="15"/>
      <w:r w:rsidR="00F12865">
        <w:rPr>
          <w:rStyle w:val="Marquedecommentaire"/>
        </w:rPr>
        <w:commentReference w:id="15"/>
      </w:r>
    </w:p>
    <w:p w14:paraId="03D894B1" w14:textId="2A5B892D" w:rsidR="004C796C" w:rsidRDefault="003D2A7E" w:rsidP="004C796C">
      <w:pPr>
        <w:pStyle w:val="Titre3"/>
      </w:pPr>
      <w:r>
        <w:lastRenderedPageBreak/>
        <w:t>Account state</w:t>
      </w:r>
      <w:r w:rsidR="006F4E28">
        <w:t xml:space="preserve"> variables</w:t>
      </w:r>
      <w:r w:rsidR="004C796C">
        <w:t xml:space="preserve"> </w:t>
      </w:r>
    </w:p>
    <w:p w14:paraId="24287F0D" w14:textId="71970665" w:rsidR="00E50B81" w:rsidRDefault="00691D42" w:rsidP="00E50B81">
      <w:pPr>
        <w:rPr>
          <w:lang w:val="en-US"/>
        </w:rPr>
      </w:pPr>
      <w:r>
        <w:rPr>
          <w:lang w:val="en-US"/>
        </w:rPr>
        <w:t>Stocks represent any object created, exchanged and destroyed by economic transactions. Stocks are contained within specific space where they are created.</w:t>
      </w:r>
      <w:r w:rsidR="00E50B81">
        <w:rPr>
          <w:lang w:val="en-US"/>
        </w:rPr>
        <w:t xml:space="preserve"> </w:t>
      </w:r>
    </w:p>
    <w:p w14:paraId="00905570" w14:textId="25C9F86F" w:rsidR="006F4E28" w:rsidRPr="00897E19" w:rsidRDefault="000030DC" w:rsidP="00E25D4C">
      <w:pPr>
        <w:pStyle w:val="ListNormal"/>
        <w:numPr>
          <w:ilvl w:val="0"/>
          <w:numId w:val="0"/>
        </w:numPr>
      </w:pPr>
      <w:r>
        <w:t xml:space="preserve">These stocks allow to register flows which are changes in stocks over time. The state of each stock is made of the accumulation of flows. </w:t>
      </w:r>
      <w:r w:rsidR="00D27769">
        <w:t>So, s</w:t>
      </w:r>
      <w:r w:rsidR="004C796C" w:rsidRPr="00B80F88">
        <w:t xml:space="preserve">tate variables of </w:t>
      </w:r>
      <w:r w:rsidR="00E25D4C">
        <w:t>modeled</w:t>
      </w:r>
      <w:r w:rsidR="004C796C" w:rsidRPr="00B80F88">
        <w:t xml:space="preserve"> stocks are described</w:t>
      </w:r>
      <w:r w:rsidR="004C796C">
        <w:t xml:space="preserve"> in </w:t>
      </w:r>
      <w:r w:rsidR="004C796C">
        <w:fldChar w:fldCharType="begin"/>
      </w:r>
      <w:r w:rsidR="004C796C">
        <w:instrText xml:space="preserve"> REF _Ref239102100 \h </w:instrText>
      </w:r>
      <w:r w:rsidR="004C796C">
        <w:fldChar w:fldCharType="separate"/>
      </w:r>
      <w:r w:rsidR="004E1682">
        <w:t xml:space="preserve">Table </w:t>
      </w:r>
      <w:r w:rsidR="004E1682">
        <w:rPr>
          <w:noProof/>
        </w:rPr>
        <w:t>5</w:t>
      </w:r>
      <w:r w:rsidR="004C796C">
        <w:fldChar w:fldCharType="end"/>
      </w:r>
    </w:p>
    <w:p w14:paraId="38870C99" w14:textId="45D2E6FE" w:rsidR="004C796C" w:rsidRDefault="004C796C" w:rsidP="004C796C">
      <w:pPr>
        <w:pStyle w:val="Lgende"/>
      </w:pPr>
      <w:bookmarkStart w:id="16" w:name="_Ref239102100"/>
      <w:r>
        <w:t xml:space="preserve">Table </w:t>
      </w:r>
      <w:r>
        <w:fldChar w:fldCharType="begin"/>
      </w:r>
      <w:r>
        <w:instrText xml:space="preserve"> SEQ Table \* ARABIC </w:instrText>
      </w:r>
      <w:r>
        <w:fldChar w:fldCharType="separate"/>
      </w:r>
      <w:r w:rsidR="004E1682">
        <w:rPr>
          <w:noProof/>
        </w:rPr>
        <w:t>5</w:t>
      </w:r>
      <w:r>
        <w:fldChar w:fldCharType="end"/>
      </w:r>
      <w:bookmarkEnd w:id="16"/>
      <w:r>
        <w:t xml:space="preserve">. </w:t>
      </w:r>
      <w:r w:rsidR="003D2A7E">
        <w:t>Account</w:t>
      </w:r>
      <w:r w:rsidR="00E25D4C">
        <w:t xml:space="preserve"> s</w:t>
      </w:r>
      <w:r>
        <w:t xml:space="preserve">tate variables </w:t>
      </w:r>
    </w:p>
    <w:tbl>
      <w:tblPr>
        <w:tblStyle w:val="Grilledutableau"/>
        <w:tblW w:w="8988" w:type="dxa"/>
        <w:tblLayout w:type="fixed"/>
        <w:tblLook w:val="04A0" w:firstRow="1" w:lastRow="0" w:firstColumn="1" w:lastColumn="0" w:noHBand="0" w:noVBand="1"/>
      </w:tblPr>
      <w:tblGrid>
        <w:gridCol w:w="1417"/>
        <w:gridCol w:w="1134"/>
        <w:gridCol w:w="2098"/>
        <w:gridCol w:w="1077"/>
        <w:gridCol w:w="3262"/>
      </w:tblGrid>
      <w:tr w:rsidR="004C796C" w14:paraId="5FE2E093" w14:textId="77777777" w:rsidTr="002C058B">
        <w:trPr>
          <w:tblHeader/>
        </w:trPr>
        <w:tc>
          <w:tcPr>
            <w:tcW w:w="1417" w:type="dxa"/>
            <w:tcBorders>
              <w:left w:val="nil"/>
              <w:bottom w:val="single" w:sz="4" w:space="0" w:color="auto"/>
              <w:right w:val="nil"/>
            </w:tcBorders>
          </w:tcPr>
          <w:p w14:paraId="2FFB1659" w14:textId="2A79E9DA" w:rsidR="004C796C" w:rsidRPr="005918F5" w:rsidRDefault="00A07767" w:rsidP="005C2FB8">
            <w:pPr>
              <w:pStyle w:val="TableHeader"/>
            </w:pPr>
            <w:r>
              <w:t>Category</w:t>
            </w:r>
          </w:p>
        </w:tc>
        <w:tc>
          <w:tcPr>
            <w:tcW w:w="1134" w:type="dxa"/>
            <w:tcBorders>
              <w:left w:val="nil"/>
              <w:bottom w:val="single" w:sz="4" w:space="0" w:color="auto"/>
              <w:right w:val="nil"/>
            </w:tcBorders>
          </w:tcPr>
          <w:p w14:paraId="4E951E83" w14:textId="77777777" w:rsidR="004C796C" w:rsidRPr="005918F5" w:rsidRDefault="004C796C" w:rsidP="005C2FB8">
            <w:pPr>
              <w:pStyle w:val="TableHeader"/>
            </w:pPr>
            <w:r>
              <w:t>Symbol</w:t>
            </w:r>
          </w:p>
        </w:tc>
        <w:tc>
          <w:tcPr>
            <w:tcW w:w="2098" w:type="dxa"/>
            <w:tcBorders>
              <w:left w:val="nil"/>
              <w:bottom w:val="single" w:sz="4" w:space="0" w:color="auto"/>
              <w:right w:val="nil"/>
            </w:tcBorders>
          </w:tcPr>
          <w:p w14:paraId="49C05AAF" w14:textId="77777777" w:rsidR="004C796C" w:rsidRPr="005918F5" w:rsidRDefault="004C796C" w:rsidP="005C2FB8">
            <w:pPr>
              <w:pStyle w:val="TableHeader"/>
            </w:pPr>
            <w:r w:rsidRPr="005918F5">
              <w:t>Variable</w:t>
            </w:r>
          </w:p>
        </w:tc>
        <w:tc>
          <w:tcPr>
            <w:tcW w:w="1077" w:type="dxa"/>
            <w:tcBorders>
              <w:left w:val="nil"/>
              <w:bottom w:val="single" w:sz="4" w:space="0" w:color="auto"/>
              <w:right w:val="nil"/>
            </w:tcBorders>
          </w:tcPr>
          <w:p w14:paraId="7363D645" w14:textId="77777777" w:rsidR="004C796C" w:rsidRPr="005918F5" w:rsidRDefault="004C796C" w:rsidP="005C2FB8">
            <w:pPr>
              <w:pStyle w:val="TableHeader"/>
            </w:pPr>
            <w:r w:rsidRPr="005918F5">
              <w:t>Domain</w:t>
            </w:r>
          </w:p>
        </w:tc>
        <w:tc>
          <w:tcPr>
            <w:tcW w:w="3262" w:type="dxa"/>
            <w:tcBorders>
              <w:left w:val="nil"/>
              <w:bottom w:val="single" w:sz="4" w:space="0" w:color="auto"/>
              <w:right w:val="nil"/>
            </w:tcBorders>
          </w:tcPr>
          <w:p w14:paraId="58200815" w14:textId="77777777" w:rsidR="004C796C" w:rsidRPr="005918F5" w:rsidRDefault="004C796C" w:rsidP="005C2FB8">
            <w:pPr>
              <w:pStyle w:val="TableHeader"/>
            </w:pPr>
            <w:r w:rsidRPr="005918F5">
              <w:t>Description</w:t>
            </w:r>
          </w:p>
        </w:tc>
      </w:tr>
      <w:tr w:rsidR="00A07767" w:rsidRPr="00D73116" w14:paraId="3565BB2E" w14:textId="77777777" w:rsidTr="002C058B">
        <w:tc>
          <w:tcPr>
            <w:tcW w:w="1417" w:type="dxa"/>
            <w:tcBorders>
              <w:top w:val="nil"/>
              <w:left w:val="nil"/>
              <w:bottom w:val="nil"/>
              <w:right w:val="nil"/>
            </w:tcBorders>
          </w:tcPr>
          <w:p w14:paraId="6FBDFE19" w14:textId="63C7AAE7" w:rsidR="00A07767" w:rsidRPr="00852F5F" w:rsidRDefault="00A07767" w:rsidP="00A07767">
            <w:pPr>
              <w:pStyle w:val="TableNormal"/>
              <w:rPr>
                <w:b/>
                <w:bCs/>
                <w:i/>
                <w:iCs/>
              </w:rPr>
            </w:pPr>
            <w:r>
              <w:rPr>
                <w:b/>
                <w:bCs/>
                <w:i/>
                <w:iCs/>
              </w:rPr>
              <w:t>Stocks</w:t>
            </w:r>
          </w:p>
        </w:tc>
        <w:tc>
          <w:tcPr>
            <w:tcW w:w="1134" w:type="dxa"/>
            <w:tcBorders>
              <w:top w:val="nil"/>
              <w:left w:val="nil"/>
              <w:bottom w:val="nil"/>
              <w:right w:val="nil"/>
            </w:tcBorders>
          </w:tcPr>
          <w:p w14:paraId="66C9F76C" w14:textId="46732203" w:rsidR="00A07767" w:rsidRPr="00FC7F5E" w:rsidRDefault="00A07767" w:rsidP="00A07767">
            <w:pPr>
              <w:pStyle w:val="TableEquation"/>
            </w:pPr>
            <w:r w:rsidRPr="005443D1">
              <w:rPr>
                <w:position w:val="-12"/>
              </w:rPr>
              <w:object w:dxaOrig="300" w:dyaOrig="360" w14:anchorId="160E878E">
                <v:shape id="_x0000_i1101" type="#_x0000_t75" style="width:14.9pt;height:17.5pt" o:ole="">
                  <v:imagedata r:id="rId137" o:title=""/>
                </v:shape>
                <o:OLEObject Type="Embed" ProgID="Equation.DSMT4" ShapeID="_x0000_i1101" DrawAspect="Content" ObjectID="_1853299005" r:id="rId138"/>
              </w:object>
            </w:r>
          </w:p>
        </w:tc>
        <w:tc>
          <w:tcPr>
            <w:tcW w:w="2098" w:type="dxa"/>
            <w:tcBorders>
              <w:top w:val="nil"/>
              <w:left w:val="nil"/>
              <w:bottom w:val="nil"/>
              <w:right w:val="nil"/>
            </w:tcBorders>
            <w:vAlign w:val="center"/>
          </w:tcPr>
          <w:p w14:paraId="6D25CB44" w14:textId="0F22F939" w:rsidR="00A07767" w:rsidRDefault="002E5F92" w:rsidP="00A07767">
            <w:pPr>
              <w:pStyle w:val="Codevariable"/>
            </w:pPr>
            <w:r>
              <w:t>deposits</w:t>
            </w:r>
          </w:p>
        </w:tc>
        <w:tc>
          <w:tcPr>
            <w:tcW w:w="1077" w:type="dxa"/>
            <w:tcBorders>
              <w:top w:val="nil"/>
              <w:left w:val="nil"/>
              <w:bottom w:val="nil"/>
              <w:right w:val="nil"/>
            </w:tcBorders>
            <w:vAlign w:val="center"/>
          </w:tcPr>
          <w:p w14:paraId="5DF3D228" w14:textId="1884082A" w:rsidR="00A07767" w:rsidRPr="00FB68CE" w:rsidRDefault="002E5F92" w:rsidP="00A07767">
            <w:pPr>
              <w:pStyle w:val="TableNormal"/>
            </w:pPr>
            <w:r w:rsidRPr="00FB68CE">
              <w:rPr>
                <w:position w:val="-4"/>
              </w:rPr>
              <w:object w:dxaOrig="260" w:dyaOrig="260" w14:anchorId="142668A8">
                <v:shape id="_x0000_i1102" type="#_x0000_t75" style="width:16.85pt;height:11.7pt" o:ole="">
                  <v:imagedata r:id="rId139" o:title=""/>
                </v:shape>
                <o:OLEObject Type="Embed" ProgID="Equation.DSMT4" ShapeID="_x0000_i1102" DrawAspect="Content" ObjectID="_1853299006" r:id="rId140"/>
              </w:object>
            </w:r>
          </w:p>
        </w:tc>
        <w:tc>
          <w:tcPr>
            <w:tcW w:w="3262" w:type="dxa"/>
            <w:tcBorders>
              <w:top w:val="nil"/>
              <w:left w:val="nil"/>
              <w:bottom w:val="nil"/>
              <w:right w:val="nil"/>
            </w:tcBorders>
            <w:vAlign w:val="center"/>
          </w:tcPr>
          <w:p w14:paraId="6DD23C71" w14:textId="5E067E65" w:rsidR="00A07767" w:rsidRDefault="00A07767" w:rsidP="00A07767">
            <w:pPr>
              <w:pStyle w:val="TableNormal"/>
            </w:pPr>
            <w:r>
              <w:t xml:space="preserve">deposit amount </w:t>
            </w:r>
          </w:p>
        </w:tc>
      </w:tr>
      <w:tr w:rsidR="00A07767" w:rsidRPr="00D73116" w14:paraId="3563E741" w14:textId="77777777" w:rsidTr="002C058B">
        <w:tc>
          <w:tcPr>
            <w:tcW w:w="1417" w:type="dxa"/>
            <w:tcBorders>
              <w:top w:val="nil"/>
              <w:left w:val="nil"/>
              <w:bottom w:val="nil"/>
              <w:right w:val="nil"/>
            </w:tcBorders>
          </w:tcPr>
          <w:p w14:paraId="1ACA9E91"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6A31E5C2" w14:textId="63446971" w:rsidR="00A07767" w:rsidRPr="00FC7F5E" w:rsidRDefault="00A07767" w:rsidP="00A07767">
            <w:pPr>
              <w:pStyle w:val="TableEquation"/>
            </w:pPr>
            <w:r w:rsidRPr="005443D1">
              <w:rPr>
                <w:position w:val="-12"/>
              </w:rPr>
              <w:object w:dxaOrig="260" w:dyaOrig="360" w14:anchorId="3F5CB97B">
                <v:shape id="_x0000_i1103" type="#_x0000_t75" style="width:13.6pt;height:17.5pt" o:ole="">
                  <v:imagedata r:id="rId141" o:title=""/>
                </v:shape>
                <o:OLEObject Type="Embed" ProgID="Equation.DSMT4" ShapeID="_x0000_i1103" DrawAspect="Content" ObjectID="_1853299007" r:id="rId142"/>
              </w:object>
            </w:r>
          </w:p>
        </w:tc>
        <w:tc>
          <w:tcPr>
            <w:tcW w:w="2098" w:type="dxa"/>
            <w:tcBorders>
              <w:top w:val="nil"/>
              <w:left w:val="nil"/>
              <w:bottom w:val="nil"/>
              <w:right w:val="nil"/>
            </w:tcBorders>
            <w:vAlign w:val="center"/>
          </w:tcPr>
          <w:p w14:paraId="17482F73" w14:textId="1E460CCA" w:rsidR="00A07767" w:rsidRDefault="002E5F92" w:rsidP="00A07767">
            <w:pPr>
              <w:pStyle w:val="Codevariable"/>
            </w:pPr>
            <w:r>
              <w:t>loans</w:t>
            </w:r>
          </w:p>
        </w:tc>
        <w:tc>
          <w:tcPr>
            <w:tcW w:w="1077" w:type="dxa"/>
            <w:tcBorders>
              <w:top w:val="nil"/>
              <w:left w:val="nil"/>
              <w:bottom w:val="nil"/>
              <w:right w:val="nil"/>
            </w:tcBorders>
            <w:vAlign w:val="center"/>
          </w:tcPr>
          <w:p w14:paraId="47511ECD" w14:textId="05F75641" w:rsidR="00A07767" w:rsidRPr="00FB68CE" w:rsidRDefault="002E5F92" w:rsidP="00A07767">
            <w:pPr>
              <w:pStyle w:val="TableNormal"/>
            </w:pPr>
            <w:r w:rsidRPr="00FB68CE">
              <w:rPr>
                <w:position w:val="-4"/>
              </w:rPr>
              <w:object w:dxaOrig="260" w:dyaOrig="260" w14:anchorId="5CAD7892">
                <v:shape id="_x0000_i1104" type="#_x0000_t75" style="width:16.85pt;height:11.7pt" o:ole="">
                  <v:imagedata r:id="rId139" o:title=""/>
                </v:shape>
                <o:OLEObject Type="Embed" ProgID="Equation.DSMT4" ShapeID="_x0000_i1104" DrawAspect="Content" ObjectID="_1853299008" r:id="rId143"/>
              </w:object>
            </w:r>
          </w:p>
        </w:tc>
        <w:tc>
          <w:tcPr>
            <w:tcW w:w="3262" w:type="dxa"/>
            <w:tcBorders>
              <w:top w:val="nil"/>
              <w:left w:val="nil"/>
              <w:bottom w:val="nil"/>
              <w:right w:val="nil"/>
            </w:tcBorders>
            <w:vAlign w:val="center"/>
          </w:tcPr>
          <w:p w14:paraId="0E177804" w14:textId="4D1E3C34" w:rsidR="00A07767" w:rsidRDefault="00A07767" w:rsidP="00A07767">
            <w:pPr>
              <w:pStyle w:val="TableNormal"/>
            </w:pPr>
            <w:r>
              <w:t xml:space="preserve">loan amount </w:t>
            </w:r>
          </w:p>
        </w:tc>
      </w:tr>
      <w:tr w:rsidR="00A07767" w:rsidRPr="00D73116" w14:paraId="0BBF0848" w14:textId="77777777" w:rsidTr="002C058B">
        <w:tc>
          <w:tcPr>
            <w:tcW w:w="1417" w:type="dxa"/>
            <w:tcBorders>
              <w:top w:val="nil"/>
              <w:left w:val="nil"/>
              <w:bottom w:val="nil"/>
              <w:right w:val="nil"/>
            </w:tcBorders>
          </w:tcPr>
          <w:p w14:paraId="54AB6C1F"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4F5FD45A" w14:textId="19E7B32C" w:rsidR="00A07767" w:rsidRPr="00FC7F5E" w:rsidRDefault="00A07767" w:rsidP="00A07767">
            <w:pPr>
              <w:pStyle w:val="TableEquation"/>
            </w:pPr>
            <w:r w:rsidRPr="005443D1">
              <w:rPr>
                <w:position w:val="-12"/>
              </w:rPr>
              <w:object w:dxaOrig="499" w:dyaOrig="360" w14:anchorId="263F1FB3">
                <v:shape id="_x0000_i1105" type="#_x0000_t75" style="width:25.3pt;height:17.5pt" o:ole="">
                  <v:imagedata r:id="rId144" o:title=""/>
                </v:shape>
                <o:OLEObject Type="Embed" ProgID="Equation.DSMT4" ShapeID="_x0000_i1105" DrawAspect="Content" ObjectID="_1853299009" r:id="rId145"/>
              </w:object>
            </w:r>
          </w:p>
        </w:tc>
        <w:tc>
          <w:tcPr>
            <w:tcW w:w="2098" w:type="dxa"/>
            <w:tcBorders>
              <w:top w:val="nil"/>
              <w:left w:val="nil"/>
              <w:bottom w:val="nil"/>
              <w:right w:val="nil"/>
            </w:tcBorders>
            <w:vAlign w:val="center"/>
          </w:tcPr>
          <w:p w14:paraId="2A625A89" w14:textId="2265736E" w:rsidR="00A07767" w:rsidRDefault="002E5F92" w:rsidP="00A07767">
            <w:pPr>
              <w:pStyle w:val="Codevariable"/>
            </w:pPr>
            <w:r>
              <w:t>inventories</w:t>
            </w:r>
          </w:p>
        </w:tc>
        <w:tc>
          <w:tcPr>
            <w:tcW w:w="1077" w:type="dxa"/>
            <w:tcBorders>
              <w:top w:val="nil"/>
              <w:left w:val="nil"/>
              <w:bottom w:val="nil"/>
              <w:right w:val="nil"/>
            </w:tcBorders>
            <w:vAlign w:val="center"/>
          </w:tcPr>
          <w:p w14:paraId="1A380B72" w14:textId="1C9EBB46" w:rsidR="00A07767" w:rsidRPr="00FB68CE" w:rsidRDefault="002E5F92" w:rsidP="00A07767">
            <w:pPr>
              <w:pStyle w:val="TableNormal"/>
            </w:pPr>
            <w:r w:rsidRPr="00FB68CE">
              <w:rPr>
                <w:position w:val="-4"/>
              </w:rPr>
              <w:object w:dxaOrig="260" w:dyaOrig="260" w14:anchorId="3A74599D">
                <v:shape id="_x0000_i1106" type="#_x0000_t75" style="width:16.85pt;height:11.7pt" o:ole="">
                  <v:imagedata r:id="rId139" o:title=""/>
                </v:shape>
                <o:OLEObject Type="Embed" ProgID="Equation.DSMT4" ShapeID="_x0000_i1106" DrawAspect="Content" ObjectID="_1853299010" r:id="rId146"/>
              </w:object>
            </w:r>
          </w:p>
        </w:tc>
        <w:tc>
          <w:tcPr>
            <w:tcW w:w="3262" w:type="dxa"/>
            <w:tcBorders>
              <w:top w:val="nil"/>
              <w:left w:val="nil"/>
              <w:bottom w:val="nil"/>
              <w:right w:val="nil"/>
            </w:tcBorders>
            <w:vAlign w:val="center"/>
          </w:tcPr>
          <w:p w14:paraId="731BC770" w14:textId="00814F88" w:rsidR="00A07767" w:rsidRDefault="002E5F92" w:rsidP="00A07767">
            <w:pPr>
              <w:pStyle w:val="TableNormal"/>
            </w:pPr>
            <w:r>
              <w:t>goods inventories value</w:t>
            </w:r>
            <w:r w:rsidR="00A07767">
              <w:t xml:space="preserve"> </w:t>
            </w:r>
          </w:p>
        </w:tc>
      </w:tr>
      <w:tr w:rsidR="00A07767" w:rsidRPr="00D73116" w14:paraId="1188E193" w14:textId="77777777" w:rsidTr="002C058B">
        <w:tc>
          <w:tcPr>
            <w:tcW w:w="1417" w:type="dxa"/>
            <w:tcBorders>
              <w:top w:val="nil"/>
              <w:left w:val="nil"/>
              <w:bottom w:val="nil"/>
              <w:right w:val="nil"/>
            </w:tcBorders>
          </w:tcPr>
          <w:p w14:paraId="3AAD578C"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270461D7" w14:textId="619530C6" w:rsidR="00A07767" w:rsidRPr="00FC7F5E" w:rsidRDefault="00A07767" w:rsidP="00A07767">
            <w:pPr>
              <w:pStyle w:val="TableEquation"/>
            </w:pPr>
            <w:r w:rsidRPr="005443D1">
              <w:rPr>
                <w:position w:val="-12"/>
              </w:rPr>
              <w:object w:dxaOrig="260" w:dyaOrig="360" w14:anchorId="4DBCDDC8">
                <v:shape id="_x0000_i1107" type="#_x0000_t75" style="width:12.95pt;height:17.5pt" o:ole="">
                  <v:imagedata r:id="rId147" o:title=""/>
                </v:shape>
                <o:OLEObject Type="Embed" ProgID="Equation.DSMT4" ShapeID="_x0000_i1107" DrawAspect="Content" ObjectID="_1853299011" r:id="rId148"/>
              </w:object>
            </w:r>
          </w:p>
        </w:tc>
        <w:tc>
          <w:tcPr>
            <w:tcW w:w="2098" w:type="dxa"/>
            <w:tcBorders>
              <w:top w:val="nil"/>
              <w:left w:val="nil"/>
              <w:bottom w:val="nil"/>
              <w:right w:val="nil"/>
            </w:tcBorders>
            <w:vAlign w:val="center"/>
          </w:tcPr>
          <w:p w14:paraId="6E2A2F9F" w14:textId="795F574E" w:rsidR="00A07767" w:rsidRDefault="002E5F92" w:rsidP="00A07767">
            <w:pPr>
              <w:pStyle w:val="Codevariable"/>
            </w:pPr>
            <w:r>
              <w:t>bonds</w:t>
            </w:r>
          </w:p>
        </w:tc>
        <w:tc>
          <w:tcPr>
            <w:tcW w:w="1077" w:type="dxa"/>
            <w:tcBorders>
              <w:top w:val="nil"/>
              <w:left w:val="nil"/>
              <w:bottom w:val="nil"/>
              <w:right w:val="nil"/>
            </w:tcBorders>
            <w:vAlign w:val="center"/>
          </w:tcPr>
          <w:p w14:paraId="6371E1A4" w14:textId="38745793" w:rsidR="00A07767" w:rsidRPr="00FB68CE" w:rsidRDefault="002E5F92" w:rsidP="00A07767">
            <w:pPr>
              <w:pStyle w:val="TableNormal"/>
            </w:pPr>
            <w:r w:rsidRPr="00FB68CE">
              <w:rPr>
                <w:position w:val="-4"/>
              </w:rPr>
              <w:object w:dxaOrig="260" w:dyaOrig="260" w14:anchorId="10A581E1">
                <v:shape id="_x0000_i1108" type="#_x0000_t75" style="width:16.85pt;height:11.7pt" o:ole="">
                  <v:imagedata r:id="rId139" o:title=""/>
                </v:shape>
                <o:OLEObject Type="Embed" ProgID="Equation.DSMT4" ShapeID="_x0000_i1108" DrawAspect="Content" ObjectID="_1853299012" r:id="rId149"/>
              </w:object>
            </w:r>
          </w:p>
        </w:tc>
        <w:tc>
          <w:tcPr>
            <w:tcW w:w="3262" w:type="dxa"/>
            <w:tcBorders>
              <w:top w:val="nil"/>
              <w:left w:val="nil"/>
              <w:bottom w:val="nil"/>
              <w:right w:val="nil"/>
            </w:tcBorders>
            <w:vAlign w:val="center"/>
          </w:tcPr>
          <w:p w14:paraId="22EA4C96" w14:textId="59A54D7C" w:rsidR="00A07767" w:rsidRDefault="00A07767" w:rsidP="00A07767">
            <w:pPr>
              <w:pStyle w:val="TableNormal"/>
            </w:pPr>
            <w:r>
              <w:t>bonds value</w:t>
            </w:r>
          </w:p>
        </w:tc>
      </w:tr>
      <w:tr w:rsidR="00A07767" w:rsidRPr="00D73116" w14:paraId="06A8B21F" w14:textId="77777777" w:rsidTr="002C058B">
        <w:tc>
          <w:tcPr>
            <w:tcW w:w="1417" w:type="dxa"/>
            <w:tcBorders>
              <w:top w:val="nil"/>
              <w:left w:val="nil"/>
              <w:bottom w:val="nil"/>
              <w:right w:val="nil"/>
            </w:tcBorders>
          </w:tcPr>
          <w:p w14:paraId="4B427807"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50038427" w14:textId="7B578669" w:rsidR="00A07767" w:rsidRPr="00FC7F5E" w:rsidRDefault="00A07767" w:rsidP="00A07767">
            <w:pPr>
              <w:pStyle w:val="TableEquation"/>
            </w:pPr>
            <w:r w:rsidRPr="00672113">
              <w:rPr>
                <w:position w:val="-12"/>
              </w:rPr>
              <w:object w:dxaOrig="360" w:dyaOrig="360" w14:anchorId="7E681E18">
                <v:shape id="_x0000_i1109" type="#_x0000_t75" style="width:17.5pt;height:17.5pt" o:ole="">
                  <v:imagedata r:id="rId150" o:title=""/>
                </v:shape>
                <o:OLEObject Type="Embed" ProgID="Equation.DSMT4" ShapeID="_x0000_i1109" DrawAspect="Content" ObjectID="_1853299013" r:id="rId151"/>
              </w:object>
            </w:r>
          </w:p>
        </w:tc>
        <w:tc>
          <w:tcPr>
            <w:tcW w:w="2098" w:type="dxa"/>
            <w:tcBorders>
              <w:top w:val="nil"/>
              <w:left w:val="nil"/>
              <w:bottom w:val="nil"/>
              <w:right w:val="nil"/>
            </w:tcBorders>
            <w:vAlign w:val="center"/>
          </w:tcPr>
          <w:p w14:paraId="31F19D51" w14:textId="01ABF5B5" w:rsidR="00A07767" w:rsidRDefault="002E5F92" w:rsidP="00A07767">
            <w:pPr>
              <w:pStyle w:val="Codevariable"/>
            </w:pPr>
            <w:r>
              <w:t>cash</w:t>
            </w:r>
          </w:p>
        </w:tc>
        <w:tc>
          <w:tcPr>
            <w:tcW w:w="1077" w:type="dxa"/>
            <w:tcBorders>
              <w:top w:val="nil"/>
              <w:left w:val="nil"/>
              <w:bottom w:val="nil"/>
              <w:right w:val="nil"/>
            </w:tcBorders>
            <w:vAlign w:val="center"/>
          </w:tcPr>
          <w:p w14:paraId="1D2CFB67" w14:textId="064ED63F" w:rsidR="00A07767" w:rsidRPr="00FB68CE" w:rsidRDefault="002E5F92" w:rsidP="00A07767">
            <w:pPr>
              <w:pStyle w:val="TableNormal"/>
            </w:pPr>
            <w:r w:rsidRPr="00FB68CE">
              <w:rPr>
                <w:position w:val="-4"/>
              </w:rPr>
              <w:object w:dxaOrig="260" w:dyaOrig="260" w14:anchorId="44DDA6A5">
                <v:shape id="_x0000_i1110" type="#_x0000_t75" style="width:16.85pt;height:11.7pt" o:ole="">
                  <v:imagedata r:id="rId139" o:title=""/>
                </v:shape>
                <o:OLEObject Type="Embed" ProgID="Equation.DSMT4" ShapeID="_x0000_i1110" DrawAspect="Content" ObjectID="_1853299014" r:id="rId152"/>
              </w:object>
            </w:r>
          </w:p>
        </w:tc>
        <w:tc>
          <w:tcPr>
            <w:tcW w:w="3262" w:type="dxa"/>
            <w:tcBorders>
              <w:top w:val="nil"/>
              <w:left w:val="nil"/>
              <w:bottom w:val="nil"/>
              <w:right w:val="nil"/>
            </w:tcBorders>
            <w:vAlign w:val="center"/>
          </w:tcPr>
          <w:p w14:paraId="61B56320" w14:textId="6FC75479" w:rsidR="00A07767" w:rsidRDefault="002E5F92" w:rsidP="00A07767">
            <w:pPr>
              <w:pStyle w:val="TableNormal"/>
            </w:pPr>
            <w:r>
              <w:t xml:space="preserve">cash </w:t>
            </w:r>
            <w:r w:rsidR="00A07767">
              <w:t>amount</w:t>
            </w:r>
            <w:r>
              <w:t xml:space="preserve"> (HP money)</w:t>
            </w:r>
            <w:r w:rsidR="00A07767">
              <w:t xml:space="preserve"> </w:t>
            </w:r>
          </w:p>
        </w:tc>
      </w:tr>
      <w:tr w:rsidR="00A07767" w:rsidRPr="00D73116" w14:paraId="61AAEC81" w14:textId="77777777" w:rsidTr="002E5F92">
        <w:tc>
          <w:tcPr>
            <w:tcW w:w="1417" w:type="dxa"/>
            <w:tcBorders>
              <w:top w:val="nil"/>
              <w:left w:val="nil"/>
              <w:bottom w:val="nil"/>
              <w:right w:val="nil"/>
            </w:tcBorders>
          </w:tcPr>
          <w:p w14:paraId="10C60D88"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1901CBB6" w14:textId="4255B19E" w:rsidR="00A07767" w:rsidRPr="00FC7F5E" w:rsidRDefault="00A07767" w:rsidP="00A07767">
            <w:pPr>
              <w:pStyle w:val="TableEquation"/>
            </w:pPr>
            <w:r w:rsidRPr="005443D1">
              <w:rPr>
                <w:position w:val="-12"/>
              </w:rPr>
              <w:object w:dxaOrig="260" w:dyaOrig="360" w14:anchorId="10D479EA">
                <v:shape id="_x0000_i1111" type="#_x0000_t75" style="width:13.6pt;height:17.5pt" o:ole="">
                  <v:imagedata r:id="rId153" o:title=""/>
                </v:shape>
                <o:OLEObject Type="Embed" ProgID="Equation.DSMT4" ShapeID="_x0000_i1111" DrawAspect="Content" ObjectID="_1853299015" r:id="rId154"/>
              </w:object>
            </w:r>
          </w:p>
        </w:tc>
        <w:tc>
          <w:tcPr>
            <w:tcW w:w="2098" w:type="dxa"/>
            <w:tcBorders>
              <w:top w:val="nil"/>
              <w:left w:val="nil"/>
              <w:bottom w:val="nil"/>
              <w:right w:val="nil"/>
            </w:tcBorders>
            <w:vAlign w:val="center"/>
          </w:tcPr>
          <w:p w14:paraId="74F0CC85" w14:textId="520A7C8C" w:rsidR="00A07767" w:rsidRDefault="002E5F92" w:rsidP="00A07767">
            <w:pPr>
              <w:pStyle w:val="Codevariable"/>
            </w:pPr>
            <w:r>
              <w:t>advances</w:t>
            </w:r>
          </w:p>
        </w:tc>
        <w:tc>
          <w:tcPr>
            <w:tcW w:w="1077" w:type="dxa"/>
            <w:tcBorders>
              <w:top w:val="nil"/>
              <w:left w:val="nil"/>
              <w:bottom w:val="nil"/>
              <w:right w:val="nil"/>
            </w:tcBorders>
            <w:vAlign w:val="center"/>
          </w:tcPr>
          <w:p w14:paraId="54E30E7D" w14:textId="120BA549" w:rsidR="00A07767" w:rsidRPr="00FB68CE" w:rsidRDefault="002E5F92" w:rsidP="00A07767">
            <w:pPr>
              <w:pStyle w:val="TableNormal"/>
            </w:pPr>
            <w:r w:rsidRPr="00FB68CE">
              <w:rPr>
                <w:position w:val="-4"/>
              </w:rPr>
              <w:object w:dxaOrig="260" w:dyaOrig="260" w14:anchorId="0C50C7BF">
                <v:shape id="_x0000_i1112" type="#_x0000_t75" style="width:16.85pt;height:11.7pt" o:ole="">
                  <v:imagedata r:id="rId139" o:title=""/>
                </v:shape>
                <o:OLEObject Type="Embed" ProgID="Equation.DSMT4" ShapeID="_x0000_i1112" DrawAspect="Content" ObjectID="_1853299016" r:id="rId155"/>
              </w:object>
            </w:r>
          </w:p>
        </w:tc>
        <w:tc>
          <w:tcPr>
            <w:tcW w:w="3262" w:type="dxa"/>
            <w:tcBorders>
              <w:top w:val="nil"/>
              <w:left w:val="nil"/>
              <w:bottom w:val="nil"/>
              <w:right w:val="nil"/>
            </w:tcBorders>
            <w:vAlign w:val="center"/>
          </w:tcPr>
          <w:p w14:paraId="25AFBB23" w14:textId="23EF6277" w:rsidR="00A07767" w:rsidRDefault="002E5F92" w:rsidP="00A07767">
            <w:pPr>
              <w:pStyle w:val="TableNormal"/>
            </w:pPr>
            <w:r>
              <w:t xml:space="preserve">cash </w:t>
            </w:r>
            <w:r w:rsidR="00A07767">
              <w:t>advance</w:t>
            </w:r>
            <w:r>
              <w:t>s</w:t>
            </w:r>
            <w:r w:rsidR="00A07767">
              <w:t xml:space="preserve"> value</w:t>
            </w:r>
          </w:p>
        </w:tc>
      </w:tr>
      <w:tr w:rsidR="00A07767" w:rsidRPr="00D73116" w14:paraId="302D2D5B" w14:textId="77777777" w:rsidTr="002E5F92">
        <w:tc>
          <w:tcPr>
            <w:tcW w:w="1417" w:type="dxa"/>
            <w:tcBorders>
              <w:top w:val="nil"/>
              <w:left w:val="nil"/>
              <w:bottom w:val="single" w:sz="4" w:space="0" w:color="auto"/>
              <w:right w:val="nil"/>
            </w:tcBorders>
          </w:tcPr>
          <w:p w14:paraId="753FF2F1" w14:textId="77777777" w:rsidR="00A07767" w:rsidRPr="00852F5F" w:rsidRDefault="00A07767" w:rsidP="00A07767">
            <w:pPr>
              <w:pStyle w:val="TableNormal"/>
              <w:rPr>
                <w:b/>
                <w:bCs/>
                <w:i/>
                <w:iCs/>
              </w:rPr>
            </w:pPr>
          </w:p>
        </w:tc>
        <w:tc>
          <w:tcPr>
            <w:tcW w:w="1134" w:type="dxa"/>
            <w:tcBorders>
              <w:top w:val="nil"/>
              <w:left w:val="nil"/>
              <w:bottom w:val="single" w:sz="4" w:space="0" w:color="auto"/>
              <w:right w:val="nil"/>
            </w:tcBorders>
          </w:tcPr>
          <w:p w14:paraId="3157FED6" w14:textId="020E99E5" w:rsidR="00A07767" w:rsidRPr="00FC7F5E" w:rsidRDefault="00A07767" w:rsidP="00A07767">
            <w:pPr>
              <w:pStyle w:val="TableEquation"/>
            </w:pPr>
            <w:r w:rsidRPr="00F32BBE">
              <w:rPr>
                <w:position w:val="-12"/>
              </w:rPr>
              <w:object w:dxaOrig="279" w:dyaOrig="360" w14:anchorId="23A813DC">
                <v:shape id="_x0000_i1113" type="#_x0000_t75" style="width:14.25pt;height:17.5pt" o:ole="">
                  <v:imagedata r:id="rId156" o:title=""/>
                </v:shape>
                <o:OLEObject Type="Embed" ProgID="Equation.DSMT4" ShapeID="_x0000_i1113" DrawAspect="Content" ObjectID="_1853299017" r:id="rId157"/>
              </w:object>
            </w:r>
          </w:p>
        </w:tc>
        <w:tc>
          <w:tcPr>
            <w:tcW w:w="2098" w:type="dxa"/>
            <w:tcBorders>
              <w:top w:val="nil"/>
              <w:left w:val="nil"/>
              <w:bottom w:val="single" w:sz="4" w:space="0" w:color="auto"/>
              <w:right w:val="nil"/>
            </w:tcBorders>
            <w:vAlign w:val="center"/>
          </w:tcPr>
          <w:p w14:paraId="17D8382D" w14:textId="2842F85F" w:rsidR="00A07767" w:rsidRDefault="002E5F92" w:rsidP="00A07767">
            <w:pPr>
              <w:pStyle w:val="Codevariable"/>
            </w:pPr>
            <w:r>
              <w:t>equities</w:t>
            </w:r>
          </w:p>
        </w:tc>
        <w:tc>
          <w:tcPr>
            <w:tcW w:w="1077" w:type="dxa"/>
            <w:tcBorders>
              <w:top w:val="nil"/>
              <w:left w:val="nil"/>
              <w:bottom w:val="single" w:sz="4" w:space="0" w:color="auto"/>
              <w:right w:val="nil"/>
            </w:tcBorders>
            <w:vAlign w:val="center"/>
          </w:tcPr>
          <w:p w14:paraId="5CEFE76B" w14:textId="0365FCFF" w:rsidR="00A07767" w:rsidRPr="00FB68CE" w:rsidRDefault="002E5F92" w:rsidP="00A07767">
            <w:pPr>
              <w:pStyle w:val="TableNormal"/>
            </w:pPr>
            <w:r w:rsidRPr="00FB68CE">
              <w:rPr>
                <w:position w:val="-4"/>
              </w:rPr>
              <w:object w:dxaOrig="260" w:dyaOrig="260" w14:anchorId="529D9B91">
                <v:shape id="_x0000_i1114" type="#_x0000_t75" style="width:16.85pt;height:11.7pt" o:ole="">
                  <v:imagedata r:id="rId139" o:title=""/>
                </v:shape>
                <o:OLEObject Type="Embed" ProgID="Equation.DSMT4" ShapeID="_x0000_i1114" DrawAspect="Content" ObjectID="_1853299018" r:id="rId158"/>
              </w:object>
            </w:r>
          </w:p>
        </w:tc>
        <w:tc>
          <w:tcPr>
            <w:tcW w:w="3262" w:type="dxa"/>
            <w:tcBorders>
              <w:top w:val="nil"/>
              <w:left w:val="nil"/>
              <w:bottom w:val="single" w:sz="4" w:space="0" w:color="auto"/>
              <w:right w:val="nil"/>
            </w:tcBorders>
            <w:vAlign w:val="center"/>
          </w:tcPr>
          <w:p w14:paraId="7A8DE23D" w14:textId="6CBB8AD2" w:rsidR="00A07767" w:rsidRDefault="00A07767" w:rsidP="00A07767">
            <w:pPr>
              <w:pStyle w:val="TableNormal"/>
            </w:pPr>
            <w:r>
              <w:t>equit</w:t>
            </w:r>
            <w:r w:rsidR="002E5F92">
              <w:t>ies</w:t>
            </w:r>
            <w:r>
              <w:t xml:space="preserve"> value</w:t>
            </w:r>
          </w:p>
        </w:tc>
      </w:tr>
      <w:tr w:rsidR="00A07767" w:rsidRPr="00D73116" w14:paraId="01D44C58" w14:textId="77777777" w:rsidTr="002E5F92">
        <w:tc>
          <w:tcPr>
            <w:tcW w:w="1417" w:type="dxa"/>
            <w:tcBorders>
              <w:top w:val="single" w:sz="4" w:space="0" w:color="auto"/>
              <w:left w:val="nil"/>
              <w:bottom w:val="nil"/>
              <w:right w:val="nil"/>
            </w:tcBorders>
          </w:tcPr>
          <w:p w14:paraId="5031C4D0" w14:textId="539C9889" w:rsidR="00A07767" w:rsidRPr="00852F5F" w:rsidRDefault="00A07767" w:rsidP="00A07767">
            <w:pPr>
              <w:pStyle w:val="TableNormal"/>
              <w:rPr>
                <w:b/>
                <w:bCs/>
                <w:i/>
                <w:iCs/>
              </w:rPr>
            </w:pPr>
            <w:r>
              <w:rPr>
                <w:b/>
                <w:bCs/>
                <w:i/>
                <w:iCs/>
              </w:rPr>
              <w:t>Flows</w:t>
            </w:r>
          </w:p>
        </w:tc>
        <w:tc>
          <w:tcPr>
            <w:tcW w:w="1134" w:type="dxa"/>
            <w:tcBorders>
              <w:top w:val="single" w:sz="4" w:space="0" w:color="auto"/>
              <w:left w:val="nil"/>
              <w:bottom w:val="nil"/>
              <w:right w:val="nil"/>
            </w:tcBorders>
          </w:tcPr>
          <w:p w14:paraId="205847B7" w14:textId="330E5DBD" w:rsidR="00A07767" w:rsidRPr="00FC7F5E" w:rsidRDefault="002E5F92" w:rsidP="00A07767">
            <w:pPr>
              <w:pStyle w:val="TableEquation"/>
            </w:pPr>
            <w:r w:rsidRPr="00FC7F5E">
              <w:rPr>
                <w:position w:val="-12"/>
              </w:rPr>
              <w:object w:dxaOrig="279" w:dyaOrig="360" w14:anchorId="15B2F15F">
                <v:shape id="_x0000_i1115" type="#_x0000_t75" style="width:14.25pt;height:17.5pt" o:ole="">
                  <v:imagedata r:id="rId159" o:title=""/>
                </v:shape>
                <o:OLEObject Type="Embed" ProgID="Equation.DSMT4" ShapeID="_x0000_i1115" DrawAspect="Content" ObjectID="_1853299019" r:id="rId160"/>
              </w:object>
            </w:r>
          </w:p>
        </w:tc>
        <w:tc>
          <w:tcPr>
            <w:tcW w:w="2098" w:type="dxa"/>
            <w:tcBorders>
              <w:top w:val="single" w:sz="4" w:space="0" w:color="auto"/>
              <w:left w:val="nil"/>
              <w:bottom w:val="nil"/>
              <w:right w:val="nil"/>
            </w:tcBorders>
            <w:vAlign w:val="center"/>
          </w:tcPr>
          <w:p w14:paraId="75C3FD63" w14:textId="5D7AB088" w:rsidR="00A07767" w:rsidRDefault="002E5F92" w:rsidP="00A07767">
            <w:pPr>
              <w:pStyle w:val="Codevariable"/>
            </w:pPr>
            <w:r>
              <w:t>consumption</w:t>
            </w:r>
          </w:p>
        </w:tc>
        <w:tc>
          <w:tcPr>
            <w:tcW w:w="1077" w:type="dxa"/>
            <w:tcBorders>
              <w:top w:val="single" w:sz="4" w:space="0" w:color="auto"/>
              <w:left w:val="nil"/>
              <w:bottom w:val="nil"/>
              <w:right w:val="nil"/>
            </w:tcBorders>
            <w:vAlign w:val="center"/>
          </w:tcPr>
          <w:p w14:paraId="7ADCAADC" w14:textId="18105232" w:rsidR="00A07767" w:rsidRPr="00FB68CE" w:rsidRDefault="002E5F92" w:rsidP="00A07767">
            <w:pPr>
              <w:pStyle w:val="TableNormal"/>
            </w:pPr>
            <w:r w:rsidRPr="00FB68CE">
              <w:rPr>
                <w:position w:val="-4"/>
              </w:rPr>
              <w:object w:dxaOrig="260" w:dyaOrig="260" w14:anchorId="02CD4658">
                <v:shape id="_x0000_i1116" type="#_x0000_t75" style="width:16.85pt;height:11.7pt" o:ole="">
                  <v:imagedata r:id="rId139" o:title=""/>
                </v:shape>
                <o:OLEObject Type="Embed" ProgID="Equation.DSMT4" ShapeID="_x0000_i1116" DrawAspect="Content" ObjectID="_1853299020" r:id="rId161"/>
              </w:object>
            </w:r>
          </w:p>
        </w:tc>
        <w:tc>
          <w:tcPr>
            <w:tcW w:w="3262" w:type="dxa"/>
            <w:tcBorders>
              <w:top w:val="single" w:sz="4" w:space="0" w:color="auto"/>
              <w:left w:val="nil"/>
              <w:bottom w:val="nil"/>
              <w:right w:val="nil"/>
            </w:tcBorders>
            <w:vAlign w:val="center"/>
          </w:tcPr>
          <w:p w14:paraId="7E93A956" w14:textId="57F6C0FE" w:rsidR="00A07767" w:rsidRDefault="002E5F92" w:rsidP="00A07767">
            <w:pPr>
              <w:pStyle w:val="TableNormal"/>
            </w:pPr>
            <w:r>
              <w:t>nominal consumption</w:t>
            </w:r>
          </w:p>
        </w:tc>
      </w:tr>
      <w:tr w:rsidR="00A07767" w:rsidRPr="00D73116" w14:paraId="0CC63492" w14:textId="77777777" w:rsidTr="002C058B">
        <w:tc>
          <w:tcPr>
            <w:tcW w:w="1417" w:type="dxa"/>
            <w:tcBorders>
              <w:top w:val="nil"/>
              <w:left w:val="nil"/>
              <w:bottom w:val="nil"/>
              <w:right w:val="nil"/>
            </w:tcBorders>
          </w:tcPr>
          <w:p w14:paraId="48818870"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2C5BFA92" w14:textId="0B956307" w:rsidR="00A07767" w:rsidRPr="00FC7F5E" w:rsidRDefault="002E5F92" w:rsidP="00A07767">
            <w:pPr>
              <w:pStyle w:val="TableEquation"/>
            </w:pPr>
            <w:r w:rsidRPr="00FC7F5E">
              <w:rPr>
                <w:position w:val="-12"/>
              </w:rPr>
              <w:object w:dxaOrig="440" w:dyaOrig="360" w14:anchorId="6F81BA30">
                <v:shape id="_x0000_i1117" type="#_x0000_t75" style="width:22.05pt;height:17.5pt" o:ole="">
                  <v:imagedata r:id="rId162" o:title=""/>
                </v:shape>
                <o:OLEObject Type="Embed" ProgID="Equation.DSMT4" ShapeID="_x0000_i1117" DrawAspect="Content" ObjectID="_1853299021" r:id="rId163"/>
              </w:object>
            </w:r>
          </w:p>
        </w:tc>
        <w:tc>
          <w:tcPr>
            <w:tcW w:w="2098" w:type="dxa"/>
            <w:tcBorders>
              <w:top w:val="nil"/>
              <w:left w:val="nil"/>
              <w:bottom w:val="nil"/>
              <w:right w:val="nil"/>
            </w:tcBorders>
            <w:vAlign w:val="center"/>
          </w:tcPr>
          <w:p w14:paraId="5FA88143" w14:textId="33ED2541" w:rsidR="00A07767" w:rsidRDefault="002E5F92" w:rsidP="00A07767">
            <w:pPr>
              <w:pStyle w:val="Codevariable"/>
            </w:pPr>
            <w:r>
              <w:t>wages</w:t>
            </w:r>
          </w:p>
        </w:tc>
        <w:tc>
          <w:tcPr>
            <w:tcW w:w="1077" w:type="dxa"/>
            <w:tcBorders>
              <w:top w:val="nil"/>
              <w:left w:val="nil"/>
              <w:bottom w:val="nil"/>
              <w:right w:val="nil"/>
            </w:tcBorders>
            <w:vAlign w:val="center"/>
          </w:tcPr>
          <w:p w14:paraId="5E73D974" w14:textId="2B837D27" w:rsidR="00A07767" w:rsidRPr="00FB68CE" w:rsidRDefault="002E5F92" w:rsidP="00A07767">
            <w:pPr>
              <w:pStyle w:val="TableNormal"/>
            </w:pPr>
            <w:r w:rsidRPr="00FB68CE">
              <w:rPr>
                <w:position w:val="-4"/>
              </w:rPr>
              <w:object w:dxaOrig="260" w:dyaOrig="260" w14:anchorId="1393E34B">
                <v:shape id="_x0000_i1118" type="#_x0000_t75" style="width:16.85pt;height:11.7pt" o:ole="">
                  <v:imagedata r:id="rId139" o:title=""/>
                </v:shape>
                <o:OLEObject Type="Embed" ProgID="Equation.DSMT4" ShapeID="_x0000_i1118" DrawAspect="Content" ObjectID="_1853299022" r:id="rId164"/>
              </w:object>
            </w:r>
          </w:p>
        </w:tc>
        <w:tc>
          <w:tcPr>
            <w:tcW w:w="3262" w:type="dxa"/>
            <w:tcBorders>
              <w:top w:val="nil"/>
              <w:left w:val="nil"/>
              <w:bottom w:val="nil"/>
              <w:right w:val="nil"/>
            </w:tcBorders>
            <w:vAlign w:val="center"/>
          </w:tcPr>
          <w:p w14:paraId="1D6A297C" w14:textId="3A68FA8D" w:rsidR="00A07767" w:rsidRDefault="00A07767" w:rsidP="00A07767">
            <w:pPr>
              <w:pStyle w:val="TableNormal"/>
            </w:pPr>
            <w:r>
              <w:t xml:space="preserve">amount of wage paid </w:t>
            </w:r>
          </w:p>
        </w:tc>
      </w:tr>
      <w:tr w:rsidR="00A07767" w:rsidRPr="00D73116" w14:paraId="1069C8B9" w14:textId="77777777" w:rsidTr="002C058B">
        <w:tc>
          <w:tcPr>
            <w:tcW w:w="1417" w:type="dxa"/>
            <w:tcBorders>
              <w:top w:val="nil"/>
              <w:left w:val="nil"/>
              <w:bottom w:val="nil"/>
              <w:right w:val="nil"/>
            </w:tcBorders>
          </w:tcPr>
          <w:p w14:paraId="2ADB7332"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3FDF1ACF" w14:textId="596BC564" w:rsidR="00A07767" w:rsidRPr="00FC7F5E" w:rsidRDefault="00A07767" w:rsidP="00A07767">
            <w:pPr>
              <w:pStyle w:val="TableEquation"/>
            </w:pPr>
            <w:r w:rsidRPr="00B80F88">
              <w:rPr>
                <w:position w:val="-12"/>
              </w:rPr>
              <w:object w:dxaOrig="279" w:dyaOrig="360" w14:anchorId="6416CAB7">
                <v:shape id="_x0000_i1119" type="#_x0000_t75" style="width:12.95pt;height:17.5pt" o:ole="">
                  <v:imagedata r:id="rId165" o:title=""/>
                </v:shape>
                <o:OLEObject Type="Embed" ProgID="Equation.DSMT4" ShapeID="_x0000_i1119" DrawAspect="Content" ObjectID="_1853299023" r:id="rId166"/>
              </w:object>
            </w:r>
          </w:p>
        </w:tc>
        <w:tc>
          <w:tcPr>
            <w:tcW w:w="2098" w:type="dxa"/>
            <w:tcBorders>
              <w:top w:val="nil"/>
              <w:left w:val="nil"/>
              <w:bottom w:val="nil"/>
              <w:right w:val="nil"/>
            </w:tcBorders>
            <w:vAlign w:val="center"/>
          </w:tcPr>
          <w:p w14:paraId="6D144246" w14:textId="16807149" w:rsidR="00A07767" w:rsidRDefault="00A07767" w:rsidP="00A07767">
            <w:pPr>
              <w:pStyle w:val="Codevariable"/>
            </w:pPr>
            <w:proofErr w:type="spellStart"/>
            <w:r>
              <w:t>public_transfers</w:t>
            </w:r>
            <w:proofErr w:type="spellEnd"/>
          </w:p>
        </w:tc>
        <w:tc>
          <w:tcPr>
            <w:tcW w:w="1077" w:type="dxa"/>
            <w:tcBorders>
              <w:top w:val="nil"/>
              <w:left w:val="nil"/>
              <w:bottom w:val="nil"/>
              <w:right w:val="nil"/>
            </w:tcBorders>
            <w:vAlign w:val="center"/>
          </w:tcPr>
          <w:p w14:paraId="3D3F77C8" w14:textId="31836448" w:rsidR="00A07767" w:rsidRPr="00FB68CE" w:rsidRDefault="002E5F92" w:rsidP="00A07767">
            <w:pPr>
              <w:pStyle w:val="TableNormal"/>
            </w:pPr>
            <w:r w:rsidRPr="00FB68CE">
              <w:rPr>
                <w:position w:val="-4"/>
              </w:rPr>
              <w:object w:dxaOrig="260" w:dyaOrig="260" w14:anchorId="3645DEDC">
                <v:shape id="_x0000_i1120" type="#_x0000_t75" style="width:16.85pt;height:11.7pt" o:ole="">
                  <v:imagedata r:id="rId139" o:title=""/>
                </v:shape>
                <o:OLEObject Type="Embed" ProgID="Equation.DSMT4" ShapeID="_x0000_i1120" DrawAspect="Content" ObjectID="_1853299024" r:id="rId167"/>
              </w:object>
            </w:r>
          </w:p>
        </w:tc>
        <w:tc>
          <w:tcPr>
            <w:tcW w:w="3262" w:type="dxa"/>
            <w:tcBorders>
              <w:top w:val="nil"/>
              <w:left w:val="nil"/>
              <w:bottom w:val="nil"/>
              <w:right w:val="nil"/>
            </w:tcBorders>
            <w:vAlign w:val="center"/>
          </w:tcPr>
          <w:p w14:paraId="46E31357" w14:textId="60F822D0" w:rsidR="00A07767" w:rsidRDefault="00A07767" w:rsidP="00A07767">
            <w:pPr>
              <w:pStyle w:val="TableNormal"/>
            </w:pPr>
            <w:r>
              <w:t xml:space="preserve">public transfer paid </w:t>
            </w:r>
          </w:p>
        </w:tc>
      </w:tr>
      <w:tr w:rsidR="00A07767" w:rsidRPr="00D73116" w14:paraId="310129D4" w14:textId="77777777" w:rsidTr="002C058B">
        <w:tc>
          <w:tcPr>
            <w:tcW w:w="1417" w:type="dxa"/>
            <w:tcBorders>
              <w:top w:val="nil"/>
              <w:left w:val="nil"/>
              <w:bottom w:val="nil"/>
              <w:right w:val="nil"/>
            </w:tcBorders>
          </w:tcPr>
          <w:p w14:paraId="45462C0F"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301526E6" w14:textId="0CA545B2" w:rsidR="00A07767" w:rsidRPr="00FC7F5E" w:rsidRDefault="00A07767" w:rsidP="00A07767">
            <w:pPr>
              <w:pStyle w:val="TableEquation"/>
            </w:pPr>
            <w:r w:rsidRPr="00672113">
              <w:rPr>
                <w:position w:val="-12"/>
              </w:rPr>
              <w:object w:dxaOrig="220" w:dyaOrig="360" w14:anchorId="510D7744">
                <v:shape id="_x0000_i1121" type="#_x0000_t75" style="width:11.05pt;height:17.5pt" o:ole="">
                  <v:imagedata r:id="rId168" o:title=""/>
                </v:shape>
                <o:OLEObject Type="Embed" ProgID="Equation.DSMT4" ShapeID="_x0000_i1121" DrawAspect="Content" ObjectID="_1853299025" r:id="rId169"/>
              </w:object>
            </w:r>
          </w:p>
        </w:tc>
        <w:tc>
          <w:tcPr>
            <w:tcW w:w="2098" w:type="dxa"/>
            <w:tcBorders>
              <w:top w:val="nil"/>
              <w:left w:val="nil"/>
              <w:bottom w:val="nil"/>
              <w:right w:val="nil"/>
            </w:tcBorders>
            <w:vAlign w:val="center"/>
          </w:tcPr>
          <w:p w14:paraId="36820B2A" w14:textId="7A6DADC3" w:rsidR="00A07767" w:rsidRDefault="00A07767" w:rsidP="00A07767">
            <w:pPr>
              <w:pStyle w:val="Codevariable"/>
            </w:pPr>
            <w:r>
              <w:t>taxes</w:t>
            </w:r>
          </w:p>
        </w:tc>
        <w:tc>
          <w:tcPr>
            <w:tcW w:w="1077" w:type="dxa"/>
            <w:tcBorders>
              <w:top w:val="nil"/>
              <w:left w:val="nil"/>
              <w:bottom w:val="nil"/>
              <w:right w:val="nil"/>
            </w:tcBorders>
            <w:vAlign w:val="center"/>
          </w:tcPr>
          <w:p w14:paraId="35F31A48" w14:textId="038675B2" w:rsidR="00A07767" w:rsidRPr="00FB68CE" w:rsidRDefault="002E5F92" w:rsidP="00A07767">
            <w:pPr>
              <w:pStyle w:val="TableNormal"/>
            </w:pPr>
            <w:r w:rsidRPr="00FB68CE">
              <w:rPr>
                <w:position w:val="-4"/>
              </w:rPr>
              <w:object w:dxaOrig="260" w:dyaOrig="260" w14:anchorId="6F720068">
                <v:shape id="_x0000_i1122" type="#_x0000_t75" style="width:16.85pt;height:11.7pt" o:ole="">
                  <v:imagedata r:id="rId139" o:title=""/>
                </v:shape>
                <o:OLEObject Type="Embed" ProgID="Equation.DSMT4" ShapeID="_x0000_i1122" DrawAspect="Content" ObjectID="_1853299026" r:id="rId170"/>
              </w:object>
            </w:r>
          </w:p>
        </w:tc>
        <w:tc>
          <w:tcPr>
            <w:tcW w:w="3262" w:type="dxa"/>
            <w:tcBorders>
              <w:top w:val="nil"/>
              <w:left w:val="nil"/>
              <w:bottom w:val="nil"/>
              <w:right w:val="nil"/>
            </w:tcBorders>
            <w:vAlign w:val="center"/>
          </w:tcPr>
          <w:p w14:paraId="4A4415B2" w14:textId="7E5EB0EA" w:rsidR="00A07767" w:rsidRDefault="00A07767" w:rsidP="00A07767">
            <w:pPr>
              <w:pStyle w:val="TableNormal"/>
            </w:pPr>
            <w:r>
              <w:t xml:space="preserve">taxes paid </w:t>
            </w:r>
          </w:p>
        </w:tc>
      </w:tr>
      <w:tr w:rsidR="00A07767" w:rsidRPr="00D73116" w14:paraId="220370EE" w14:textId="77777777" w:rsidTr="002C058B">
        <w:tc>
          <w:tcPr>
            <w:tcW w:w="1417" w:type="dxa"/>
            <w:tcBorders>
              <w:top w:val="nil"/>
              <w:left w:val="nil"/>
              <w:bottom w:val="nil"/>
              <w:right w:val="nil"/>
            </w:tcBorders>
          </w:tcPr>
          <w:p w14:paraId="14AE6D87"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02ACA0C6" w14:textId="24AC815A" w:rsidR="00A07767" w:rsidRPr="00FC7F5E" w:rsidRDefault="00A07767" w:rsidP="00A07767">
            <w:pPr>
              <w:pStyle w:val="TableEquation"/>
            </w:pPr>
            <w:r w:rsidRPr="005443D1">
              <w:rPr>
                <w:position w:val="-12"/>
              </w:rPr>
              <w:object w:dxaOrig="480" w:dyaOrig="380" w14:anchorId="43977691">
                <v:shape id="_x0000_i1123" type="#_x0000_t75" style="width:23.35pt;height:18.8pt" o:ole="">
                  <v:imagedata r:id="rId171" o:title=""/>
                </v:shape>
                <o:OLEObject Type="Embed" ProgID="Equation.DSMT4" ShapeID="_x0000_i1123" DrawAspect="Content" ObjectID="_1853299027" r:id="rId172"/>
              </w:object>
            </w:r>
          </w:p>
        </w:tc>
        <w:tc>
          <w:tcPr>
            <w:tcW w:w="2098" w:type="dxa"/>
            <w:tcBorders>
              <w:top w:val="nil"/>
              <w:left w:val="nil"/>
              <w:bottom w:val="nil"/>
              <w:right w:val="nil"/>
            </w:tcBorders>
            <w:vAlign w:val="center"/>
          </w:tcPr>
          <w:p w14:paraId="33A07F68" w14:textId="605590F3" w:rsidR="00A07767" w:rsidRDefault="002E5F92" w:rsidP="00A07767">
            <w:pPr>
              <w:pStyle w:val="Codevariable"/>
            </w:pPr>
            <w:proofErr w:type="spellStart"/>
            <w:r>
              <w:t>dep_</w:t>
            </w:r>
            <w:r w:rsidR="00A07767">
              <w:t>interests</w:t>
            </w:r>
            <w:proofErr w:type="spellEnd"/>
          </w:p>
        </w:tc>
        <w:tc>
          <w:tcPr>
            <w:tcW w:w="1077" w:type="dxa"/>
            <w:tcBorders>
              <w:top w:val="nil"/>
              <w:left w:val="nil"/>
              <w:bottom w:val="nil"/>
              <w:right w:val="nil"/>
            </w:tcBorders>
            <w:vAlign w:val="center"/>
          </w:tcPr>
          <w:p w14:paraId="2F448A75" w14:textId="6E340221" w:rsidR="00A07767" w:rsidRPr="00FB68CE" w:rsidRDefault="002E5F92" w:rsidP="00A07767">
            <w:pPr>
              <w:pStyle w:val="TableNormal"/>
            </w:pPr>
            <w:r w:rsidRPr="00FB68CE">
              <w:rPr>
                <w:position w:val="-4"/>
              </w:rPr>
              <w:object w:dxaOrig="260" w:dyaOrig="260" w14:anchorId="21B314DC">
                <v:shape id="_x0000_i1124" type="#_x0000_t75" style="width:16.85pt;height:11.7pt" o:ole="">
                  <v:imagedata r:id="rId139" o:title=""/>
                </v:shape>
                <o:OLEObject Type="Embed" ProgID="Equation.DSMT4" ShapeID="_x0000_i1124" DrawAspect="Content" ObjectID="_1853299028" r:id="rId173"/>
              </w:object>
            </w:r>
          </w:p>
        </w:tc>
        <w:tc>
          <w:tcPr>
            <w:tcW w:w="3262" w:type="dxa"/>
            <w:tcBorders>
              <w:top w:val="nil"/>
              <w:left w:val="nil"/>
              <w:bottom w:val="nil"/>
              <w:right w:val="nil"/>
            </w:tcBorders>
            <w:vAlign w:val="center"/>
          </w:tcPr>
          <w:p w14:paraId="73807488" w14:textId="06177B87" w:rsidR="00A07767" w:rsidRDefault="00A07767" w:rsidP="00A07767">
            <w:pPr>
              <w:pStyle w:val="TableNormal"/>
            </w:pPr>
            <w:r>
              <w:t xml:space="preserve">interests paid on deposit </w:t>
            </w:r>
          </w:p>
        </w:tc>
      </w:tr>
      <w:tr w:rsidR="00A07767" w:rsidRPr="00D73116" w14:paraId="1FABF70E" w14:textId="77777777" w:rsidTr="002C058B">
        <w:tc>
          <w:tcPr>
            <w:tcW w:w="1417" w:type="dxa"/>
            <w:tcBorders>
              <w:top w:val="nil"/>
              <w:left w:val="nil"/>
              <w:bottom w:val="nil"/>
              <w:right w:val="nil"/>
            </w:tcBorders>
          </w:tcPr>
          <w:p w14:paraId="7910271C"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7BB95667" w14:textId="0253079A" w:rsidR="00A07767" w:rsidRPr="00FC7F5E" w:rsidRDefault="00A07767" w:rsidP="00A07767">
            <w:pPr>
              <w:pStyle w:val="TableEquation"/>
            </w:pPr>
            <w:r w:rsidRPr="005443D1">
              <w:rPr>
                <w:position w:val="-12"/>
              </w:rPr>
              <w:object w:dxaOrig="460" w:dyaOrig="380" w14:anchorId="5DB19FF9">
                <v:shape id="_x0000_i1125" type="#_x0000_t75" style="width:23.35pt;height:18.8pt" o:ole="">
                  <v:imagedata r:id="rId174" o:title=""/>
                </v:shape>
                <o:OLEObject Type="Embed" ProgID="Equation.DSMT4" ShapeID="_x0000_i1125" DrawAspect="Content" ObjectID="_1853299029" r:id="rId175"/>
              </w:object>
            </w:r>
          </w:p>
        </w:tc>
        <w:tc>
          <w:tcPr>
            <w:tcW w:w="2098" w:type="dxa"/>
            <w:tcBorders>
              <w:top w:val="nil"/>
              <w:left w:val="nil"/>
              <w:bottom w:val="nil"/>
              <w:right w:val="nil"/>
            </w:tcBorders>
            <w:vAlign w:val="center"/>
          </w:tcPr>
          <w:p w14:paraId="1034A9BA" w14:textId="2D26111C" w:rsidR="00A07767" w:rsidRDefault="002E5F92" w:rsidP="00A07767">
            <w:pPr>
              <w:pStyle w:val="Codevariable"/>
            </w:pPr>
            <w:proofErr w:type="spellStart"/>
            <w:r>
              <w:t>loan_</w:t>
            </w:r>
            <w:r w:rsidR="00A07767">
              <w:t>interests</w:t>
            </w:r>
            <w:proofErr w:type="spellEnd"/>
          </w:p>
        </w:tc>
        <w:tc>
          <w:tcPr>
            <w:tcW w:w="1077" w:type="dxa"/>
            <w:tcBorders>
              <w:top w:val="nil"/>
              <w:left w:val="nil"/>
              <w:bottom w:val="nil"/>
              <w:right w:val="nil"/>
            </w:tcBorders>
            <w:vAlign w:val="center"/>
          </w:tcPr>
          <w:p w14:paraId="4F60053C" w14:textId="61D0EB48" w:rsidR="00A07767" w:rsidRPr="00FB68CE" w:rsidRDefault="002E5F92" w:rsidP="00A07767">
            <w:pPr>
              <w:pStyle w:val="TableNormal"/>
            </w:pPr>
            <w:r w:rsidRPr="00FB68CE">
              <w:rPr>
                <w:position w:val="-4"/>
              </w:rPr>
              <w:object w:dxaOrig="260" w:dyaOrig="260" w14:anchorId="00373AA1">
                <v:shape id="_x0000_i1126" type="#_x0000_t75" style="width:16.85pt;height:11.7pt" o:ole="">
                  <v:imagedata r:id="rId139" o:title=""/>
                </v:shape>
                <o:OLEObject Type="Embed" ProgID="Equation.DSMT4" ShapeID="_x0000_i1126" DrawAspect="Content" ObjectID="_1853299030" r:id="rId176"/>
              </w:object>
            </w:r>
          </w:p>
        </w:tc>
        <w:tc>
          <w:tcPr>
            <w:tcW w:w="3262" w:type="dxa"/>
            <w:tcBorders>
              <w:top w:val="nil"/>
              <w:left w:val="nil"/>
              <w:bottom w:val="nil"/>
              <w:right w:val="nil"/>
            </w:tcBorders>
            <w:vAlign w:val="center"/>
          </w:tcPr>
          <w:p w14:paraId="31B59F45" w14:textId="6CFB608F" w:rsidR="00A07767" w:rsidRDefault="00A07767" w:rsidP="00A07767">
            <w:pPr>
              <w:pStyle w:val="TableNormal"/>
            </w:pPr>
            <w:r>
              <w:t xml:space="preserve">interests paid on loan </w:t>
            </w:r>
          </w:p>
        </w:tc>
      </w:tr>
      <w:tr w:rsidR="00A07767" w:rsidRPr="00D73116" w14:paraId="42B9E064" w14:textId="77777777" w:rsidTr="002C058B">
        <w:tc>
          <w:tcPr>
            <w:tcW w:w="1417" w:type="dxa"/>
            <w:tcBorders>
              <w:top w:val="nil"/>
              <w:left w:val="nil"/>
              <w:bottom w:val="nil"/>
              <w:right w:val="nil"/>
            </w:tcBorders>
          </w:tcPr>
          <w:p w14:paraId="23319786"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408EB570" w14:textId="75D3A292" w:rsidR="00A07767" w:rsidRPr="00FC7F5E" w:rsidRDefault="00A07767" w:rsidP="00A07767">
            <w:pPr>
              <w:pStyle w:val="TableEquation"/>
            </w:pPr>
            <w:r w:rsidRPr="00FF2CFE">
              <w:rPr>
                <w:position w:val="-12"/>
              </w:rPr>
              <w:object w:dxaOrig="460" w:dyaOrig="380" w14:anchorId="6D948588">
                <v:shape id="_x0000_i1127" type="#_x0000_t75" style="width:23.35pt;height:19.45pt" o:ole="">
                  <v:imagedata r:id="rId177" o:title=""/>
                </v:shape>
                <o:OLEObject Type="Embed" ProgID="Equation.DSMT4" ShapeID="_x0000_i1127" DrawAspect="Content" ObjectID="_1853299031" r:id="rId178"/>
              </w:object>
            </w:r>
          </w:p>
        </w:tc>
        <w:tc>
          <w:tcPr>
            <w:tcW w:w="2098" w:type="dxa"/>
            <w:tcBorders>
              <w:top w:val="nil"/>
              <w:left w:val="nil"/>
              <w:bottom w:val="nil"/>
              <w:right w:val="nil"/>
            </w:tcBorders>
            <w:vAlign w:val="center"/>
          </w:tcPr>
          <w:p w14:paraId="3DD367A6" w14:textId="2DAE0F26" w:rsidR="00A07767" w:rsidRDefault="002E5F92" w:rsidP="00A07767">
            <w:pPr>
              <w:pStyle w:val="Codevariable"/>
            </w:pPr>
            <w:proofErr w:type="spellStart"/>
            <w:r>
              <w:t>bond_</w:t>
            </w:r>
            <w:r w:rsidR="00A07767">
              <w:t>interests</w:t>
            </w:r>
            <w:proofErr w:type="spellEnd"/>
          </w:p>
        </w:tc>
        <w:tc>
          <w:tcPr>
            <w:tcW w:w="1077" w:type="dxa"/>
            <w:tcBorders>
              <w:top w:val="nil"/>
              <w:left w:val="nil"/>
              <w:bottom w:val="nil"/>
              <w:right w:val="nil"/>
            </w:tcBorders>
            <w:vAlign w:val="center"/>
          </w:tcPr>
          <w:p w14:paraId="723C1C99" w14:textId="7DD1D6FD" w:rsidR="00A07767" w:rsidRPr="00FB68CE" w:rsidRDefault="002E5F92" w:rsidP="00A07767">
            <w:pPr>
              <w:pStyle w:val="TableNormal"/>
            </w:pPr>
            <w:r w:rsidRPr="00FB68CE">
              <w:rPr>
                <w:position w:val="-4"/>
              </w:rPr>
              <w:object w:dxaOrig="260" w:dyaOrig="260" w14:anchorId="5870E36E">
                <v:shape id="_x0000_i1128" type="#_x0000_t75" style="width:16.85pt;height:11.7pt" o:ole="">
                  <v:imagedata r:id="rId139" o:title=""/>
                </v:shape>
                <o:OLEObject Type="Embed" ProgID="Equation.DSMT4" ShapeID="_x0000_i1128" DrawAspect="Content" ObjectID="_1853299032" r:id="rId179"/>
              </w:object>
            </w:r>
          </w:p>
        </w:tc>
        <w:tc>
          <w:tcPr>
            <w:tcW w:w="3262" w:type="dxa"/>
            <w:tcBorders>
              <w:top w:val="nil"/>
              <w:left w:val="nil"/>
              <w:bottom w:val="nil"/>
              <w:right w:val="nil"/>
            </w:tcBorders>
            <w:vAlign w:val="center"/>
          </w:tcPr>
          <w:p w14:paraId="07221CDC" w14:textId="27A49530" w:rsidR="00A07767" w:rsidRDefault="00A07767" w:rsidP="00A07767">
            <w:pPr>
              <w:pStyle w:val="TableNormal"/>
            </w:pPr>
            <w:r>
              <w:t>interests paid on bond</w:t>
            </w:r>
          </w:p>
        </w:tc>
      </w:tr>
      <w:tr w:rsidR="00A07767" w:rsidRPr="00875C88" w14:paraId="140053F2" w14:textId="77777777" w:rsidTr="002C058B">
        <w:tc>
          <w:tcPr>
            <w:tcW w:w="1417" w:type="dxa"/>
            <w:tcBorders>
              <w:top w:val="nil"/>
              <w:left w:val="nil"/>
              <w:bottom w:val="nil"/>
              <w:right w:val="nil"/>
            </w:tcBorders>
          </w:tcPr>
          <w:p w14:paraId="6FE22634" w14:textId="77777777" w:rsidR="00A07767" w:rsidRPr="00852F5F" w:rsidRDefault="00A07767" w:rsidP="00A07767">
            <w:pPr>
              <w:pStyle w:val="TableNormal"/>
              <w:rPr>
                <w:b/>
                <w:bCs/>
                <w:i/>
                <w:iCs/>
              </w:rPr>
            </w:pPr>
          </w:p>
        </w:tc>
        <w:tc>
          <w:tcPr>
            <w:tcW w:w="1134" w:type="dxa"/>
            <w:tcBorders>
              <w:top w:val="nil"/>
              <w:left w:val="nil"/>
              <w:bottom w:val="nil"/>
              <w:right w:val="nil"/>
            </w:tcBorders>
          </w:tcPr>
          <w:p w14:paraId="51E09CD7" w14:textId="1AFCF26C" w:rsidR="00A07767" w:rsidRPr="00FC7F5E" w:rsidRDefault="00A07767" w:rsidP="00A07767">
            <w:pPr>
              <w:pStyle w:val="TableEquation"/>
            </w:pPr>
            <w:r w:rsidRPr="00672113">
              <w:rPr>
                <w:position w:val="-12"/>
              </w:rPr>
              <w:object w:dxaOrig="520" w:dyaOrig="380" w14:anchorId="55BEFD01">
                <v:shape id="_x0000_i1129" type="#_x0000_t75" style="width:25.95pt;height:19.45pt" o:ole="">
                  <v:imagedata r:id="rId180" o:title=""/>
                </v:shape>
                <o:OLEObject Type="Embed" ProgID="Equation.DSMT4" ShapeID="_x0000_i1129" DrawAspect="Content" ObjectID="_1853299033" r:id="rId181"/>
              </w:object>
            </w:r>
          </w:p>
        </w:tc>
        <w:tc>
          <w:tcPr>
            <w:tcW w:w="2098" w:type="dxa"/>
            <w:tcBorders>
              <w:top w:val="nil"/>
              <w:left w:val="nil"/>
              <w:bottom w:val="nil"/>
              <w:right w:val="nil"/>
            </w:tcBorders>
            <w:vAlign w:val="center"/>
          </w:tcPr>
          <w:p w14:paraId="30EDB900" w14:textId="74B3F323" w:rsidR="00A07767" w:rsidRDefault="002E5F92" w:rsidP="00A07767">
            <w:pPr>
              <w:pStyle w:val="Codevariable"/>
            </w:pPr>
            <w:proofErr w:type="spellStart"/>
            <w:r>
              <w:t>cash_</w:t>
            </w:r>
            <w:r w:rsidR="00A07767">
              <w:t>interests</w:t>
            </w:r>
            <w:proofErr w:type="spellEnd"/>
          </w:p>
        </w:tc>
        <w:tc>
          <w:tcPr>
            <w:tcW w:w="1077" w:type="dxa"/>
            <w:tcBorders>
              <w:top w:val="nil"/>
              <w:left w:val="nil"/>
              <w:bottom w:val="nil"/>
              <w:right w:val="nil"/>
            </w:tcBorders>
            <w:vAlign w:val="center"/>
          </w:tcPr>
          <w:p w14:paraId="2ADF071F" w14:textId="5CCDBEFF" w:rsidR="00A07767" w:rsidRPr="00FB68CE" w:rsidRDefault="002E5F92" w:rsidP="00A07767">
            <w:pPr>
              <w:pStyle w:val="TableNormal"/>
            </w:pPr>
            <w:r w:rsidRPr="00FB68CE">
              <w:rPr>
                <w:position w:val="-4"/>
              </w:rPr>
              <w:object w:dxaOrig="260" w:dyaOrig="260" w14:anchorId="671CF41C">
                <v:shape id="_x0000_i1130" type="#_x0000_t75" style="width:16.85pt;height:11.7pt" o:ole="">
                  <v:imagedata r:id="rId139" o:title=""/>
                </v:shape>
                <o:OLEObject Type="Embed" ProgID="Equation.DSMT4" ShapeID="_x0000_i1130" DrawAspect="Content" ObjectID="_1853299034" r:id="rId182"/>
              </w:object>
            </w:r>
          </w:p>
        </w:tc>
        <w:tc>
          <w:tcPr>
            <w:tcW w:w="3262" w:type="dxa"/>
            <w:tcBorders>
              <w:top w:val="nil"/>
              <w:left w:val="nil"/>
              <w:bottom w:val="nil"/>
              <w:right w:val="nil"/>
            </w:tcBorders>
            <w:vAlign w:val="center"/>
          </w:tcPr>
          <w:p w14:paraId="49210D19" w14:textId="3A6A188A" w:rsidR="00A07767" w:rsidRDefault="00A07767" w:rsidP="00A07767">
            <w:pPr>
              <w:pStyle w:val="TableNormal"/>
            </w:pPr>
            <w:r>
              <w:t>interests paid on cash reserves</w:t>
            </w:r>
          </w:p>
        </w:tc>
      </w:tr>
      <w:tr w:rsidR="002E5F92" w:rsidRPr="00A07767" w14:paraId="7D370C76" w14:textId="77777777" w:rsidTr="002C058B">
        <w:tc>
          <w:tcPr>
            <w:tcW w:w="1417" w:type="dxa"/>
            <w:tcBorders>
              <w:top w:val="nil"/>
              <w:left w:val="nil"/>
              <w:bottom w:val="nil"/>
              <w:right w:val="nil"/>
            </w:tcBorders>
          </w:tcPr>
          <w:p w14:paraId="6BA138E9" w14:textId="77777777" w:rsidR="002E5F92" w:rsidRPr="00852F5F" w:rsidRDefault="002E5F92" w:rsidP="002E5F92">
            <w:pPr>
              <w:pStyle w:val="TableNormal"/>
              <w:rPr>
                <w:b/>
                <w:bCs/>
                <w:i/>
                <w:iCs/>
              </w:rPr>
            </w:pPr>
          </w:p>
        </w:tc>
        <w:tc>
          <w:tcPr>
            <w:tcW w:w="1134" w:type="dxa"/>
            <w:tcBorders>
              <w:top w:val="nil"/>
              <w:left w:val="nil"/>
              <w:bottom w:val="nil"/>
              <w:right w:val="nil"/>
            </w:tcBorders>
          </w:tcPr>
          <w:p w14:paraId="23114638" w14:textId="59E522DF" w:rsidR="002E5F92" w:rsidRPr="00FC7F5E" w:rsidRDefault="002E5F92" w:rsidP="002E5F92">
            <w:pPr>
              <w:pStyle w:val="TableEquation"/>
            </w:pPr>
            <w:r w:rsidRPr="005443D1">
              <w:rPr>
                <w:position w:val="-12"/>
              </w:rPr>
              <w:object w:dxaOrig="460" w:dyaOrig="380" w14:anchorId="4114E6C0">
                <v:shape id="_x0000_i1131" type="#_x0000_t75" style="width:23.35pt;height:18.8pt" o:ole="">
                  <v:imagedata r:id="rId183" o:title=""/>
                </v:shape>
                <o:OLEObject Type="Embed" ProgID="Equation.DSMT4" ShapeID="_x0000_i1131" DrawAspect="Content" ObjectID="_1853299035" r:id="rId184"/>
              </w:object>
            </w:r>
          </w:p>
        </w:tc>
        <w:tc>
          <w:tcPr>
            <w:tcW w:w="2098" w:type="dxa"/>
            <w:tcBorders>
              <w:top w:val="nil"/>
              <w:left w:val="nil"/>
              <w:bottom w:val="nil"/>
              <w:right w:val="nil"/>
            </w:tcBorders>
            <w:vAlign w:val="center"/>
          </w:tcPr>
          <w:p w14:paraId="68BFAAAF" w14:textId="574A2ECC" w:rsidR="002E5F92" w:rsidRDefault="002E5F92" w:rsidP="002E5F92">
            <w:pPr>
              <w:pStyle w:val="Codevariable"/>
            </w:pPr>
            <w:proofErr w:type="spellStart"/>
            <w:r>
              <w:t>adv_interests</w:t>
            </w:r>
            <w:proofErr w:type="spellEnd"/>
          </w:p>
        </w:tc>
        <w:tc>
          <w:tcPr>
            <w:tcW w:w="1077" w:type="dxa"/>
            <w:tcBorders>
              <w:top w:val="nil"/>
              <w:left w:val="nil"/>
              <w:bottom w:val="nil"/>
              <w:right w:val="nil"/>
            </w:tcBorders>
            <w:vAlign w:val="center"/>
          </w:tcPr>
          <w:p w14:paraId="1C03DB56" w14:textId="21CBAC37" w:rsidR="002E5F92" w:rsidRPr="00FB68CE" w:rsidRDefault="002E5F92" w:rsidP="002E5F92">
            <w:pPr>
              <w:pStyle w:val="TableNormal"/>
            </w:pPr>
            <w:r w:rsidRPr="00FB68CE">
              <w:rPr>
                <w:position w:val="-4"/>
              </w:rPr>
              <w:object w:dxaOrig="260" w:dyaOrig="260" w14:anchorId="1685B05D">
                <v:shape id="_x0000_i1132" type="#_x0000_t75" style="width:16.85pt;height:11.7pt" o:ole="">
                  <v:imagedata r:id="rId139" o:title=""/>
                </v:shape>
                <o:OLEObject Type="Embed" ProgID="Equation.DSMT4" ShapeID="_x0000_i1132" DrawAspect="Content" ObjectID="_1853299036" r:id="rId185"/>
              </w:object>
            </w:r>
          </w:p>
        </w:tc>
        <w:tc>
          <w:tcPr>
            <w:tcW w:w="3262" w:type="dxa"/>
            <w:tcBorders>
              <w:top w:val="nil"/>
              <w:left w:val="nil"/>
              <w:bottom w:val="nil"/>
              <w:right w:val="nil"/>
            </w:tcBorders>
            <w:vAlign w:val="center"/>
          </w:tcPr>
          <w:p w14:paraId="5B022AF6" w14:textId="2C4DFA49" w:rsidR="002E5F92" w:rsidRDefault="002E5F92" w:rsidP="002E5F92">
            <w:pPr>
              <w:pStyle w:val="TableNormal"/>
            </w:pPr>
            <w:r>
              <w:t>interests paid on advance</w:t>
            </w:r>
          </w:p>
        </w:tc>
      </w:tr>
      <w:tr w:rsidR="002E5F92" w:rsidRPr="00A07767" w14:paraId="5BAE0D5B" w14:textId="77777777" w:rsidTr="003D2A7E">
        <w:tc>
          <w:tcPr>
            <w:tcW w:w="1417" w:type="dxa"/>
            <w:tcBorders>
              <w:top w:val="nil"/>
              <w:left w:val="nil"/>
              <w:bottom w:val="nil"/>
              <w:right w:val="nil"/>
            </w:tcBorders>
          </w:tcPr>
          <w:p w14:paraId="43E5F6B0" w14:textId="77777777" w:rsidR="002E5F92" w:rsidRPr="00852F5F" w:rsidRDefault="002E5F92" w:rsidP="002E5F92">
            <w:pPr>
              <w:pStyle w:val="TableNormal"/>
              <w:rPr>
                <w:b/>
                <w:bCs/>
                <w:i/>
                <w:iCs/>
              </w:rPr>
            </w:pPr>
          </w:p>
        </w:tc>
        <w:tc>
          <w:tcPr>
            <w:tcW w:w="1134" w:type="dxa"/>
            <w:tcBorders>
              <w:top w:val="nil"/>
              <w:left w:val="nil"/>
              <w:bottom w:val="nil"/>
              <w:right w:val="nil"/>
            </w:tcBorders>
          </w:tcPr>
          <w:p w14:paraId="6835A676" w14:textId="2D12CF49" w:rsidR="002E5F92" w:rsidRPr="00FC7F5E" w:rsidRDefault="002E5F92" w:rsidP="002E5F92">
            <w:pPr>
              <w:pStyle w:val="TableEquation"/>
            </w:pPr>
            <w:r w:rsidRPr="00F32BBE">
              <w:rPr>
                <w:position w:val="-12"/>
              </w:rPr>
              <w:object w:dxaOrig="480" w:dyaOrig="360" w14:anchorId="77F27F83">
                <v:shape id="_x0000_i1133" type="#_x0000_t75" style="width:23.35pt;height:17.5pt" o:ole="">
                  <v:imagedata r:id="rId186" o:title=""/>
                </v:shape>
                <o:OLEObject Type="Embed" ProgID="Equation.DSMT4" ShapeID="_x0000_i1133" DrawAspect="Content" ObjectID="_1853299037" r:id="rId187"/>
              </w:object>
            </w:r>
          </w:p>
        </w:tc>
        <w:tc>
          <w:tcPr>
            <w:tcW w:w="2098" w:type="dxa"/>
            <w:tcBorders>
              <w:top w:val="nil"/>
              <w:left w:val="nil"/>
              <w:bottom w:val="nil"/>
              <w:right w:val="nil"/>
            </w:tcBorders>
            <w:vAlign w:val="center"/>
          </w:tcPr>
          <w:p w14:paraId="6D3FE59D" w14:textId="45A6DF63" w:rsidR="002E5F92" w:rsidRDefault="002E5F92" w:rsidP="002E5F92">
            <w:pPr>
              <w:pStyle w:val="Codevariable"/>
            </w:pPr>
            <w:r>
              <w:t>dividends</w:t>
            </w:r>
          </w:p>
        </w:tc>
        <w:tc>
          <w:tcPr>
            <w:tcW w:w="1077" w:type="dxa"/>
            <w:tcBorders>
              <w:top w:val="nil"/>
              <w:left w:val="nil"/>
              <w:bottom w:val="nil"/>
              <w:right w:val="nil"/>
            </w:tcBorders>
            <w:vAlign w:val="center"/>
          </w:tcPr>
          <w:p w14:paraId="4758B5B1" w14:textId="58B0C76E" w:rsidR="002E5F92" w:rsidRPr="00FB68CE" w:rsidRDefault="002E5F92" w:rsidP="002E5F92">
            <w:pPr>
              <w:pStyle w:val="TableNormal"/>
            </w:pPr>
            <w:r w:rsidRPr="00FB68CE">
              <w:rPr>
                <w:position w:val="-4"/>
              </w:rPr>
              <w:object w:dxaOrig="260" w:dyaOrig="260" w14:anchorId="49F86112">
                <v:shape id="_x0000_i1134" type="#_x0000_t75" style="width:16.85pt;height:11.7pt" o:ole="">
                  <v:imagedata r:id="rId139" o:title=""/>
                </v:shape>
                <o:OLEObject Type="Embed" ProgID="Equation.DSMT4" ShapeID="_x0000_i1134" DrawAspect="Content" ObjectID="_1853299038" r:id="rId188"/>
              </w:object>
            </w:r>
          </w:p>
        </w:tc>
        <w:tc>
          <w:tcPr>
            <w:tcW w:w="3262" w:type="dxa"/>
            <w:tcBorders>
              <w:top w:val="nil"/>
              <w:left w:val="nil"/>
              <w:bottom w:val="nil"/>
              <w:right w:val="nil"/>
            </w:tcBorders>
            <w:vAlign w:val="center"/>
          </w:tcPr>
          <w:p w14:paraId="313F124E" w14:textId="23F6BD4B" w:rsidR="002E5F92" w:rsidRDefault="002E5F92" w:rsidP="002E5F92">
            <w:pPr>
              <w:pStyle w:val="TableNormal"/>
            </w:pPr>
            <w:r>
              <w:t xml:space="preserve">dividends paid </w:t>
            </w:r>
          </w:p>
        </w:tc>
      </w:tr>
      <w:tr w:rsidR="002E5F92" w:rsidRPr="00A07767" w14:paraId="273842A9" w14:textId="77777777" w:rsidTr="00FC6B9C">
        <w:tc>
          <w:tcPr>
            <w:tcW w:w="1417" w:type="dxa"/>
            <w:tcBorders>
              <w:top w:val="nil"/>
              <w:left w:val="nil"/>
              <w:bottom w:val="nil"/>
              <w:right w:val="nil"/>
            </w:tcBorders>
          </w:tcPr>
          <w:p w14:paraId="3F433FCA" w14:textId="77777777" w:rsidR="002E5F92" w:rsidRPr="00852F5F" w:rsidRDefault="002E5F92" w:rsidP="002E5F92">
            <w:pPr>
              <w:pStyle w:val="TableNormal"/>
              <w:rPr>
                <w:b/>
                <w:bCs/>
                <w:i/>
                <w:iCs/>
              </w:rPr>
            </w:pPr>
          </w:p>
        </w:tc>
        <w:tc>
          <w:tcPr>
            <w:tcW w:w="1134" w:type="dxa"/>
            <w:tcBorders>
              <w:top w:val="nil"/>
              <w:left w:val="nil"/>
              <w:bottom w:val="nil"/>
              <w:right w:val="nil"/>
            </w:tcBorders>
          </w:tcPr>
          <w:p w14:paraId="11F2F929" w14:textId="35BAE2EF" w:rsidR="002E5F92" w:rsidRPr="00FC7F5E" w:rsidRDefault="002E5F92" w:rsidP="002E5F92">
            <w:pPr>
              <w:pStyle w:val="TableEquation"/>
            </w:pPr>
            <w:r w:rsidRPr="00B80F88">
              <w:rPr>
                <w:position w:val="-12"/>
              </w:rPr>
              <w:object w:dxaOrig="260" w:dyaOrig="360" w14:anchorId="47702EA9">
                <v:shape id="_x0000_i1135" type="#_x0000_t75" style="width:13.6pt;height:17.5pt" o:ole="">
                  <v:imagedata r:id="rId189" o:title=""/>
                </v:shape>
                <o:OLEObject Type="Embed" ProgID="Equation.DSMT4" ShapeID="_x0000_i1135" DrawAspect="Content" ObjectID="_1853299039" r:id="rId190"/>
              </w:object>
            </w:r>
          </w:p>
        </w:tc>
        <w:tc>
          <w:tcPr>
            <w:tcW w:w="2098" w:type="dxa"/>
            <w:tcBorders>
              <w:top w:val="nil"/>
              <w:left w:val="nil"/>
              <w:bottom w:val="nil"/>
              <w:right w:val="nil"/>
            </w:tcBorders>
            <w:vAlign w:val="center"/>
          </w:tcPr>
          <w:p w14:paraId="314D4607" w14:textId="5DA0C6FC" w:rsidR="002E5F92" w:rsidRDefault="002E5F92" w:rsidP="002E5F92">
            <w:pPr>
              <w:pStyle w:val="Codevariable"/>
            </w:pPr>
            <w:proofErr w:type="spellStart"/>
            <w:r>
              <w:t>profit_transfers</w:t>
            </w:r>
            <w:proofErr w:type="spellEnd"/>
          </w:p>
        </w:tc>
        <w:tc>
          <w:tcPr>
            <w:tcW w:w="1077" w:type="dxa"/>
            <w:tcBorders>
              <w:top w:val="nil"/>
              <w:left w:val="nil"/>
              <w:bottom w:val="nil"/>
              <w:right w:val="nil"/>
            </w:tcBorders>
            <w:vAlign w:val="center"/>
          </w:tcPr>
          <w:p w14:paraId="7C8453DB" w14:textId="6027CD39" w:rsidR="002E5F92" w:rsidRPr="00FB68CE" w:rsidRDefault="002E5F92" w:rsidP="002E5F92">
            <w:pPr>
              <w:pStyle w:val="TableNormal"/>
            </w:pPr>
            <w:r w:rsidRPr="00FB68CE">
              <w:rPr>
                <w:position w:val="-4"/>
              </w:rPr>
              <w:object w:dxaOrig="260" w:dyaOrig="260" w14:anchorId="6E8785E0">
                <v:shape id="_x0000_i1136" type="#_x0000_t75" style="width:16.85pt;height:11.7pt" o:ole="">
                  <v:imagedata r:id="rId139" o:title=""/>
                </v:shape>
                <o:OLEObject Type="Embed" ProgID="Equation.DSMT4" ShapeID="_x0000_i1136" DrawAspect="Content" ObjectID="_1853299040" r:id="rId191"/>
              </w:object>
            </w:r>
          </w:p>
        </w:tc>
        <w:tc>
          <w:tcPr>
            <w:tcW w:w="3262" w:type="dxa"/>
            <w:tcBorders>
              <w:top w:val="nil"/>
              <w:left w:val="nil"/>
              <w:bottom w:val="nil"/>
              <w:right w:val="nil"/>
            </w:tcBorders>
            <w:vAlign w:val="center"/>
          </w:tcPr>
          <w:p w14:paraId="7B91E62D" w14:textId="3A519935" w:rsidR="002E5F92" w:rsidRDefault="002E5F92" w:rsidP="002E5F92">
            <w:pPr>
              <w:pStyle w:val="TableNormal"/>
            </w:pPr>
            <w:r>
              <w:t xml:space="preserve">profits transferred </w:t>
            </w:r>
          </w:p>
        </w:tc>
      </w:tr>
      <w:tr w:rsidR="00FC6B9C" w:rsidRPr="00A07767" w14:paraId="43F49EF1" w14:textId="77777777" w:rsidTr="003D2A7E">
        <w:tc>
          <w:tcPr>
            <w:tcW w:w="1417" w:type="dxa"/>
            <w:tcBorders>
              <w:top w:val="nil"/>
              <w:left w:val="nil"/>
              <w:bottom w:val="single" w:sz="4" w:space="0" w:color="auto"/>
              <w:right w:val="nil"/>
            </w:tcBorders>
          </w:tcPr>
          <w:p w14:paraId="3377EEF5" w14:textId="77777777" w:rsidR="00FC6B9C" w:rsidRPr="00852F5F" w:rsidRDefault="00FC6B9C" w:rsidP="00FC6B9C">
            <w:pPr>
              <w:pStyle w:val="TableNormal"/>
              <w:rPr>
                <w:b/>
                <w:bCs/>
                <w:i/>
                <w:iCs/>
              </w:rPr>
            </w:pPr>
          </w:p>
        </w:tc>
        <w:tc>
          <w:tcPr>
            <w:tcW w:w="1134" w:type="dxa"/>
            <w:tcBorders>
              <w:top w:val="nil"/>
              <w:left w:val="nil"/>
              <w:bottom w:val="single" w:sz="4" w:space="0" w:color="auto"/>
              <w:right w:val="nil"/>
            </w:tcBorders>
          </w:tcPr>
          <w:p w14:paraId="1B16EC05" w14:textId="3DE2E6D7" w:rsidR="00FC6B9C" w:rsidRPr="00B80F88" w:rsidRDefault="00FC6B9C" w:rsidP="00FC6B9C">
            <w:pPr>
              <w:pStyle w:val="TableEquation"/>
            </w:pPr>
            <w:r w:rsidRPr="005443D1">
              <w:rPr>
                <w:position w:val="-12"/>
              </w:rPr>
              <w:object w:dxaOrig="560" w:dyaOrig="360" w14:anchorId="68D92832">
                <v:shape id="_x0000_i1137" type="#_x0000_t75" style="width:27.9pt;height:17.5pt" o:ole="">
                  <v:imagedata r:id="rId192" o:title=""/>
                </v:shape>
                <o:OLEObject Type="Embed" ProgID="Equation.DSMT4" ShapeID="_x0000_i1137" DrawAspect="Content" ObjectID="_1853299041" r:id="rId193"/>
              </w:object>
            </w:r>
          </w:p>
        </w:tc>
        <w:tc>
          <w:tcPr>
            <w:tcW w:w="2098" w:type="dxa"/>
            <w:tcBorders>
              <w:top w:val="nil"/>
              <w:left w:val="nil"/>
              <w:bottom w:val="single" w:sz="4" w:space="0" w:color="auto"/>
              <w:right w:val="nil"/>
            </w:tcBorders>
            <w:vAlign w:val="center"/>
          </w:tcPr>
          <w:p w14:paraId="59694C70" w14:textId="1826FD8D" w:rsidR="00FC6B9C" w:rsidRDefault="00FC6B9C" w:rsidP="00FC6B9C">
            <w:pPr>
              <w:pStyle w:val="Codevariable"/>
            </w:pPr>
            <w:proofErr w:type="spellStart"/>
            <w:r>
              <w:t>loan_defaults</w:t>
            </w:r>
            <w:proofErr w:type="spellEnd"/>
          </w:p>
        </w:tc>
        <w:tc>
          <w:tcPr>
            <w:tcW w:w="1077" w:type="dxa"/>
            <w:tcBorders>
              <w:top w:val="nil"/>
              <w:left w:val="nil"/>
              <w:bottom w:val="single" w:sz="4" w:space="0" w:color="auto"/>
              <w:right w:val="nil"/>
            </w:tcBorders>
            <w:vAlign w:val="center"/>
          </w:tcPr>
          <w:p w14:paraId="37A64F9C" w14:textId="7A401D89" w:rsidR="00FC6B9C" w:rsidRPr="00FB68CE" w:rsidRDefault="00FC6B9C" w:rsidP="00FC6B9C">
            <w:pPr>
              <w:pStyle w:val="TableNormal"/>
            </w:pPr>
            <w:r w:rsidRPr="00FB68CE">
              <w:rPr>
                <w:position w:val="-4"/>
              </w:rPr>
              <w:object w:dxaOrig="260" w:dyaOrig="260" w14:anchorId="21F2CA1A">
                <v:shape id="_x0000_i1138" type="#_x0000_t75" style="width:16.85pt;height:11.7pt" o:ole="">
                  <v:imagedata r:id="rId139" o:title=""/>
                </v:shape>
                <o:OLEObject Type="Embed" ProgID="Equation.DSMT4" ShapeID="_x0000_i1138" DrawAspect="Content" ObjectID="_1853299042" r:id="rId194"/>
              </w:object>
            </w:r>
          </w:p>
        </w:tc>
        <w:tc>
          <w:tcPr>
            <w:tcW w:w="3262" w:type="dxa"/>
            <w:tcBorders>
              <w:top w:val="nil"/>
              <w:left w:val="nil"/>
              <w:bottom w:val="single" w:sz="4" w:space="0" w:color="auto"/>
              <w:right w:val="nil"/>
            </w:tcBorders>
            <w:vAlign w:val="center"/>
          </w:tcPr>
          <w:p w14:paraId="0248F53C" w14:textId="62AB614A" w:rsidR="00FC6B9C" w:rsidRDefault="00FC6B9C" w:rsidP="00FC6B9C">
            <w:pPr>
              <w:pStyle w:val="TableNormal"/>
            </w:pPr>
            <w:r>
              <w:t xml:space="preserve">non-performing loan </w:t>
            </w:r>
          </w:p>
        </w:tc>
      </w:tr>
    </w:tbl>
    <w:p w14:paraId="74EEB458" w14:textId="77777777" w:rsidR="001C3510" w:rsidRDefault="001C3510" w:rsidP="004C796C">
      <w:pPr>
        <w:rPr>
          <w:lang w:val="en-US"/>
        </w:rPr>
      </w:pPr>
    </w:p>
    <w:p w14:paraId="51ADF0CA" w14:textId="43EB3688" w:rsidR="00E23D19" w:rsidRDefault="00542B76" w:rsidP="00C20A2A">
      <w:pPr>
        <w:rPr>
          <w:lang w:val="en-US"/>
        </w:rPr>
      </w:pPr>
      <w:r w:rsidRPr="00542B76">
        <w:rPr>
          <w:lang w:val="en-US"/>
        </w:rPr>
        <w:lastRenderedPageBreak/>
        <w:t xml:space="preserve">The state of each stock is linked to the stocks and flows of SFC accounting matrices (see section </w:t>
      </w:r>
      <w:r>
        <w:fldChar w:fldCharType="begin"/>
      </w:r>
      <w:r w:rsidRPr="00542B76">
        <w:rPr>
          <w:lang w:val="en-US"/>
        </w:rPr>
        <w:instrText xml:space="preserve"> REF _Ref210594238 \r \h </w:instrText>
      </w:r>
      <w:r>
        <w:fldChar w:fldCharType="separate"/>
      </w:r>
      <w:r w:rsidR="004E1682">
        <w:rPr>
          <w:lang w:val="en-US"/>
        </w:rPr>
        <w:t>7.2</w:t>
      </w:r>
      <w:r>
        <w:fldChar w:fldCharType="end"/>
      </w:r>
      <w:r w:rsidRPr="00542B76">
        <w:rPr>
          <w:lang w:val="en-US"/>
        </w:rPr>
        <w:t xml:space="preserve"> for details). Indeed, each stock correspond to an associated balance-sheet position and each flow of the transaction matrix can be computed with the state of modeled stock.  </w:t>
      </w:r>
      <w:r>
        <w:t xml:space="preserve">This </w:t>
      </w:r>
      <w:proofErr w:type="spellStart"/>
      <w:r>
        <w:t>intends</w:t>
      </w:r>
      <w:proofErr w:type="spellEnd"/>
      <w:r>
        <w:t xml:space="preserve"> to </w:t>
      </w:r>
      <w:proofErr w:type="spellStart"/>
      <w:r>
        <w:t>preserves</w:t>
      </w:r>
      <w:proofErr w:type="spellEnd"/>
      <w:r>
        <w:t xml:space="preserve"> stock-flow </w:t>
      </w:r>
      <w:proofErr w:type="spellStart"/>
      <w:r>
        <w:t>consistency</w:t>
      </w:r>
      <w:proofErr w:type="spellEnd"/>
      <w:r>
        <w:t>.</w:t>
      </w:r>
    </w:p>
    <w:p w14:paraId="3548F2BC" w14:textId="77777777" w:rsidR="00E23D19" w:rsidRPr="00542B76" w:rsidRDefault="00E23D19" w:rsidP="00C20A2A">
      <w:pPr>
        <w:rPr>
          <w:lang w:val="en-US"/>
        </w:rPr>
      </w:pPr>
    </w:p>
    <w:p w14:paraId="57628D6C" w14:textId="1AD183E7" w:rsidR="002A0588" w:rsidRPr="005D6E68" w:rsidRDefault="00CC16EF" w:rsidP="00CC16EF">
      <w:pPr>
        <w:pStyle w:val="Titre2"/>
      </w:pPr>
      <w:r>
        <w:t>Scales description</w:t>
      </w:r>
    </w:p>
    <w:p w14:paraId="1DE8D1EA" w14:textId="16593FA6" w:rsidR="005D6E68" w:rsidRDefault="00923173" w:rsidP="005D6E68">
      <w:pPr>
        <w:rPr>
          <w:lang w:val="en-US"/>
        </w:rPr>
      </w:pPr>
      <w:commentRangeStart w:id="17"/>
      <w:r w:rsidRPr="00923173">
        <w:rPr>
          <w:lang w:val="en-US"/>
        </w:rPr>
        <w:t>The model</w:t>
      </w:r>
      <w:r w:rsidR="008758D9">
        <w:rPr>
          <w:lang w:val="en-US"/>
        </w:rPr>
        <w:t xml:space="preserve"> has not measurable agents’ space </w:t>
      </w:r>
      <w:r w:rsidRPr="00923173">
        <w:rPr>
          <w:lang w:val="en-US"/>
        </w:rPr>
        <w:t xml:space="preserve"> </w:t>
      </w:r>
      <w:r w:rsidR="008758D9">
        <w:rPr>
          <w:lang w:val="en-US"/>
        </w:rPr>
        <w:t>necessary for economic interactions. Indeed, agents has no positions in model spaces. Even in the original model, the Salop circle represent agent preferences not agent spatial positions</w:t>
      </w:r>
      <w:r w:rsidRPr="00923173">
        <w:rPr>
          <w:lang w:val="en-US"/>
        </w:rPr>
        <w:t>.</w:t>
      </w:r>
    </w:p>
    <w:p w14:paraId="78EB8D7B" w14:textId="5F421061" w:rsidR="004E4F8D" w:rsidRPr="004E4F8D" w:rsidRDefault="004E4F8D" w:rsidP="005D6E68">
      <w:proofErr w:type="spellStart"/>
      <w:r w:rsidRPr="004E4F8D">
        <w:t>plusiers</w:t>
      </w:r>
      <w:proofErr w:type="spellEnd"/>
      <w:r w:rsidRPr="004E4F8D">
        <w:t xml:space="preserve"> espaces, l’espace de s</w:t>
      </w:r>
      <w:r>
        <w:t xml:space="preserve">alop + l’espace </w:t>
      </w:r>
      <w:proofErr w:type="spellStart"/>
      <w:r>
        <w:t>geographique</w:t>
      </w:r>
      <w:proofErr w:type="spellEnd"/>
    </w:p>
    <w:p w14:paraId="41F08A4D" w14:textId="0BDFAD0A" w:rsidR="003733DE" w:rsidRDefault="003733DE" w:rsidP="005D6E68">
      <w:pPr>
        <w:rPr>
          <w:lang w:val="en-US"/>
        </w:rPr>
      </w:pPr>
      <w:commentRangeStart w:id="18"/>
      <w:r>
        <w:rPr>
          <w:lang w:val="en-US"/>
        </w:rPr>
        <w:t xml:space="preserve">But each agent has a position inside </w:t>
      </w:r>
      <w:proofErr w:type="spellStart"/>
      <w:r>
        <w:rPr>
          <w:lang w:val="en-US"/>
        </w:rPr>
        <w:t>moentary</w:t>
      </w:r>
      <w:proofErr w:type="spellEnd"/>
      <w:r>
        <w:rPr>
          <w:lang w:val="en-US"/>
        </w:rPr>
        <w:t xml:space="preserve"> union which is his country k=0 pour position international et k =1…K pour </w:t>
      </w:r>
      <w:proofErr w:type="spellStart"/>
      <w:r>
        <w:rPr>
          <w:lang w:val="en-US"/>
        </w:rPr>
        <w:t>els</w:t>
      </w:r>
      <w:proofErr w:type="spellEnd"/>
      <w:r>
        <w:rPr>
          <w:lang w:val="en-US"/>
        </w:rPr>
        <w:t xml:space="preserve"> </w:t>
      </w:r>
      <w:proofErr w:type="spellStart"/>
      <w:r>
        <w:rPr>
          <w:lang w:val="en-US"/>
        </w:rPr>
        <w:t>nationaux</w:t>
      </w:r>
      <w:proofErr w:type="spellEnd"/>
      <w:r>
        <w:rPr>
          <w:lang w:val="en-US"/>
        </w:rPr>
        <w:t>?</w:t>
      </w:r>
      <w:commentRangeEnd w:id="18"/>
      <w:r>
        <w:rPr>
          <w:rStyle w:val="Marquedecommentaire"/>
        </w:rPr>
        <w:commentReference w:id="18"/>
      </w:r>
    </w:p>
    <w:p w14:paraId="48734A4A" w14:textId="04FADD10" w:rsidR="00296C1C" w:rsidRDefault="00923173" w:rsidP="00296C1C">
      <w:pPr>
        <w:rPr>
          <w:lang w:val="en-US"/>
        </w:rPr>
      </w:pPr>
      <w:r w:rsidRPr="00923173">
        <w:rPr>
          <w:lang w:val="en-US"/>
        </w:rPr>
        <w:t xml:space="preserve">The time period modeled </w:t>
      </w:r>
      <w:r w:rsidR="00296C1C" w:rsidRPr="00296C1C">
        <w:rPr>
          <w:lang w:val="en-US"/>
        </w:rPr>
        <w:t>represents a quarter</w:t>
      </w:r>
      <w:r w:rsidR="00296C1C">
        <w:rPr>
          <w:lang w:val="en-US"/>
        </w:rPr>
        <w:t xml:space="preserve"> as suggested in original article </w:t>
      </w:r>
      <w:r w:rsidR="00296C1C">
        <w:rPr>
          <w:lang w:val="en-US"/>
        </w:rPr>
        <w:fldChar w:fldCharType="begin"/>
      </w:r>
      <w:r w:rsidR="00296C1C">
        <w:rPr>
          <w:lang w:val="en-US"/>
        </w:rPr>
        <w:instrText xml:space="preserve"> ADDIN ZOTERO_ITEM CSL_CITATION {"citationID":"3bJwkaE2","properties":{"unsorted":false,"formattedCitation":"(Caiani et al., 2018)","plainCitation":"(Caiani et al., 2018)","noteIndex":0},"citationItems":[{"id":2990,"uris":["http://zotero.org/users/6933183/items/JWN6F86P"],"itemData":{"id":2990,"type":"article-journal","abstract":"We present an Agent Based-Stock Flow Consistent Multi-Country model of a Monetary Union to analyze the impact of a change in the ﬁscal regime of member countries, modeled as a permanent change in the deﬁcit-to-gross domestic product (GDP) target that governments are committed to comply. Simulations are performed under three scenarios, differentiated by the number of countries considered (2, 6, 10). The parametric conﬁguration employed yields economically reasonable values for the dynamics and relative dimension of key variables, broadly comparable with historical data and available stylized facts. Our policy experiments show that ﬁscal expansions generally allow to improve the dynamics of real GDP, labor productivity, and employment, though being generally associated with higher levels of public debt. Conversely, permanent ﬁscal contractions always exert strong recessionary effects, exacerbate real GDP volatility, and tend to be self-defeating in the long run. In scenarios where the Monetary Union includes a greater number of countries and the common market is bigger, ﬁscal austerity raises—rather than decreasing—average public debt-to-GDP ratios. We show that this is mainly related to a raise of debt-toGDP in poorer and less productive countries mirrored by a reduction of their net foreign asset position.","container-title":"Industrial and Corporate Change","DOI":"10.1093/icc/dty016","ISSN":"0960-6491, 1464-3650","language":"en","source":"DOI.org (Crossref)","title":"The effects of fiscal targets in a monetary union: a Multi-Country Agent-Based Stock Flow Consistent model","title-short":"The effects of fiscal targets in a monetary union","URL":"https://academic.oup.com/icc/advance-article/doi/10.1093/icc/dty016/4964718","author":[{"family":"Caiani","given":"Alessandro"},{"family":"Catullo","given":"Ermanno"},{"family":"Gallegati","given":"Mauro"}],"accessed":{"date-parts":[["2021",5,8]]},"issued":{"date-parts":[["2018",4,7]]}}}],"schema":"https://github.com/citation-style-language/schema/raw/master/csl-citation.json"} </w:instrText>
      </w:r>
      <w:r w:rsidR="00296C1C">
        <w:rPr>
          <w:lang w:val="en-US"/>
        </w:rPr>
        <w:fldChar w:fldCharType="separate"/>
      </w:r>
      <w:r w:rsidR="00296C1C" w:rsidRPr="00296C1C">
        <w:rPr>
          <w:rFonts w:cs="Times New Roman"/>
          <w:lang w:val="en-US"/>
        </w:rPr>
        <w:t>(Caiani et al., 2018)</w:t>
      </w:r>
      <w:r w:rsidR="00296C1C">
        <w:rPr>
          <w:lang w:val="en-US"/>
        </w:rPr>
        <w:fldChar w:fldCharType="end"/>
      </w:r>
      <w:r w:rsidRPr="00923173">
        <w:rPr>
          <w:lang w:val="en-US"/>
        </w:rPr>
        <w:t xml:space="preserve">. </w:t>
      </w:r>
      <w:r w:rsidR="00296C1C">
        <w:rPr>
          <w:lang w:val="en-US"/>
        </w:rPr>
        <w:t>Similarly, t</w:t>
      </w:r>
      <w:r w:rsidRPr="00923173">
        <w:rPr>
          <w:lang w:val="en-US"/>
        </w:rPr>
        <w:t xml:space="preserve">he model runs </w:t>
      </w:r>
      <w:r w:rsidR="00296C1C" w:rsidRPr="00296C1C">
        <w:rPr>
          <w:lang w:val="en-US"/>
        </w:rPr>
        <w:t>for 1000 periods.</w:t>
      </w:r>
      <w:commentRangeEnd w:id="17"/>
      <w:r w:rsidR="00296C1C">
        <w:rPr>
          <w:rStyle w:val="Marquedecommentaire"/>
        </w:rPr>
        <w:commentReference w:id="17"/>
      </w:r>
    </w:p>
    <w:p w14:paraId="6621194A" w14:textId="77777777" w:rsidR="00296C1C" w:rsidRPr="00296C1C" w:rsidRDefault="00296C1C" w:rsidP="00296C1C">
      <w:pPr>
        <w:rPr>
          <w:lang w:val="en-US"/>
        </w:rPr>
      </w:pPr>
    </w:p>
    <w:p w14:paraId="651166C4" w14:textId="2C34224E" w:rsidR="00E80B70" w:rsidRDefault="00CB63EB" w:rsidP="00CB63EB">
      <w:pPr>
        <w:pStyle w:val="Titre1"/>
      </w:pPr>
      <w:r w:rsidRPr="00ED6387">
        <w:t xml:space="preserve">Process </w:t>
      </w:r>
      <w:r w:rsidRPr="00F31E19">
        <w:rPr>
          <w:lang w:val="en-US"/>
        </w:rPr>
        <w:t>overview</w:t>
      </w:r>
      <w:r w:rsidRPr="00ED6387">
        <w:t xml:space="preserve"> and </w:t>
      </w:r>
      <w:r w:rsidRPr="00F31E19">
        <w:rPr>
          <w:lang w:val="en-US"/>
        </w:rPr>
        <w:t>scheduling</w:t>
      </w:r>
    </w:p>
    <w:p w14:paraId="7EF2CFA0" w14:textId="77777777" w:rsidR="00172A86" w:rsidRDefault="0009115C" w:rsidP="005E548F">
      <w:pPr>
        <w:rPr>
          <w:lang w:val="en-US"/>
        </w:rPr>
      </w:pPr>
      <w:r>
        <w:rPr>
          <w:lang w:val="en-US"/>
        </w:rPr>
        <w:t xml:space="preserve">A </w:t>
      </w:r>
      <w:r w:rsidR="00296C1C">
        <w:rPr>
          <w:lang w:val="en-US"/>
        </w:rPr>
        <w:t xml:space="preserve">round of simulation represent a time period. </w:t>
      </w:r>
      <w:r>
        <w:rPr>
          <w:lang w:val="en-US"/>
        </w:rPr>
        <w:t>D</w:t>
      </w:r>
      <w:r w:rsidR="00296C1C" w:rsidRPr="00296C1C">
        <w:rPr>
          <w:lang w:val="en-US"/>
        </w:rPr>
        <w:t>uring each round of the simulation</w:t>
      </w:r>
      <w:r>
        <w:rPr>
          <w:lang w:val="en-US"/>
        </w:rPr>
        <w:t>, in compliance with the original article,</w:t>
      </w:r>
      <w:r w:rsidR="00296C1C" w:rsidRPr="00296C1C">
        <w:rPr>
          <w:lang w:val="en-US"/>
        </w:rPr>
        <w:t xml:space="preserve"> </w:t>
      </w:r>
      <w:r>
        <w:rPr>
          <w:lang w:val="en-US"/>
        </w:rPr>
        <w:t xml:space="preserve">the following </w:t>
      </w:r>
      <w:r w:rsidR="00296C1C" w:rsidRPr="00296C1C">
        <w:rPr>
          <w:lang w:val="en-US"/>
        </w:rPr>
        <w:t>sequence of events tak</w:t>
      </w:r>
      <w:r>
        <w:rPr>
          <w:lang w:val="en-US"/>
        </w:rPr>
        <w:t>es</w:t>
      </w:r>
      <w:r w:rsidR="00296C1C" w:rsidRPr="00296C1C">
        <w:rPr>
          <w:lang w:val="en-US"/>
        </w:rPr>
        <w:t xml:space="preserve"> place</w:t>
      </w:r>
      <w:r w:rsidR="00172A86">
        <w:rPr>
          <w:lang w:val="en-US"/>
        </w:rPr>
        <w:t>:</w:t>
      </w:r>
    </w:p>
    <w:p w14:paraId="062FBD14" w14:textId="29F8FEAB" w:rsidR="00172A86" w:rsidRDefault="00B031EF" w:rsidP="00172A86">
      <w:pPr>
        <w:pStyle w:val="Paragraphedeliste"/>
        <w:numPr>
          <w:ilvl w:val="0"/>
          <w:numId w:val="27"/>
        </w:numPr>
        <w:rPr>
          <w:lang w:val="en-US"/>
        </w:rPr>
      </w:pPr>
      <w:r w:rsidRPr="00B031EF">
        <w:rPr>
          <w:b/>
          <w:bCs/>
          <w:lang w:val="en-US"/>
        </w:rPr>
        <w:t>Production and R&amp;D investment planning</w:t>
      </w:r>
      <w:r>
        <w:rPr>
          <w:lang w:val="en-US"/>
        </w:rPr>
        <w:t xml:space="preserve">: </w:t>
      </w:r>
      <w:r w:rsidR="00296C1C" w:rsidRPr="00172A86">
        <w:rPr>
          <w:lang w:val="en-US"/>
        </w:rPr>
        <w:t xml:space="preserve">Firms determine their desired production, their labor demand, the price of their output, the wage offered, and  their desired R&amp;D investment. </w:t>
      </w:r>
    </w:p>
    <w:p w14:paraId="472E67AD" w14:textId="322193F6" w:rsidR="00172A86" w:rsidRDefault="00B031EF" w:rsidP="00172A86">
      <w:pPr>
        <w:pStyle w:val="Paragraphedeliste"/>
        <w:numPr>
          <w:ilvl w:val="0"/>
          <w:numId w:val="27"/>
        </w:numPr>
        <w:rPr>
          <w:lang w:val="en-US"/>
        </w:rPr>
      </w:pPr>
      <w:r w:rsidRPr="00B031EF">
        <w:rPr>
          <w:b/>
          <w:bCs/>
          <w:lang w:val="en-US"/>
        </w:rPr>
        <w:t>Credit markets matching</w:t>
      </w:r>
      <w:r>
        <w:rPr>
          <w:lang w:val="en-US"/>
        </w:rPr>
        <w:t xml:space="preserve">: </w:t>
      </w:r>
      <w:r w:rsidR="00296C1C" w:rsidRPr="00172A86">
        <w:rPr>
          <w:lang w:val="en-US"/>
        </w:rPr>
        <w:t xml:space="preserve">Firms interact with banks on the credit market and possibly receive loans. Banks possibly ask cash advances to  the Central Bank to satisfy the mandatory liquidity ratio. </w:t>
      </w:r>
    </w:p>
    <w:p w14:paraId="7EE4BA46" w14:textId="7E8E5FE6" w:rsidR="00172A86" w:rsidRDefault="00B031EF" w:rsidP="00172A86">
      <w:pPr>
        <w:pStyle w:val="Paragraphedeliste"/>
        <w:numPr>
          <w:ilvl w:val="0"/>
          <w:numId w:val="27"/>
        </w:numPr>
        <w:rPr>
          <w:lang w:val="en-US"/>
        </w:rPr>
      </w:pPr>
      <w:r>
        <w:rPr>
          <w:b/>
          <w:bCs/>
          <w:lang w:val="en-US"/>
        </w:rPr>
        <w:t>L</w:t>
      </w:r>
      <w:r w:rsidRPr="00B031EF">
        <w:rPr>
          <w:b/>
          <w:bCs/>
          <w:lang w:val="en-US"/>
        </w:rPr>
        <w:t>abor market</w:t>
      </w:r>
      <w:r>
        <w:rPr>
          <w:b/>
          <w:bCs/>
          <w:lang w:val="en-US"/>
        </w:rPr>
        <w:t>s</w:t>
      </w:r>
      <w:r w:rsidRPr="00B031EF">
        <w:rPr>
          <w:b/>
          <w:bCs/>
          <w:lang w:val="en-US"/>
        </w:rPr>
        <w:t xml:space="preserve"> matching</w:t>
      </w:r>
      <w:r>
        <w:rPr>
          <w:lang w:val="en-US"/>
        </w:rPr>
        <w:t xml:space="preserve">: </w:t>
      </w:r>
      <w:r w:rsidR="00296C1C" w:rsidRPr="00172A86">
        <w:rPr>
          <w:lang w:val="en-US"/>
        </w:rPr>
        <w:t xml:space="preserve">Firms interact with workers on the labor market. </w:t>
      </w:r>
    </w:p>
    <w:p w14:paraId="1C1AFAD9" w14:textId="5773CE2A" w:rsidR="00172A86" w:rsidRDefault="00B031EF" w:rsidP="00172A86">
      <w:pPr>
        <w:pStyle w:val="Paragraphedeliste"/>
        <w:numPr>
          <w:ilvl w:val="0"/>
          <w:numId w:val="27"/>
        </w:numPr>
        <w:rPr>
          <w:lang w:val="en-US"/>
        </w:rPr>
      </w:pPr>
      <w:r>
        <w:rPr>
          <w:b/>
          <w:bCs/>
          <w:lang w:val="en-US"/>
        </w:rPr>
        <w:t xml:space="preserve">Production, </w:t>
      </w:r>
      <w:r w:rsidRPr="00B031EF">
        <w:rPr>
          <w:b/>
          <w:bCs/>
          <w:lang w:val="en-US"/>
        </w:rPr>
        <w:t xml:space="preserve">R&amp;D </w:t>
      </w:r>
      <w:r>
        <w:rPr>
          <w:b/>
          <w:bCs/>
          <w:lang w:val="en-US"/>
        </w:rPr>
        <w:t>and in</w:t>
      </w:r>
      <w:r w:rsidRPr="00B031EF">
        <w:rPr>
          <w:b/>
          <w:bCs/>
          <w:lang w:val="en-US"/>
        </w:rPr>
        <w:t>comes distribution</w:t>
      </w:r>
      <w:r>
        <w:rPr>
          <w:lang w:val="en-US"/>
        </w:rPr>
        <w:t xml:space="preserve">: </w:t>
      </w:r>
      <w:r w:rsidR="00296C1C" w:rsidRPr="00172A86">
        <w:rPr>
          <w:lang w:val="en-US"/>
        </w:rPr>
        <w:t xml:space="preserve">Workers are paid and employed to produce firms’ output and to perform R&amp;D. Dividends generated in the previous period are distributed to equity holders, summing up to their current income. </w:t>
      </w:r>
    </w:p>
    <w:p w14:paraId="46278122" w14:textId="03A3C825" w:rsidR="00172A86" w:rsidRDefault="00172A86" w:rsidP="00172A86">
      <w:pPr>
        <w:pStyle w:val="Paragraphedeliste"/>
        <w:numPr>
          <w:ilvl w:val="0"/>
          <w:numId w:val="27"/>
        </w:numPr>
        <w:rPr>
          <w:lang w:val="en-US"/>
        </w:rPr>
      </w:pPr>
      <w:r w:rsidRPr="00172A86">
        <w:rPr>
          <w:b/>
          <w:bCs/>
          <w:lang w:val="en-US"/>
        </w:rPr>
        <w:lastRenderedPageBreak/>
        <w:t>Tax collection and public expenditures</w:t>
      </w:r>
      <w:r>
        <w:rPr>
          <w:lang w:val="en-US"/>
        </w:rPr>
        <w:t xml:space="preserve">: </w:t>
      </w:r>
      <w:r w:rsidR="00296C1C" w:rsidRPr="00172A86">
        <w:rPr>
          <w:lang w:val="en-US"/>
        </w:rPr>
        <w:t xml:space="preserve">Governments calculate revenues from taxes (on past period profits and current period households’ income), determine the level of public spending and the tax rate for the next period, repay bonds plus interests to bond holders, and determine the quantity of bonds to be issued. </w:t>
      </w:r>
    </w:p>
    <w:p w14:paraId="0B0EA078" w14:textId="6D8BCA96" w:rsidR="00172A86" w:rsidRDefault="00B031EF" w:rsidP="00172A86">
      <w:pPr>
        <w:pStyle w:val="Paragraphedeliste"/>
        <w:numPr>
          <w:ilvl w:val="0"/>
          <w:numId w:val="27"/>
        </w:numPr>
        <w:rPr>
          <w:lang w:val="en-US"/>
        </w:rPr>
      </w:pPr>
      <w:r>
        <w:rPr>
          <w:b/>
          <w:bCs/>
          <w:lang w:val="en-US"/>
        </w:rPr>
        <w:t>Bond markets m</w:t>
      </w:r>
      <w:r w:rsidR="00172A86" w:rsidRPr="00172A86">
        <w:rPr>
          <w:b/>
          <w:bCs/>
          <w:lang w:val="en-US"/>
        </w:rPr>
        <w:t>atching</w:t>
      </w:r>
      <w:r w:rsidR="00172A86">
        <w:rPr>
          <w:lang w:val="en-US"/>
        </w:rPr>
        <w:t xml:space="preserve">: </w:t>
      </w:r>
      <w:r w:rsidR="00296C1C" w:rsidRPr="00172A86">
        <w:rPr>
          <w:lang w:val="en-US"/>
        </w:rPr>
        <w:t xml:space="preserve">Bonds are put on the bond market where commercial banks buy it. The possible residual part is purchased by national Central Banks. </w:t>
      </w:r>
    </w:p>
    <w:p w14:paraId="13C2AC06" w14:textId="4B62C9D7" w:rsidR="00172A86" w:rsidRDefault="00B031EF" w:rsidP="00172A86">
      <w:pPr>
        <w:pStyle w:val="Paragraphedeliste"/>
        <w:numPr>
          <w:ilvl w:val="0"/>
          <w:numId w:val="27"/>
        </w:numPr>
        <w:rPr>
          <w:lang w:val="en-US"/>
        </w:rPr>
      </w:pPr>
      <w:r>
        <w:rPr>
          <w:b/>
          <w:bCs/>
          <w:lang w:val="en-US"/>
        </w:rPr>
        <w:t>Goods</w:t>
      </w:r>
      <w:r w:rsidR="00172A86" w:rsidRPr="00172A86">
        <w:rPr>
          <w:b/>
          <w:bCs/>
          <w:lang w:val="en-US"/>
        </w:rPr>
        <w:t xml:space="preserve"> consumption</w:t>
      </w:r>
      <w:r w:rsidR="00172A86">
        <w:rPr>
          <w:lang w:val="en-US"/>
        </w:rPr>
        <w:t xml:space="preserve">: </w:t>
      </w:r>
      <w:r w:rsidR="00296C1C" w:rsidRPr="00172A86">
        <w:rPr>
          <w:lang w:val="en-US"/>
        </w:rPr>
        <w:t>After having paid taxes and received the tax-exempt monetary transfer from the government, households compute their demand for consumption goods and interact with tradable and non</w:t>
      </w:r>
      <w:r w:rsidR="00172A86">
        <w:rPr>
          <w:lang w:val="en-US"/>
        </w:rPr>
        <w:t>-</w:t>
      </w:r>
      <w:r w:rsidR="00296C1C" w:rsidRPr="00172A86">
        <w:rPr>
          <w:lang w:val="en-US"/>
        </w:rPr>
        <w:t xml:space="preserve">tradable firms on the correspondent good markets. </w:t>
      </w:r>
    </w:p>
    <w:p w14:paraId="1A0680D1" w14:textId="223C5F79" w:rsidR="00172A86" w:rsidRDefault="00B031EF" w:rsidP="00172A86">
      <w:pPr>
        <w:pStyle w:val="Paragraphedeliste"/>
        <w:numPr>
          <w:ilvl w:val="0"/>
          <w:numId w:val="27"/>
        </w:numPr>
        <w:rPr>
          <w:lang w:val="en-US"/>
        </w:rPr>
      </w:pPr>
      <w:r w:rsidRPr="00B031EF">
        <w:rPr>
          <w:b/>
          <w:bCs/>
          <w:lang w:val="en-US"/>
        </w:rPr>
        <w:t>Profit distribution planning</w:t>
      </w:r>
      <w:r>
        <w:rPr>
          <w:lang w:val="en-US"/>
        </w:rPr>
        <w:t xml:space="preserve">: </w:t>
      </w:r>
      <w:r w:rsidR="00296C1C" w:rsidRPr="00172A86">
        <w:rPr>
          <w:lang w:val="en-US"/>
        </w:rPr>
        <w:t xml:space="preserve">Firms and banks compute their profits and update their net worth and shareholders’ equity accordingly. Taxes  and dividends to be paid in the next period to the government and to equity holders, respectively, are then computed. </w:t>
      </w:r>
    </w:p>
    <w:p w14:paraId="4FBF7E26" w14:textId="33A4E3EC" w:rsidR="005E548F" w:rsidRPr="00172A86" w:rsidRDefault="00172A86" w:rsidP="00172A86">
      <w:pPr>
        <w:pStyle w:val="Paragraphedeliste"/>
        <w:numPr>
          <w:ilvl w:val="0"/>
          <w:numId w:val="27"/>
        </w:numPr>
        <w:rPr>
          <w:lang w:val="en-US"/>
        </w:rPr>
      </w:pPr>
      <w:r w:rsidRPr="00172A86">
        <w:rPr>
          <w:b/>
          <w:bCs/>
          <w:lang w:val="en-US"/>
        </w:rPr>
        <w:t>Enter-exit</w:t>
      </w:r>
      <w:r>
        <w:rPr>
          <w:lang w:val="en-US"/>
        </w:rPr>
        <w:t xml:space="preserve">: </w:t>
      </w:r>
      <w:r w:rsidR="00296C1C" w:rsidRPr="00172A86">
        <w:rPr>
          <w:lang w:val="en-US"/>
        </w:rPr>
        <w:t>Defaulted firms and banks exit the market. Household equity investment takes place and, if enough financial resources are collected, new firms and banks are created.</w:t>
      </w:r>
    </w:p>
    <w:p w14:paraId="5A866D71" w14:textId="7845E419" w:rsidR="00296C1C" w:rsidRDefault="002F16D0" w:rsidP="005E548F">
      <w:commentRangeStart w:id="19"/>
      <w:r w:rsidRPr="002F16D0">
        <w:t xml:space="preserve">Apres un </w:t>
      </w:r>
      <w:r w:rsidR="006D2BEF" w:rsidRPr="002F16D0">
        <w:t>cycle</w:t>
      </w:r>
      <w:r w:rsidRPr="002F16D0">
        <w:t>, les f</w:t>
      </w:r>
      <w:r>
        <w:t>l</w:t>
      </w:r>
      <w:r w:rsidR="005957AF">
        <w:t>u</w:t>
      </w:r>
      <w:r>
        <w:t xml:space="preserve">x sont </w:t>
      </w:r>
      <w:r w:rsidR="005957AF">
        <w:t>supprimés</w:t>
      </w:r>
      <w:r>
        <w:t xml:space="preserve"> </w:t>
      </w:r>
      <w:r w:rsidR="005957AF">
        <w:t>après</w:t>
      </w:r>
      <w:r>
        <w:t xml:space="preserve"> mise </w:t>
      </w:r>
      <w:proofErr w:type="spellStart"/>
      <w:r>
        <w:t>a</w:t>
      </w:r>
      <w:proofErr w:type="spellEnd"/>
      <w:r>
        <w:t xml:space="preserve"> jour des statistiques</w:t>
      </w:r>
      <w:r w:rsidR="005957AF">
        <w:t xml:space="preserve">. Ce </w:t>
      </w:r>
      <w:proofErr w:type="spellStart"/>
      <w:r w:rsidR="005957AF">
        <w:t>propcessus</w:t>
      </w:r>
      <w:proofErr w:type="spellEnd"/>
      <w:r w:rsidR="005957AF">
        <w:t xml:space="preserve"> impliquent les espaces.</w:t>
      </w:r>
      <w:commentRangeEnd w:id="19"/>
      <w:r w:rsidR="005957AF">
        <w:rPr>
          <w:rStyle w:val="Marquedecommentaire"/>
        </w:rPr>
        <w:commentReference w:id="19"/>
      </w:r>
    </w:p>
    <w:p w14:paraId="2C4C7910" w14:textId="24DB6C7A" w:rsidR="00875C88" w:rsidRPr="002F16D0" w:rsidRDefault="00875C88" w:rsidP="005E548F">
      <w:commentRangeStart w:id="20"/>
      <w:proofErr w:type="spellStart"/>
      <w:r>
        <w:t>Imprecision</w:t>
      </w:r>
      <w:proofErr w:type="spellEnd"/>
      <w:r>
        <w:t xml:space="preserve"> sur la </w:t>
      </w:r>
      <w:proofErr w:type="spellStart"/>
      <w:r>
        <w:t>sequence</w:t>
      </w:r>
      <w:proofErr w:type="spellEnd"/>
      <w:r>
        <w:t xml:space="preserve"> d’</w:t>
      </w:r>
      <w:proofErr w:type="spellStart"/>
      <w:r>
        <w:t>evenements</w:t>
      </w:r>
      <w:proofErr w:type="spellEnd"/>
      <w:r>
        <w:t xml:space="preserve"> (certaines actions) n’ont pas été </w:t>
      </w:r>
      <w:proofErr w:type="spellStart"/>
      <w:r>
        <w:t>prevu</w:t>
      </w:r>
      <w:proofErr w:type="spellEnd"/>
      <w:r>
        <w:t>. Voir ….</w:t>
      </w:r>
      <w:commentRangeEnd w:id="20"/>
      <w:r>
        <w:rPr>
          <w:rStyle w:val="Marquedecommentaire"/>
        </w:rPr>
        <w:commentReference w:id="20"/>
      </w:r>
    </w:p>
    <w:p w14:paraId="44D70B48" w14:textId="044949B0" w:rsidR="00CB63EB" w:rsidRPr="00ED6387" w:rsidRDefault="00CB63EB" w:rsidP="00CB63EB">
      <w:pPr>
        <w:pStyle w:val="Titre1"/>
        <w:rPr>
          <w:lang w:val="en-US"/>
        </w:rPr>
      </w:pPr>
      <w:r w:rsidRPr="00ED6387">
        <w:rPr>
          <w:lang w:val="en-US"/>
        </w:rPr>
        <w:t>Design Concepts</w:t>
      </w:r>
    </w:p>
    <w:p w14:paraId="0A9C9977" w14:textId="77777777" w:rsidR="00CB63EB" w:rsidRPr="00ED6387" w:rsidRDefault="00CB63EB" w:rsidP="00CB63EB">
      <w:pPr>
        <w:rPr>
          <w:lang w:val="en-US"/>
        </w:rPr>
      </w:pPr>
    </w:p>
    <w:p w14:paraId="773D2CF0" w14:textId="34B82A5F" w:rsidR="00CB63EB" w:rsidRPr="00ED6387" w:rsidRDefault="00CB63EB" w:rsidP="00CB63EB">
      <w:pPr>
        <w:pStyle w:val="Titre2"/>
      </w:pPr>
      <w:r w:rsidRPr="00ED6387">
        <w:t>Basic Principles</w:t>
      </w:r>
    </w:p>
    <w:p w14:paraId="0C8B9CEA" w14:textId="4F342FC6" w:rsidR="000B3EA9" w:rsidRPr="005E548F" w:rsidRDefault="00CB63EB" w:rsidP="00CB63EB">
      <w:pPr>
        <w:pStyle w:val="Titre2"/>
      </w:pPr>
      <w:r w:rsidRPr="00ED6387">
        <w:t>Emergence</w:t>
      </w:r>
    </w:p>
    <w:p w14:paraId="64242227" w14:textId="7E2723C9" w:rsidR="000B3EA9" w:rsidRPr="005E548F" w:rsidRDefault="00CB63EB" w:rsidP="00CB63EB">
      <w:pPr>
        <w:pStyle w:val="Titre2"/>
      </w:pPr>
      <w:r w:rsidRPr="00ED6387">
        <w:t>Adaptation</w:t>
      </w:r>
    </w:p>
    <w:p w14:paraId="18DD6B22" w14:textId="55ACD906" w:rsidR="00CB63EB" w:rsidRPr="00ED6387" w:rsidRDefault="00CB63EB" w:rsidP="00CB63EB">
      <w:pPr>
        <w:pStyle w:val="Titre2"/>
      </w:pPr>
      <w:r w:rsidRPr="00ED6387">
        <w:t>Objectives</w:t>
      </w:r>
    </w:p>
    <w:p w14:paraId="66B1A34A" w14:textId="4326DF17" w:rsidR="00CB63EB" w:rsidRPr="00ED6387" w:rsidRDefault="00CB63EB" w:rsidP="00CB63EB">
      <w:pPr>
        <w:pStyle w:val="Titre2"/>
      </w:pPr>
      <w:r w:rsidRPr="00ED6387">
        <w:t>Learning</w:t>
      </w:r>
    </w:p>
    <w:p w14:paraId="45494A66" w14:textId="00F5ADFB" w:rsidR="00CB63EB" w:rsidRPr="00ED6387" w:rsidRDefault="008D0F95" w:rsidP="00CB63EB">
      <w:pPr>
        <w:rPr>
          <w:lang w:val="en-US"/>
        </w:rPr>
      </w:pPr>
      <w:r w:rsidRPr="008D0F95">
        <w:rPr>
          <w:lang w:val="en-US"/>
        </w:rPr>
        <w:t>Learning is not implemented</w:t>
      </w:r>
    </w:p>
    <w:p w14:paraId="68DF8C93" w14:textId="27B80B1D" w:rsidR="00CB63EB" w:rsidRPr="00ED6387" w:rsidRDefault="00CB63EB" w:rsidP="00CB63EB">
      <w:pPr>
        <w:pStyle w:val="Titre2"/>
      </w:pPr>
      <w:r w:rsidRPr="00ED6387">
        <w:lastRenderedPageBreak/>
        <w:t>Prediction</w:t>
      </w:r>
    </w:p>
    <w:p w14:paraId="7F80A636" w14:textId="419CCA9A" w:rsidR="00CB63EB" w:rsidRPr="00ED6387" w:rsidRDefault="00CB63EB" w:rsidP="00CB63EB">
      <w:pPr>
        <w:pStyle w:val="Titre2"/>
      </w:pPr>
      <w:r w:rsidRPr="00ED6387">
        <w:t>Sensing</w:t>
      </w:r>
    </w:p>
    <w:p w14:paraId="0EC87C2F" w14:textId="46F7B6BD" w:rsidR="009E7E76" w:rsidRPr="005E548F" w:rsidRDefault="00CB63EB" w:rsidP="00CB63EB">
      <w:pPr>
        <w:pStyle w:val="Titre2"/>
      </w:pPr>
      <w:r w:rsidRPr="00ED6387">
        <w:t>Interactio</w:t>
      </w:r>
      <w:r w:rsidR="005E548F">
        <w:t>n</w:t>
      </w:r>
    </w:p>
    <w:p w14:paraId="4651F6D8" w14:textId="7F78DF6D" w:rsidR="00CB63EB" w:rsidRPr="00ED6387" w:rsidRDefault="00CB63EB" w:rsidP="00CB63EB">
      <w:pPr>
        <w:pStyle w:val="Titre2"/>
      </w:pPr>
      <w:r w:rsidRPr="00ED6387">
        <w:t>Stochasticity</w:t>
      </w:r>
    </w:p>
    <w:p w14:paraId="714A4356" w14:textId="01A291BE" w:rsidR="00CB63EB" w:rsidRPr="00ED6387" w:rsidRDefault="00CB63EB" w:rsidP="00CB63EB">
      <w:pPr>
        <w:pStyle w:val="Titre2"/>
      </w:pPr>
      <w:r w:rsidRPr="00ED6387">
        <w:t>Collectives</w:t>
      </w:r>
    </w:p>
    <w:p w14:paraId="54BDDBD2" w14:textId="2838D216" w:rsidR="00CB63EB" w:rsidRPr="00ED6387" w:rsidRDefault="008D0F95" w:rsidP="00CB63EB">
      <w:pPr>
        <w:rPr>
          <w:lang w:val="en-US"/>
        </w:rPr>
      </w:pPr>
      <w:r w:rsidRPr="008D0F95">
        <w:rPr>
          <w:lang w:val="en-US"/>
        </w:rPr>
        <w:t>The model includes no collectives.</w:t>
      </w:r>
    </w:p>
    <w:p w14:paraId="0F47B5CD" w14:textId="12A6F12B" w:rsidR="00CB63EB" w:rsidRPr="00ED6387" w:rsidRDefault="00CB63EB" w:rsidP="00CB63EB">
      <w:pPr>
        <w:pStyle w:val="Titre2"/>
      </w:pPr>
      <w:r w:rsidRPr="00ED6387">
        <w:t>Observation</w:t>
      </w:r>
    </w:p>
    <w:p w14:paraId="13F0B400" w14:textId="77777777" w:rsidR="00CB63EB" w:rsidRPr="00ED6387" w:rsidRDefault="00CB63EB" w:rsidP="00CB63EB">
      <w:pPr>
        <w:rPr>
          <w:lang w:val="en-US"/>
        </w:rPr>
      </w:pPr>
    </w:p>
    <w:p w14:paraId="5764BDE8" w14:textId="77777777" w:rsidR="00CB63EB" w:rsidRPr="00ED6387" w:rsidRDefault="00CB63EB" w:rsidP="00CB63EB">
      <w:pPr>
        <w:rPr>
          <w:lang w:val="en-US"/>
        </w:rPr>
      </w:pPr>
    </w:p>
    <w:p w14:paraId="13A72A86" w14:textId="46933792" w:rsidR="0076406F" w:rsidRPr="005E548F" w:rsidRDefault="00CB63EB" w:rsidP="0076406F">
      <w:pPr>
        <w:pStyle w:val="Titre1"/>
      </w:pPr>
      <w:proofErr w:type="spellStart"/>
      <w:r w:rsidRPr="00ED6387">
        <w:t>Initialization</w:t>
      </w:r>
      <w:proofErr w:type="spellEnd"/>
    </w:p>
    <w:p w14:paraId="3BBEB71E" w14:textId="77777777" w:rsidR="009952CE" w:rsidRPr="00B64CDA" w:rsidRDefault="009952CE" w:rsidP="009952CE">
      <w:pPr>
        <w:rPr>
          <w:lang w:val="en-US"/>
        </w:rPr>
      </w:pPr>
    </w:p>
    <w:p w14:paraId="1E83CC8C" w14:textId="77777777" w:rsidR="009952CE" w:rsidRPr="00ED6387" w:rsidRDefault="009952CE" w:rsidP="009952CE">
      <w:pPr>
        <w:pStyle w:val="Titre1"/>
      </w:pPr>
      <w:r w:rsidRPr="00ED6387">
        <w:t>Input Data</w:t>
      </w:r>
    </w:p>
    <w:p w14:paraId="08F6E606" w14:textId="038B66B9" w:rsidR="00317065" w:rsidRPr="00AA20A4" w:rsidRDefault="0076406F" w:rsidP="00317065">
      <w:pPr>
        <w:rPr>
          <w:lang w:val="en-US"/>
        </w:rPr>
      </w:pPr>
      <w:r>
        <w:rPr>
          <w:lang w:val="en-US"/>
        </w:rPr>
        <w:t>No input data is used.</w:t>
      </w:r>
    </w:p>
    <w:p w14:paraId="3D6C3CFB" w14:textId="68399B7D" w:rsidR="00F31E19" w:rsidRPr="004316DE" w:rsidRDefault="00CB63EB" w:rsidP="00F31E19">
      <w:pPr>
        <w:pStyle w:val="Titre1"/>
        <w:rPr>
          <w:lang w:val="en-US"/>
        </w:rPr>
      </w:pPr>
      <w:proofErr w:type="spellStart"/>
      <w:r w:rsidRPr="004316DE">
        <w:rPr>
          <w:lang w:val="en-US"/>
        </w:rPr>
        <w:t>Submodels</w:t>
      </w:r>
      <w:proofErr w:type="spellEnd"/>
    </w:p>
    <w:p w14:paraId="2CE8FCC7" w14:textId="6B1814D3" w:rsidR="00C76FB4" w:rsidRDefault="00F93AA7" w:rsidP="00C76FB4">
      <w:pPr>
        <w:pStyle w:val="Titre2"/>
        <w:rPr>
          <w:rFonts w:eastAsia="Times New Roman"/>
          <w:lang w:eastAsia="fr-CM"/>
        </w:rPr>
      </w:pPr>
      <w:bookmarkStart w:id="21" w:name="_Ref239178075"/>
      <w:r>
        <w:rPr>
          <w:rFonts w:eastAsia="Times New Roman"/>
          <w:lang w:eastAsia="fr-CM"/>
        </w:rPr>
        <w:t>D</w:t>
      </w:r>
      <w:r w:rsidR="00C76FB4" w:rsidRPr="00C76FB4">
        <w:rPr>
          <w:rFonts w:eastAsia="Times New Roman"/>
          <w:lang w:eastAsia="fr-CM"/>
        </w:rPr>
        <w:t>eviations from the original model</w:t>
      </w:r>
      <w:bookmarkEnd w:id="21"/>
    </w:p>
    <w:p w14:paraId="638E00A8" w14:textId="34B29959" w:rsidR="00F93AA7" w:rsidRPr="00F93AA7" w:rsidRDefault="00F93AA7" w:rsidP="00F93AA7">
      <w:pPr>
        <w:pStyle w:val="Titre3"/>
        <w:rPr>
          <w:lang w:eastAsia="fr-CM"/>
        </w:rPr>
      </w:pPr>
      <w:r>
        <w:rPr>
          <w:lang w:eastAsia="fr-CM"/>
        </w:rPr>
        <w:t>Deviations form notation conventions</w:t>
      </w:r>
    </w:p>
    <w:p w14:paraId="38E0EB02" w14:textId="77777777" w:rsidR="00C76FB4" w:rsidRDefault="00C76FB4" w:rsidP="00C76FB4">
      <w:pPr>
        <w:rPr>
          <w:lang w:val="en-US" w:eastAsia="fr-CM"/>
        </w:rPr>
      </w:pPr>
      <w:r w:rsidRPr="00C76FB4">
        <w:rPr>
          <w:lang w:val="en-US" w:eastAsia="fr-CM"/>
        </w:rPr>
        <w:t xml:space="preserve">The mathematical notation used in this document follows the notation introduced by </w:t>
      </w:r>
      <w:proofErr w:type="spellStart"/>
      <w:r w:rsidRPr="00C76FB4">
        <w:rPr>
          <w:lang w:val="en-US" w:eastAsia="fr-CM"/>
        </w:rPr>
        <w:t>Caiani</w:t>
      </w:r>
      <w:proofErr w:type="spellEnd"/>
      <w:r w:rsidRPr="00C76FB4">
        <w:rPr>
          <w:lang w:val="en-US" w:eastAsia="fr-CM"/>
        </w:rPr>
        <w:t xml:space="preserve"> et al. (2019), with some adaptations required for </w:t>
      </w:r>
      <w:r>
        <w:rPr>
          <w:lang w:val="en-US" w:eastAsia="fr-CM"/>
        </w:rPr>
        <w:t xml:space="preserve">readability and </w:t>
      </w:r>
      <w:r w:rsidRPr="00C76FB4">
        <w:rPr>
          <w:lang w:val="en-US" w:eastAsia="fr-CM"/>
        </w:rPr>
        <w:t xml:space="preserve">implementation purposes. </w:t>
      </w:r>
    </w:p>
    <w:p w14:paraId="48B75FA5" w14:textId="77777777" w:rsidR="00C76FB4" w:rsidRDefault="00C76FB4" w:rsidP="00672113">
      <w:pPr>
        <w:spacing w:after="0"/>
        <w:rPr>
          <w:lang w:val="en-US" w:eastAsia="fr-CM"/>
        </w:rPr>
      </w:pPr>
      <w:r>
        <w:rPr>
          <w:lang w:val="en-US" w:eastAsia="fr-CM"/>
        </w:rPr>
        <w:t>S</w:t>
      </w:r>
      <w:r w:rsidRPr="00C76FB4">
        <w:rPr>
          <w:lang w:val="en-US" w:eastAsia="fr-CM"/>
        </w:rPr>
        <w:t xml:space="preserve">ubscripts originally used to identify economic entities are replaced </w:t>
      </w:r>
      <w:r>
        <w:rPr>
          <w:lang w:val="en-US" w:eastAsia="fr-CM"/>
        </w:rPr>
        <w:t>as follows:</w:t>
      </w:r>
    </w:p>
    <w:p w14:paraId="64D9D2AC" w14:textId="390C9881" w:rsidR="00C76FB4" w:rsidRDefault="004316DE" w:rsidP="004316DE">
      <w:pPr>
        <w:pStyle w:val="ListNormal"/>
        <w:rPr>
          <w:lang w:eastAsia="fr-CM"/>
        </w:rPr>
      </w:pPr>
      <w:r w:rsidRPr="00025957">
        <w:rPr>
          <w:position w:val="-4"/>
        </w:rPr>
        <w:object w:dxaOrig="200" w:dyaOrig="200" w14:anchorId="465EE109">
          <v:shape id="_x0000_i1139" type="#_x0000_t75" style="width:10.4pt;height:10.4pt" o:ole="">
            <v:imagedata r:id="rId195" o:title=""/>
          </v:shape>
          <o:OLEObject Type="Embed" ProgID="Equation.DSMT4" ShapeID="_x0000_i1139" DrawAspect="Content" ObjectID="_1853299043" r:id="rId196"/>
        </w:object>
      </w:r>
      <w:r w:rsidR="00C76FB4">
        <w:rPr>
          <w:lang w:eastAsia="fr-CM"/>
        </w:rPr>
        <w:t xml:space="preserve"> subscript is replaced </w:t>
      </w:r>
      <w:r>
        <w:rPr>
          <w:lang w:eastAsia="fr-CM"/>
        </w:rPr>
        <w:t xml:space="preserve"> by</w:t>
      </w:r>
      <w:r w:rsidR="003D2A7E" w:rsidRPr="003D2A7E">
        <w:rPr>
          <w:position w:val="-6"/>
        </w:rPr>
        <w:object w:dxaOrig="200" w:dyaOrig="279" w14:anchorId="1DAFB371">
          <v:shape id="_x0000_i1140" type="#_x0000_t75" style="width:10.4pt;height:14.25pt" o:ole="">
            <v:imagedata r:id="rId197" o:title=""/>
          </v:shape>
          <o:OLEObject Type="Embed" ProgID="Equation.DSMT4" ShapeID="_x0000_i1140" DrawAspect="Content" ObjectID="_1853299044" r:id="rId198"/>
        </w:object>
      </w:r>
      <w:r w:rsidR="00C76FB4">
        <w:rPr>
          <w:lang w:eastAsia="fr-CM"/>
        </w:rPr>
        <w:t xml:space="preserve"> </w:t>
      </w:r>
      <w:r>
        <w:rPr>
          <w:lang w:eastAsia="fr-CM"/>
        </w:rPr>
        <w:t xml:space="preserve"> subscript to identify banks;</w:t>
      </w:r>
    </w:p>
    <w:p w14:paraId="1C2A9694" w14:textId="7EBCFEBB" w:rsidR="004316DE" w:rsidRDefault="004316DE" w:rsidP="004316DE">
      <w:pPr>
        <w:pStyle w:val="ListNormal"/>
        <w:rPr>
          <w:lang w:eastAsia="fr-CM"/>
        </w:rPr>
      </w:pPr>
      <w:r w:rsidRPr="00025957">
        <w:rPr>
          <w:position w:val="-4"/>
        </w:rPr>
        <w:object w:dxaOrig="200" w:dyaOrig="200" w14:anchorId="7D369F3F">
          <v:shape id="_x0000_i1141" type="#_x0000_t75" style="width:10.4pt;height:10.4pt" o:ole="">
            <v:imagedata r:id="rId199" o:title=""/>
          </v:shape>
          <o:OLEObject Type="Embed" ProgID="Equation.DSMT4" ShapeID="_x0000_i1141" DrawAspect="Content" ObjectID="_1853299045" r:id="rId200"/>
        </w:object>
      </w:r>
      <w:r>
        <w:rPr>
          <w:lang w:eastAsia="fr-CM"/>
        </w:rPr>
        <w:t xml:space="preserve"> subscript is used </w:t>
      </w:r>
      <w:r w:rsidR="00275A78">
        <w:rPr>
          <w:lang w:eastAsia="fr-CM"/>
        </w:rPr>
        <w:t xml:space="preserve">instead </w:t>
      </w:r>
      <w:r>
        <w:rPr>
          <w:lang w:eastAsia="fr-CM"/>
        </w:rPr>
        <w:t>to identify an</w:t>
      </w:r>
      <w:r w:rsidR="00275A78">
        <w:rPr>
          <w:lang w:eastAsia="fr-CM"/>
        </w:rPr>
        <w:t>y</w:t>
      </w:r>
      <w:r>
        <w:rPr>
          <w:lang w:eastAsia="fr-CM"/>
        </w:rPr>
        <w:t xml:space="preserve"> agent;</w:t>
      </w:r>
    </w:p>
    <w:p w14:paraId="660EA2F5" w14:textId="7E1ED372" w:rsidR="003D2A7E" w:rsidRDefault="004316DE" w:rsidP="003D2A7E">
      <w:pPr>
        <w:pStyle w:val="ListNormal"/>
        <w:rPr>
          <w:lang w:eastAsia="fr-CM"/>
        </w:rPr>
      </w:pPr>
      <w:r w:rsidRPr="004316DE">
        <w:rPr>
          <w:position w:val="-6"/>
          <w:lang w:eastAsia="fr-CM"/>
        </w:rPr>
        <w:object w:dxaOrig="380" w:dyaOrig="279" w14:anchorId="61EA464F">
          <v:shape id="_x0000_i1142" type="#_x0000_t75" style="width:18.8pt;height:14.25pt" o:ole="">
            <v:imagedata r:id="rId201" o:title=""/>
          </v:shape>
          <o:OLEObject Type="Embed" ProgID="Equation.DSMT4" ShapeID="_x0000_i1142" DrawAspect="Content" ObjectID="_1853299046" r:id="rId202"/>
        </w:object>
      </w:r>
      <w:r>
        <w:rPr>
          <w:lang w:eastAsia="fr-CM"/>
        </w:rPr>
        <w:t xml:space="preserve"> subscript is replaced by </w:t>
      </w:r>
      <w:r w:rsidR="003D2A7E" w:rsidRPr="003D2A7E">
        <w:rPr>
          <w:position w:val="-10"/>
        </w:rPr>
        <w:object w:dxaOrig="200" w:dyaOrig="300" w14:anchorId="739831DE">
          <v:shape id="_x0000_i1143" type="#_x0000_t75" style="width:10.4pt;height:14.9pt" o:ole="">
            <v:imagedata r:id="rId203" o:title=""/>
          </v:shape>
          <o:OLEObject Type="Embed" ProgID="Equation.DSMT4" ShapeID="_x0000_i1143" DrawAspect="Content" ObjectID="_1853299047" r:id="rId204"/>
        </w:object>
      </w:r>
      <w:r>
        <w:rPr>
          <w:lang w:eastAsia="fr-CM"/>
        </w:rPr>
        <w:t xml:space="preserve"> subscript to identify central banks;</w:t>
      </w:r>
    </w:p>
    <w:p w14:paraId="72E30FBC" w14:textId="77777777" w:rsidR="00275A78" w:rsidRDefault="00275A78" w:rsidP="00275A78">
      <w:pPr>
        <w:pStyle w:val="ListNormal"/>
        <w:numPr>
          <w:ilvl w:val="0"/>
          <w:numId w:val="0"/>
        </w:numPr>
        <w:ind w:left="720" w:hanging="360"/>
        <w:rPr>
          <w:lang w:eastAsia="fr-CM"/>
        </w:rPr>
      </w:pPr>
    </w:p>
    <w:p w14:paraId="1F24CD72" w14:textId="64B7F1C4" w:rsidR="004316DE" w:rsidRDefault="00275A78" w:rsidP="004316DE">
      <w:pPr>
        <w:pStyle w:val="ListNormal"/>
        <w:numPr>
          <w:ilvl w:val="0"/>
          <w:numId w:val="0"/>
        </w:numPr>
        <w:rPr>
          <w:lang w:eastAsia="fr-CM"/>
        </w:rPr>
      </w:pPr>
      <w:r>
        <w:rPr>
          <w:lang w:eastAsia="fr-CM"/>
        </w:rPr>
        <w:t>To distinguish interest rate on different assets, superscripts is used systematically to identify these assets. For examples:</w:t>
      </w:r>
    </w:p>
    <w:p w14:paraId="748B33EE" w14:textId="673C8E30" w:rsidR="00275A78" w:rsidRDefault="00275A78" w:rsidP="00275A78">
      <w:pPr>
        <w:pStyle w:val="ListNormal"/>
        <w:rPr>
          <w:lang w:eastAsia="fr-CM"/>
        </w:rPr>
      </w:pPr>
      <w:r w:rsidRPr="00275A78">
        <w:rPr>
          <w:position w:val="-12"/>
        </w:rPr>
        <w:object w:dxaOrig="260" w:dyaOrig="360" w14:anchorId="0CAE26FE">
          <v:shape id="_x0000_i1144" type="#_x0000_t75" style="width:12.95pt;height:17.5pt" o:ole="">
            <v:imagedata r:id="rId205" o:title=""/>
          </v:shape>
          <o:OLEObject Type="Embed" ProgID="Equation.DSMT4" ShapeID="_x0000_i1144" DrawAspect="Content" ObjectID="_1853299048" r:id="rId206"/>
        </w:object>
      </w:r>
      <w:r>
        <w:rPr>
          <w:lang w:eastAsia="fr-CM"/>
        </w:rPr>
        <w:t xml:space="preserve"> is replaced by </w:t>
      </w:r>
      <w:r w:rsidRPr="00275A78">
        <w:rPr>
          <w:position w:val="-12"/>
        </w:rPr>
        <w:object w:dxaOrig="279" w:dyaOrig="380" w14:anchorId="22E7BF57">
          <v:shape id="_x0000_i1145" type="#_x0000_t75" style="width:14.25pt;height:18.8pt" o:ole="">
            <v:imagedata r:id="rId207" o:title=""/>
          </v:shape>
          <o:OLEObject Type="Embed" ProgID="Equation.DSMT4" ShapeID="_x0000_i1145" DrawAspect="Content" ObjectID="_1853299049" r:id="rId208"/>
        </w:object>
      </w:r>
      <w:r>
        <w:rPr>
          <w:lang w:eastAsia="fr-CM"/>
        </w:rPr>
        <w:t xml:space="preserve"> to identify interest rate on bonds;</w:t>
      </w:r>
    </w:p>
    <w:p w14:paraId="43CF945D" w14:textId="00C4CD1C" w:rsidR="00275A78" w:rsidRDefault="00275A78" w:rsidP="00275A78">
      <w:pPr>
        <w:pStyle w:val="ListNormal"/>
        <w:rPr>
          <w:lang w:eastAsia="fr-CM"/>
        </w:rPr>
      </w:pPr>
      <w:r w:rsidRPr="00275A78">
        <w:rPr>
          <w:position w:val="-12"/>
        </w:rPr>
        <w:object w:dxaOrig="260" w:dyaOrig="360" w14:anchorId="0D7B9160">
          <v:shape id="_x0000_i1146" type="#_x0000_t75" style="width:12.95pt;height:17.5pt" o:ole="">
            <v:imagedata r:id="rId209" o:title=""/>
          </v:shape>
          <o:OLEObject Type="Embed" ProgID="Equation.DSMT4" ShapeID="_x0000_i1146" DrawAspect="Content" ObjectID="_1853299050" r:id="rId210"/>
        </w:object>
      </w:r>
      <w:r>
        <w:rPr>
          <w:lang w:eastAsia="fr-CM"/>
        </w:rPr>
        <w:t xml:space="preserve"> is replaced by </w:t>
      </w:r>
      <w:r w:rsidRPr="00275A78">
        <w:rPr>
          <w:position w:val="-12"/>
        </w:rPr>
        <w:object w:dxaOrig="300" w:dyaOrig="380" w14:anchorId="5884BE54">
          <v:shape id="_x0000_i1147" type="#_x0000_t75" style="width:14.9pt;height:18.8pt" o:ole="">
            <v:imagedata r:id="rId211" o:title=""/>
          </v:shape>
          <o:OLEObject Type="Embed" ProgID="Equation.DSMT4" ShapeID="_x0000_i1147" DrawAspect="Content" ObjectID="_1853299051" r:id="rId212"/>
        </w:object>
      </w:r>
      <w:r>
        <w:rPr>
          <w:lang w:eastAsia="fr-CM"/>
        </w:rPr>
        <w:t xml:space="preserve"> to identify interest rate on deposits;</w:t>
      </w:r>
    </w:p>
    <w:p w14:paraId="62AC3A88" w14:textId="0A71336D" w:rsidR="00275A78" w:rsidRDefault="00275A78" w:rsidP="00275A78">
      <w:pPr>
        <w:pStyle w:val="ListNormal"/>
        <w:rPr>
          <w:lang w:eastAsia="fr-CM"/>
        </w:rPr>
      </w:pPr>
      <w:r w:rsidRPr="00275A78">
        <w:rPr>
          <w:position w:val="-12"/>
        </w:rPr>
        <w:object w:dxaOrig="240" w:dyaOrig="360" w14:anchorId="54DDEFE9">
          <v:shape id="_x0000_i1148" type="#_x0000_t75" style="width:12.3pt;height:17.5pt" o:ole="">
            <v:imagedata r:id="rId213" o:title=""/>
          </v:shape>
          <o:OLEObject Type="Embed" ProgID="Equation.DSMT4" ShapeID="_x0000_i1148" DrawAspect="Content" ObjectID="_1853299052" r:id="rId214"/>
        </w:object>
      </w:r>
      <w:r>
        <w:rPr>
          <w:lang w:eastAsia="fr-CM"/>
        </w:rPr>
        <w:t xml:space="preserve"> is replaced by </w:t>
      </w:r>
      <w:r w:rsidRPr="00275A78">
        <w:rPr>
          <w:position w:val="-12"/>
        </w:rPr>
        <w:object w:dxaOrig="279" w:dyaOrig="380" w14:anchorId="6149AE2F">
          <v:shape id="_x0000_i1149" type="#_x0000_t75" style="width:14.25pt;height:18.8pt" o:ole="">
            <v:imagedata r:id="rId215" o:title=""/>
          </v:shape>
          <o:OLEObject Type="Embed" ProgID="Equation.DSMT4" ShapeID="_x0000_i1149" DrawAspect="Content" ObjectID="_1853299053" r:id="rId216"/>
        </w:object>
      </w:r>
      <w:r>
        <w:rPr>
          <w:lang w:eastAsia="fr-CM"/>
        </w:rPr>
        <w:t xml:space="preserve"> to identify interest rate on loans;</w:t>
      </w:r>
    </w:p>
    <w:p w14:paraId="71FA8F61" w14:textId="26E67158" w:rsidR="00275A78" w:rsidRDefault="00275A78" w:rsidP="00275A78">
      <w:pPr>
        <w:pStyle w:val="ListNormal"/>
        <w:rPr>
          <w:lang w:eastAsia="fr-CM"/>
        </w:rPr>
      </w:pPr>
      <w:r w:rsidRPr="00275A78">
        <w:rPr>
          <w:position w:val="-12"/>
        </w:rPr>
        <w:object w:dxaOrig="260" w:dyaOrig="360" w14:anchorId="044E5E1C">
          <v:shape id="_x0000_i1150" type="#_x0000_t75" style="width:12.95pt;height:17.5pt" o:ole="">
            <v:imagedata r:id="rId217" o:title=""/>
          </v:shape>
          <o:OLEObject Type="Embed" ProgID="Equation.DSMT4" ShapeID="_x0000_i1150" DrawAspect="Content" ObjectID="_1853299054" r:id="rId218"/>
        </w:object>
      </w:r>
      <w:r>
        <w:rPr>
          <w:lang w:eastAsia="fr-CM"/>
        </w:rPr>
        <w:t xml:space="preserve"> is replaced by </w:t>
      </w:r>
      <w:r w:rsidR="003D2A7E" w:rsidRPr="00275A78">
        <w:rPr>
          <w:position w:val="-12"/>
        </w:rPr>
        <w:object w:dxaOrig="340" w:dyaOrig="380" w14:anchorId="4D7CFE76">
          <v:shape id="_x0000_i1151" type="#_x0000_t75" style="width:16.85pt;height:18.8pt" o:ole="">
            <v:imagedata r:id="rId219" o:title=""/>
          </v:shape>
          <o:OLEObject Type="Embed" ProgID="Equation.DSMT4" ShapeID="_x0000_i1151" DrawAspect="Content" ObjectID="_1853299055" r:id="rId220"/>
        </w:object>
      </w:r>
      <w:r>
        <w:rPr>
          <w:lang w:eastAsia="fr-CM"/>
        </w:rPr>
        <w:t xml:space="preserve"> to identify interest rate on bank reserves;</w:t>
      </w:r>
    </w:p>
    <w:p w14:paraId="7C9CEF4D" w14:textId="77777777" w:rsidR="004316DE" w:rsidRDefault="004316DE" w:rsidP="004316DE">
      <w:pPr>
        <w:pStyle w:val="ListNormal"/>
        <w:numPr>
          <w:ilvl w:val="0"/>
          <w:numId w:val="0"/>
        </w:numPr>
        <w:ind w:left="720"/>
        <w:rPr>
          <w:lang w:eastAsia="fr-CM"/>
        </w:rPr>
      </w:pPr>
    </w:p>
    <w:p w14:paraId="29E74474" w14:textId="4A071C54" w:rsidR="004316DE" w:rsidRDefault="00275A78" w:rsidP="004316DE">
      <w:pPr>
        <w:pStyle w:val="ListNormal"/>
        <w:numPr>
          <w:ilvl w:val="0"/>
          <w:numId w:val="0"/>
        </w:numPr>
        <w:rPr>
          <w:lang w:eastAsia="fr-CM"/>
        </w:rPr>
      </w:pPr>
      <w:r>
        <w:rPr>
          <w:lang w:eastAsia="fr-CM"/>
        </w:rPr>
        <w:t>Some stocks</w:t>
      </w:r>
      <w:r w:rsidR="00BF35BC">
        <w:rPr>
          <w:lang w:eastAsia="fr-CM"/>
        </w:rPr>
        <w:t xml:space="preserve"> and flows</w:t>
      </w:r>
      <w:r>
        <w:rPr>
          <w:lang w:eastAsia="fr-CM"/>
        </w:rPr>
        <w:t xml:space="preserve"> variables </w:t>
      </w:r>
      <w:r w:rsidR="00136B8B">
        <w:rPr>
          <w:lang w:eastAsia="fr-CM"/>
        </w:rPr>
        <w:t xml:space="preserve">have been replaced </w:t>
      </w:r>
      <w:r w:rsidR="00BF35BC">
        <w:rPr>
          <w:lang w:eastAsia="fr-CM"/>
        </w:rPr>
        <w:t xml:space="preserve">or introduced </w:t>
      </w:r>
      <w:r w:rsidR="00136B8B">
        <w:rPr>
          <w:lang w:eastAsia="fr-CM"/>
        </w:rPr>
        <w:t>as follows:</w:t>
      </w:r>
    </w:p>
    <w:p w14:paraId="7414F94D" w14:textId="5D0FDEF1" w:rsidR="00136B8B" w:rsidRDefault="00136B8B" w:rsidP="00136B8B">
      <w:pPr>
        <w:pStyle w:val="ListNormal"/>
        <w:rPr>
          <w:lang w:eastAsia="fr-CM"/>
        </w:rPr>
      </w:pPr>
      <w:r w:rsidRPr="00025957">
        <w:rPr>
          <w:position w:val="-4"/>
        </w:rPr>
        <w:object w:dxaOrig="240" w:dyaOrig="260" w14:anchorId="2C2CE939">
          <v:shape id="_x0000_i1152" type="#_x0000_t75" style="width:12.3pt;height:12.95pt" o:ole="">
            <v:imagedata r:id="rId221" o:title=""/>
          </v:shape>
          <o:OLEObject Type="Embed" ProgID="Equation.DSMT4" ShapeID="_x0000_i1152" DrawAspect="Content" ObjectID="_1853299056" r:id="rId222"/>
        </w:object>
      </w:r>
      <w:r>
        <w:rPr>
          <w:lang w:eastAsia="fr-CM"/>
        </w:rPr>
        <w:t xml:space="preserve"> is replaced by </w:t>
      </w:r>
      <w:r w:rsidRPr="00025957">
        <w:rPr>
          <w:position w:val="-4"/>
        </w:rPr>
        <w:object w:dxaOrig="240" w:dyaOrig="260" w14:anchorId="7EEFF510">
          <v:shape id="_x0000_i1153" type="#_x0000_t75" style="width:12.3pt;height:12.95pt" o:ole="">
            <v:imagedata r:id="rId223" o:title=""/>
          </v:shape>
          <o:OLEObject Type="Embed" ProgID="Equation.DSMT4" ShapeID="_x0000_i1153" DrawAspect="Content" ObjectID="_1853299057" r:id="rId224"/>
        </w:object>
      </w:r>
      <w:r>
        <w:rPr>
          <w:lang w:eastAsia="fr-CM"/>
        </w:rPr>
        <w:t xml:space="preserve"> to represent equities;</w:t>
      </w:r>
    </w:p>
    <w:p w14:paraId="5C9F0B42" w14:textId="27960E9C" w:rsidR="00E90893" w:rsidRDefault="00136B8B" w:rsidP="00E90893">
      <w:pPr>
        <w:pStyle w:val="ListNormal"/>
        <w:rPr>
          <w:lang w:eastAsia="fr-CM"/>
        </w:rPr>
      </w:pPr>
      <w:r w:rsidRPr="00025957">
        <w:rPr>
          <w:position w:val="-4"/>
        </w:rPr>
        <w:object w:dxaOrig="240" w:dyaOrig="260" w14:anchorId="5289F89A">
          <v:shape id="_x0000_i1154" type="#_x0000_t75" style="width:12.3pt;height:12.95pt" o:ole="">
            <v:imagedata r:id="rId225" o:title=""/>
          </v:shape>
          <o:OLEObject Type="Embed" ProgID="Equation.DSMT4" ShapeID="_x0000_i1154" DrawAspect="Content" ObjectID="_1853299058" r:id="rId226"/>
        </w:object>
      </w:r>
      <w:r>
        <w:rPr>
          <w:lang w:eastAsia="fr-CM"/>
        </w:rPr>
        <w:t xml:space="preserve"> represent cash advances instead;</w:t>
      </w:r>
    </w:p>
    <w:p w14:paraId="004CBD4D" w14:textId="3CC801DE" w:rsidR="00BF35BC" w:rsidRDefault="00BF35BC" w:rsidP="00136B8B">
      <w:pPr>
        <w:pStyle w:val="ListNormal"/>
        <w:rPr>
          <w:lang w:eastAsia="fr-CM"/>
        </w:rPr>
      </w:pPr>
      <w:r w:rsidRPr="00BF35BC">
        <w:rPr>
          <w:position w:val="-6"/>
          <w:lang w:eastAsia="fr-CM"/>
        </w:rPr>
        <w:object w:dxaOrig="360" w:dyaOrig="279" w14:anchorId="30077168">
          <v:shape id="_x0000_i1155" type="#_x0000_t75" style="width:17.5pt;height:14.25pt" o:ole="">
            <v:imagedata r:id="rId227" o:title=""/>
          </v:shape>
          <o:OLEObject Type="Embed" ProgID="Equation.DSMT4" ShapeID="_x0000_i1155" DrawAspect="Content" ObjectID="_1853299059" r:id="rId228"/>
        </w:object>
      </w:r>
      <w:r>
        <w:rPr>
          <w:lang w:eastAsia="fr-CM"/>
        </w:rPr>
        <w:t>represent interest paid;</w:t>
      </w:r>
    </w:p>
    <w:p w14:paraId="1D4E303B" w14:textId="045B0669" w:rsidR="00BF35BC" w:rsidRDefault="0052491D" w:rsidP="00136B8B">
      <w:pPr>
        <w:pStyle w:val="ListNormal"/>
        <w:rPr>
          <w:lang w:eastAsia="fr-CM"/>
        </w:rPr>
      </w:pPr>
      <w:r w:rsidRPr="0052491D">
        <w:rPr>
          <w:position w:val="-6"/>
        </w:rPr>
        <w:object w:dxaOrig="240" w:dyaOrig="279" w14:anchorId="7EB9B4CD">
          <v:shape id="_x0000_i1156" type="#_x0000_t75" style="width:12.3pt;height:14.25pt" o:ole="">
            <v:imagedata r:id="rId229" o:title=""/>
          </v:shape>
          <o:OLEObject Type="Embed" ProgID="Equation.DSMT4" ShapeID="_x0000_i1156" DrawAspect="Content" ObjectID="_1853299060" r:id="rId230"/>
        </w:object>
      </w:r>
      <w:r w:rsidR="00BF35BC">
        <w:rPr>
          <w:lang w:eastAsia="fr-CM"/>
        </w:rPr>
        <w:t xml:space="preserve"> for goods sales</w:t>
      </w:r>
      <w:r>
        <w:rPr>
          <w:lang w:eastAsia="fr-CM"/>
        </w:rPr>
        <w:t xml:space="preserve"> or consumption</w:t>
      </w:r>
      <w:r w:rsidR="00BF35BC">
        <w:rPr>
          <w:lang w:eastAsia="fr-CM"/>
        </w:rPr>
        <w:t>;</w:t>
      </w:r>
    </w:p>
    <w:p w14:paraId="542DC75B" w14:textId="118E1AF9" w:rsidR="00BF35BC" w:rsidRDefault="00BF35BC" w:rsidP="00136B8B">
      <w:pPr>
        <w:pStyle w:val="ListNormal"/>
        <w:rPr>
          <w:lang w:eastAsia="fr-CM"/>
        </w:rPr>
      </w:pPr>
      <w:r w:rsidRPr="00BF35BC">
        <w:rPr>
          <w:position w:val="-6"/>
        </w:rPr>
        <w:object w:dxaOrig="400" w:dyaOrig="279" w14:anchorId="0B7296CB">
          <v:shape id="_x0000_i1157" type="#_x0000_t75" style="width:20.75pt;height:14.25pt" o:ole="">
            <v:imagedata r:id="rId231" o:title=""/>
          </v:shape>
          <o:OLEObject Type="Embed" ProgID="Equation.DSMT4" ShapeID="_x0000_i1157" DrawAspect="Content" ObjectID="_1853299061" r:id="rId232"/>
        </w:object>
      </w:r>
      <w:r>
        <w:rPr>
          <w:lang w:eastAsia="fr-CM"/>
        </w:rPr>
        <w:t xml:space="preserve"> for wages bill;</w:t>
      </w:r>
    </w:p>
    <w:p w14:paraId="13AD715D" w14:textId="49177E5E" w:rsidR="00D33C36" w:rsidRDefault="00D33C36" w:rsidP="00136B8B">
      <w:pPr>
        <w:pStyle w:val="ListNormal"/>
        <w:rPr>
          <w:lang w:eastAsia="fr-CM"/>
        </w:rPr>
      </w:pPr>
      <w:r w:rsidRPr="00025957">
        <w:rPr>
          <w:position w:val="-4"/>
        </w:rPr>
        <w:object w:dxaOrig="400" w:dyaOrig="260" w14:anchorId="304DA1F9">
          <v:shape id="_x0000_i1158" type="#_x0000_t75" style="width:20.75pt;height:12.95pt" o:ole="">
            <v:imagedata r:id="rId233" o:title=""/>
          </v:shape>
          <o:OLEObject Type="Embed" ProgID="Equation.DSMT4" ShapeID="_x0000_i1158" DrawAspect="Content" ObjectID="_1853299062" r:id="rId234"/>
        </w:object>
      </w:r>
      <w:r>
        <w:rPr>
          <w:lang w:eastAsia="fr-CM"/>
        </w:rPr>
        <w:t xml:space="preserve"> is replaced by </w:t>
      </w:r>
      <w:r w:rsidRPr="00D33C36">
        <w:rPr>
          <w:position w:val="-6"/>
        </w:rPr>
        <w:object w:dxaOrig="540" w:dyaOrig="279" w14:anchorId="11193066">
          <v:shape id="_x0000_i1159" type="#_x0000_t75" style="width:27.25pt;height:14.25pt" o:ole="">
            <v:imagedata r:id="rId235" o:title=""/>
          </v:shape>
          <o:OLEObject Type="Embed" ProgID="Equation.DSMT4" ShapeID="_x0000_i1159" DrawAspect="Content" ObjectID="_1853299063" r:id="rId236"/>
        </w:object>
      </w:r>
      <w:r>
        <w:rPr>
          <w:lang w:eastAsia="fr-CM"/>
        </w:rPr>
        <w:t xml:space="preserve"> to represent bad debt or non-performing loans</w:t>
      </w:r>
    </w:p>
    <w:p w14:paraId="38CEBF65" w14:textId="6BB78ED1" w:rsidR="004316DE" w:rsidRDefault="001E1A84" w:rsidP="0052491D">
      <w:pPr>
        <w:spacing w:after="0"/>
        <w:rPr>
          <w:lang w:val="en-US" w:eastAsia="fr-CM"/>
        </w:rPr>
      </w:pPr>
      <w:r>
        <w:rPr>
          <w:lang w:val="en-US" w:eastAsia="fr-CM"/>
        </w:rPr>
        <w:t>To simplify the notation of aggregate stocks or flows, we used:</w:t>
      </w:r>
    </w:p>
    <w:p w14:paraId="7BEED41E" w14:textId="15D01D56" w:rsidR="001E1A84" w:rsidRDefault="001E1A84" w:rsidP="001E1A84">
      <w:pPr>
        <w:pStyle w:val="ListNormal"/>
        <w:rPr>
          <w:lang w:eastAsia="fr-CM"/>
        </w:rPr>
      </w:pPr>
      <w:r w:rsidRPr="00025957">
        <w:rPr>
          <w:position w:val="-4"/>
        </w:rPr>
        <w:object w:dxaOrig="279" w:dyaOrig="260" w14:anchorId="32CCCDDE">
          <v:shape id="_x0000_i1160" type="#_x0000_t75" style="width:14.25pt;height:12.95pt" o:ole="">
            <v:imagedata r:id="rId237" o:title=""/>
          </v:shape>
          <o:OLEObject Type="Embed" ProgID="Equation.DSMT4" ShapeID="_x0000_i1160" DrawAspect="Content" ObjectID="_1853299064" r:id="rId238"/>
        </w:object>
      </w:r>
      <w:r>
        <w:rPr>
          <w:lang w:eastAsia="fr-CM"/>
        </w:rPr>
        <w:t xml:space="preserve"> subscript to identify collection of households;</w:t>
      </w:r>
    </w:p>
    <w:p w14:paraId="480B1E84" w14:textId="61AC0F53" w:rsidR="001E1A84" w:rsidRDefault="001E1A84" w:rsidP="001E1A84">
      <w:pPr>
        <w:pStyle w:val="ListNormal"/>
        <w:rPr>
          <w:lang w:eastAsia="fr-CM"/>
        </w:rPr>
      </w:pPr>
      <w:r w:rsidRPr="00025957">
        <w:rPr>
          <w:position w:val="-4"/>
        </w:rPr>
        <w:object w:dxaOrig="260" w:dyaOrig="260" w14:anchorId="35E53E44">
          <v:shape id="_x0000_i1161" type="#_x0000_t75" style="width:12.95pt;height:12.95pt" o:ole="">
            <v:imagedata r:id="rId239" o:title=""/>
          </v:shape>
          <o:OLEObject Type="Embed" ProgID="Equation.DSMT4" ShapeID="_x0000_i1161" DrawAspect="Content" ObjectID="_1853299065" r:id="rId240"/>
        </w:object>
      </w:r>
      <w:r>
        <w:rPr>
          <w:lang w:eastAsia="fr-CM"/>
        </w:rPr>
        <w:t xml:space="preserve"> subscript to identify collection of firms;</w:t>
      </w:r>
    </w:p>
    <w:p w14:paraId="4B31D6F7" w14:textId="0CDB3414" w:rsidR="001E1A84" w:rsidRDefault="001E1A84" w:rsidP="001E1A84">
      <w:pPr>
        <w:pStyle w:val="ListNormal"/>
        <w:rPr>
          <w:lang w:eastAsia="fr-CM"/>
        </w:rPr>
      </w:pPr>
      <w:r w:rsidRPr="00025957">
        <w:rPr>
          <w:position w:val="-4"/>
        </w:rPr>
        <w:object w:dxaOrig="240" w:dyaOrig="260" w14:anchorId="3CDDBF8D">
          <v:shape id="_x0000_i1162" type="#_x0000_t75" style="width:12.3pt;height:12.95pt" o:ole="">
            <v:imagedata r:id="rId241" o:title=""/>
          </v:shape>
          <o:OLEObject Type="Embed" ProgID="Equation.DSMT4" ShapeID="_x0000_i1162" DrawAspect="Content" ObjectID="_1853299066" r:id="rId242"/>
        </w:object>
      </w:r>
      <w:r>
        <w:rPr>
          <w:lang w:eastAsia="fr-CM"/>
        </w:rPr>
        <w:t xml:space="preserve"> subscript to identify collection of banks;</w:t>
      </w:r>
    </w:p>
    <w:p w14:paraId="00D14520" w14:textId="4E816CFF" w:rsidR="001E1A84" w:rsidRDefault="001E1A84" w:rsidP="001E1A84">
      <w:pPr>
        <w:pStyle w:val="ListNormal"/>
        <w:rPr>
          <w:lang w:eastAsia="fr-CM"/>
        </w:rPr>
      </w:pPr>
      <w:r w:rsidRPr="001E1A84">
        <w:rPr>
          <w:position w:val="-6"/>
        </w:rPr>
        <w:object w:dxaOrig="260" w:dyaOrig="279" w14:anchorId="611F9B55">
          <v:shape id="_x0000_i1163" type="#_x0000_t75" style="width:12.95pt;height:14.25pt" o:ole="">
            <v:imagedata r:id="rId243" o:title=""/>
          </v:shape>
          <o:OLEObject Type="Embed" ProgID="Equation.DSMT4" ShapeID="_x0000_i1163" DrawAspect="Content" ObjectID="_1853299067" r:id="rId244"/>
        </w:object>
      </w:r>
      <w:r>
        <w:rPr>
          <w:lang w:eastAsia="fr-CM"/>
        </w:rPr>
        <w:t xml:space="preserve"> subscript to identify collection of governments;</w:t>
      </w:r>
    </w:p>
    <w:p w14:paraId="54D7857D" w14:textId="38EB8D1F" w:rsidR="001E1A84" w:rsidRDefault="001E1A84" w:rsidP="001E1A84">
      <w:pPr>
        <w:pStyle w:val="ListNormal"/>
        <w:rPr>
          <w:lang w:eastAsia="fr-CM"/>
        </w:rPr>
      </w:pPr>
      <w:r w:rsidRPr="001E1A84">
        <w:rPr>
          <w:position w:val="-6"/>
        </w:rPr>
        <w:object w:dxaOrig="380" w:dyaOrig="279" w14:anchorId="70A17706">
          <v:shape id="_x0000_i1164" type="#_x0000_t75" style="width:18.8pt;height:14.25pt" o:ole="">
            <v:imagedata r:id="rId245" o:title=""/>
          </v:shape>
          <o:OLEObject Type="Embed" ProgID="Equation.DSMT4" ShapeID="_x0000_i1164" DrawAspect="Content" ObjectID="_1853299068" r:id="rId246"/>
        </w:object>
      </w:r>
      <w:r>
        <w:rPr>
          <w:lang w:eastAsia="fr-CM"/>
        </w:rPr>
        <w:t xml:space="preserve"> subscript to identify collection of central banks.</w:t>
      </w:r>
    </w:p>
    <w:p w14:paraId="670A1305" w14:textId="66C812F4" w:rsidR="0092290C" w:rsidRDefault="0092290C" w:rsidP="00C76FB4">
      <w:pPr>
        <w:rPr>
          <w:lang w:val="en-US" w:eastAsia="fr-CM"/>
        </w:rPr>
      </w:pPr>
      <w:r>
        <w:rPr>
          <w:lang w:val="en-US" w:eastAsia="fr-CM"/>
        </w:rPr>
        <w:t>We add some notations to the original model to denotes some concepts. We used:</w:t>
      </w:r>
    </w:p>
    <w:p w14:paraId="248BF6E1" w14:textId="131E37E0" w:rsidR="0092290C" w:rsidRDefault="0092290C" w:rsidP="0092290C">
      <w:pPr>
        <w:pStyle w:val="ListNormal"/>
        <w:rPr>
          <w:lang w:eastAsia="fr-CM"/>
        </w:rPr>
      </w:pPr>
      <w:r w:rsidRPr="0092290C">
        <w:rPr>
          <w:position w:val="-6"/>
        </w:rPr>
        <w:object w:dxaOrig="200" w:dyaOrig="220" w14:anchorId="47B83D54">
          <v:shape id="_x0000_i1165" type="#_x0000_t75" style="width:10.4pt;height:11.05pt" o:ole="">
            <v:imagedata r:id="rId247" o:title=""/>
          </v:shape>
          <o:OLEObject Type="Embed" ProgID="Equation.DSMT4" ShapeID="_x0000_i1165" DrawAspect="Content" ObjectID="_1853299069" r:id="rId248"/>
        </w:object>
      </w:r>
      <w:r>
        <w:rPr>
          <w:lang w:eastAsia="fr-CM"/>
        </w:rPr>
        <w:t xml:space="preserve"> to represent number of specific things (</w:t>
      </w:r>
      <w:r w:rsidRPr="0092290C">
        <w:rPr>
          <w:position w:val="-6"/>
        </w:rPr>
        <w:object w:dxaOrig="300" w:dyaOrig="320" w14:anchorId="1C78DCDE">
          <v:shape id="_x0000_i1166" type="#_x0000_t75" style="width:14.9pt;height:15.55pt" o:ole="">
            <v:imagedata r:id="rId249" o:title=""/>
          </v:shape>
          <o:OLEObject Type="Embed" ProgID="Equation.DSMT4" ShapeID="_x0000_i1166" DrawAspect="Content" ObjectID="_1853299070" r:id="rId250"/>
        </w:object>
      </w:r>
      <w:r>
        <w:rPr>
          <w:lang w:eastAsia="fr-CM"/>
        </w:rPr>
        <w:t xml:space="preserve"> means number of bonds)</w:t>
      </w:r>
    </w:p>
    <w:p w14:paraId="2EEFE17C" w14:textId="77777777" w:rsidR="0092290C" w:rsidRDefault="0092290C" w:rsidP="00C76FB4">
      <w:pPr>
        <w:rPr>
          <w:lang w:val="en-US" w:eastAsia="fr-CM"/>
        </w:rPr>
      </w:pPr>
    </w:p>
    <w:p w14:paraId="52E8DB37" w14:textId="65757B5A" w:rsidR="00C76FB4" w:rsidRPr="00ED6387" w:rsidRDefault="00C76FB4" w:rsidP="00C76FB4">
      <w:pPr>
        <w:rPr>
          <w:lang w:val="en-US"/>
        </w:rPr>
      </w:pPr>
      <w:r w:rsidRPr="00C76FB4">
        <w:rPr>
          <w:lang w:val="en-US" w:eastAsia="fr-CM"/>
        </w:rPr>
        <w:t xml:space="preserve">These modifications only affect the representation of variables and do not modify the underlying </w:t>
      </w:r>
      <w:r w:rsidR="00136B8B">
        <w:rPr>
          <w:lang w:val="en-US" w:eastAsia="fr-CM"/>
        </w:rPr>
        <w:t>assumptions, economic mechanism and accounting framework of the original model</w:t>
      </w:r>
      <w:r w:rsidRPr="00C76FB4">
        <w:rPr>
          <w:lang w:val="en-US" w:eastAsia="fr-CM"/>
        </w:rPr>
        <w:t>.</w:t>
      </w:r>
    </w:p>
    <w:p w14:paraId="050F096B" w14:textId="4281C8F5" w:rsidR="00C76FB4" w:rsidRPr="00875C88" w:rsidRDefault="009F32DE" w:rsidP="009F32DE">
      <w:pPr>
        <w:pStyle w:val="Titre3"/>
        <w:rPr>
          <w:lang w:val="fr-CM"/>
        </w:rPr>
      </w:pPr>
      <w:proofErr w:type="spellStart"/>
      <w:r w:rsidRPr="00875C88">
        <w:rPr>
          <w:lang w:val="fr-CM"/>
        </w:rPr>
        <w:t>Complement</w:t>
      </w:r>
      <w:proofErr w:type="spellEnd"/>
      <w:r w:rsidRPr="00875C88">
        <w:rPr>
          <w:lang w:val="fr-CM"/>
        </w:rPr>
        <w:t xml:space="preserve"> aux </w:t>
      </w:r>
      <w:proofErr w:type="spellStart"/>
      <w:r w:rsidRPr="00875C88">
        <w:rPr>
          <w:lang w:val="fr-CM"/>
        </w:rPr>
        <w:t>ambiguites</w:t>
      </w:r>
      <w:proofErr w:type="spellEnd"/>
      <w:r w:rsidRPr="00875C88">
        <w:rPr>
          <w:lang w:val="fr-CM"/>
        </w:rPr>
        <w:t xml:space="preserve"> </w:t>
      </w:r>
      <w:r w:rsidR="00875C88" w:rsidRPr="00875C88">
        <w:rPr>
          <w:lang w:val="fr-CM"/>
        </w:rPr>
        <w:t>sur l</w:t>
      </w:r>
      <w:r w:rsidR="00875C88">
        <w:rPr>
          <w:lang w:val="fr-CM"/>
        </w:rPr>
        <w:t xml:space="preserve">a </w:t>
      </w:r>
      <w:proofErr w:type="spellStart"/>
      <w:r w:rsidR="00875C88">
        <w:rPr>
          <w:lang w:val="fr-CM"/>
        </w:rPr>
        <w:t>comptabilite</w:t>
      </w:r>
      <w:proofErr w:type="spellEnd"/>
    </w:p>
    <w:p w14:paraId="0E0ABD0A" w14:textId="080743F0" w:rsidR="009F32DE" w:rsidRDefault="009F32DE" w:rsidP="00C76FB4">
      <w:commentRangeStart w:id="22"/>
      <w:r>
        <w:t xml:space="preserve">Imprécision sur la comptabilité des faillites </w:t>
      </w:r>
      <w:commentRangeEnd w:id="22"/>
      <w:r>
        <w:rPr>
          <w:rStyle w:val="Marquedecommentaire"/>
        </w:rPr>
        <w:commentReference w:id="22"/>
      </w:r>
    </w:p>
    <w:p w14:paraId="19C5F501" w14:textId="5A54DE49" w:rsidR="00875C88" w:rsidRDefault="00875C88" w:rsidP="00C76FB4"/>
    <w:p w14:paraId="04E075D5" w14:textId="64688795" w:rsidR="00875C88" w:rsidRDefault="00875C88" w:rsidP="00875C88">
      <w:pPr>
        <w:pStyle w:val="Titre3"/>
      </w:pPr>
      <w:proofErr w:type="spellStart"/>
      <w:r>
        <w:lastRenderedPageBreak/>
        <w:t>Complement</w:t>
      </w:r>
      <w:proofErr w:type="spellEnd"/>
      <w:r>
        <w:t xml:space="preserve"> aux </w:t>
      </w:r>
      <w:proofErr w:type="spellStart"/>
      <w:r>
        <w:t>ambiguites</w:t>
      </w:r>
      <w:proofErr w:type="spellEnd"/>
      <w:r>
        <w:t xml:space="preserve"> sur la </w:t>
      </w:r>
      <w:proofErr w:type="spellStart"/>
      <w:r>
        <w:t>sequence</w:t>
      </w:r>
      <w:proofErr w:type="spellEnd"/>
      <w:r>
        <w:t xml:space="preserve"> des </w:t>
      </w:r>
      <w:proofErr w:type="spellStart"/>
      <w:r>
        <w:t>evenements</w:t>
      </w:r>
      <w:proofErr w:type="spellEnd"/>
    </w:p>
    <w:p w14:paraId="192659F0" w14:textId="414D926D" w:rsidR="00875C88" w:rsidRPr="009F32DE" w:rsidRDefault="00875C88" w:rsidP="00C76FB4">
      <w:r>
        <w:t xml:space="preserve">pas de </w:t>
      </w:r>
      <w:proofErr w:type="spellStart"/>
      <w:r>
        <w:t>precision</w:t>
      </w:r>
      <w:proofErr w:type="spellEnd"/>
      <w:r>
        <w:t xml:space="preserve"> sur les faillites par exemples</w:t>
      </w:r>
    </w:p>
    <w:p w14:paraId="7C6C44D1" w14:textId="61E8F089" w:rsidR="00F31E19" w:rsidRDefault="00F31E19" w:rsidP="00F31E19">
      <w:pPr>
        <w:pStyle w:val="Titre2"/>
      </w:pPr>
      <w:bookmarkStart w:id="23" w:name="_Ref210594238"/>
      <w:r>
        <w:t>SFC accounting matrices</w:t>
      </w:r>
      <w:bookmarkEnd w:id="23"/>
    </w:p>
    <w:p w14:paraId="2DC67F54" w14:textId="67612A73" w:rsidR="00F31E19" w:rsidRDefault="00B00289" w:rsidP="00F31E19">
      <w:pPr>
        <w:rPr>
          <w:lang w:val="en-US"/>
        </w:rPr>
      </w:pPr>
      <w:r>
        <w:rPr>
          <w:lang w:val="en-US"/>
        </w:rPr>
        <w:t xml:space="preserve">the SFC accounting matrices provide the accounting framework of the original model. This framework </w:t>
      </w:r>
      <w:r w:rsidR="00021D4C">
        <w:rPr>
          <w:lang w:val="en-US"/>
        </w:rPr>
        <w:t xml:space="preserve">links the stocks identified in the section </w:t>
      </w:r>
      <w:r w:rsidR="00021D4C">
        <w:rPr>
          <w:lang w:val="en-US"/>
        </w:rPr>
        <w:fldChar w:fldCharType="begin"/>
      </w:r>
      <w:r w:rsidR="00021D4C">
        <w:rPr>
          <w:lang w:val="en-US"/>
        </w:rPr>
        <w:instrText xml:space="preserve"> REF _Ref239151319 \h </w:instrText>
      </w:r>
      <w:r w:rsidR="00021D4C">
        <w:rPr>
          <w:lang w:val="en-US"/>
        </w:rPr>
      </w:r>
      <w:r w:rsidR="00021D4C">
        <w:rPr>
          <w:lang w:val="en-US"/>
        </w:rPr>
        <w:fldChar w:fldCharType="separate"/>
      </w:r>
      <w:r w:rsidR="004E1682" w:rsidRPr="005E548F">
        <w:rPr>
          <w:lang w:val="en-US"/>
        </w:rPr>
        <w:t>Entities, State Variables, and Scales</w:t>
      </w:r>
      <w:r w:rsidR="00021D4C">
        <w:rPr>
          <w:lang w:val="en-US"/>
        </w:rPr>
        <w:fldChar w:fldCharType="end"/>
      </w:r>
      <w:r w:rsidR="00021D4C">
        <w:rPr>
          <w:lang w:val="en-US"/>
        </w:rPr>
        <w:t>, with the financial and real transactions and stocks represented in the original model. The following matrices present the representation associated with stocks entities and provide the accounting basis for tracking the stock and flow consistency of this replication.</w:t>
      </w:r>
      <w:r w:rsidR="00E03D66">
        <w:rPr>
          <w:lang w:val="en-US"/>
        </w:rPr>
        <w:t xml:space="preserve"> To build this accounting system which is implicit in the original model, we use work of </w:t>
      </w:r>
      <w:r w:rsidR="00776CCA">
        <w:rPr>
          <w:lang w:val="en-US"/>
        </w:rPr>
        <w:t xml:space="preserve">Godley and Lavoie </w:t>
      </w:r>
      <w:r w:rsidR="00776CCA">
        <w:rPr>
          <w:lang w:val="en-US"/>
        </w:rPr>
        <w:fldChar w:fldCharType="begin"/>
      </w:r>
      <w:r w:rsidR="00776CCA">
        <w:rPr>
          <w:lang w:val="en-US"/>
        </w:rPr>
        <w:instrText xml:space="preserve"> ADDIN ZOTERO_ITEM CSL_CITATION {"citationID":"NKV7T2Ig","properties":{"unsorted":false,"formattedCitation":"(2007)","plainCitation":"(2007)","noteIndex":0},"citationItems":[{"id":2483,"uris":["http://zotero.org/users/6933183/items/CMAVG4ZG"],"itemData":{"id":2483,"type":"book","language":"en","publisher":"Palgrave Macmillan","source":"DOI.org (Crossref)","title":"Monetary Economics: An Integrated Approach to Credit, Money, Income, Production and Wealth","title-short":"Monetary Economics","URL":"http://doi.wiley.com/10.1111/j.1475-4932.2010.00644.x","volume":"86","author":[{"family":"Godley","given":"Wynne"},{"family":"Lavoie","given":"Marc"}],"accessed":{"date-parts":[["2020",12,8]]},"issued":{"date-parts":[["2007"]]}},"suppress-author":true}],"schema":"https://github.com/citation-style-language/schema/raw/master/csl-citation.json"} </w:instrText>
      </w:r>
      <w:r w:rsidR="00776CCA">
        <w:rPr>
          <w:lang w:val="en-US"/>
        </w:rPr>
        <w:fldChar w:fldCharType="separate"/>
      </w:r>
      <w:r w:rsidR="00776CCA" w:rsidRPr="00776CCA">
        <w:rPr>
          <w:rFonts w:cs="Times New Roman"/>
          <w:lang w:val="en-US"/>
        </w:rPr>
        <w:t>(2007)</w:t>
      </w:r>
      <w:r w:rsidR="00776CCA">
        <w:rPr>
          <w:lang w:val="en-US"/>
        </w:rPr>
        <w:fldChar w:fldCharType="end"/>
      </w:r>
      <w:r w:rsidR="00776CCA">
        <w:rPr>
          <w:lang w:val="en-US"/>
        </w:rPr>
        <w:t xml:space="preserve"> and </w:t>
      </w:r>
      <w:proofErr w:type="spellStart"/>
      <w:r w:rsidR="00776CCA">
        <w:rPr>
          <w:lang w:val="en-US"/>
        </w:rPr>
        <w:t>Seppecher</w:t>
      </w:r>
      <w:proofErr w:type="spellEnd"/>
      <w:r w:rsidR="00776CCA">
        <w:rPr>
          <w:lang w:val="en-US"/>
        </w:rPr>
        <w:t xml:space="preserve"> </w:t>
      </w:r>
      <w:r w:rsidR="00776CCA">
        <w:rPr>
          <w:lang w:val="en-US"/>
        </w:rPr>
        <w:fldChar w:fldCharType="begin"/>
      </w:r>
      <w:r w:rsidR="00776CCA">
        <w:rPr>
          <w:lang w:val="en-US"/>
        </w:rPr>
        <w:instrText xml:space="preserve"> ADDIN ZOTERO_ITEM CSL_CITATION {"citationID":"2yRVQl7f","properties":{"unsorted":false,"formattedCitation":"(2011)","plainCitation":"(2011)","noteIndex":0},"citationItems":[{"id":2873,"uris":["http://zotero.org/users/6933183/items/9Y398P8S"],"itemData":{"id":2873,"type":"thesis","genre":"Economies et finances","language":"fr","publisher":"Université Nice Sophia Antipolis","publisher-place":"France","source":"Zotero","title":"Modélisation multi-agents d'une économie monétaire de production: un système dynamique et complexe d'interactions réelles et monétaires entre des agents multiples, hétérogènes, autonomes et concurrents","author":[{"family":"Seppecher","given":"Pascal"}],"issued":{"date-parts":[["2011",12]]}},"suppress-author":true}],"schema":"https://github.com/citation-style-language/schema/raw/master/csl-citation.json"} </w:instrText>
      </w:r>
      <w:r w:rsidR="00776CCA">
        <w:rPr>
          <w:lang w:val="en-US"/>
        </w:rPr>
        <w:fldChar w:fldCharType="separate"/>
      </w:r>
      <w:r w:rsidR="00776CCA" w:rsidRPr="00776CCA">
        <w:rPr>
          <w:rFonts w:cs="Times New Roman"/>
          <w:lang w:val="en-US"/>
        </w:rPr>
        <w:t>(2011)</w:t>
      </w:r>
      <w:r w:rsidR="00776CCA">
        <w:rPr>
          <w:lang w:val="en-US"/>
        </w:rPr>
        <w:fldChar w:fldCharType="end"/>
      </w:r>
    </w:p>
    <w:p w14:paraId="330F753C" w14:textId="31D64C5C" w:rsidR="00F31E19" w:rsidRDefault="00F31E19" w:rsidP="00F31E19">
      <w:pPr>
        <w:pStyle w:val="Titre3"/>
      </w:pPr>
      <w:r>
        <w:t xml:space="preserve">Balance sheet </w:t>
      </w:r>
      <w:r w:rsidR="00021D4C">
        <w:t>matrix</w:t>
      </w:r>
    </w:p>
    <w:p w14:paraId="7FCC59AD" w14:textId="1A7BBEB3" w:rsidR="00647FF7" w:rsidRDefault="00F535A1" w:rsidP="00021D4C">
      <w:pPr>
        <w:rPr>
          <w:lang w:val="en-US"/>
        </w:rPr>
      </w:pPr>
      <w:r>
        <w:rPr>
          <w:lang w:val="en-US"/>
        </w:rPr>
        <w:t>T</w:t>
      </w:r>
      <w:r w:rsidR="00021D4C">
        <w:rPr>
          <w:lang w:val="en-US"/>
        </w:rPr>
        <w:t xml:space="preserve">he Balance sheet matrix represent assets and liabilities of each </w:t>
      </w:r>
      <w:r>
        <w:rPr>
          <w:lang w:val="en-US"/>
        </w:rPr>
        <w:t xml:space="preserve">accounting  sector. Accounting sectors correspond to </w:t>
      </w:r>
      <w:r w:rsidR="00021D4C">
        <w:rPr>
          <w:lang w:val="en-US"/>
        </w:rPr>
        <w:t>group of agents</w:t>
      </w:r>
      <w:r>
        <w:rPr>
          <w:lang w:val="en-US"/>
        </w:rPr>
        <w:t xml:space="preserve"> identified in the model. Similarly, assets and liabilities correspond to monetary stocks identified in previous sections. </w:t>
      </w:r>
    </w:p>
    <w:p w14:paraId="73E0BB10" w14:textId="570CBAE9" w:rsidR="00D65497" w:rsidRPr="00021D4C" w:rsidRDefault="001E1A84" w:rsidP="00021D4C">
      <w:pPr>
        <w:rPr>
          <w:lang w:val="en-US"/>
        </w:rPr>
      </w:pPr>
      <w:r>
        <w:rPr>
          <w:lang w:val="en-US"/>
        </w:rPr>
        <w:t>T</w:t>
      </w:r>
      <w:r w:rsidR="00F535A1">
        <w:rPr>
          <w:lang w:val="en-US"/>
        </w:rPr>
        <w:t xml:space="preserve">he </w:t>
      </w:r>
      <w:r w:rsidR="00F535A1">
        <w:rPr>
          <w:lang w:val="en-US"/>
        </w:rPr>
        <w:fldChar w:fldCharType="begin"/>
      </w:r>
      <w:r w:rsidR="00F535A1">
        <w:rPr>
          <w:lang w:val="en-US"/>
        </w:rPr>
        <w:instrText xml:space="preserve"> REF _Ref239152080 \h </w:instrText>
      </w:r>
      <w:r w:rsidR="00F535A1">
        <w:rPr>
          <w:lang w:val="en-US"/>
        </w:rPr>
      </w:r>
      <w:r w:rsidR="00F535A1">
        <w:rPr>
          <w:lang w:val="en-US"/>
        </w:rPr>
        <w:fldChar w:fldCharType="separate"/>
      </w:r>
      <w:r w:rsidR="004E1682" w:rsidRPr="004E1682">
        <w:rPr>
          <w:lang w:val="en-US"/>
        </w:rPr>
        <w:t xml:space="preserve">Table </w:t>
      </w:r>
      <w:r w:rsidR="004E1682" w:rsidRPr="004E1682">
        <w:rPr>
          <w:noProof/>
          <w:lang w:val="en-US"/>
        </w:rPr>
        <w:t>6</w:t>
      </w:r>
      <w:r w:rsidR="00F535A1">
        <w:rPr>
          <w:lang w:val="en-US"/>
        </w:rPr>
        <w:fldChar w:fldCharType="end"/>
      </w:r>
      <w:r w:rsidR="00F535A1">
        <w:rPr>
          <w:lang w:val="en-US"/>
        </w:rPr>
        <w:t xml:space="preserve"> presents the balance sheet at any period. </w:t>
      </w:r>
      <w:r w:rsidR="00D65497">
        <w:rPr>
          <w:lang w:val="en-US"/>
        </w:rPr>
        <w:t>It is important to note that Loan entities are recorded in Advances position if they correspond to cash advances of Central Bank, while they are recorded in Loans position if they correspond to credit supplied by bank</w:t>
      </w:r>
    </w:p>
    <w:p w14:paraId="7A2C2646" w14:textId="0530C305" w:rsidR="00F31E19" w:rsidRDefault="00F31E19" w:rsidP="00F31E19">
      <w:pPr>
        <w:pStyle w:val="Lgende"/>
      </w:pPr>
      <w:bookmarkStart w:id="24" w:name="_Ref239152080"/>
      <w:bookmarkStart w:id="25" w:name="_Toc210661571"/>
      <w:bookmarkStart w:id="26" w:name="_Ref239152074"/>
      <w:r>
        <w:t xml:space="preserve">Table </w:t>
      </w:r>
      <w:r>
        <w:fldChar w:fldCharType="begin"/>
      </w:r>
      <w:r>
        <w:instrText xml:space="preserve"> SEQ Table \* ARABIC </w:instrText>
      </w:r>
      <w:r>
        <w:fldChar w:fldCharType="separate"/>
      </w:r>
      <w:r w:rsidR="004E1682">
        <w:rPr>
          <w:noProof/>
        </w:rPr>
        <w:t>6</w:t>
      </w:r>
      <w:r>
        <w:rPr>
          <w:noProof/>
        </w:rPr>
        <w:fldChar w:fldCharType="end"/>
      </w:r>
      <w:bookmarkEnd w:id="24"/>
      <w:r>
        <w:t xml:space="preserve">. </w:t>
      </w:r>
      <w:r w:rsidR="00F535A1">
        <w:t xml:space="preserve">Aggregate </w:t>
      </w:r>
      <w:r>
        <w:t xml:space="preserve">Balance sheet of </w:t>
      </w:r>
      <w:r w:rsidR="00F535A1">
        <w:t>the e</w:t>
      </w:r>
      <w:r>
        <w:t>conomy</w:t>
      </w:r>
      <w:bookmarkEnd w:id="25"/>
      <w:bookmarkEnd w:id="26"/>
    </w:p>
    <w:tbl>
      <w:tblPr>
        <w:tblStyle w:val="Grilledutableau"/>
        <w:tblpPr w:leftFromText="142" w:rightFromText="142" w:vertAnchor="text" w:tblpXSpec="center" w:tblpY="1"/>
        <w:tblOverlap w:val="never"/>
        <w:tblW w:w="8770" w:type="dxa"/>
        <w:tblLook w:val="04A0" w:firstRow="1" w:lastRow="0" w:firstColumn="1" w:lastColumn="0" w:noHBand="0" w:noVBand="1"/>
      </w:tblPr>
      <w:tblGrid>
        <w:gridCol w:w="1209"/>
        <w:gridCol w:w="1306"/>
        <w:gridCol w:w="1223"/>
        <w:gridCol w:w="1215"/>
        <w:gridCol w:w="1402"/>
        <w:gridCol w:w="1193"/>
        <w:gridCol w:w="1222"/>
      </w:tblGrid>
      <w:tr w:rsidR="00080F37" w:rsidRPr="00ED6387" w14:paraId="5970C4EB" w14:textId="77777777" w:rsidTr="00776CCA">
        <w:tc>
          <w:tcPr>
            <w:tcW w:w="1209" w:type="dxa"/>
            <w:tcBorders>
              <w:left w:val="nil"/>
              <w:bottom w:val="single" w:sz="4" w:space="0" w:color="auto"/>
              <w:right w:val="nil"/>
            </w:tcBorders>
            <w:vAlign w:val="center"/>
          </w:tcPr>
          <w:p w14:paraId="0AC542F2" w14:textId="77777777" w:rsidR="00F31E19" w:rsidRPr="00AF0EC2" w:rsidRDefault="00F31E19" w:rsidP="003C2228">
            <w:pPr>
              <w:pStyle w:val="TableHeader"/>
            </w:pPr>
          </w:p>
        </w:tc>
        <w:tc>
          <w:tcPr>
            <w:tcW w:w="1306" w:type="dxa"/>
            <w:tcBorders>
              <w:left w:val="nil"/>
              <w:bottom w:val="single" w:sz="4" w:space="0" w:color="auto"/>
              <w:right w:val="nil"/>
            </w:tcBorders>
            <w:vAlign w:val="center"/>
          </w:tcPr>
          <w:p w14:paraId="4CA5E69A" w14:textId="77777777" w:rsidR="00F31E19" w:rsidRPr="00ED6387" w:rsidRDefault="00F31E19" w:rsidP="00E1032B">
            <w:pPr>
              <w:pStyle w:val="TableHeader"/>
              <w:jc w:val="center"/>
            </w:pPr>
            <w:r w:rsidRPr="00ED6387">
              <w:t>Households</w:t>
            </w:r>
          </w:p>
        </w:tc>
        <w:tc>
          <w:tcPr>
            <w:tcW w:w="1223" w:type="dxa"/>
            <w:tcBorders>
              <w:left w:val="nil"/>
              <w:bottom w:val="single" w:sz="4" w:space="0" w:color="auto"/>
              <w:right w:val="nil"/>
            </w:tcBorders>
            <w:vAlign w:val="center"/>
          </w:tcPr>
          <w:p w14:paraId="138C6DA0" w14:textId="77777777" w:rsidR="00F31E19" w:rsidRPr="00ED6387" w:rsidRDefault="00F31E19" w:rsidP="00E1032B">
            <w:pPr>
              <w:pStyle w:val="TableHeader"/>
              <w:jc w:val="center"/>
            </w:pPr>
            <w:r w:rsidRPr="00ED6387">
              <w:t>Firms</w:t>
            </w:r>
          </w:p>
        </w:tc>
        <w:tc>
          <w:tcPr>
            <w:tcW w:w="1215" w:type="dxa"/>
            <w:tcBorders>
              <w:left w:val="nil"/>
              <w:bottom w:val="single" w:sz="4" w:space="0" w:color="auto"/>
              <w:right w:val="nil"/>
            </w:tcBorders>
            <w:vAlign w:val="center"/>
          </w:tcPr>
          <w:p w14:paraId="0D565823" w14:textId="77777777" w:rsidR="00F31E19" w:rsidRPr="00ED6387" w:rsidRDefault="00F31E19" w:rsidP="00E1032B">
            <w:pPr>
              <w:pStyle w:val="TableHeader"/>
              <w:jc w:val="center"/>
            </w:pPr>
            <w:r w:rsidRPr="00ED6387">
              <w:t>Banks</w:t>
            </w:r>
          </w:p>
        </w:tc>
        <w:tc>
          <w:tcPr>
            <w:tcW w:w="1402" w:type="dxa"/>
            <w:tcBorders>
              <w:left w:val="nil"/>
              <w:bottom w:val="single" w:sz="4" w:space="0" w:color="auto"/>
              <w:right w:val="nil"/>
            </w:tcBorders>
            <w:vAlign w:val="center"/>
          </w:tcPr>
          <w:p w14:paraId="447FF55B" w14:textId="77777777" w:rsidR="00F31E19" w:rsidRPr="00ED6387" w:rsidRDefault="00F31E19" w:rsidP="00E1032B">
            <w:pPr>
              <w:pStyle w:val="TableHeader"/>
              <w:jc w:val="center"/>
            </w:pPr>
            <w:r w:rsidRPr="00ED6387">
              <w:t>Government</w:t>
            </w:r>
          </w:p>
        </w:tc>
        <w:tc>
          <w:tcPr>
            <w:tcW w:w="1193" w:type="dxa"/>
            <w:tcBorders>
              <w:left w:val="nil"/>
              <w:bottom w:val="single" w:sz="4" w:space="0" w:color="auto"/>
              <w:right w:val="nil"/>
            </w:tcBorders>
            <w:vAlign w:val="center"/>
          </w:tcPr>
          <w:p w14:paraId="7BF47833" w14:textId="0F6DF1B7" w:rsidR="00F31E19" w:rsidRPr="00ED6387" w:rsidRDefault="00F31E19" w:rsidP="00E1032B">
            <w:pPr>
              <w:pStyle w:val="TableHeader"/>
              <w:jc w:val="center"/>
            </w:pPr>
            <w:r w:rsidRPr="00ED6387">
              <w:t>C</w:t>
            </w:r>
            <w:r w:rsidR="00080F37">
              <w:t>.</w:t>
            </w:r>
            <w:r w:rsidRPr="00ED6387">
              <w:t xml:space="preserve"> </w:t>
            </w:r>
            <w:r w:rsidR="00080F37">
              <w:t>B</w:t>
            </w:r>
            <w:r w:rsidRPr="00ED6387">
              <w:t>ank</w:t>
            </w:r>
          </w:p>
        </w:tc>
        <w:tc>
          <w:tcPr>
            <w:tcW w:w="1222" w:type="dxa"/>
            <w:tcBorders>
              <w:left w:val="nil"/>
              <w:bottom w:val="single" w:sz="4" w:space="0" w:color="auto"/>
              <w:right w:val="nil"/>
            </w:tcBorders>
            <w:vAlign w:val="center"/>
          </w:tcPr>
          <w:p w14:paraId="6CB43C0E" w14:textId="77777777" w:rsidR="00F31E19" w:rsidRPr="00ED6387" w:rsidRDefault="00F31E19" w:rsidP="00234609">
            <w:pPr>
              <w:pStyle w:val="TableHeader"/>
              <w:jc w:val="center"/>
            </w:pPr>
            <w:r w:rsidRPr="00ED6387">
              <w:rPr>
                <w:position w:val="-4"/>
              </w:rPr>
              <w:object w:dxaOrig="220" w:dyaOrig="240" w14:anchorId="1306BF6F">
                <v:shape id="_x0000_i1167" type="#_x0000_t75" style="width:13.6pt;height:14.25pt" o:ole="">
                  <v:imagedata r:id="rId251" o:title=""/>
                </v:shape>
                <o:OLEObject Type="Embed" ProgID="Equation.DSMT4" ShapeID="_x0000_i1167" DrawAspect="Content" ObjectID="_1853299071" r:id="rId252"/>
              </w:object>
            </w:r>
          </w:p>
        </w:tc>
      </w:tr>
      <w:tr w:rsidR="00080F37" w:rsidRPr="00ED6387" w14:paraId="4A874C39" w14:textId="77777777" w:rsidTr="00776CCA">
        <w:tc>
          <w:tcPr>
            <w:tcW w:w="1209" w:type="dxa"/>
            <w:tcBorders>
              <w:top w:val="nil"/>
              <w:left w:val="nil"/>
              <w:bottom w:val="nil"/>
              <w:right w:val="nil"/>
            </w:tcBorders>
            <w:vAlign w:val="center"/>
          </w:tcPr>
          <w:p w14:paraId="563F517F" w14:textId="0CB26C0E" w:rsidR="00F31E19" w:rsidRPr="00ED6387" w:rsidRDefault="00F535A1" w:rsidP="003C2228">
            <w:pPr>
              <w:pStyle w:val="TableNormal"/>
            </w:pPr>
            <w:r>
              <w:t>Deposits</w:t>
            </w:r>
          </w:p>
        </w:tc>
        <w:tc>
          <w:tcPr>
            <w:tcW w:w="1306" w:type="dxa"/>
            <w:tcBorders>
              <w:top w:val="nil"/>
              <w:left w:val="nil"/>
              <w:bottom w:val="nil"/>
              <w:right w:val="nil"/>
            </w:tcBorders>
            <w:vAlign w:val="center"/>
          </w:tcPr>
          <w:p w14:paraId="56266514" w14:textId="3577623E" w:rsidR="00F31E19" w:rsidRPr="008E66BA" w:rsidRDefault="0052491D" w:rsidP="0052491D">
            <w:pPr>
              <w:pStyle w:val="TableEquation"/>
              <w:jc w:val="center"/>
            </w:pPr>
            <w:r w:rsidRPr="0052491D">
              <w:rPr>
                <w:position w:val="-12"/>
              </w:rPr>
              <w:object w:dxaOrig="540" w:dyaOrig="360" w14:anchorId="152FF3AE">
                <v:shape id="_x0000_i1168" type="#_x0000_t75" style="width:27.9pt;height:17.5pt" o:ole="">
                  <v:imagedata r:id="rId253" o:title=""/>
                </v:shape>
                <o:OLEObject Type="Embed" ProgID="Equation.DSMT4" ShapeID="_x0000_i1168" DrawAspect="Content" ObjectID="_1853299072" r:id="rId254"/>
              </w:object>
            </w:r>
          </w:p>
        </w:tc>
        <w:tc>
          <w:tcPr>
            <w:tcW w:w="1223" w:type="dxa"/>
            <w:tcBorders>
              <w:top w:val="nil"/>
              <w:left w:val="nil"/>
              <w:bottom w:val="nil"/>
              <w:right w:val="nil"/>
            </w:tcBorders>
            <w:vAlign w:val="center"/>
          </w:tcPr>
          <w:p w14:paraId="1A009858" w14:textId="1D6199CF" w:rsidR="00F31E19" w:rsidRPr="00ED6387" w:rsidRDefault="0052491D" w:rsidP="0052491D">
            <w:pPr>
              <w:pStyle w:val="TableEquation"/>
              <w:jc w:val="center"/>
            </w:pPr>
            <w:r w:rsidRPr="0052491D">
              <w:rPr>
                <w:position w:val="-12"/>
              </w:rPr>
              <w:object w:dxaOrig="520" w:dyaOrig="360" w14:anchorId="57248129">
                <v:shape id="_x0000_i1169" type="#_x0000_t75" style="width:25.95pt;height:17.5pt" o:ole="">
                  <v:imagedata r:id="rId255" o:title=""/>
                </v:shape>
                <o:OLEObject Type="Embed" ProgID="Equation.DSMT4" ShapeID="_x0000_i1169" DrawAspect="Content" ObjectID="_1853299073" r:id="rId256"/>
              </w:object>
            </w:r>
          </w:p>
        </w:tc>
        <w:tc>
          <w:tcPr>
            <w:tcW w:w="1215" w:type="dxa"/>
            <w:tcBorders>
              <w:top w:val="nil"/>
              <w:left w:val="nil"/>
              <w:bottom w:val="nil"/>
              <w:right w:val="nil"/>
            </w:tcBorders>
            <w:vAlign w:val="center"/>
          </w:tcPr>
          <w:p w14:paraId="23E126E9" w14:textId="1CC0437E" w:rsidR="00F31E19" w:rsidRPr="00720903" w:rsidRDefault="0052491D" w:rsidP="0052491D">
            <w:pPr>
              <w:pStyle w:val="TableEquation"/>
              <w:jc w:val="center"/>
            </w:pPr>
            <w:r w:rsidRPr="0052491D">
              <w:rPr>
                <w:position w:val="-12"/>
              </w:rPr>
              <w:object w:dxaOrig="520" w:dyaOrig="360" w14:anchorId="3E64C56A">
                <v:shape id="_x0000_i1170" type="#_x0000_t75" style="width:25.3pt;height:17.5pt" o:ole="">
                  <v:imagedata r:id="rId257" o:title=""/>
                </v:shape>
                <o:OLEObject Type="Embed" ProgID="Equation.DSMT4" ShapeID="_x0000_i1170" DrawAspect="Content" ObjectID="_1853299074" r:id="rId258"/>
              </w:object>
            </w:r>
          </w:p>
        </w:tc>
        <w:tc>
          <w:tcPr>
            <w:tcW w:w="1402" w:type="dxa"/>
            <w:tcBorders>
              <w:top w:val="nil"/>
              <w:left w:val="nil"/>
              <w:bottom w:val="nil"/>
              <w:right w:val="nil"/>
            </w:tcBorders>
            <w:vAlign w:val="center"/>
          </w:tcPr>
          <w:p w14:paraId="0F9E824D" w14:textId="77777777" w:rsidR="00F31E19" w:rsidRPr="00720903" w:rsidRDefault="00F31E19" w:rsidP="0052491D">
            <w:pPr>
              <w:pStyle w:val="TableEquation"/>
              <w:jc w:val="center"/>
            </w:pPr>
          </w:p>
        </w:tc>
        <w:tc>
          <w:tcPr>
            <w:tcW w:w="1193" w:type="dxa"/>
            <w:tcBorders>
              <w:top w:val="nil"/>
              <w:left w:val="nil"/>
              <w:bottom w:val="nil"/>
              <w:right w:val="nil"/>
            </w:tcBorders>
            <w:vAlign w:val="center"/>
          </w:tcPr>
          <w:p w14:paraId="4EF98CA7" w14:textId="77777777" w:rsidR="00F31E19" w:rsidRPr="00720903" w:rsidRDefault="00F31E19" w:rsidP="0052491D">
            <w:pPr>
              <w:pStyle w:val="TableEquation"/>
              <w:jc w:val="center"/>
            </w:pPr>
          </w:p>
        </w:tc>
        <w:tc>
          <w:tcPr>
            <w:tcW w:w="1222" w:type="dxa"/>
            <w:tcBorders>
              <w:top w:val="nil"/>
              <w:left w:val="nil"/>
              <w:bottom w:val="nil"/>
              <w:right w:val="nil"/>
            </w:tcBorders>
            <w:vAlign w:val="center"/>
          </w:tcPr>
          <w:p w14:paraId="5695C3D9" w14:textId="39ADEE1A" w:rsidR="00F31E19" w:rsidRPr="00ED6387" w:rsidRDefault="00F535A1" w:rsidP="0052491D">
            <w:pPr>
              <w:pStyle w:val="TableEquation"/>
              <w:jc w:val="center"/>
            </w:pPr>
            <w:r w:rsidRPr="00ED6387">
              <w:rPr>
                <w:position w:val="-6"/>
              </w:rPr>
              <w:object w:dxaOrig="200" w:dyaOrig="279" w14:anchorId="4EDAC46A">
                <v:shape id="_x0000_i1171" type="#_x0000_t75" style="width:14.25pt;height:14.25pt" o:ole="">
                  <v:imagedata r:id="rId259" o:title=""/>
                </v:shape>
                <o:OLEObject Type="Embed" ProgID="Equation.DSMT4" ShapeID="_x0000_i1171" DrawAspect="Content" ObjectID="_1853299075" r:id="rId260"/>
              </w:object>
            </w:r>
          </w:p>
        </w:tc>
      </w:tr>
      <w:tr w:rsidR="00080F37" w:rsidRPr="00ED6387" w14:paraId="04689690" w14:textId="77777777" w:rsidTr="00776CCA">
        <w:tc>
          <w:tcPr>
            <w:tcW w:w="1209" w:type="dxa"/>
            <w:tcBorders>
              <w:top w:val="nil"/>
              <w:left w:val="nil"/>
              <w:bottom w:val="nil"/>
              <w:right w:val="nil"/>
            </w:tcBorders>
            <w:vAlign w:val="center"/>
          </w:tcPr>
          <w:p w14:paraId="4384123B" w14:textId="44EC6502" w:rsidR="00F31E19" w:rsidRPr="00ED6387" w:rsidRDefault="00F535A1" w:rsidP="003C2228">
            <w:pPr>
              <w:pStyle w:val="TableNormal"/>
            </w:pPr>
            <w:r>
              <w:t>Loans</w:t>
            </w:r>
          </w:p>
        </w:tc>
        <w:tc>
          <w:tcPr>
            <w:tcW w:w="1306" w:type="dxa"/>
            <w:tcBorders>
              <w:top w:val="nil"/>
              <w:left w:val="nil"/>
              <w:bottom w:val="nil"/>
              <w:right w:val="nil"/>
            </w:tcBorders>
            <w:vAlign w:val="center"/>
          </w:tcPr>
          <w:p w14:paraId="3CBC2E03" w14:textId="4C20C19E" w:rsidR="00F31E19" w:rsidRPr="00ED6387" w:rsidRDefault="00F31E19" w:rsidP="0052491D">
            <w:pPr>
              <w:pStyle w:val="TableEquation"/>
              <w:jc w:val="center"/>
            </w:pPr>
          </w:p>
        </w:tc>
        <w:tc>
          <w:tcPr>
            <w:tcW w:w="1223" w:type="dxa"/>
            <w:tcBorders>
              <w:top w:val="nil"/>
              <w:left w:val="nil"/>
              <w:bottom w:val="nil"/>
              <w:right w:val="nil"/>
            </w:tcBorders>
            <w:vAlign w:val="center"/>
          </w:tcPr>
          <w:p w14:paraId="1A3DF4FF" w14:textId="3E6E6F6F" w:rsidR="00F31E19" w:rsidRPr="00ED6387" w:rsidRDefault="0052491D" w:rsidP="0052491D">
            <w:pPr>
              <w:pStyle w:val="TableEquation"/>
              <w:jc w:val="center"/>
            </w:pPr>
            <w:r w:rsidRPr="0052491D">
              <w:rPr>
                <w:position w:val="-12"/>
              </w:rPr>
              <w:object w:dxaOrig="480" w:dyaOrig="360" w14:anchorId="0D6761B6">
                <v:shape id="_x0000_i1172" type="#_x0000_t75" style="width:23.35pt;height:17.5pt" o:ole="">
                  <v:imagedata r:id="rId261" o:title=""/>
                </v:shape>
                <o:OLEObject Type="Embed" ProgID="Equation.DSMT4" ShapeID="_x0000_i1172" DrawAspect="Content" ObjectID="_1853299076" r:id="rId262"/>
              </w:object>
            </w:r>
          </w:p>
        </w:tc>
        <w:tc>
          <w:tcPr>
            <w:tcW w:w="1215" w:type="dxa"/>
            <w:tcBorders>
              <w:top w:val="nil"/>
              <w:left w:val="nil"/>
              <w:bottom w:val="nil"/>
              <w:right w:val="nil"/>
            </w:tcBorders>
            <w:vAlign w:val="center"/>
          </w:tcPr>
          <w:p w14:paraId="55EC8E30" w14:textId="53F67267" w:rsidR="00F31E19" w:rsidRPr="00ED6387" w:rsidRDefault="0052491D" w:rsidP="0052491D">
            <w:pPr>
              <w:pStyle w:val="TableEquation"/>
              <w:jc w:val="center"/>
            </w:pPr>
            <w:r w:rsidRPr="0052491D">
              <w:rPr>
                <w:position w:val="-12"/>
              </w:rPr>
              <w:object w:dxaOrig="480" w:dyaOrig="360" w14:anchorId="7C199D1F">
                <v:shape id="_x0000_i1173" type="#_x0000_t75" style="width:23.35pt;height:17.5pt" o:ole="">
                  <v:imagedata r:id="rId263" o:title=""/>
                </v:shape>
                <o:OLEObject Type="Embed" ProgID="Equation.DSMT4" ShapeID="_x0000_i1173" DrawAspect="Content" ObjectID="_1853299077" r:id="rId264"/>
              </w:object>
            </w:r>
          </w:p>
        </w:tc>
        <w:tc>
          <w:tcPr>
            <w:tcW w:w="1402" w:type="dxa"/>
            <w:tcBorders>
              <w:top w:val="nil"/>
              <w:left w:val="nil"/>
              <w:bottom w:val="nil"/>
              <w:right w:val="nil"/>
            </w:tcBorders>
            <w:vAlign w:val="center"/>
          </w:tcPr>
          <w:p w14:paraId="6F17A013" w14:textId="3408956C" w:rsidR="00F31E19" w:rsidRPr="00ED6387" w:rsidRDefault="00F31E19" w:rsidP="0052491D">
            <w:pPr>
              <w:pStyle w:val="TableEquation"/>
              <w:jc w:val="center"/>
            </w:pPr>
          </w:p>
        </w:tc>
        <w:tc>
          <w:tcPr>
            <w:tcW w:w="1193" w:type="dxa"/>
            <w:tcBorders>
              <w:top w:val="nil"/>
              <w:left w:val="nil"/>
              <w:bottom w:val="nil"/>
              <w:right w:val="nil"/>
            </w:tcBorders>
            <w:vAlign w:val="center"/>
          </w:tcPr>
          <w:p w14:paraId="7864F488" w14:textId="48592A99" w:rsidR="00F31E19" w:rsidRPr="00ED6387" w:rsidRDefault="00F31E19" w:rsidP="0052491D">
            <w:pPr>
              <w:pStyle w:val="TableEquation"/>
              <w:jc w:val="center"/>
            </w:pPr>
          </w:p>
        </w:tc>
        <w:tc>
          <w:tcPr>
            <w:tcW w:w="1222" w:type="dxa"/>
            <w:tcBorders>
              <w:top w:val="nil"/>
              <w:left w:val="nil"/>
              <w:bottom w:val="nil"/>
              <w:right w:val="nil"/>
            </w:tcBorders>
            <w:vAlign w:val="center"/>
          </w:tcPr>
          <w:p w14:paraId="5405FA85" w14:textId="77777777" w:rsidR="00F31E19" w:rsidRPr="00ED6387" w:rsidRDefault="00F31E19" w:rsidP="0052491D">
            <w:pPr>
              <w:pStyle w:val="TableEquation"/>
              <w:jc w:val="center"/>
            </w:pPr>
            <w:r w:rsidRPr="00ED6387">
              <w:rPr>
                <w:position w:val="-6"/>
              </w:rPr>
              <w:object w:dxaOrig="200" w:dyaOrig="279" w14:anchorId="7EBD97FC">
                <v:shape id="_x0000_i1174" type="#_x0000_t75" style="width:14.25pt;height:14.25pt" o:ole="">
                  <v:imagedata r:id="rId259" o:title=""/>
                </v:shape>
                <o:OLEObject Type="Embed" ProgID="Equation.DSMT4" ShapeID="_x0000_i1174" DrawAspect="Content" ObjectID="_1853299078" r:id="rId265"/>
              </w:object>
            </w:r>
          </w:p>
        </w:tc>
      </w:tr>
      <w:tr w:rsidR="00080F37" w:rsidRPr="00ED6387" w14:paraId="57AEB190" w14:textId="77777777" w:rsidTr="00776CCA">
        <w:tc>
          <w:tcPr>
            <w:tcW w:w="1209" w:type="dxa"/>
            <w:tcBorders>
              <w:top w:val="nil"/>
              <w:left w:val="nil"/>
              <w:bottom w:val="nil"/>
              <w:right w:val="nil"/>
            </w:tcBorders>
            <w:vAlign w:val="center"/>
          </w:tcPr>
          <w:p w14:paraId="3B64C869" w14:textId="5E01BC8B" w:rsidR="00F31E19" w:rsidRPr="00ED6387" w:rsidRDefault="00F535A1" w:rsidP="003C2228">
            <w:pPr>
              <w:pStyle w:val="TableNormal"/>
            </w:pPr>
            <w:r>
              <w:t>Inventories</w:t>
            </w:r>
          </w:p>
        </w:tc>
        <w:tc>
          <w:tcPr>
            <w:tcW w:w="1306" w:type="dxa"/>
            <w:tcBorders>
              <w:top w:val="nil"/>
              <w:left w:val="nil"/>
              <w:bottom w:val="nil"/>
              <w:right w:val="nil"/>
            </w:tcBorders>
            <w:vAlign w:val="center"/>
          </w:tcPr>
          <w:p w14:paraId="24694388" w14:textId="77777777" w:rsidR="00F31E19" w:rsidRPr="00ED6387" w:rsidRDefault="00F31E19" w:rsidP="0052491D">
            <w:pPr>
              <w:pStyle w:val="TableEquation"/>
              <w:jc w:val="center"/>
            </w:pPr>
          </w:p>
        </w:tc>
        <w:tc>
          <w:tcPr>
            <w:tcW w:w="1223" w:type="dxa"/>
            <w:tcBorders>
              <w:top w:val="nil"/>
              <w:left w:val="nil"/>
              <w:bottom w:val="nil"/>
              <w:right w:val="nil"/>
            </w:tcBorders>
            <w:vAlign w:val="center"/>
          </w:tcPr>
          <w:p w14:paraId="755074A5" w14:textId="11FD20C8" w:rsidR="00F31E19" w:rsidRPr="00ED6387" w:rsidRDefault="0052491D" w:rsidP="0052491D">
            <w:pPr>
              <w:pStyle w:val="TableEquation"/>
              <w:jc w:val="center"/>
            </w:pPr>
            <w:r w:rsidRPr="0052491D">
              <w:rPr>
                <w:position w:val="-12"/>
              </w:rPr>
              <w:object w:dxaOrig="740" w:dyaOrig="360" w14:anchorId="390219F9">
                <v:shape id="_x0000_i1175" type="#_x0000_t75" style="width:36.95pt;height:17.5pt" o:ole="">
                  <v:imagedata r:id="rId266" o:title=""/>
                </v:shape>
                <o:OLEObject Type="Embed" ProgID="Equation.DSMT4" ShapeID="_x0000_i1175" DrawAspect="Content" ObjectID="_1853299079" r:id="rId267"/>
              </w:object>
            </w:r>
          </w:p>
        </w:tc>
        <w:tc>
          <w:tcPr>
            <w:tcW w:w="1215" w:type="dxa"/>
            <w:tcBorders>
              <w:top w:val="nil"/>
              <w:left w:val="nil"/>
              <w:bottom w:val="nil"/>
              <w:right w:val="nil"/>
            </w:tcBorders>
            <w:vAlign w:val="center"/>
          </w:tcPr>
          <w:p w14:paraId="2A97DFA5" w14:textId="2CFE8F09" w:rsidR="00F31E19" w:rsidRPr="00ED6387" w:rsidRDefault="00F31E19" w:rsidP="0052491D">
            <w:pPr>
              <w:pStyle w:val="TableEquation"/>
              <w:jc w:val="center"/>
            </w:pPr>
          </w:p>
        </w:tc>
        <w:tc>
          <w:tcPr>
            <w:tcW w:w="1402" w:type="dxa"/>
            <w:tcBorders>
              <w:top w:val="nil"/>
              <w:left w:val="nil"/>
              <w:bottom w:val="nil"/>
              <w:right w:val="nil"/>
            </w:tcBorders>
            <w:vAlign w:val="center"/>
          </w:tcPr>
          <w:p w14:paraId="1F6B809B" w14:textId="77777777" w:rsidR="00F31E19" w:rsidRPr="00ED6387" w:rsidRDefault="00F31E19" w:rsidP="0052491D">
            <w:pPr>
              <w:pStyle w:val="TableEquation"/>
              <w:jc w:val="center"/>
            </w:pPr>
          </w:p>
        </w:tc>
        <w:tc>
          <w:tcPr>
            <w:tcW w:w="1193" w:type="dxa"/>
            <w:tcBorders>
              <w:top w:val="nil"/>
              <w:left w:val="nil"/>
              <w:bottom w:val="nil"/>
              <w:right w:val="nil"/>
            </w:tcBorders>
            <w:vAlign w:val="center"/>
          </w:tcPr>
          <w:p w14:paraId="7A316E9B" w14:textId="60941BE2" w:rsidR="00F31E19" w:rsidRPr="00ED6387" w:rsidRDefault="00F31E19" w:rsidP="0052491D">
            <w:pPr>
              <w:pStyle w:val="TableEquation"/>
              <w:jc w:val="center"/>
            </w:pPr>
          </w:p>
        </w:tc>
        <w:tc>
          <w:tcPr>
            <w:tcW w:w="1222" w:type="dxa"/>
            <w:tcBorders>
              <w:top w:val="nil"/>
              <w:left w:val="nil"/>
              <w:bottom w:val="nil"/>
              <w:right w:val="nil"/>
            </w:tcBorders>
            <w:vAlign w:val="center"/>
          </w:tcPr>
          <w:p w14:paraId="556D2845" w14:textId="79E49B58" w:rsidR="00F31E19" w:rsidRPr="00ED6387" w:rsidRDefault="0052491D" w:rsidP="0052491D">
            <w:pPr>
              <w:pStyle w:val="TableEquation"/>
              <w:jc w:val="center"/>
            </w:pPr>
            <w:r w:rsidRPr="0052491D">
              <w:rPr>
                <w:position w:val="-12"/>
              </w:rPr>
              <w:object w:dxaOrig="740" w:dyaOrig="360" w14:anchorId="6E48D085">
                <v:shape id="_x0000_i1176" type="#_x0000_t75" style="width:36.95pt;height:17.5pt" o:ole="">
                  <v:imagedata r:id="rId268" o:title=""/>
                </v:shape>
                <o:OLEObject Type="Embed" ProgID="Equation.DSMT4" ShapeID="_x0000_i1176" DrawAspect="Content" ObjectID="_1853299080" r:id="rId269"/>
              </w:object>
            </w:r>
          </w:p>
        </w:tc>
      </w:tr>
      <w:tr w:rsidR="00080F37" w:rsidRPr="00ED6387" w14:paraId="194A84E2" w14:textId="77777777" w:rsidTr="00776CCA">
        <w:tc>
          <w:tcPr>
            <w:tcW w:w="1209" w:type="dxa"/>
            <w:tcBorders>
              <w:top w:val="nil"/>
              <w:left w:val="nil"/>
              <w:bottom w:val="nil"/>
              <w:right w:val="nil"/>
            </w:tcBorders>
            <w:vAlign w:val="center"/>
          </w:tcPr>
          <w:p w14:paraId="63DEBAA0" w14:textId="5B4B38F7" w:rsidR="00F31E19" w:rsidRPr="00ED6387" w:rsidRDefault="00F535A1" w:rsidP="003C2228">
            <w:pPr>
              <w:pStyle w:val="TableNormal"/>
            </w:pPr>
            <w:r>
              <w:t>Bonds</w:t>
            </w:r>
          </w:p>
        </w:tc>
        <w:tc>
          <w:tcPr>
            <w:tcW w:w="1306" w:type="dxa"/>
            <w:tcBorders>
              <w:top w:val="nil"/>
              <w:left w:val="nil"/>
              <w:bottom w:val="nil"/>
              <w:right w:val="nil"/>
            </w:tcBorders>
            <w:vAlign w:val="center"/>
          </w:tcPr>
          <w:p w14:paraId="72AA79BE" w14:textId="7966FC34" w:rsidR="00F31E19" w:rsidRPr="00ED6387" w:rsidRDefault="00F31E19" w:rsidP="0052491D">
            <w:pPr>
              <w:pStyle w:val="TableEquation"/>
              <w:jc w:val="center"/>
            </w:pPr>
          </w:p>
        </w:tc>
        <w:tc>
          <w:tcPr>
            <w:tcW w:w="1223" w:type="dxa"/>
            <w:tcBorders>
              <w:top w:val="nil"/>
              <w:left w:val="nil"/>
              <w:bottom w:val="nil"/>
              <w:right w:val="nil"/>
            </w:tcBorders>
            <w:vAlign w:val="center"/>
          </w:tcPr>
          <w:p w14:paraId="110D6443" w14:textId="7BD01949" w:rsidR="00F31E19" w:rsidRPr="00ED6387" w:rsidRDefault="00F31E19" w:rsidP="0052491D">
            <w:pPr>
              <w:pStyle w:val="TableEquation"/>
              <w:jc w:val="center"/>
            </w:pPr>
          </w:p>
        </w:tc>
        <w:tc>
          <w:tcPr>
            <w:tcW w:w="1215" w:type="dxa"/>
            <w:tcBorders>
              <w:top w:val="nil"/>
              <w:left w:val="nil"/>
              <w:bottom w:val="nil"/>
              <w:right w:val="nil"/>
            </w:tcBorders>
            <w:vAlign w:val="center"/>
          </w:tcPr>
          <w:p w14:paraId="49CC2A18" w14:textId="100920D6" w:rsidR="00F31E19" w:rsidRPr="00ED6387" w:rsidRDefault="0052491D" w:rsidP="0052491D">
            <w:pPr>
              <w:pStyle w:val="TableEquation"/>
              <w:jc w:val="center"/>
            </w:pPr>
            <w:r w:rsidRPr="0052491D">
              <w:rPr>
                <w:position w:val="-12"/>
              </w:rPr>
              <w:object w:dxaOrig="499" w:dyaOrig="360" w14:anchorId="0BB7AAE2">
                <v:shape id="_x0000_i1177" type="#_x0000_t75" style="width:24.65pt;height:17.5pt" o:ole="">
                  <v:imagedata r:id="rId270" o:title=""/>
                </v:shape>
                <o:OLEObject Type="Embed" ProgID="Equation.DSMT4" ShapeID="_x0000_i1177" DrawAspect="Content" ObjectID="_1853299081" r:id="rId271"/>
              </w:object>
            </w:r>
          </w:p>
        </w:tc>
        <w:tc>
          <w:tcPr>
            <w:tcW w:w="1402" w:type="dxa"/>
            <w:tcBorders>
              <w:top w:val="nil"/>
              <w:left w:val="nil"/>
              <w:bottom w:val="nil"/>
              <w:right w:val="nil"/>
            </w:tcBorders>
            <w:vAlign w:val="center"/>
          </w:tcPr>
          <w:p w14:paraId="3877A6B2" w14:textId="2461726D" w:rsidR="00F31E19" w:rsidRPr="00ED6387" w:rsidRDefault="0052491D" w:rsidP="0052491D">
            <w:pPr>
              <w:pStyle w:val="TableEquation"/>
              <w:jc w:val="center"/>
            </w:pPr>
            <w:r w:rsidRPr="0052491D">
              <w:rPr>
                <w:position w:val="-12"/>
              </w:rPr>
              <w:object w:dxaOrig="499" w:dyaOrig="360" w14:anchorId="50018979">
                <v:shape id="_x0000_i1178" type="#_x0000_t75" style="width:24.65pt;height:17.5pt" o:ole="">
                  <v:imagedata r:id="rId272" o:title=""/>
                </v:shape>
                <o:OLEObject Type="Embed" ProgID="Equation.DSMT4" ShapeID="_x0000_i1178" DrawAspect="Content" ObjectID="_1853299082" r:id="rId273"/>
              </w:object>
            </w:r>
          </w:p>
        </w:tc>
        <w:tc>
          <w:tcPr>
            <w:tcW w:w="1193" w:type="dxa"/>
            <w:tcBorders>
              <w:top w:val="nil"/>
              <w:left w:val="nil"/>
              <w:bottom w:val="nil"/>
              <w:right w:val="nil"/>
            </w:tcBorders>
            <w:vAlign w:val="center"/>
          </w:tcPr>
          <w:p w14:paraId="6142DB8B" w14:textId="3F97A2E4" w:rsidR="00F31E19" w:rsidRPr="00ED6387" w:rsidRDefault="0052491D" w:rsidP="0052491D">
            <w:pPr>
              <w:pStyle w:val="TableEquation"/>
              <w:jc w:val="center"/>
            </w:pPr>
            <w:r w:rsidRPr="0052491D">
              <w:rPr>
                <w:position w:val="-12"/>
              </w:rPr>
              <w:object w:dxaOrig="580" w:dyaOrig="360" w14:anchorId="3741F837">
                <v:shape id="_x0000_i1179" type="#_x0000_t75" style="width:29.2pt;height:17.5pt" o:ole="">
                  <v:imagedata r:id="rId274" o:title=""/>
                </v:shape>
                <o:OLEObject Type="Embed" ProgID="Equation.DSMT4" ShapeID="_x0000_i1179" DrawAspect="Content" ObjectID="_1853299083" r:id="rId275"/>
              </w:object>
            </w:r>
          </w:p>
        </w:tc>
        <w:tc>
          <w:tcPr>
            <w:tcW w:w="1222" w:type="dxa"/>
            <w:tcBorders>
              <w:top w:val="nil"/>
              <w:left w:val="nil"/>
              <w:bottom w:val="nil"/>
              <w:right w:val="nil"/>
            </w:tcBorders>
            <w:vAlign w:val="center"/>
          </w:tcPr>
          <w:p w14:paraId="5CED5E61" w14:textId="77777777" w:rsidR="00F31E19" w:rsidRPr="00ED6387" w:rsidRDefault="00F31E19" w:rsidP="0052491D">
            <w:pPr>
              <w:pStyle w:val="TableEquation"/>
              <w:jc w:val="center"/>
            </w:pPr>
            <w:r w:rsidRPr="00ED6387">
              <w:rPr>
                <w:position w:val="-6"/>
              </w:rPr>
              <w:object w:dxaOrig="200" w:dyaOrig="279" w14:anchorId="7F12CFAE">
                <v:shape id="_x0000_i1180" type="#_x0000_t75" style="width:14.25pt;height:14.25pt" o:ole="">
                  <v:imagedata r:id="rId276" o:title=""/>
                </v:shape>
                <o:OLEObject Type="Embed" ProgID="Equation.DSMT4" ShapeID="_x0000_i1180" DrawAspect="Content" ObjectID="_1853299084" r:id="rId277"/>
              </w:object>
            </w:r>
          </w:p>
        </w:tc>
      </w:tr>
      <w:tr w:rsidR="00080F37" w:rsidRPr="00ED6387" w14:paraId="79387544" w14:textId="77777777" w:rsidTr="00776CCA">
        <w:tc>
          <w:tcPr>
            <w:tcW w:w="1209" w:type="dxa"/>
            <w:tcBorders>
              <w:top w:val="nil"/>
              <w:left w:val="nil"/>
              <w:bottom w:val="nil"/>
              <w:right w:val="nil"/>
            </w:tcBorders>
            <w:vAlign w:val="center"/>
          </w:tcPr>
          <w:p w14:paraId="5AD89D2E" w14:textId="7040E80D" w:rsidR="00F31E19" w:rsidRPr="00ED6387" w:rsidRDefault="005F0985" w:rsidP="003C2228">
            <w:pPr>
              <w:pStyle w:val="TableNormal"/>
            </w:pPr>
            <w:r>
              <w:t>Cash</w:t>
            </w:r>
          </w:p>
        </w:tc>
        <w:tc>
          <w:tcPr>
            <w:tcW w:w="1306" w:type="dxa"/>
            <w:tcBorders>
              <w:top w:val="nil"/>
              <w:left w:val="nil"/>
              <w:bottom w:val="nil"/>
              <w:right w:val="nil"/>
            </w:tcBorders>
            <w:vAlign w:val="center"/>
          </w:tcPr>
          <w:p w14:paraId="4312C7B3" w14:textId="688E9DB7" w:rsidR="00F31E19" w:rsidRPr="00ED6387" w:rsidRDefault="005F0985" w:rsidP="0052491D">
            <w:pPr>
              <w:pStyle w:val="TableEquation"/>
              <w:jc w:val="center"/>
            </w:pPr>
            <w:r w:rsidRPr="0052491D">
              <w:rPr>
                <w:position w:val="-12"/>
              </w:rPr>
              <w:object w:dxaOrig="600" w:dyaOrig="360" w14:anchorId="23052002">
                <v:shape id="_x0000_i1181" type="#_x0000_t75" style="width:29.2pt;height:17.5pt" o:ole="">
                  <v:imagedata r:id="rId278" o:title=""/>
                </v:shape>
                <o:OLEObject Type="Embed" ProgID="Equation.DSMT4" ShapeID="_x0000_i1181" DrawAspect="Content" ObjectID="_1853299085" r:id="rId279"/>
              </w:object>
            </w:r>
          </w:p>
        </w:tc>
        <w:tc>
          <w:tcPr>
            <w:tcW w:w="1223" w:type="dxa"/>
            <w:tcBorders>
              <w:top w:val="nil"/>
              <w:left w:val="nil"/>
              <w:bottom w:val="nil"/>
              <w:right w:val="nil"/>
            </w:tcBorders>
            <w:vAlign w:val="center"/>
          </w:tcPr>
          <w:p w14:paraId="4283FDA3" w14:textId="57CC6664" w:rsidR="00F31E19" w:rsidRPr="00ED6387" w:rsidRDefault="005F0985" w:rsidP="0052491D">
            <w:pPr>
              <w:pStyle w:val="TableEquation"/>
              <w:jc w:val="center"/>
            </w:pPr>
            <w:r w:rsidRPr="0052491D">
              <w:rPr>
                <w:position w:val="-12"/>
              </w:rPr>
              <w:object w:dxaOrig="580" w:dyaOrig="360" w14:anchorId="26C6A9FA">
                <v:shape id="_x0000_i1182" type="#_x0000_t75" style="width:29.2pt;height:17.5pt" o:ole="">
                  <v:imagedata r:id="rId280" o:title=""/>
                </v:shape>
                <o:OLEObject Type="Embed" ProgID="Equation.DSMT4" ShapeID="_x0000_i1182" DrawAspect="Content" ObjectID="_1853299086" r:id="rId281"/>
              </w:object>
            </w:r>
          </w:p>
        </w:tc>
        <w:tc>
          <w:tcPr>
            <w:tcW w:w="1215" w:type="dxa"/>
            <w:tcBorders>
              <w:top w:val="nil"/>
              <w:left w:val="nil"/>
              <w:bottom w:val="nil"/>
              <w:right w:val="nil"/>
            </w:tcBorders>
            <w:vAlign w:val="center"/>
          </w:tcPr>
          <w:p w14:paraId="5CA6275C" w14:textId="590CCAA0" w:rsidR="00F31E19" w:rsidRPr="00ED6387" w:rsidRDefault="005F0985" w:rsidP="0052491D">
            <w:pPr>
              <w:pStyle w:val="TableEquation"/>
              <w:jc w:val="center"/>
            </w:pPr>
            <w:r w:rsidRPr="0052491D">
              <w:rPr>
                <w:position w:val="-12"/>
              </w:rPr>
              <w:object w:dxaOrig="580" w:dyaOrig="360" w14:anchorId="6C93945E">
                <v:shape id="_x0000_i1183" type="#_x0000_t75" style="width:29.2pt;height:17.5pt" o:ole="">
                  <v:imagedata r:id="rId282" o:title=""/>
                </v:shape>
                <o:OLEObject Type="Embed" ProgID="Equation.DSMT4" ShapeID="_x0000_i1183" DrawAspect="Content" ObjectID="_1853299087" r:id="rId283"/>
              </w:object>
            </w:r>
          </w:p>
        </w:tc>
        <w:tc>
          <w:tcPr>
            <w:tcW w:w="1402" w:type="dxa"/>
            <w:tcBorders>
              <w:top w:val="nil"/>
              <w:left w:val="nil"/>
              <w:bottom w:val="nil"/>
              <w:right w:val="nil"/>
            </w:tcBorders>
            <w:vAlign w:val="center"/>
          </w:tcPr>
          <w:p w14:paraId="6D40E9C2" w14:textId="2D5616D8" w:rsidR="00F31E19" w:rsidRPr="00ED6387" w:rsidRDefault="005F0985" w:rsidP="0052491D">
            <w:pPr>
              <w:pStyle w:val="TableEquation"/>
              <w:jc w:val="center"/>
            </w:pPr>
            <w:r w:rsidRPr="0052491D">
              <w:rPr>
                <w:position w:val="-12"/>
              </w:rPr>
              <w:object w:dxaOrig="600" w:dyaOrig="360" w14:anchorId="7F9FE4A0">
                <v:shape id="_x0000_i1184" type="#_x0000_t75" style="width:29.2pt;height:17.5pt" o:ole="">
                  <v:imagedata r:id="rId284" o:title=""/>
                </v:shape>
                <o:OLEObject Type="Embed" ProgID="Equation.DSMT4" ShapeID="_x0000_i1184" DrawAspect="Content" ObjectID="_1853299088" r:id="rId285"/>
              </w:object>
            </w:r>
          </w:p>
        </w:tc>
        <w:tc>
          <w:tcPr>
            <w:tcW w:w="1193" w:type="dxa"/>
            <w:tcBorders>
              <w:top w:val="nil"/>
              <w:left w:val="nil"/>
              <w:bottom w:val="nil"/>
              <w:right w:val="nil"/>
            </w:tcBorders>
            <w:vAlign w:val="center"/>
          </w:tcPr>
          <w:p w14:paraId="6E54A28C" w14:textId="5BAF43D6" w:rsidR="00F31E19" w:rsidRPr="00ED6387" w:rsidRDefault="005F0985" w:rsidP="0052491D">
            <w:pPr>
              <w:pStyle w:val="TableEquation"/>
              <w:jc w:val="center"/>
            </w:pPr>
            <w:r w:rsidRPr="0052491D">
              <w:rPr>
                <w:position w:val="-12"/>
              </w:rPr>
              <w:object w:dxaOrig="660" w:dyaOrig="360" w14:anchorId="446CB9A0">
                <v:shape id="_x0000_i1185" type="#_x0000_t75" style="width:33.75pt;height:17.5pt" o:ole="">
                  <v:imagedata r:id="rId286" o:title=""/>
                </v:shape>
                <o:OLEObject Type="Embed" ProgID="Equation.DSMT4" ShapeID="_x0000_i1185" DrawAspect="Content" ObjectID="_1853299089" r:id="rId287"/>
              </w:object>
            </w:r>
          </w:p>
        </w:tc>
        <w:tc>
          <w:tcPr>
            <w:tcW w:w="1222" w:type="dxa"/>
            <w:tcBorders>
              <w:top w:val="nil"/>
              <w:left w:val="nil"/>
              <w:bottom w:val="nil"/>
              <w:right w:val="nil"/>
            </w:tcBorders>
            <w:vAlign w:val="center"/>
          </w:tcPr>
          <w:p w14:paraId="3FECC46E" w14:textId="77777777" w:rsidR="00F31E19" w:rsidRPr="00ED6387" w:rsidRDefault="00F31E19" w:rsidP="0052491D">
            <w:pPr>
              <w:pStyle w:val="TableEquation"/>
              <w:jc w:val="center"/>
            </w:pPr>
            <w:r w:rsidRPr="00ED6387">
              <w:rPr>
                <w:position w:val="-6"/>
              </w:rPr>
              <w:object w:dxaOrig="200" w:dyaOrig="279" w14:anchorId="6A4A775B">
                <v:shape id="_x0000_i1186" type="#_x0000_t75" style="width:14.25pt;height:14.25pt" o:ole="">
                  <v:imagedata r:id="rId288" o:title=""/>
                </v:shape>
                <o:OLEObject Type="Embed" ProgID="Equation.DSMT4" ShapeID="_x0000_i1186" DrawAspect="Content" ObjectID="_1853299090" r:id="rId289"/>
              </w:object>
            </w:r>
          </w:p>
        </w:tc>
      </w:tr>
      <w:tr w:rsidR="00080F37" w:rsidRPr="00ED6387" w14:paraId="06B571C0" w14:textId="77777777" w:rsidTr="00776CCA">
        <w:tc>
          <w:tcPr>
            <w:tcW w:w="1209" w:type="dxa"/>
            <w:tcBorders>
              <w:top w:val="nil"/>
              <w:left w:val="nil"/>
              <w:bottom w:val="nil"/>
              <w:right w:val="nil"/>
            </w:tcBorders>
            <w:vAlign w:val="center"/>
          </w:tcPr>
          <w:p w14:paraId="05F7B295" w14:textId="4D72616A" w:rsidR="00F31E19" w:rsidRPr="00ED6387" w:rsidRDefault="00080F37" w:rsidP="003C2228">
            <w:pPr>
              <w:pStyle w:val="TableNormal"/>
            </w:pPr>
            <w:r>
              <w:t>Advances</w:t>
            </w:r>
          </w:p>
        </w:tc>
        <w:tc>
          <w:tcPr>
            <w:tcW w:w="1306" w:type="dxa"/>
            <w:tcBorders>
              <w:top w:val="nil"/>
              <w:left w:val="nil"/>
              <w:bottom w:val="nil"/>
              <w:right w:val="nil"/>
            </w:tcBorders>
            <w:vAlign w:val="center"/>
          </w:tcPr>
          <w:p w14:paraId="0A8AC1CB" w14:textId="77777777" w:rsidR="00F31E19" w:rsidRPr="00ED6387" w:rsidRDefault="00F31E19" w:rsidP="0052491D">
            <w:pPr>
              <w:pStyle w:val="TableEquation"/>
              <w:jc w:val="center"/>
            </w:pPr>
          </w:p>
        </w:tc>
        <w:tc>
          <w:tcPr>
            <w:tcW w:w="1223" w:type="dxa"/>
            <w:tcBorders>
              <w:top w:val="nil"/>
              <w:left w:val="nil"/>
              <w:bottom w:val="nil"/>
              <w:right w:val="nil"/>
            </w:tcBorders>
            <w:vAlign w:val="center"/>
          </w:tcPr>
          <w:p w14:paraId="08393D0D" w14:textId="4D85A666" w:rsidR="00F31E19" w:rsidRPr="00ED6387" w:rsidRDefault="00F31E19" w:rsidP="0052491D">
            <w:pPr>
              <w:pStyle w:val="TableEquation"/>
              <w:jc w:val="center"/>
            </w:pPr>
          </w:p>
        </w:tc>
        <w:tc>
          <w:tcPr>
            <w:tcW w:w="1215" w:type="dxa"/>
            <w:tcBorders>
              <w:top w:val="nil"/>
              <w:left w:val="nil"/>
              <w:bottom w:val="nil"/>
              <w:right w:val="nil"/>
            </w:tcBorders>
            <w:vAlign w:val="center"/>
          </w:tcPr>
          <w:p w14:paraId="16E7C6F6" w14:textId="127D0861" w:rsidR="00F31E19" w:rsidRPr="00ED6387" w:rsidRDefault="0052491D" w:rsidP="0052491D">
            <w:pPr>
              <w:pStyle w:val="TableEquation"/>
              <w:jc w:val="center"/>
            </w:pPr>
            <w:r w:rsidRPr="0052491D">
              <w:rPr>
                <w:position w:val="-12"/>
              </w:rPr>
              <w:object w:dxaOrig="499" w:dyaOrig="360" w14:anchorId="2181AE47">
                <v:shape id="_x0000_i1187" type="#_x0000_t75" style="width:24.65pt;height:17.5pt" o:ole="">
                  <v:imagedata r:id="rId290" o:title=""/>
                </v:shape>
                <o:OLEObject Type="Embed" ProgID="Equation.DSMT4" ShapeID="_x0000_i1187" DrawAspect="Content" ObjectID="_1853299091" r:id="rId291"/>
              </w:object>
            </w:r>
          </w:p>
        </w:tc>
        <w:tc>
          <w:tcPr>
            <w:tcW w:w="1402" w:type="dxa"/>
            <w:tcBorders>
              <w:top w:val="nil"/>
              <w:left w:val="nil"/>
              <w:bottom w:val="nil"/>
              <w:right w:val="nil"/>
            </w:tcBorders>
            <w:vAlign w:val="center"/>
          </w:tcPr>
          <w:p w14:paraId="54C8776D" w14:textId="77777777" w:rsidR="00F31E19" w:rsidRPr="00ED6387" w:rsidRDefault="00F31E19" w:rsidP="0052491D">
            <w:pPr>
              <w:pStyle w:val="TableEquation"/>
              <w:jc w:val="center"/>
            </w:pPr>
          </w:p>
        </w:tc>
        <w:tc>
          <w:tcPr>
            <w:tcW w:w="1193" w:type="dxa"/>
            <w:tcBorders>
              <w:top w:val="nil"/>
              <w:left w:val="nil"/>
              <w:bottom w:val="nil"/>
              <w:right w:val="nil"/>
            </w:tcBorders>
            <w:vAlign w:val="center"/>
          </w:tcPr>
          <w:p w14:paraId="299A62F2" w14:textId="5B44C4B4" w:rsidR="00F31E19" w:rsidRPr="00ED6387" w:rsidRDefault="0052491D" w:rsidP="0052491D">
            <w:pPr>
              <w:pStyle w:val="TableEquation"/>
              <w:jc w:val="center"/>
            </w:pPr>
            <w:r w:rsidRPr="0052491D">
              <w:rPr>
                <w:position w:val="-12"/>
              </w:rPr>
              <w:object w:dxaOrig="580" w:dyaOrig="360" w14:anchorId="198BAC61">
                <v:shape id="_x0000_i1188" type="#_x0000_t75" style="width:28.55pt;height:17.5pt" o:ole="">
                  <v:imagedata r:id="rId292" o:title=""/>
                </v:shape>
                <o:OLEObject Type="Embed" ProgID="Equation.DSMT4" ShapeID="_x0000_i1188" DrawAspect="Content" ObjectID="_1853299092" r:id="rId293"/>
              </w:object>
            </w:r>
          </w:p>
        </w:tc>
        <w:tc>
          <w:tcPr>
            <w:tcW w:w="1222" w:type="dxa"/>
            <w:tcBorders>
              <w:top w:val="nil"/>
              <w:left w:val="nil"/>
              <w:bottom w:val="nil"/>
              <w:right w:val="nil"/>
            </w:tcBorders>
            <w:vAlign w:val="center"/>
          </w:tcPr>
          <w:p w14:paraId="22D2A94B" w14:textId="77777777" w:rsidR="00F31E19" w:rsidRPr="00ED6387" w:rsidRDefault="00F31E19" w:rsidP="0052491D">
            <w:pPr>
              <w:pStyle w:val="TableEquation"/>
              <w:jc w:val="center"/>
            </w:pPr>
            <w:r w:rsidRPr="00ED6387">
              <w:rPr>
                <w:position w:val="-6"/>
              </w:rPr>
              <w:object w:dxaOrig="200" w:dyaOrig="279" w14:anchorId="2BDDD46F">
                <v:shape id="_x0000_i1189" type="#_x0000_t75" style="width:14.25pt;height:14.25pt" o:ole="">
                  <v:imagedata r:id="rId294" o:title=""/>
                </v:shape>
                <o:OLEObject Type="Embed" ProgID="Equation.DSMT4" ShapeID="_x0000_i1189" DrawAspect="Content" ObjectID="_1853299093" r:id="rId295"/>
              </w:object>
            </w:r>
          </w:p>
        </w:tc>
      </w:tr>
      <w:tr w:rsidR="00080F37" w:rsidRPr="00ED6387" w14:paraId="3AD8C124" w14:textId="77777777" w:rsidTr="00776CCA">
        <w:tc>
          <w:tcPr>
            <w:tcW w:w="1209" w:type="dxa"/>
            <w:tcBorders>
              <w:top w:val="nil"/>
              <w:left w:val="nil"/>
              <w:bottom w:val="single" w:sz="4" w:space="0" w:color="auto"/>
              <w:right w:val="nil"/>
            </w:tcBorders>
            <w:vAlign w:val="center"/>
          </w:tcPr>
          <w:p w14:paraId="79D97B82" w14:textId="77777777" w:rsidR="00F31E19" w:rsidRPr="00ED6387" w:rsidRDefault="00F31E19" w:rsidP="003C2228">
            <w:pPr>
              <w:pStyle w:val="TableNormal"/>
            </w:pPr>
            <w:r>
              <w:t>Equities</w:t>
            </w:r>
          </w:p>
        </w:tc>
        <w:tc>
          <w:tcPr>
            <w:tcW w:w="1306" w:type="dxa"/>
            <w:tcBorders>
              <w:top w:val="nil"/>
              <w:left w:val="nil"/>
              <w:bottom w:val="single" w:sz="4" w:space="0" w:color="auto"/>
              <w:right w:val="nil"/>
            </w:tcBorders>
            <w:vAlign w:val="center"/>
          </w:tcPr>
          <w:p w14:paraId="2764233D" w14:textId="28A4AF35" w:rsidR="00F31E19" w:rsidRPr="00ED6387" w:rsidRDefault="0052491D" w:rsidP="0052491D">
            <w:pPr>
              <w:pStyle w:val="TableEquation"/>
              <w:jc w:val="center"/>
            </w:pPr>
            <w:r w:rsidRPr="0052491D">
              <w:rPr>
                <w:position w:val="-12"/>
              </w:rPr>
              <w:object w:dxaOrig="520" w:dyaOrig="360" w14:anchorId="54DC3986">
                <v:shape id="_x0000_i1190" type="#_x0000_t75" style="width:25.95pt;height:17.5pt" o:ole="">
                  <v:imagedata r:id="rId296" o:title=""/>
                </v:shape>
                <o:OLEObject Type="Embed" ProgID="Equation.DSMT4" ShapeID="_x0000_i1190" DrawAspect="Content" ObjectID="_1853299094" r:id="rId297"/>
              </w:object>
            </w:r>
          </w:p>
        </w:tc>
        <w:tc>
          <w:tcPr>
            <w:tcW w:w="1223" w:type="dxa"/>
            <w:tcBorders>
              <w:top w:val="nil"/>
              <w:left w:val="nil"/>
              <w:bottom w:val="single" w:sz="4" w:space="0" w:color="auto"/>
              <w:right w:val="nil"/>
            </w:tcBorders>
            <w:vAlign w:val="center"/>
          </w:tcPr>
          <w:p w14:paraId="47A89C1F" w14:textId="0233F082" w:rsidR="00F31E19" w:rsidRPr="00ED6387" w:rsidRDefault="0052491D" w:rsidP="0052491D">
            <w:pPr>
              <w:pStyle w:val="TableEquation"/>
              <w:jc w:val="center"/>
            </w:pPr>
            <w:r w:rsidRPr="0052491D">
              <w:rPr>
                <w:position w:val="-12"/>
              </w:rPr>
              <w:object w:dxaOrig="499" w:dyaOrig="360" w14:anchorId="00AE74CB">
                <v:shape id="_x0000_i1191" type="#_x0000_t75" style="width:24.65pt;height:17.5pt" o:ole="">
                  <v:imagedata r:id="rId298" o:title=""/>
                </v:shape>
                <o:OLEObject Type="Embed" ProgID="Equation.DSMT4" ShapeID="_x0000_i1191" DrawAspect="Content" ObjectID="_1853299095" r:id="rId299"/>
              </w:object>
            </w:r>
          </w:p>
        </w:tc>
        <w:tc>
          <w:tcPr>
            <w:tcW w:w="1215" w:type="dxa"/>
            <w:tcBorders>
              <w:top w:val="nil"/>
              <w:left w:val="nil"/>
              <w:bottom w:val="single" w:sz="4" w:space="0" w:color="auto"/>
              <w:right w:val="nil"/>
            </w:tcBorders>
            <w:vAlign w:val="center"/>
          </w:tcPr>
          <w:p w14:paraId="2A7A3D9C" w14:textId="4659555C" w:rsidR="00F31E19" w:rsidRPr="00ED6387" w:rsidRDefault="0052491D" w:rsidP="0052491D">
            <w:pPr>
              <w:pStyle w:val="TableEquation"/>
              <w:jc w:val="center"/>
            </w:pPr>
            <w:r w:rsidRPr="0052491D">
              <w:rPr>
                <w:position w:val="-12"/>
              </w:rPr>
              <w:object w:dxaOrig="499" w:dyaOrig="360" w14:anchorId="3EB16984">
                <v:shape id="_x0000_i1192" type="#_x0000_t75" style="width:24.65pt;height:17.5pt" o:ole="">
                  <v:imagedata r:id="rId300" o:title=""/>
                </v:shape>
                <o:OLEObject Type="Embed" ProgID="Equation.DSMT4" ShapeID="_x0000_i1192" DrawAspect="Content" ObjectID="_1853299096" r:id="rId301"/>
              </w:object>
            </w:r>
          </w:p>
        </w:tc>
        <w:tc>
          <w:tcPr>
            <w:tcW w:w="1402" w:type="dxa"/>
            <w:tcBorders>
              <w:top w:val="nil"/>
              <w:left w:val="nil"/>
              <w:bottom w:val="single" w:sz="4" w:space="0" w:color="auto"/>
              <w:right w:val="nil"/>
            </w:tcBorders>
            <w:vAlign w:val="center"/>
          </w:tcPr>
          <w:p w14:paraId="2E9A562D" w14:textId="77777777" w:rsidR="00F31E19" w:rsidRPr="00ED6387" w:rsidRDefault="00F31E19" w:rsidP="0052491D">
            <w:pPr>
              <w:pStyle w:val="TableEquation"/>
              <w:jc w:val="center"/>
            </w:pPr>
          </w:p>
        </w:tc>
        <w:tc>
          <w:tcPr>
            <w:tcW w:w="1193" w:type="dxa"/>
            <w:tcBorders>
              <w:top w:val="nil"/>
              <w:left w:val="nil"/>
              <w:bottom w:val="single" w:sz="4" w:space="0" w:color="auto"/>
              <w:right w:val="nil"/>
            </w:tcBorders>
            <w:vAlign w:val="center"/>
          </w:tcPr>
          <w:p w14:paraId="71E8C147" w14:textId="77777777" w:rsidR="00F31E19" w:rsidRPr="00ED6387" w:rsidRDefault="00F31E19" w:rsidP="0052491D">
            <w:pPr>
              <w:pStyle w:val="TableEquation"/>
              <w:jc w:val="center"/>
            </w:pPr>
          </w:p>
        </w:tc>
        <w:tc>
          <w:tcPr>
            <w:tcW w:w="1222" w:type="dxa"/>
            <w:tcBorders>
              <w:top w:val="nil"/>
              <w:left w:val="nil"/>
              <w:bottom w:val="single" w:sz="4" w:space="0" w:color="auto"/>
              <w:right w:val="nil"/>
            </w:tcBorders>
            <w:vAlign w:val="center"/>
          </w:tcPr>
          <w:p w14:paraId="094BC532" w14:textId="77777777" w:rsidR="00F31E19" w:rsidRPr="00ED6387" w:rsidRDefault="00F31E19" w:rsidP="0052491D">
            <w:pPr>
              <w:pStyle w:val="TableEquation"/>
              <w:jc w:val="center"/>
            </w:pPr>
            <w:r w:rsidRPr="00ED6387">
              <w:rPr>
                <w:position w:val="-6"/>
              </w:rPr>
              <w:object w:dxaOrig="200" w:dyaOrig="279" w14:anchorId="28B6F281">
                <v:shape id="_x0000_i1193" type="#_x0000_t75" style="width:14.25pt;height:14.25pt" o:ole="">
                  <v:imagedata r:id="rId294" o:title=""/>
                </v:shape>
                <o:OLEObject Type="Embed" ProgID="Equation.DSMT4" ShapeID="_x0000_i1193" DrawAspect="Content" ObjectID="_1853299097" r:id="rId302"/>
              </w:object>
            </w:r>
          </w:p>
        </w:tc>
      </w:tr>
      <w:tr w:rsidR="00080F37" w:rsidRPr="00ED6387" w14:paraId="7459999B" w14:textId="77777777" w:rsidTr="00776CCA">
        <w:tc>
          <w:tcPr>
            <w:tcW w:w="1209" w:type="dxa"/>
            <w:tcBorders>
              <w:top w:val="single" w:sz="4" w:space="0" w:color="auto"/>
              <w:left w:val="nil"/>
              <w:bottom w:val="single" w:sz="4" w:space="0" w:color="auto"/>
              <w:right w:val="nil"/>
            </w:tcBorders>
            <w:vAlign w:val="center"/>
          </w:tcPr>
          <w:p w14:paraId="287661D7" w14:textId="77777777" w:rsidR="00F31E19" w:rsidRPr="00ED6387" w:rsidRDefault="00F31E19" w:rsidP="003C2228">
            <w:pPr>
              <w:pStyle w:val="TableNormal"/>
            </w:pPr>
            <w:r w:rsidRPr="00ED6387">
              <w:t>Balance</w:t>
            </w:r>
          </w:p>
        </w:tc>
        <w:tc>
          <w:tcPr>
            <w:tcW w:w="1306" w:type="dxa"/>
            <w:tcBorders>
              <w:top w:val="single" w:sz="4" w:space="0" w:color="auto"/>
              <w:left w:val="nil"/>
              <w:bottom w:val="single" w:sz="4" w:space="0" w:color="auto"/>
              <w:right w:val="nil"/>
            </w:tcBorders>
            <w:vAlign w:val="center"/>
          </w:tcPr>
          <w:p w14:paraId="60942DD3" w14:textId="31B0AC53" w:rsidR="00F31E19" w:rsidRPr="00ED6387" w:rsidRDefault="0052491D" w:rsidP="0052491D">
            <w:pPr>
              <w:pStyle w:val="TableEquation"/>
              <w:jc w:val="center"/>
            </w:pPr>
            <w:r w:rsidRPr="0052491D">
              <w:rPr>
                <w:position w:val="-12"/>
              </w:rPr>
              <w:object w:dxaOrig="740" w:dyaOrig="360" w14:anchorId="10481322">
                <v:shape id="_x0000_i1194" type="#_x0000_t75" style="width:36.3pt;height:17.5pt" o:ole="">
                  <v:imagedata r:id="rId303" o:title=""/>
                </v:shape>
                <o:OLEObject Type="Embed" ProgID="Equation.DSMT4" ShapeID="_x0000_i1194" DrawAspect="Content" ObjectID="_1853299098" r:id="rId304"/>
              </w:object>
            </w:r>
          </w:p>
        </w:tc>
        <w:tc>
          <w:tcPr>
            <w:tcW w:w="1223" w:type="dxa"/>
            <w:tcBorders>
              <w:top w:val="single" w:sz="4" w:space="0" w:color="auto"/>
              <w:left w:val="nil"/>
              <w:bottom w:val="single" w:sz="4" w:space="0" w:color="auto"/>
              <w:right w:val="nil"/>
            </w:tcBorders>
            <w:vAlign w:val="center"/>
          </w:tcPr>
          <w:p w14:paraId="2FAEE4C0" w14:textId="4AE692CE" w:rsidR="00F31E19" w:rsidRPr="00ED6387" w:rsidRDefault="0052491D" w:rsidP="0052491D">
            <w:pPr>
              <w:pStyle w:val="TableEquation"/>
              <w:jc w:val="center"/>
            </w:pPr>
            <w:r w:rsidRPr="0052491D">
              <w:rPr>
                <w:position w:val="-12"/>
              </w:rPr>
              <w:object w:dxaOrig="720" w:dyaOrig="360" w14:anchorId="6293056B">
                <v:shape id="_x0000_i1195" type="#_x0000_t75" style="width:36.3pt;height:17.5pt" o:ole="">
                  <v:imagedata r:id="rId305" o:title=""/>
                </v:shape>
                <o:OLEObject Type="Embed" ProgID="Equation.DSMT4" ShapeID="_x0000_i1195" DrawAspect="Content" ObjectID="_1853299099" r:id="rId306"/>
              </w:object>
            </w:r>
          </w:p>
        </w:tc>
        <w:tc>
          <w:tcPr>
            <w:tcW w:w="1215" w:type="dxa"/>
            <w:tcBorders>
              <w:top w:val="single" w:sz="4" w:space="0" w:color="auto"/>
              <w:left w:val="nil"/>
              <w:bottom w:val="single" w:sz="4" w:space="0" w:color="auto"/>
              <w:right w:val="nil"/>
            </w:tcBorders>
            <w:vAlign w:val="center"/>
          </w:tcPr>
          <w:p w14:paraId="638A5F35" w14:textId="2128D4FB" w:rsidR="00F31E19" w:rsidRPr="00ED6387" w:rsidRDefault="0052491D" w:rsidP="0052491D">
            <w:pPr>
              <w:pStyle w:val="TableEquation"/>
              <w:jc w:val="center"/>
            </w:pPr>
            <w:r w:rsidRPr="0052491D">
              <w:rPr>
                <w:position w:val="-12"/>
              </w:rPr>
              <w:object w:dxaOrig="720" w:dyaOrig="360" w14:anchorId="6D48D122">
                <v:shape id="_x0000_i1196" type="#_x0000_t75" style="width:36.3pt;height:17.5pt" o:ole="">
                  <v:imagedata r:id="rId307" o:title=""/>
                </v:shape>
                <o:OLEObject Type="Embed" ProgID="Equation.DSMT4" ShapeID="_x0000_i1196" DrawAspect="Content" ObjectID="_1853299100" r:id="rId308"/>
              </w:object>
            </w:r>
          </w:p>
        </w:tc>
        <w:tc>
          <w:tcPr>
            <w:tcW w:w="1402" w:type="dxa"/>
            <w:tcBorders>
              <w:top w:val="single" w:sz="4" w:space="0" w:color="auto"/>
              <w:left w:val="nil"/>
              <w:bottom w:val="single" w:sz="4" w:space="0" w:color="auto"/>
              <w:right w:val="nil"/>
            </w:tcBorders>
            <w:vAlign w:val="center"/>
          </w:tcPr>
          <w:p w14:paraId="4E735CB4" w14:textId="506FF206" w:rsidR="00F31E19" w:rsidRPr="00ED6387" w:rsidRDefault="0052491D" w:rsidP="0052491D">
            <w:pPr>
              <w:pStyle w:val="TableEquation"/>
              <w:jc w:val="center"/>
            </w:pPr>
            <w:r w:rsidRPr="0052491D">
              <w:rPr>
                <w:position w:val="-12"/>
              </w:rPr>
              <w:object w:dxaOrig="720" w:dyaOrig="360" w14:anchorId="7ED48FB4">
                <v:shape id="_x0000_i1197" type="#_x0000_t75" style="width:36.3pt;height:17.5pt" o:ole="">
                  <v:imagedata r:id="rId309" o:title=""/>
                </v:shape>
                <o:OLEObject Type="Embed" ProgID="Equation.DSMT4" ShapeID="_x0000_i1197" DrawAspect="Content" ObjectID="_1853299101" r:id="rId310"/>
              </w:object>
            </w:r>
          </w:p>
        </w:tc>
        <w:tc>
          <w:tcPr>
            <w:tcW w:w="1193" w:type="dxa"/>
            <w:tcBorders>
              <w:top w:val="single" w:sz="4" w:space="0" w:color="auto"/>
              <w:left w:val="nil"/>
              <w:bottom w:val="single" w:sz="4" w:space="0" w:color="auto"/>
              <w:right w:val="nil"/>
            </w:tcBorders>
            <w:vAlign w:val="center"/>
          </w:tcPr>
          <w:p w14:paraId="3AB8472C" w14:textId="04A19D39" w:rsidR="00F31E19" w:rsidRPr="00ED6387" w:rsidRDefault="00DB364E" w:rsidP="0052491D">
            <w:pPr>
              <w:pStyle w:val="TableEquation"/>
              <w:jc w:val="center"/>
            </w:pPr>
            <w:r w:rsidRPr="00ED6387">
              <w:rPr>
                <w:position w:val="-6"/>
              </w:rPr>
              <w:object w:dxaOrig="200" w:dyaOrig="279" w14:anchorId="2A2911EE">
                <v:shape id="_x0000_i1198" type="#_x0000_t75" style="width:14.25pt;height:14.25pt" o:ole="">
                  <v:imagedata r:id="rId294" o:title=""/>
                </v:shape>
                <o:OLEObject Type="Embed" ProgID="Equation.DSMT4" ShapeID="_x0000_i1198" DrawAspect="Content" ObjectID="_1853299102" r:id="rId311"/>
              </w:object>
            </w:r>
          </w:p>
        </w:tc>
        <w:tc>
          <w:tcPr>
            <w:tcW w:w="1222" w:type="dxa"/>
            <w:tcBorders>
              <w:top w:val="single" w:sz="4" w:space="0" w:color="auto"/>
              <w:left w:val="nil"/>
              <w:bottom w:val="single" w:sz="4" w:space="0" w:color="auto"/>
              <w:right w:val="nil"/>
            </w:tcBorders>
            <w:vAlign w:val="center"/>
          </w:tcPr>
          <w:p w14:paraId="4A8F3E66" w14:textId="6CDD91F0" w:rsidR="00F31E19" w:rsidRPr="00ED6387" w:rsidRDefault="0052491D" w:rsidP="0052491D">
            <w:pPr>
              <w:pStyle w:val="TableEquation"/>
              <w:jc w:val="center"/>
            </w:pPr>
            <w:r w:rsidRPr="0052491D">
              <w:rPr>
                <w:position w:val="-12"/>
              </w:rPr>
              <w:object w:dxaOrig="740" w:dyaOrig="360" w14:anchorId="1AB742FA">
                <v:shape id="_x0000_i1199" type="#_x0000_t75" style="width:36.95pt;height:17.5pt" o:ole="">
                  <v:imagedata r:id="rId312" o:title=""/>
                </v:shape>
                <o:OLEObject Type="Embed" ProgID="Equation.DSMT4" ShapeID="_x0000_i1199" DrawAspect="Content" ObjectID="_1853299103" r:id="rId313"/>
              </w:object>
            </w:r>
          </w:p>
        </w:tc>
      </w:tr>
      <w:tr w:rsidR="00080F37" w:rsidRPr="00ED6387" w14:paraId="503C9503" w14:textId="77777777" w:rsidTr="00776CCA">
        <w:tc>
          <w:tcPr>
            <w:tcW w:w="1209" w:type="dxa"/>
            <w:tcBorders>
              <w:left w:val="nil"/>
              <w:right w:val="nil"/>
            </w:tcBorders>
            <w:vAlign w:val="center"/>
          </w:tcPr>
          <w:p w14:paraId="2C66C53F" w14:textId="77777777" w:rsidR="00F31E19" w:rsidRPr="00ED6387" w:rsidRDefault="00F31E19" w:rsidP="003C2228">
            <w:pPr>
              <w:pStyle w:val="TableNormal"/>
            </w:pPr>
            <w:r w:rsidRPr="00ED6387">
              <w:rPr>
                <w:position w:val="-4"/>
              </w:rPr>
              <w:object w:dxaOrig="220" w:dyaOrig="240" w14:anchorId="28172840">
                <v:shape id="_x0000_i1200" type="#_x0000_t75" style="width:13.6pt;height:14.25pt" o:ole="">
                  <v:imagedata r:id="rId251" o:title=""/>
                </v:shape>
                <o:OLEObject Type="Embed" ProgID="Equation.DSMT4" ShapeID="_x0000_i1200" DrawAspect="Content" ObjectID="_1853299104" r:id="rId314"/>
              </w:object>
            </w:r>
          </w:p>
        </w:tc>
        <w:tc>
          <w:tcPr>
            <w:tcW w:w="1306" w:type="dxa"/>
            <w:tcBorders>
              <w:left w:val="nil"/>
              <w:right w:val="nil"/>
            </w:tcBorders>
            <w:vAlign w:val="center"/>
          </w:tcPr>
          <w:p w14:paraId="7DA9D820" w14:textId="77777777" w:rsidR="00F31E19" w:rsidRPr="00ED6387" w:rsidRDefault="00F31E19" w:rsidP="0052491D">
            <w:pPr>
              <w:pStyle w:val="TableEquation"/>
              <w:jc w:val="center"/>
            </w:pPr>
            <w:r w:rsidRPr="00ED6387">
              <w:rPr>
                <w:position w:val="-6"/>
              </w:rPr>
              <w:object w:dxaOrig="200" w:dyaOrig="279" w14:anchorId="1B6FDEF1">
                <v:shape id="_x0000_i1201" type="#_x0000_t75" style="width:14.25pt;height:14.25pt" o:ole="">
                  <v:imagedata r:id="rId315" o:title=""/>
                </v:shape>
                <o:OLEObject Type="Embed" ProgID="Equation.DSMT4" ShapeID="_x0000_i1201" DrawAspect="Content" ObjectID="_1853299105" r:id="rId316"/>
              </w:object>
            </w:r>
          </w:p>
        </w:tc>
        <w:tc>
          <w:tcPr>
            <w:tcW w:w="1223" w:type="dxa"/>
            <w:tcBorders>
              <w:left w:val="nil"/>
              <w:right w:val="nil"/>
            </w:tcBorders>
            <w:vAlign w:val="center"/>
          </w:tcPr>
          <w:p w14:paraId="77D54672" w14:textId="77777777" w:rsidR="00F31E19" w:rsidRPr="00ED6387" w:rsidRDefault="00F31E19" w:rsidP="0052491D">
            <w:pPr>
              <w:pStyle w:val="TableEquation"/>
              <w:jc w:val="center"/>
            </w:pPr>
            <w:r w:rsidRPr="00ED6387">
              <w:rPr>
                <w:position w:val="-6"/>
              </w:rPr>
              <w:object w:dxaOrig="200" w:dyaOrig="279" w14:anchorId="2DC8862A">
                <v:shape id="_x0000_i1202" type="#_x0000_t75" style="width:14.25pt;height:14.25pt" o:ole="">
                  <v:imagedata r:id="rId317" o:title=""/>
                </v:shape>
                <o:OLEObject Type="Embed" ProgID="Equation.DSMT4" ShapeID="_x0000_i1202" DrawAspect="Content" ObjectID="_1853299106" r:id="rId318"/>
              </w:object>
            </w:r>
          </w:p>
        </w:tc>
        <w:tc>
          <w:tcPr>
            <w:tcW w:w="1215" w:type="dxa"/>
            <w:tcBorders>
              <w:left w:val="nil"/>
              <w:right w:val="nil"/>
            </w:tcBorders>
            <w:vAlign w:val="center"/>
          </w:tcPr>
          <w:p w14:paraId="4BFC894F" w14:textId="77777777" w:rsidR="00F31E19" w:rsidRPr="00ED6387" w:rsidRDefault="00F31E19" w:rsidP="0052491D">
            <w:pPr>
              <w:pStyle w:val="TableEquation"/>
              <w:jc w:val="center"/>
            </w:pPr>
            <w:r w:rsidRPr="00ED6387">
              <w:rPr>
                <w:position w:val="-6"/>
              </w:rPr>
              <w:object w:dxaOrig="200" w:dyaOrig="279" w14:anchorId="00CFBF18">
                <v:shape id="_x0000_i1203" type="#_x0000_t75" style="width:14.25pt;height:14.25pt" o:ole="">
                  <v:imagedata r:id="rId319" o:title=""/>
                </v:shape>
                <o:OLEObject Type="Embed" ProgID="Equation.DSMT4" ShapeID="_x0000_i1203" DrawAspect="Content" ObjectID="_1853299107" r:id="rId320"/>
              </w:object>
            </w:r>
          </w:p>
        </w:tc>
        <w:tc>
          <w:tcPr>
            <w:tcW w:w="1402" w:type="dxa"/>
            <w:tcBorders>
              <w:left w:val="nil"/>
              <w:right w:val="nil"/>
            </w:tcBorders>
            <w:vAlign w:val="center"/>
          </w:tcPr>
          <w:p w14:paraId="322C8C51" w14:textId="77777777" w:rsidR="00F31E19" w:rsidRPr="00ED6387" w:rsidRDefault="00F31E19" w:rsidP="0052491D">
            <w:pPr>
              <w:pStyle w:val="TableEquation"/>
              <w:jc w:val="center"/>
            </w:pPr>
            <w:r w:rsidRPr="00ED6387">
              <w:rPr>
                <w:position w:val="-6"/>
              </w:rPr>
              <w:object w:dxaOrig="200" w:dyaOrig="279" w14:anchorId="3CE2BA49">
                <v:shape id="_x0000_i1204" type="#_x0000_t75" style="width:14.25pt;height:14.25pt" o:ole="">
                  <v:imagedata r:id="rId321" o:title=""/>
                </v:shape>
                <o:OLEObject Type="Embed" ProgID="Equation.DSMT4" ShapeID="_x0000_i1204" DrawAspect="Content" ObjectID="_1853299108" r:id="rId322"/>
              </w:object>
            </w:r>
          </w:p>
        </w:tc>
        <w:tc>
          <w:tcPr>
            <w:tcW w:w="1193" w:type="dxa"/>
            <w:tcBorders>
              <w:left w:val="nil"/>
              <w:right w:val="nil"/>
            </w:tcBorders>
            <w:vAlign w:val="center"/>
          </w:tcPr>
          <w:p w14:paraId="720FD97D" w14:textId="77777777" w:rsidR="00F31E19" w:rsidRPr="00ED6387" w:rsidRDefault="00F31E19" w:rsidP="0052491D">
            <w:pPr>
              <w:pStyle w:val="TableEquation"/>
              <w:jc w:val="center"/>
            </w:pPr>
            <w:r w:rsidRPr="00ED6387">
              <w:rPr>
                <w:position w:val="-6"/>
              </w:rPr>
              <w:object w:dxaOrig="200" w:dyaOrig="279" w14:anchorId="61114FB2">
                <v:shape id="_x0000_i1205" type="#_x0000_t75" style="width:14.25pt;height:14.25pt" o:ole="">
                  <v:imagedata r:id="rId323" o:title=""/>
                </v:shape>
                <o:OLEObject Type="Embed" ProgID="Equation.DSMT4" ShapeID="_x0000_i1205" DrawAspect="Content" ObjectID="_1853299109" r:id="rId324"/>
              </w:object>
            </w:r>
          </w:p>
        </w:tc>
        <w:tc>
          <w:tcPr>
            <w:tcW w:w="1222" w:type="dxa"/>
            <w:tcBorders>
              <w:left w:val="nil"/>
              <w:right w:val="nil"/>
            </w:tcBorders>
            <w:vAlign w:val="center"/>
          </w:tcPr>
          <w:p w14:paraId="651776FC" w14:textId="77777777" w:rsidR="00F31E19" w:rsidRPr="00ED6387" w:rsidRDefault="00F31E19" w:rsidP="0052491D">
            <w:pPr>
              <w:pStyle w:val="TableEquation"/>
              <w:jc w:val="center"/>
            </w:pPr>
            <w:r w:rsidRPr="00ED6387">
              <w:rPr>
                <w:position w:val="-6"/>
              </w:rPr>
              <w:object w:dxaOrig="200" w:dyaOrig="279" w14:anchorId="702B4869">
                <v:shape id="_x0000_i1206" type="#_x0000_t75" style="width:14.25pt;height:14.25pt" o:ole="">
                  <v:imagedata r:id="rId325" o:title=""/>
                </v:shape>
                <o:OLEObject Type="Embed" ProgID="Equation.DSMT4" ShapeID="_x0000_i1206" DrawAspect="Content" ObjectID="_1853299110" r:id="rId326"/>
              </w:object>
            </w:r>
          </w:p>
        </w:tc>
      </w:tr>
    </w:tbl>
    <w:p w14:paraId="630C8A60" w14:textId="77777777" w:rsidR="00EF3E95" w:rsidRDefault="00EF3E95" w:rsidP="00F31E19">
      <w:pPr>
        <w:rPr>
          <w:lang w:val="en-US"/>
        </w:rPr>
      </w:pPr>
    </w:p>
    <w:p w14:paraId="3F2D6A68" w14:textId="4A94F289" w:rsidR="00F31E19" w:rsidRDefault="00776CCA" w:rsidP="00F31E19">
      <w:pPr>
        <w:rPr>
          <w:lang w:val="en-US"/>
        </w:rPr>
      </w:pPr>
      <w:r w:rsidRPr="00776CCA">
        <w:rPr>
          <w:lang w:val="en-US"/>
        </w:rPr>
        <w:t>The matrix of our balance sheet must follow essentially one single rule</w:t>
      </w:r>
      <w:r>
        <w:rPr>
          <w:lang w:val="en-US"/>
        </w:rPr>
        <w:t xml:space="preserve"> to be consistent</w:t>
      </w:r>
      <w:r w:rsidRPr="00776CCA">
        <w:rPr>
          <w:lang w:val="en-US"/>
        </w:rPr>
        <w:t>: all the columns and all the rows that deal with financial assets or liabilities must sum to zero. The only row that may not sum to zero is the row dealing with</w:t>
      </w:r>
      <w:r>
        <w:rPr>
          <w:lang w:val="en-US"/>
        </w:rPr>
        <w:t xml:space="preserve"> inventories. indeed, </w:t>
      </w:r>
      <w:r w:rsidRPr="00776CCA">
        <w:rPr>
          <w:lang w:val="en-US"/>
        </w:rPr>
        <w:t>the actual</w:t>
      </w:r>
      <w:r>
        <w:rPr>
          <w:lang w:val="en-US"/>
        </w:rPr>
        <w:t xml:space="preserve"> </w:t>
      </w:r>
      <w:r w:rsidRPr="00776CCA">
        <w:rPr>
          <w:lang w:val="en-US"/>
        </w:rPr>
        <w:t xml:space="preserve">inventories accumulated by the firms </w:t>
      </w:r>
      <w:r>
        <w:rPr>
          <w:lang w:val="en-US"/>
        </w:rPr>
        <w:t xml:space="preserve">are tangible real asset. </w:t>
      </w:r>
      <w:r w:rsidRPr="00776CCA">
        <w:rPr>
          <w:lang w:val="en-US"/>
        </w:rPr>
        <w:t xml:space="preserve">A tangible asset </w:t>
      </w:r>
      <w:r w:rsidR="00DE021C">
        <w:rPr>
          <w:lang w:val="en-US"/>
        </w:rPr>
        <w:t xml:space="preserve">or </w:t>
      </w:r>
      <w:r w:rsidRPr="00776CCA">
        <w:rPr>
          <w:lang w:val="en-US"/>
        </w:rPr>
        <w:t>a real asset only appears in a single entry of the sectoral balance sheet, that of its owner. This is in contrast to financial assets and all liabilities, which are a claim of someone against someone else</w:t>
      </w:r>
      <w:r w:rsidR="00DE021C">
        <w:rPr>
          <w:lang w:val="en-US"/>
        </w:rPr>
        <w:t xml:space="preserve"> </w:t>
      </w:r>
      <w:r w:rsidR="00DE021C">
        <w:rPr>
          <w:lang w:val="en-US"/>
        </w:rPr>
        <w:fldChar w:fldCharType="begin"/>
      </w:r>
      <w:r w:rsidR="00DE021C">
        <w:rPr>
          <w:lang w:val="en-US"/>
        </w:rPr>
        <w:instrText xml:space="preserve"> ADDIN ZOTERO_ITEM CSL_CITATION {"citationID":"GdBvpt8e","properties":{"unsorted":false,"formattedCitation":"(Godley and Lavoie, 2007)","plainCitation":"(Godley and Lavoie, 2007)","noteIndex":0},"citationItems":[{"id":2483,"uris":["http://zotero.org/users/6933183/items/CMAVG4ZG"],"itemData":{"id":2483,"type":"book","language":"en","publisher":"Palgrave Macmillan","source":"DOI.org (Crossref)","title":"Monetary Economics: An Integrated Approach to Credit, Money, Income, Production and Wealth","title-short":"Monetary Economics","URL":"http://doi.wiley.com/10.1111/j.1475-4932.2010.00644.x","volume":"86","author":[{"family":"Godley","given":"Wynne"},{"family":"Lavoie","given":"Marc"}],"accessed":{"date-parts":[["2020",12,8]]},"issued":{"date-parts":[["2007"]]}}}],"schema":"https://github.com/citation-style-language/schema/raw/master/csl-citation.json"} </w:instrText>
      </w:r>
      <w:r w:rsidR="00DE021C">
        <w:rPr>
          <w:lang w:val="en-US"/>
        </w:rPr>
        <w:fldChar w:fldCharType="separate"/>
      </w:r>
      <w:r w:rsidR="00DE021C" w:rsidRPr="00DE021C">
        <w:rPr>
          <w:rFonts w:cs="Times New Roman"/>
          <w:lang w:val="en-US"/>
        </w:rPr>
        <w:t>(Godley and Lavoie, 2007)</w:t>
      </w:r>
      <w:r w:rsidR="00DE021C">
        <w:rPr>
          <w:lang w:val="en-US"/>
        </w:rPr>
        <w:fldChar w:fldCharType="end"/>
      </w:r>
      <w:r w:rsidRPr="00776CCA">
        <w:rPr>
          <w:lang w:val="en-US"/>
        </w:rPr>
        <w:t>.</w:t>
      </w:r>
    </w:p>
    <w:p w14:paraId="4F293C3F" w14:textId="77777777" w:rsidR="00E23D19" w:rsidRDefault="00E23D19" w:rsidP="00F31E19">
      <w:pPr>
        <w:rPr>
          <w:lang w:val="en-US"/>
        </w:rPr>
      </w:pPr>
    </w:p>
    <w:p w14:paraId="4C57FB36" w14:textId="77777777" w:rsidR="00F31E19" w:rsidRDefault="00F31E19" w:rsidP="00F31E19">
      <w:pPr>
        <w:pStyle w:val="Titre3"/>
      </w:pPr>
      <w:r>
        <w:t xml:space="preserve">Transactions Matrix </w:t>
      </w:r>
    </w:p>
    <w:p w14:paraId="664D21E1" w14:textId="13D01892" w:rsidR="00F31E19" w:rsidRPr="00DE021C" w:rsidRDefault="00DE021C" w:rsidP="00DE021C">
      <w:pPr>
        <w:rPr>
          <w:color w:val="FF0000"/>
          <w:lang w:val="en-US"/>
        </w:rPr>
      </w:pPr>
      <w:r w:rsidRPr="00DE021C">
        <w:rPr>
          <w:color w:val="FF0000"/>
          <w:lang w:val="en-US"/>
        </w:rPr>
        <w:t>The transaction matrices represent the monetary and real transactions occurring between agents during each simulation period. They identify the counterparties involved in each transaction and record the corresponding changes in their stocks and flows. By linking each transaction to the appropriate debit and credit entries across agents, these matrices provide the operational accounting framework through which individual transactions are recorded and ensure that the model preserves stock-flow consistency throughout the simulation</w:t>
      </w:r>
    </w:p>
    <w:p w14:paraId="381997B8" w14:textId="06375DD8" w:rsidR="00F31E19" w:rsidRPr="00027EA5" w:rsidRDefault="00F31E19" w:rsidP="00F31E19">
      <w:pPr>
        <w:pStyle w:val="Lgende"/>
      </w:pPr>
      <w:bookmarkStart w:id="27" w:name="_Toc210661572"/>
      <w:r w:rsidRPr="00027EA5">
        <w:t xml:space="preserve">Table </w:t>
      </w:r>
      <w:r>
        <w:fldChar w:fldCharType="begin"/>
      </w:r>
      <w:r w:rsidRPr="00027EA5">
        <w:instrText xml:space="preserve"> SEQ Table \* ARABIC </w:instrText>
      </w:r>
      <w:r>
        <w:fldChar w:fldCharType="separate"/>
      </w:r>
      <w:r w:rsidR="004E1682">
        <w:rPr>
          <w:noProof/>
        </w:rPr>
        <w:t>7</w:t>
      </w:r>
      <w:r>
        <w:fldChar w:fldCharType="end"/>
      </w:r>
      <w:r w:rsidRPr="00027EA5">
        <w:t xml:space="preserve">. </w:t>
      </w:r>
      <w:r w:rsidR="00DE021C">
        <w:t>Simplified aggregated t</w:t>
      </w:r>
      <w:r w:rsidRPr="00027EA5">
        <w:t xml:space="preserve">ransactions matrix of </w:t>
      </w:r>
      <w:r w:rsidR="00DE021C">
        <w:t>the e</w:t>
      </w:r>
      <w:r w:rsidRPr="00027EA5">
        <w:t>conomy</w:t>
      </w:r>
      <w:bookmarkEnd w:id="27"/>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364C38" w:rsidRPr="00ED6387" w14:paraId="6370230A" w14:textId="77777777" w:rsidTr="00D33C36">
        <w:tc>
          <w:tcPr>
            <w:tcW w:w="1530" w:type="dxa"/>
            <w:tcBorders>
              <w:left w:val="nil"/>
              <w:bottom w:val="single" w:sz="4" w:space="0" w:color="auto"/>
              <w:right w:val="nil"/>
            </w:tcBorders>
            <w:vAlign w:val="center"/>
          </w:tcPr>
          <w:p w14:paraId="48DE45A9" w14:textId="77777777" w:rsidR="00F31E19" w:rsidRPr="00027EA5" w:rsidRDefault="00F31E19" w:rsidP="003C2228">
            <w:pPr>
              <w:pStyle w:val="TableHeader"/>
            </w:pPr>
          </w:p>
        </w:tc>
        <w:tc>
          <w:tcPr>
            <w:tcW w:w="1517" w:type="dxa"/>
            <w:tcBorders>
              <w:left w:val="nil"/>
              <w:bottom w:val="single" w:sz="4" w:space="0" w:color="auto"/>
              <w:right w:val="nil"/>
            </w:tcBorders>
            <w:vAlign w:val="center"/>
          </w:tcPr>
          <w:p w14:paraId="122339BE" w14:textId="77777777" w:rsidR="00F31E19" w:rsidRPr="00ED6387" w:rsidRDefault="00F31E19" w:rsidP="00E74918">
            <w:pPr>
              <w:pStyle w:val="TableHeader"/>
              <w:jc w:val="center"/>
            </w:pPr>
            <w:r w:rsidRPr="00ED6387">
              <w:t>Households</w:t>
            </w:r>
          </w:p>
        </w:tc>
        <w:tc>
          <w:tcPr>
            <w:tcW w:w="1416" w:type="dxa"/>
            <w:tcBorders>
              <w:left w:val="nil"/>
              <w:bottom w:val="single" w:sz="4" w:space="0" w:color="auto"/>
              <w:right w:val="nil"/>
            </w:tcBorders>
            <w:vAlign w:val="center"/>
          </w:tcPr>
          <w:p w14:paraId="6C6ADD3A" w14:textId="77777777" w:rsidR="00F31E19" w:rsidRPr="00ED6387" w:rsidRDefault="00F31E19" w:rsidP="00E74918">
            <w:pPr>
              <w:pStyle w:val="TableHeader"/>
              <w:jc w:val="center"/>
            </w:pPr>
            <w:r w:rsidRPr="00ED6387">
              <w:t>Firms</w:t>
            </w:r>
          </w:p>
        </w:tc>
        <w:tc>
          <w:tcPr>
            <w:tcW w:w="1360" w:type="dxa"/>
            <w:tcBorders>
              <w:left w:val="nil"/>
              <w:bottom w:val="single" w:sz="4" w:space="0" w:color="auto"/>
              <w:right w:val="nil"/>
            </w:tcBorders>
            <w:vAlign w:val="center"/>
          </w:tcPr>
          <w:p w14:paraId="5AB5E48B" w14:textId="77777777" w:rsidR="00F31E19" w:rsidRPr="00ED6387" w:rsidRDefault="00F31E19" w:rsidP="00E74918">
            <w:pPr>
              <w:pStyle w:val="TableHeader"/>
              <w:jc w:val="center"/>
            </w:pPr>
            <w:r w:rsidRPr="00ED6387">
              <w:t>Banks</w:t>
            </w:r>
          </w:p>
        </w:tc>
        <w:tc>
          <w:tcPr>
            <w:tcW w:w="1498" w:type="dxa"/>
            <w:tcBorders>
              <w:left w:val="nil"/>
              <w:bottom w:val="single" w:sz="4" w:space="0" w:color="auto"/>
              <w:right w:val="nil"/>
            </w:tcBorders>
            <w:vAlign w:val="center"/>
          </w:tcPr>
          <w:p w14:paraId="0F0D86AF" w14:textId="77777777" w:rsidR="00F31E19" w:rsidRPr="00ED6387" w:rsidRDefault="00F31E19" w:rsidP="00E74918">
            <w:pPr>
              <w:pStyle w:val="TableHeader"/>
              <w:jc w:val="center"/>
            </w:pPr>
            <w:r w:rsidRPr="00ED6387">
              <w:t>Government</w:t>
            </w:r>
          </w:p>
        </w:tc>
        <w:tc>
          <w:tcPr>
            <w:tcW w:w="1473" w:type="dxa"/>
            <w:tcBorders>
              <w:left w:val="nil"/>
              <w:bottom w:val="single" w:sz="4" w:space="0" w:color="auto"/>
              <w:right w:val="nil"/>
            </w:tcBorders>
            <w:vAlign w:val="center"/>
          </w:tcPr>
          <w:p w14:paraId="14F4A76B" w14:textId="77777777" w:rsidR="00F31E19" w:rsidRPr="00ED6387" w:rsidRDefault="00F31E19" w:rsidP="00E74918">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08C75E0F" w14:textId="77777777" w:rsidR="00F31E19" w:rsidRPr="00ED6387" w:rsidRDefault="00F31E19" w:rsidP="003C2228">
            <w:pPr>
              <w:pStyle w:val="TableHeader"/>
            </w:pPr>
            <w:r w:rsidRPr="00ED6387">
              <w:rPr>
                <w:position w:val="-4"/>
              </w:rPr>
              <w:object w:dxaOrig="220" w:dyaOrig="240" w14:anchorId="4785E1CD">
                <v:shape id="_x0000_i1207" type="#_x0000_t75" style="width:13.6pt;height:14.25pt" o:ole="">
                  <v:imagedata r:id="rId251" o:title=""/>
                </v:shape>
                <o:OLEObject Type="Embed" ProgID="Equation.DSMT4" ShapeID="_x0000_i1207" DrawAspect="Content" ObjectID="_1853299111" r:id="rId327"/>
              </w:object>
            </w:r>
          </w:p>
        </w:tc>
      </w:tr>
      <w:tr w:rsidR="00364C38" w:rsidRPr="00ED6387" w14:paraId="42F4982F" w14:textId="77777777" w:rsidTr="00D33C36">
        <w:tc>
          <w:tcPr>
            <w:tcW w:w="1530" w:type="dxa"/>
            <w:tcBorders>
              <w:left w:val="nil"/>
              <w:bottom w:val="nil"/>
              <w:right w:val="nil"/>
            </w:tcBorders>
            <w:vAlign w:val="center"/>
          </w:tcPr>
          <w:p w14:paraId="5FFD1C4F" w14:textId="77777777" w:rsidR="00F31E19" w:rsidRPr="00ED6387" w:rsidRDefault="00F31E19" w:rsidP="001D6792">
            <w:pPr>
              <w:pStyle w:val="TableNormal"/>
              <w:contextualSpacing/>
            </w:pPr>
            <w:r w:rsidRPr="00ED6387">
              <w:t>Consumption</w:t>
            </w:r>
          </w:p>
        </w:tc>
        <w:tc>
          <w:tcPr>
            <w:tcW w:w="1517" w:type="dxa"/>
            <w:tcBorders>
              <w:left w:val="nil"/>
              <w:bottom w:val="nil"/>
              <w:right w:val="nil"/>
            </w:tcBorders>
            <w:vAlign w:val="center"/>
          </w:tcPr>
          <w:p w14:paraId="0C33EF33" w14:textId="0E6AE70C" w:rsidR="00F31E19" w:rsidRPr="00ED6387" w:rsidRDefault="0052491D" w:rsidP="00F06B28">
            <w:pPr>
              <w:pStyle w:val="TableEquation"/>
              <w:jc w:val="center"/>
            </w:pPr>
            <w:r w:rsidRPr="00BF35BC">
              <w:rPr>
                <w:position w:val="-12"/>
              </w:rPr>
              <w:object w:dxaOrig="520" w:dyaOrig="360" w14:anchorId="5A6B31B6">
                <v:shape id="_x0000_i1208" type="#_x0000_t75" style="width:25.95pt;height:17.5pt" o:ole="">
                  <v:imagedata r:id="rId328" o:title=""/>
                </v:shape>
                <o:OLEObject Type="Embed" ProgID="Equation.DSMT4" ShapeID="_x0000_i1208" DrawAspect="Content" ObjectID="_1853299112" r:id="rId329"/>
              </w:object>
            </w:r>
          </w:p>
        </w:tc>
        <w:tc>
          <w:tcPr>
            <w:tcW w:w="1416" w:type="dxa"/>
            <w:tcBorders>
              <w:left w:val="nil"/>
              <w:bottom w:val="nil"/>
              <w:right w:val="nil"/>
            </w:tcBorders>
            <w:vAlign w:val="center"/>
          </w:tcPr>
          <w:p w14:paraId="3F6C2B9A" w14:textId="42D30B6C" w:rsidR="00F31E19" w:rsidRPr="00ED6387" w:rsidRDefault="0052491D" w:rsidP="00F06B28">
            <w:pPr>
              <w:pStyle w:val="TableEquation"/>
              <w:jc w:val="center"/>
            </w:pPr>
            <w:r w:rsidRPr="00BF35BC">
              <w:rPr>
                <w:position w:val="-12"/>
              </w:rPr>
              <w:object w:dxaOrig="520" w:dyaOrig="360" w14:anchorId="44B28296">
                <v:shape id="_x0000_i1209" type="#_x0000_t75" style="width:25.95pt;height:17.5pt" o:ole="">
                  <v:imagedata r:id="rId330" o:title=""/>
                </v:shape>
                <o:OLEObject Type="Embed" ProgID="Equation.DSMT4" ShapeID="_x0000_i1209" DrawAspect="Content" ObjectID="_1853299113" r:id="rId331"/>
              </w:object>
            </w:r>
          </w:p>
        </w:tc>
        <w:tc>
          <w:tcPr>
            <w:tcW w:w="1360" w:type="dxa"/>
            <w:tcBorders>
              <w:left w:val="nil"/>
              <w:bottom w:val="nil"/>
              <w:right w:val="nil"/>
            </w:tcBorders>
            <w:vAlign w:val="center"/>
          </w:tcPr>
          <w:p w14:paraId="33D19600" w14:textId="77777777" w:rsidR="00F31E19" w:rsidRPr="00ED6387" w:rsidRDefault="00F31E19" w:rsidP="00F06B28">
            <w:pPr>
              <w:pStyle w:val="TableEquation"/>
              <w:jc w:val="center"/>
            </w:pPr>
          </w:p>
        </w:tc>
        <w:tc>
          <w:tcPr>
            <w:tcW w:w="1498" w:type="dxa"/>
            <w:tcBorders>
              <w:left w:val="nil"/>
              <w:bottom w:val="nil"/>
              <w:right w:val="nil"/>
            </w:tcBorders>
            <w:vAlign w:val="center"/>
          </w:tcPr>
          <w:p w14:paraId="0A745CCA" w14:textId="77777777" w:rsidR="00F31E19" w:rsidRPr="00ED6387" w:rsidRDefault="00F31E19" w:rsidP="00F06B28">
            <w:pPr>
              <w:pStyle w:val="TableEquation"/>
              <w:jc w:val="center"/>
            </w:pPr>
          </w:p>
        </w:tc>
        <w:tc>
          <w:tcPr>
            <w:tcW w:w="1473" w:type="dxa"/>
            <w:tcBorders>
              <w:left w:val="nil"/>
              <w:bottom w:val="nil"/>
              <w:right w:val="nil"/>
            </w:tcBorders>
            <w:vAlign w:val="center"/>
          </w:tcPr>
          <w:p w14:paraId="2D185C3E" w14:textId="77777777" w:rsidR="00F31E19" w:rsidRPr="00ED6387" w:rsidRDefault="00F31E19" w:rsidP="00F06B28">
            <w:pPr>
              <w:pStyle w:val="TableEquation"/>
              <w:jc w:val="center"/>
            </w:pPr>
          </w:p>
        </w:tc>
        <w:tc>
          <w:tcPr>
            <w:tcW w:w="499" w:type="dxa"/>
            <w:tcBorders>
              <w:left w:val="nil"/>
              <w:bottom w:val="nil"/>
              <w:right w:val="nil"/>
            </w:tcBorders>
            <w:vAlign w:val="center"/>
          </w:tcPr>
          <w:p w14:paraId="1A978C78" w14:textId="77777777" w:rsidR="00F31E19" w:rsidRPr="00ED6387" w:rsidRDefault="00F31E19" w:rsidP="00F06B28">
            <w:pPr>
              <w:pStyle w:val="TableEquation"/>
              <w:jc w:val="center"/>
            </w:pPr>
            <w:r w:rsidRPr="00ED6387">
              <w:rPr>
                <w:position w:val="-6"/>
              </w:rPr>
              <w:object w:dxaOrig="200" w:dyaOrig="279" w14:anchorId="35AEFC56">
                <v:shape id="_x0000_i1210" type="#_x0000_t75" style="width:14.25pt;height:14.25pt" o:ole="">
                  <v:imagedata r:id="rId332" o:title=""/>
                </v:shape>
                <o:OLEObject Type="Embed" ProgID="Equation.DSMT4" ShapeID="_x0000_i1210" DrawAspect="Content" ObjectID="_1853299114" r:id="rId333"/>
              </w:object>
            </w:r>
          </w:p>
        </w:tc>
      </w:tr>
      <w:tr w:rsidR="00364C38" w:rsidRPr="00ED6387" w14:paraId="149158BD" w14:textId="77777777" w:rsidTr="00D33C36">
        <w:tc>
          <w:tcPr>
            <w:tcW w:w="1530" w:type="dxa"/>
            <w:tcBorders>
              <w:top w:val="nil"/>
              <w:left w:val="nil"/>
              <w:bottom w:val="nil"/>
              <w:right w:val="nil"/>
            </w:tcBorders>
            <w:vAlign w:val="center"/>
          </w:tcPr>
          <w:p w14:paraId="3C7F0C94" w14:textId="77777777" w:rsidR="00F31E19" w:rsidRPr="00ED6387" w:rsidRDefault="00F31E19" w:rsidP="001D6792">
            <w:pPr>
              <w:pStyle w:val="TableNormal"/>
              <w:contextualSpacing/>
            </w:pPr>
            <w:r w:rsidRPr="00ED6387">
              <w:t>Wages</w:t>
            </w:r>
          </w:p>
        </w:tc>
        <w:tc>
          <w:tcPr>
            <w:tcW w:w="1517" w:type="dxa"/>
            <w:tcBorders>
              <w:top w:val="nil"/>
              <w:left w:val="nil"/>
              <w:bottom w:val="nil"/>
              <w:right w:val="nil"/>
            </w:tcBorders>
            <w:vAlign w:val="center"/>
          </w:tcPr>
          <w:p w14:paraId="71126ADF" w14:textId="3B46F7C0" w:rsidR="00F31E19" w:rsidRPr="00ED6387" w:rsidRDefault="00BF35BC" w:rsidP="00F06B28">
            <w:pPr>
              <w:pStyle w:val="TableEquation"/>
              <w:jc w:val="center"/>
            </w:pPr>
            <w:r w:rsidRPr="00BF35BC">
              <w:rPr>
                <w:position w:val="-12"/>
              </w:rPr>
              <w:object w:dxaOrig="680" w:dyaOrig="360" w14:anchorId="2293DD58">
                <v:shape id="_x0000_i1211" type="#_x0000_t75" style="width:33.75pt;height:17.5pt" o:ole="">
                  <v:imagedata r:id="rId334" o:title=""/>
                </v:shape>
                <o:OLEObject Type="Embed" ProgID="Equation.DSMT4" ShapeID="_x0000_i1211" DrawAspect="Content" ObjectID="_1853299115" r:id="rId335"/>
              </w:object>
            </w:r>
          </w:p>
        </w:tc>
        <w:tc>
          <w:tcPr>
            <w:tcW w:w="1416" w:type="dxa"/>
            <w:tcBorders>
              <w:top w:val="nil"/>
              <w:left w:val="nil"/>
              <w:bottom w:val="nil"/>
              <w:right w:val="nil"/>
            </w:tcBorders>
            <w:vAlign w:val="center"/>
          </w:tcPr>
          <w:p w14:paraId="6A9AD66F" w14:textId="20C2EFCC" w:rsidR="00F31E19" w:rsidRPr="00ED6387" w:rsidRDefault="00BF35BC" w:rsidP="00F06B28">
            <w:pPr>
              <w:pStyle w:val="TableEquation"/>
              <w:jc w:val="center"/>
            </w:pPr>
            <w:r w:rsidRPr="00BF35BC">
              <w:rPr>
                <w:position w:val="-12"/>
              </w:rPr>
              <w:object w:dxaOrig="660" w:dyaOrig="360" w14:anchorId="0CA7FA2F">
                <v:shape id="_x0000_i1212" type="#_x0000_t75" style="width:33.75pt;height:17.5pt" o:ole="">
                  <v:imagedata r:id="rId336" o:title=""/>
                </v:shape>
                <o:OLEObject Type="Embed" ProgID="Equation.DSMT4" ShapeID="_x0000_i1212" DrawAspect="Content" ObjectID="_1853299116" r:id="rId337"/>
              </w:object>
            </w:r>
          </w:p>
        </w:tc>
        <w:tc>
          <w:tcPr>
            <w:tcW w:w="1360" w:type="dxa"/>
            <w:tcBorders>
              <w:top w:val="nil"/>
              <w:left w:val="nil"/>
              <w:bottom w:val="nil"/>
              <w:right w:val="nil"/>
            </w:tcBorders>
            <w:vAlign w:val="center"/>
          </w:tcPr>
          <w:p w14:paraId="5121500B" w14:textId="77777777" w:rsidR="00F31E19" w:rsidRPr="00ED6387" w:rsidRDefault="00F31E19" w:rsidP="00F06B28">
            <w:pPr>
              <w:pStyle w:val="TableEquation"/>
              <w:jc w:val="center"/>
            </w:pPr>
          </w:p>
        </w:tc>
        <w:tc>
          <w:tcPr>
            <w:tcW w:w="1498" w:type="dxa"/>
            <w:tcBorders>
              <w:top w:val="nil"/>
              <w:left w:val="nil"/>
              <w:bottom w:val="nil"/>
              <w:right w:val="nil"/>
            </w:tcBorders>
            <w:vAlign w:val="center"/>
          </w:tcPr>
          <w:p w14:paraId="0608892C" w14:textId="02E4241D" w:rsidR="00F31E19" w:rsidRPr="00ED6387" w:rsidRDefault="00F31E19" w:rsidP="00F06B28">
            <w:pPr>
              <w:pStyle w:val="TableEquation"/>
              <w:jc w:val="center"/>
            </w:pPr>
          </w:p>
        </w:tc>
        <w:tc>
          <w:tcPr>
            <w:tcW w:w="1473" w:type="dxa"/>
            <w:tcBorders>
              <w:top w:val="nil"/>
              <w:left w:val="nil"/>
              <w:bottom w:val="nil"/>
              <w:right w:val="nil"/>
            </w:tcBorders>
            <w:vAlign w:val="center"/>
          </w:tcPr>
          <w:p w14:paraId="108301ED" w14:textId="77777777" w:rsidR="00F31E19" w:rsidRPr="00ED6387" w:rsidRDefault="00F31E19" w:rsidP="00F06B28">
            <w:pPr>
              <w:pStyle w:val="TableEquation"/>
              <w:jc w:val="center"/>
            </w:pPr>
          </w:p>
        </w:tc>
        <w:tc>
          <w:tcPr>
            <w:tcW w:w="499" w:type="dxa"/>
            <w:tcBorders>
              <w:top w:val="nil"/>
              <w:left w:val="nil"/>
              <w:bottom w:val="nil"/>
              <w:right w:val="nil"/>
            </w:tcBorders>
            <w:vAlign w:val="center"/>
          </w:tcPr>
          <w:p w14:paraId="0CEDA9A2" w14:textId="77777777" w:rsidR="00F31E19" w:rsidRPr="00ED6387" w:rsidRDefault="00F31E19" w:rsidP="00F06B28">
            <w:pPr>
              <w:pStyle w:val="TableEquation"/>
              <w:jc w:val="center"/>
            </w:pPr>
            <w:r w:rsidRPr="00ED6387">
              <w:rPr>
                <w:position w:val="-6"/>
              </w:rPr>
              <w:object w:dxaOrig="200" w:dyaOrig="279" w14:anchorId="79E32879">
                <v:shape id="_x0000_i1213" type="#_x0000_t75" style="width:14.25pt;height:14.25pt" o:ole="">
                  <v:imagedata r:id="rId332" o:title=""/>
                </v:shape>
                <o:OLEObject Type="Embed" ProgID="Equation.DSMT4" ShapeID="_x0000_i1213" DrawAspect="Content" ObjectID="_1853299117" r:id="rId338"/>
              </w:object>
            </w:r>
          </w:p>
        </w:tc>
      </w:tr>
      <w:tr w:rsidR="00364C38" w:rsidRPr="00ED6387" w14:paraId="762B9A0A" w14:textId="77777777" w:rsidTr="00D33C36">
        <w:tc>
          <w:tcPr>
            <w:tcW w:w="1530" w:type="dxa"/>
            <w:tcBorders>
              <w:top w:val="nil"/>
              <w:left w:val="nil"/>
              <w:bottom w:val="nil"/>
              <w:right w:val="nil"/>
            </w:tcBorders>
            <w:vAlign w:val="center"/>
          </w:tcPr>
          <w:p w14:paraId="2705F692" w14:textId="0D12B2DD" w:rsidR="00F31E19" w:rsidRPr="00ED6387" w:rsidRDefault="000743E8" w:rsidP="001D6792">
            <w:pPr>
              <w:pStyle w:val="TableNormal"/>
              <w:contextualSpacing/>
            </w:pPr>
            <w:r>
              <w:t>Pub</w:t>
            </w:r>
            <w:r w:rsidR="00F5466C">
              <w:t xml:space="preserve">. </w:t>
            </w:r>
            <w:r>
              <w:t>t</w:t>
            </w:r>
            <w:r w:rsidR="00F31E19" w:rsidRPr="00ED6387">
              <w:t>ransfers</w:t>
            </w:r>
          </w:p>
        </w:tc>
        <w:tc>
          <w:tcPr>
            <w:tcW w:w="1517" w:type="dxa"/>
            <w:tcBorders>
              <w:top w:val="nil"/>
              <w:left w:val="nil"/>
              <w:bottom w:val="nil"/>
              <w:right w:val="nil"/>
            </w:tcBorders>
            <w:vAlign w:val="center"/>
          </w:tcPr>
          <w:p w14:paraId="2AD10373" w14:textId="532C6FFA" w:rsidR="00F31E19" w:rsidRPr="00ED6387" w:rsidRDefault="00F06B28" w:rsidP="00F06B28">
            <w:pPr>
              <w:pStyle w:val="TableEquation"/>
              <w:jc w:val="center"/>
            </w:pPr>
            <w:r w:rsidRPr="00F06B28">
              <w:rPr>
                <w:position w:val="-12"/>
              </w:rPr>
              <w:object w:dxaOrig="540" w:dyaOrig="360" w14:anchorId="588C3C20">
                <v:shape id="_x0000_i1214" type="#_x0000_t75" style="width:27.9pt;height:17.5pt" o:ole="">
                  <v:imagedata r:id="rId339" o:title=""/>
                </v:shape>
                <o:OLEObject Type="Embed" ProgID="Equation.DSMT4" ShapeID="_x0000_i1214" DrawAspect="Content" ObjectID="_1853299118" r:id="rId340"/>
              </w:object>
            </w:r>
          </w:p>
        </w:tc>
        <w:tc>
          <w:tcPr>
            <w:tcW w:w="1416" w:type="dxa"/>
            <w:tcBorders>
              <w:top w:val="nil"/>
              <w:left w:val="nil"/>
              <w:bottom w:val="nil"/>
              <w:right w:val="nil"/>
            </w:tcBorders>
            <w:vAlign w:val="center"/>
          </w:tcPr>
          <w:p w14:paraId="2F7E2666" w14:textId="77777777" w:rsidR="00F31E19" w:rsidRPr="00ED6387" w:rsidRDefault="00F31E19" w:rsidP="00F06B28">
            <w:pPr>
              <w:pStyle w:val="TableEquation"/>
              <w:jc w:val="center"/>
            </w:pPr>
          </w:p>
        </w:tc>
        <w:tc>
          <w:tcPr>
            <w:tcW w:w="1360" w:type="dxa"/>
            <w:tcBorders>
              <w:top w:val="nil"/>
              <w:left w:val="nil"/>
              <w:bottom w:val="nil"/>
              <w:right w:val="nil"/>
            </w:tcBorders>
            <w:vAlign w:val="center"/>
          </w:tcPr>
          <w:p w14:paraId="1593E5CF" w14:textId="77777777" w:rsidR="00F31E19" w:rsidRPr="00ED6387" w:rsidRDefault="00F31E19" w:rsidP="00F06B28">
            <w:pPr>
              <w:pStyle w:val="TableEquation"/>
              <w:jc w:val="center"/>
            </w:pPr>
          </w:p>
        </w:tc>
        <w:tc>
          <w:tcPr>
            <w:tcW w:w="1498" w:type="dxa"/>
            <w:tcBorders>
              <w:top w:val="nil"/>
              <w:left w:val="nil"/>
              <w:bottom w:val="nil"/>
              <w:right w:val="nil"/>
            </w:tcBorders>
            <w:vAlign w:val="center"/>
          </w:tcPr>
          <w:p w14:paraId="65E3E600" w14:textId="71B55CD4" w:rsidR="00F31E19" w:rsidRPr="00ED6387" w:rsidRDefault="00F06B28" w:rsidP="00F06B28">
            <w:pPr>
              <w:pStyle w:val="TableEquation"/>
              <w:jc w:val="center"/>
            </w:pPr>
            <w:r w:rsidRPr="00F06B28">
              <w:rPr>
                <w:position w:val="-12"/>
              </w:rPr>
              <w:object w:dxaOrig="520" w:dyaOrig="360" w14:anchorId="66F547C3">
                <v:shape id="_x0000_i1215" type="#_x0000_t75" style="width:25.95pt;height:17.5pt" o:ole="">
                  <v:imagedata r:id="rId341" o:title=""/>
                </v:shape>
                <o:OLEObject Type="Embed" ProgID="Equation.DSMT4" ShapeID="_x0000_i1215" DrawAspect="Content" ObjectID="_1853299119" r:id="rId342"/>
              </w:object>
            </w:r>
          </w:p>
        </w:tc>
        <w:tc>
          <w:tcPr>
            <w:tcW w:w="1473" w:type="dxa"/>
            <w:tcBorders>
              <w:top w:val="nil"/>
              <w:left w:val="nil"/>
              <w:bottom w:val="nil"/>
              <w:right w:val="nil"/>
            </w:tcBorders>
            <w:vAlign w:val="center"/>
          </w:tcPr>
          <w:p w14:paraId="72FB89DB" w14:textId="77777777" w:rsidR="00F31E19" w:rsidRPr="00ED6387" w:rsidRDefault="00F31E19" w:rsidP="00F06B28">
            <w:pPr>
              <w:pStyle w:val="TableEquation"/>
              <w:jc w:val="center"/>
            </w:pPr>
          </w:p>
        </w:tc>
        <w:tc>
          <w:tcPr>
            <w:tcW w:w="499" w:type="dxa"/>
            <w:tcBorders>
              <w:top w:val="nil"/>
              <w:left w:val="nil"/>
              <w:bottom w:val="nil"/>
              <w:right w:val="nil"/>
            </w:tcBorders>
            <w:vAlign w:val="center"/>
          </w:tcPr>
          <w:p w14:paraId="36E47A10" w14:textId="77777777" w:rsidR="00F31E19" w:rsidRPr="00ED6387" w:rsidRDefault="00F31E19" w:rsidP="00F06B28">
            <w:pPr>
              <w:pStyle w:val="TableEquation"/>
              <w:jc w:val="center"/>
            </w:pPr>
            <w:r w:rsidRPr="00ED6387">
              <w:rPr>
                <w:position w:val="-6"/>
              </w:rPr>
              <w:object w:dxaOrig="200" w:dyaOrig="279" w14:anchorId="5B79B25E">
                <v:shape id="_x0000_i1216" type="#_x0000_t75" style="width:14.25pt;height:14.25pt" o:ole="">
                  <v:imagedata r:id="rId332" o:title=""/>
                </v:shape>
                <o:OLEObject Type="Embed" ProgID="Equation.DSMT4" ShapeID="_x0000_i1216" DrawAspect="Content" ObjectID="_1853299120" r:id="rId343"/>
              </w:object>
            </w:r>
          </w:p>
        </w:tc>
      </w:tr>
      <w:tr w:rsidR="00364C38" w:rsidRPr="00ED6387" w14:paraId="15F05C13" w14:textId="77777777" w:rsidTr="00D33C36">
        <w:tc>
          <w:tcPr>
            <w:tcW w:w="1530" w:type="dxa"/>
            <w:tcBorders>
              <w:top w:val="nil"/>
              <w:left w:val="nil"/>
              <w:bottom w:val="nil"/>
              <w:right w:val="nil"/>
            </w:tcBorders>
            <w:vAlign w:val="center"/>
          </w:tcPr>
          <w:p w14:paraId="01C176DC" w14:textId="77777777" w:rsidR="00F31E19" w:rsidRPr="00ED6387" w:rsidRDefault="00F31E19" w:rsidP="001D6792">
            <w:pPr>
              <w:pStyle w:val="TableNormal"/>
              <w:contextualSpacing/>
            </w:pPr>
            <w:r w:rsidRPr="00ED6387">
              <w:t>Taxes</w:t>
            </w:r>
          </w:p>
        </w:tc>
        <w:tc>
          <w:tcPr>
            <w:tcW w:w="1517" w:type="dxa"/>
            <w:tcBorders>
              <w:top w:val="nil"/>
              <w:left w:val="nil"/>
              <w:bottom w:val="nil"/>
              <w:right w:val="nil"/>
            </w:tcBorders>
            <w:vAlign w:val="center"/>
          </w:tcPr>
          <w:p w14:paraId="75F987E5" w14:textId="633F045B" w:rsidR="00F31E19" w:rsidRPr="00ED6387" w:rsidRDefault="00F06B28" w:rsidP="00F06B28">
            <w:pPr>
              <w:pStyle w:val="TableEquation"/>
              <w:jc w:val="center"/>
            </w:pPr>
            <w:r w:rsidRPr="00F06B28">
              <w:rPr>
                <w:position w:val="-12"/>
              </w:rPr>
              <w:object w:dxaOrig="480" w:dyaOrig="360" w14:anchorId="466005C9">
                <v:shape id="_x0000_i1217" type="#_x0000_t75" style="width:23.35pt;height:17.5pt" o:ole="">
                  <v:imagedata r:id="rId344" o:title=""/>
                </v:shape>
                <o:OLEObject Type="Embed" ProgID="Equation.DSMT4" ShapeID="_x0000_i1217" DrawAspect="Content" ObjectID="_1853299121" r:id="rId345"/>
              </w:object>
            </w:r>
          </w:p>
        </w:tc>
        <w:tc>
          <w:tcPr>
            <w:tcW w:w="1416" w:type="dxa"/>
            <w:tcBorders>
              <w:top w:val="nil"/>
              <w:left w:val="nil"/>
              <w:bottom w:val="nil"/>
              <w:right w:val="nil"/>
            </w:tcBorders>
            <w:vAlign w:val="center"/>
          </w:tcPr>
          <w:p w14:paraId="00DF6252" w14:textId="2D471BC5" w:rsidR="00F31E19" w:rsidRPr="00ED6387" w:rsidRDefault="00F06B28" w:rsidP="00F06B28">
            <w:pPr>
              <w:pStyle w:val="TableEquation"/>
              <w:jc w:val="center"/>
            </w:pPr>
            <w:r w:rsidRPr="00F06B28">
              <w:rPr>
                <w:position w:val="-12"/>
              </w:rPr>
              <w:object w:dxaOrig="460" w:dyaOrig="360" w14:anchorId="08DDAF26">
                <v:shape id="_x0000_i1218" type="#_x0000_t75" style="width:23.35pt;height:17.5pt" o:ole="">
                  <v:imagedata r:id="rId346" o:title=""/>
                </v:shape>
                <o:OLEObject Type="Embed" ProgID="Equation.DSMT4" ShapeID="_x0000_i1218" DrawAspect="Content" ObjectID="_1853299122" r:id="rId347"/>
              </w:object>
            </w:r>
          </w:p>
        </w:tc>
        <w:tc>
          <w:tcPr>
            <w:tcW w:w="1360" w:type="dxa"/>
            <w:tcBorders>
              <w:top w:val="nil"/>
              <w:left w:val="nil"/>
              <w:bottom w:val="nil"/>
              <w:right w:val="nil"/>
            </w:tcBorders>
            <w:vAlign w:val="center"/>
          </w:tcPr>
          <w:p w14:paraId="14CB8D3A" w14:textId="30098FD9" w:rsidR="00F31E19" w:rsidRPr="00ED6387" w:rsidRDefault="00F06B28" w:rsidP="00F06B28">
            <w:pPr>
              <w:pStyle w:val="TableEquation"/>
              <w:jc w:val="center"/>
            </w:pPr>
            <w:r w:rsidRPr="00F06B28">
              <w:rPr>
                <w:position w:val="-12"/>
              </w:rPr>
              <w:object w:dxaOrig="460" w:dyaOrig="360" w14:anchorId="380580A3">
                <v:shape id="_x0000_i1219" type="#_x0000_t75" style="width:23.35pt;height:17.5pt" o:ole="">
                  <v:imagedata r:id="rId348" o:title=""/>
                </v:shape>
                <o:OLEObject Type="Embed" ProgID="Equation.DSMT4" ShapeID="_x0000_i1219" DrawAspect="Content" ObjectID="_1853299123" r:id="rId349"/>
              </w:object>
            </w:r>
          </w:p>
        </w:tc>
        <w:tc>
          <w:tcPr>
            <w:tcW w:w="1498" w:type="dxa"/>
            <w:tcBorders>
              <w:top w:val="nil"/>
              <w:left w:val="nil"/>
              <w:bottom w:val="nil"/>
              <w:right w:val="nil"/>
            </w:tcBorders>
            <w:vAlign w:val="center"/>
          </w:tcPr>
          <w:p w14:paraId="5FF5AEB4" w14:textId="2C4D235E" w:rsidR="00F31E19" w:rsidRPr="00ED6387" w:rsidRDefault="00F06B28" w:rsidP="00F06B28">
            <w:pPr>
              <w:pStyle w:val="TableEquation"/>
              <w:jc w:val="center"/>
            </w:pPr>
            <w:r w:rsidRPr="00F06B28">
              <w:rPr>
                <w:position w:val="-12"/>
              </w:rPr>
              <w:object w:dxaOrig="460" w:dyaOrig="360" w14:anchorId="6EB9444B">
                <v:shape id="_x0000_i1220" type="#_x0000_t75" style="width:23.35pt;height:17.5pt" o:ole="">
                  <v:imagedata r:id="rId350" o:title=""/>
                </v:shape>
                <o:OLEObject Type="Embed" ProgID="Equation.DSMT4" ShapeID="_x0000_i1220" DrawAspect="Content" ObjectID="_1853299124" r:id="rId351"/>
              </w:object>
            </w:r>
          </w:p>
        </w:tc>
        <w:tc>
          <w:tcPr>
            <w:tcW w:w="1473" w:type="dxa"/>
            <w:tcBorders>
              <w:top w:val="nil"/>
              <w:left w:val="nil"/>
              <w:bottom w:val="nil"/>
              <w:right w:val="nil"/>
            </w:tcBorders>
            <w:vAlign w:val="center"/>
          </w:tcPr>
          <w:p w14:paraId="6F3C236A" w14:textId="77777777" w:rsidR="00F31E19" w:rsidRPr="00ED6387" w:rsidRDefault="00F31E19" w:rsidP="00F06B28">
            <w:pPr>
              <w:pStyle w:val="TableEquation"/>
              <w:jc w:val="center"/>
            </w:pPr>
          </w:p>
        </w:tc>
        <w:tc>
          <w:tcPr>
            <w:tcW w:w="499" w:type="dxa"/>
            <w:tcBorders>
              <w:top w:val="nil"/>
              <w:left w:val="nil"/>
              <w:bottom w:val="nil"/>
              <w:right w:val="nil"/>
            </w:tcBorders>
            <w:vAlign w:val="center"/>
          </w:tcPr>
          <w:p w14:paraId="712790F1" w14:textId="77777777" w:rsidR="00F31E19" w:rsidRPr="00ED6387" w:rsidRDefault="00F31E19" w:rsidP="00F06B28">
            <w:pPr>
              <w:pStyle w:val="TableEquation"/>
              <w:jc w:val="center"/>
            </w:pPr>
            <w:r w:rsidRPr="00ED6387">
              <w:rPr>
                <w:position w:val="-6"/>
              </w:rPr>
              <w:object w:dxaOrig="200" w:dyaOrig="279" w14:anchorId="55273FF2">
                <v:shape id="_x0000_i1221" type="#_x0000_t75" style="width:14.25pt;height:14.25pt" o:ole="">
                  <v:imagedata r:id="rId332" o:title=""/>
                </v:shape>
                <o:OLEObject Type="Embed" ProgID="Equation.DSMT4" ShapeID="_x0000_i1221" DrawAspect="Content" ObjectID="_1853299125" r:id="rId352"/>
              </w:object>
            </w:r>
          </w:p>
        </w:tc>
      </w:tr>
      <w:tr w:rsidR="00364C38" w:rsidRPr="00ED6387" w14:paraId="735F7770" w14:textId="77777777" w:rsidTr="00D33C36">
        <w:tc>
          <w:tcPr>
            <w:tcW w:w="1530" w:type="dxa"/>
            <w:tcBorders>
              <w:top w:val="nil"/>
              <w:left w:val="nil"/>
              <w:bottom w:val="nil"/>
              <w:right w:val="nil"/>
            </w:tcBorders>
            <w:vAlign w:val="center"/>
          </w:tcPr>
          <w:p w14:paraId="4108F562" w14:textId="16C19F51" w:rsidR="00F31E19" w:rsidRPr="00ED6387" w:rsidRDefault="00E74918" w:rsidP="001D6792">
            <w:pPr>
              <w:pStyle w:val="TableNormal"/>
              <w:contextualSpacing/>
            </w:pPr>
            <w:r>
              <w:t>Dep</w:t>
            </w:r>
            <w:r w:rsidR="00F5466C">
              <w:t>.</w:t>
            </w:r>
            <w:r>
              <w:t xml:space="preserve"> i</w:t>
            </w:r>
            <w:r w:rsidRPr="00ED6387">
              <w:t>nterests</w:t>
            </w:r>
          </w:p>
        </w:tc>
        <w:tc>
          <w:tcPr>
            <w:tcW w:w="1517" w:type="dxa"/>
            <w:tcBorders>
              <w:top w:val="nil"/>
              <w:left w:val="nil"/>
              <w:bottom w:val="nil"/>
              <w:right w:val="nil"/>
            </w:tcBorders>
            <w:vAlign w:val="center"/>
          </w:tcPr>
          <w:p w14:paraId="0FBA7816" w14:textId="10840CD0" w:rsidR="00F31E19" w:rsidRPr="00ED6387" w:rsidRDefault="00F06B28" w:rsidP="001D6792">
            <w:pPr>
              <w:pStyle w:val="TableNormal"/>
              <w:contextualSpacing/>
              <w:jc w:val="center"/>
            </w:pPr>
            <w:r w:rsidRPr="00F06B28">
              <w:rPr>
                <w:position w:val="-12"/>
              </w:rPr>
              <w:object w:dxaOrig="639" w:dyaOrig="380" w14:anchorId="1821DD78">
                <v:shape id="_x0000_i1222" type="#_x0000_t75" style="width:32.45pt;height:18.8pt" o:ole="">
                  <v:imagedata r:id="rId353" o:title=""/>
                </v:shape>
                <o:OLEObject Type="Embed" ProgID="Equation.DSMT4" ShapeID="_x0000_i1222" DrawAspect="Content" ObjectID="_1853299126" r:id="rId354"/>
              </w:object>
            </w:r>
          </w:p>
        </w:tc>
        <w:tc>
          <w:tcPr>
            <w:tcW w:w="1416" w:type="dxa"/>
            <w:tcBorders>
              <w:top w:val="nil"/>
              <w:left w:val="nil"/>
              <w:bottom w:val="nil"/>
              <w:right w:val="nil"/>
            </w:tcBorders>
            <w:vAlign w:val="center"/>
          </w:tcPr>
          <w:p w14:paraId="7F9DA267" w14:textId="029B9851" w:rsidR="00F31E19" w:rsidRPr="00ED6387" w:rsidRDefault="00F06B28" w:rsidP="001D6792">
            <w:pPr>
              <w:pStyle w:val="TableNormal"/>
              <w:contextualSpacing/>
              <w:jc w:val="center"/>
            </w:pPr>
            <w:r w:rsidRPr="00F06B28">
              <w:rPr>
                <w:position w:val="-12"/>
              </w:rPr>
              <w:object w:dxaOrig="639" w:dyaOrig="380" w14:anchorId="1846EBD5">
                <v:shape id="_x0000_i1223" type="#_x0000_t75" style="width:32.45pt;height:18.8pt" o:ole="">
                  <v:imagedata r:id="rId355" o:title=""/>
                </v:shape>
                <o:OLEObject Type="Embed" ProgID="Equation.DSMT4" ShapeID="_x0000_i1223" DrawAspect="Content" ObjectID="_1853299127" r:id="rId356"/>
              </w:object>
            </w:r>
          </w:p>
        </w:tc>
        <w:tc>
          <w:tcPr>
            <w:tcW w:w="1360" w:type="dxa"/>
            <w:tcBorders>
              <w:top w:val="nil"/>
              <w:left w:val="nil"/>
              <w:bottom w:val="nil"/>
              <w:right w:val="nil"/>
            </w:tcBorders>
            <w:vAlign w:val="center"/>
          </w:tcPr>
          <w:p w14:paraId="5D6C5562" w14:textId="12D4E4A3" w:rsidR="00F31E19" w:rsidRPr="00ED6387" w:rsidRDefault="00F06B28" w:rsidP="001D6792">
            <w:pPr>
              <w:pStyle w:val="TableNormal"/>
              <w:contextualSpacing/>
              <w:jc w:val="center"/>
            </w:pPr>
            <w:r w:rsidRPr="00F06B28">
              <w:rPr>
                <w:position w:val="-12"/>
              </w:rPr>
              <w:object w:dxaOrig="639" w:dyaOrig="380" w14:anchorId="5A66CF58">
                <v:shape id="_x0000_i1224" type="#_x0000_t75" style="width:32.45pt;height:18.8pt" o:ole="">
                  <v:imagedata r:id="rId357" o:title=""/>
                </v:shape>
                <o:OLEObject Type="Embed" ProgID="Equation.DSMT4" ShapeID="_x0000_i1224" DrawAspect="Content" ObjectID="_1853299128" r:id="rId358"/>
              </w:object>
            </w:r>
          </w:p>
        </w:tc>
        <w:tc>
          <w:tcPr>
            <w:tcW w:w="1498" w:type="dxa"/>
            <w:tcBorders>
              <w:top w:val="nil"/>
              <w:left w:val="nil"/>
              <w:bottom w:val="nil"/>
              <w:right w:val="nil"/>
            </w:tcBorders>
            <w:vAlign w:val="center"/>
          </w:tcPr>
          <w:p w14:paraId="20147622" w14:textId="77777777" w:rsidR="00F31E19" w:rsidRPr="00ED6387" w:rsidRDefault="00F31E19" w:rsidP="001D6792">
            <w:pPr>
              <w:pStyle w:val="TableNormal"/>
              <w:contextualSpacing/>
              <w:jc w:val="center"/>
            </w:pPr>
          </w:p>
        </w:tc>
        <w:tc>
          <w:tcPr>
            <w:tcW w:w="1473" w:type="dxa"/>
            <w:tcBorders>
              <w:top w:val="nil"/>
              <w:left w:val="nil"/>
              <w:bottom w:val="nil"/>
              <w:right w:val="nil"/>
            </w:tcBorders>
            <w:vAlign w:val="center"/>
          </w:tcPr>
          <w:p w14:paraId="4C04AE8C" w14:textId="6178F94A" w:rsidR="00F31E19" w:rsidRPr="00ED6387" w:rsidRDefault="00F31E19" w:rsidP="001D6792">
            <w:pPr>
              <w:pStyle w:val="TableNormal"/>
              <w:contextualSpacing/>
              <w:jc w:val="center"/>
            </w:pPr>
          </w:p>
        </w:tc>
        <w:tc>
          <w:tcPr>
            <w:tcW w:w="499" w:type="dxa"/>
            <w:tcBorders>
              <w:top w:val="nil"/>
              <w:left w:val="nil"/>
              <w:bottom w:val="nil"/>
              <w:right w:val="nil"/>
            </w:tcBorders>
            <w:vAlign w:val="center"/>
          </w:tcPr>
          <w:p w14:paraId="6AA9138A" w14:textId="77777777" w:rsidR="00F31E19" w:rsidRPr="00ED6387" w:rsidRDefault="00F31E19" w:rsidP="001D6792">
            <w:pPr>
              <w:pStyle w:val="TableNormal"/>
              <w:contextualSpacing/>
              <w:jc w:val="center"/>
            </w:pPr>
            <w:r w:rsidRPr="00ED6387">
              <w:rPr>
                <w:position w:val="-6"/>
              </w:rPr>
              <w:object w:dxaOrig="200" w:dyaOrig="279" w14:anchorId="09099379">
                <v:shape id="_x0000_i1225" type="#_x0000_t75" style="width:14.25pt;height:14.25pt" o:ole="">
                  <v:imagedata r:id="rId332" o:title=""/>
                </v:shape>
                <o:OLEObject Type="Embed" ProgID="Equation.DSMT4" ShapeID="_x0000_i1225" DrawAspect="Content" ObjectID="_1853299129" r:id="rId359"/>
              </w:object>
            </w:r>
          </w:p>
        </w:tc>
      </w:tr>
      <w:tr w:rsidR="00364C38" w:rsidRPr="00ED6387" w14:paraId="7A58D654" w14:textId="77777777" w:rsidTr="00D33C36">
        <w:tc>
          <w:tcPr>
            <w:tcW w:w="1530" w:type="dxa"/>
            <w:tcBorders>
              <w:top w:val="nil"/>
              <w:left w:val="nil"/>
              <w:bottom w:val="nil"/>
              <w:right w:val="nil"/>
            </w:tcBorders>
            <w:vAlign w:val="center"/>
          </w:tcPr>
          <w:p w14:paraId="3075E984" w14:textId="5E3A8934" w:rsidR="00F31E19" w:rsidRPr="00ED6387" w:rsidRDefault="00E74918" w:rsidP="001D6792">
            <w:pPr>
              <w:pStyle w:val="TableNormal"/>
              <w:contextualSpacing/>
            </w:pPr>
            <w:r>
              <w:t>Loan i</w:t>
            </w:r>
            <w:r w:rsidR="00F31E19" w:rsidRPr="00ED6387">
              <w:t>nterests</w:t>
            </w:r>
          </w:p>
        </w:tc>
        <w:tc>
          <w:tcPr>
            <w:tcW w:w="1517" w:type="dxa"/>
            <w:tcBorders>
              <w:top w:val="nil"/>
              <w:left w:val="nil"/>
              <w:bottom w:val="nil"/>
              <w:right w:val="nil"/>
            </w:tcBorders>
            <w:vAlign w:val="center"/>
          </w:tcPr>
          <w:p w14:paraId="368C4119" w14:textId="77777777" w:rsidR="00F31E19" w:rsidRPr="00ED6387" w:rsidRDefault="00F31E19" w:rsidP="00F06B28">
            <w:pPr>
              <w:pStyle w:val="TableEquation"/>
              <w:jc w:val="center"/>
            </w:pPr>
          </w:p>
        </w:tc>
        <w:tc>
          <w:tcPr>
            <w:tcW w:w="1416" w:type="dxa"/>
            <w:tcBorders>
              <w:top w:val="nil"/>
              <w:left w:val="nil"/>
              <w:bottom w:val="nil"/>
              <w:right w:val="nil"/>
            </w:tcBorders>
            <w:vAlign w:val="center"/>
          </w:tcPr>
          <w:p w14:paraId="3DAA353F" w14:textId="2E7155C2" w:rsidR="00F31E19" w:rsidRPr="00ED6387" w:rsidRDefault="00F06B28" w:rsidP="00F06B28">
            <w:pPr>
              <w:pStyle w:val="TableEquation"/>
              <w:jc w:val="center"/>
            </w:pPr>
            <w:r w:rsidRPr="00F06B28">
              <w:rPr>
                <w:position w:val="-12"/>
              </w:rPr>
              <w:object w:dxaOrig="639" w:dyaOrig="380" w14:anchorId="2AF610E1">
                <v:shape id="_x0000_i1226" type="#_x0000_t75" style="width:32.45pt;height:18.8pt" o:ole="">
                  <v:imagedata r:id="rId360" o:title=""/>
                </v:shape>
                <o:OLEObject Type="Embed" ProgID="Equation.DSMT4" ShapeID="_x0000_i1226" DrawAspect="Content" ObjectID="_1853299130" r:id="rId361"/>
              </w:object>
            </w:r>
          </w:p>
        </w:tc>
        <w:tc>
          <w:tcPr>
            <w:tcW w:w="1360" w:type="dxa"/>
            <w:tcBorders>
              <w:top w:val="nil"/>
              <w:left w:val="nil"/>
              <w:bottom w:val="nil"/>
              <w:right w:val="nil"/>
            </w:tcBorders>
            <w:vAlign w:val="center"/>
          </w:tcPr>
          <w:p w14:paraId="45C99192" w14:textId="1CEEC5A4" w:rsidR="00F31E19" w:rsidRPr="00ED6387" w:rsidRDefault="00F06B28" w:rsidP="00F06B28">
            <w:pPr>
              <w:pStyle w:val="TableEquation"/>
              <w:jc w:val="center"/>
            </w:pPr>
            <w:r w:rsidRPr="00F06B28">
              <w:rPr>
                <w:position w:val="-12"/>
              </w:rPr>
              <w:object w:dxaOrig="639" w:dyaOrig="380" w14:anchorId="71CD7061">
                <v:shape id="_x0000_i1227" type="#_x0000_t75" style="width:32.45pt;height:18.8pt" o:ole="">
                  <v:imagedata r:id="rId362" o:title=""/>
                </v:shape>
                <o:OLEObject Type="Embed" ProgID="Equation.DSMT4" ShapeID="_x0000_i1227" DrawAspect="Content" ObjectID="_1853299131" r:id="rId363"/>
              </w:object>
            </w:r>
          </w:p>
        </w:tc>
        <w:tc>
          <w:tcPr>
            <w:tcW w:w="1498" w:type="dxa"/>
            <w:tcBorders>
              <w:top w:val="nil"/>
              <w:left w:val="nil"/>
              <w:bottom w:val="nil"/>
              <w:right w:val="nil"/>
            </w:tcBorders>
            <w:vAlign w:val="center"/>
          </w:tcPr>
          <w:p w14:paraId="60E26627" w14:textId="108568DA" w:rsidR="00F31E19" w:rsidRPr="00ED6387" w:rsidRDefault="00F31E19" w:rsidP="00F06B28">
            <w:pPr>
              <w:pStyle w:val="TableEquation"/>
              <w:jc w:val="center"/>
            </w:pPr>
          </w:p>
        </w:tc>
        <w:tc>
          <w:tcPr>
            <w:tcW w:w="1473" w:type="dxa"/>
            <w:tcBorders>
              <w:top w:val="nil"/>
              <w:left w:val="nil"/>
              <w:bottom w:val="nil"/>
              <w:right w:val="nil"/>
            </w:tcBorders>
            <w:vAlign w:val="center"/>
          </w:tcPr>
          <w:p w14:paraId="6875D762" w14:textId="1FA17800" w:rsidR="00F31E19" w:rsidRPr="00ED6387" w:rsidRDefault="00F31E19" w:rsidP="00F06B28">
            <w:pPr>
              <w:pStyle w:val="TableEquation"/>
              <w:jc w:val="center"/>
            </w:pPr>
          </w:p>
        </w:tc>
        <w:tc>
          <w:tcPr>
            <w:tcW w:w="499" w:type="dxa"/>
            <w:tcBorders>
              <w:top w:val="nil"/>
              <w:left w:val="nil"/>
              <w:bottom w:val="nil"/>
              <w:right w:val="nil"/>
            </w:tcBorders>
            <w:vAlign w:val="center"/>
          </w:tcPr>
          <w:p w14:paraId="0BD4B60D" w14:textId="77777777" w:rsidR="00F31E19" w:rsidRPr="00ED6387" w:rsidRDefault="00F31E19" w:rsidP="00F06B28">
            <w:pPr>
              <w:pStyle w:val="TableEquation"/>
              <w:jc w:val="center"/>
            </w:pPr>
            <w:r w:rsidRPr="00ED6387">
              <w:rPr>
                <w:position w:val="-6"/>
              </w:rPr>
              <w:object w:dxaOrig="200" w:dyaOrig="279" w14:anchorId="5A44DCE2">
                <v:shape id="_x0000_i1228" type="#_x0000_t75" style="width:14.25pt;height:14.25pt" o:ole="">
                  <v:imagedata r:id="rId288" o:title=""/>
                </v:shape>
                <o:OLEObject Type="Embed" ProgID="Equation.DSMT4" ShapeID="_x0000_i1228" DrawAspect="Content" ObjectID="_1853299132" r:id="rId364"/>
              </w:object>
            </w:r>
          </w:p>
        </w:tc>
      </w:tr>
      <w:tr w:rsidR="00D33C36" w:rsidRPr="00ED6387" w14:paraId="105E957B" w14:textId="77777777" w:rsidTr="00D33C36">
        <w:tc>
          <w:tcPr>
            <w:tcW w:w="1530" w:type="dxa"/>
            <w:tcBorders>
              <w:top w:val="nil"/>
              <w:left w:val="nil"/>
              <w:bottom w:val="nil"/>
              <w:right w:val="nil"/>
            </w:tcBorders>
            <w:vAlign w:val="center"/>
          </w:tcPr>
          <w:p w14:paraId="69607C10" w14:textId="00EDBC08" w:rsidR="00D33C36" w:rsidRDefault="00D33C36" w:rsidP="00D33C36">
            <w:pPr>
              <w:pStyle w:val="TableNormal"/>
              <w:contextualSpacing/>
            </w:pPr>
            <w:r>
              <w:t>Loan defaults</w:t>
            </w:r>
          </w:p>
        </w:tc>
        <w:tc>
          <w:tcPr>
            <w:tcW w:w="1517" w:type="dxa"/>
            <w:tcBorders>
              <w:top w:val="nil"/>
              <w:left w:val="nil"/>
              <w:bottom w:val="nil"/>
              <w:right w:val="nil"/>
            </w:tcBorders>
            <w:vAlign w:val="center"/>
          </w:tcPr>
          <w:p w14:paraId="358467C0" w14:textId="77777777" w:rsidR="00D33C36" w:rsidRPr="00ED6387" w:rsidRDefault="00D33C36" w:rsidP="00D33C36">
            <w:pPr>
              <w:pStyle w:val="TableEquation"/>
              <w:jc w:val="center"/>
            </w:pPr>
          </w:p>
        </w:tc>
        <w:tc>
          <w:tcPr>
            <w:tcW w:w="1416" w:type="dxa"/>
            <w:tcBorders>
              <w:top w:val="nil"/>
              <w:left w:val="nil"/>
              <w:bottom w:val="nil"/>
              <w:right w:val="nil"/>
            </w:tcBorders>
            <w:vAlign w:val="center"/>
          </w:tcPr>
          <w:p w14:paraId="338D06D8" w14:textId="5331992E" w:rsidR="00D33C36" w:rsidRPr="00F06B28" w:rsidRDefault="00D33C36" w:rsidP="00D33C36">
            <w:pPr>
              <w:pStyle w:val="TableEquation"/>
              <w:jc w:val="center"/>
            </w:pPr>
            <w:r w:rsidRPr="00F06B28">
              <w:rPr>
                <w:position w:val="-12"/>
              </w:rPr>
              <w:object w:dxaOrig="800" w:dyaOrig="360" w14:anchorId="55050BA5">
                <v:shape id="_x0000_i1229" type="#_x0000_t75" style="width:40.2pt;height:17.5pt" o:ole="">
                  <v:imagedata r:id="rId365" o:title=""/>
                </v:shape>
                <o:OLEObject Type="Embed" ProgID="Equation.DSMT4" ShapeID="_x0000_i1229" DrawAspect="Content" ObjectID="_1853299133" r:id="rId366"/>
              </w:object>
            </w:r>
          </w:p>
        </w:tc>
        <w:tc>
          <w:tcPr>
            <w:tcW w:w="1360" w:type="dxa"/>
            <w:tcBorders>
              <w:top w:val="nil"/>
              <w:left w:val="nil"/>
              <w:bottom w:val="nil"/>
              <w:right w:val="nil"/>
            </w:tcBorders>
            <w:vAlign w:val="center"/>
          </w:tcPr>
          <w:p w14:paraId="444C5AFE" w14:textId="2C72AF01" w:rsidR="00D33C36" w:rsidRPr="00F06B28" w:rsidRDefault="00D33C36" w:rsidP="00D33C36">
            <w:pPr>
              <w:pStyle w:val="TableEquation"/>
              <w:jc w:val="center"/>
            </w:pPr>
            <w:r w:rsidRPr="00F06B28">
              <w:rPr>
                <w:position w:val="-12"/>
              </w:rPr>
              <w:object w:dxaOrig="800" w:dyaOrig="360" w14:anchorId="3AAC54D9">
                <v:shape id="_x0000_i1230" type="#_x0000_t75" style="width:40.2pt;height:17.5pt" o:ole="">
                  <v:imagedata r:id="rId367" o:title=""/>
                </v:shape>
                <o:OLEObject Type="Embed" ProgID="Equation.DSMT4" ShapeID="_x0000_i1230" DrawAspect="Content" ObjectID="_1853299134" r:id="rId368"/>
              </w:object>
            </w:r>
          </w:p>
        </w:tc>
        <w:tc>
          <w:tcPr>
            <w:tcW w:w="1498" w:type="dxa"/>
            <w:tcBorders>
              <w:top w:val="nil"/>
              <w:left w:val="nil"/>
              <w:bottom w:val="nil"/>
              <w:right w:val="nil"/>
            </w:tcBorders>
            <w:vAlign w:val="center"/>
          </w:tcPr>
          <w:p w14:paraId="404BA9E6" w14:textId="77777777" w:rsidR="00D33C36" w:rsidRPr="00ED6387" w:rsidRDefault="00D33C36" w:rsidP="00D33C36">
            <w:pPr>
              <w:pStyle w:val="TableEquation"/>
              <w:jc w:val="center"/>
            </w:pPr>
          </w:p>
        </w:tc>
        <w:tc>
          <w:tcPr>
            <w:tcW w:w="1473" w:type="dxa"/>
            <w:tcBorders>
              <w:top w:val="nil"/>
              <w:left w:val="nil"/>
              <w:bottom w:val="nil"/>
              <w:right w:val="nil"/>
            </w:tcBorders>
            <w:vAlign w:val="center"/>
          </w:tcPr>
          <w:p w14:paraId="31C1BE6A" w14:textId="77777777" w:rsidR="00D33C36" w:rsidRPr="00ED6387" w:rsidRDefault="00D33C36" w:rsidP="00D33C36">
            <w:pPr>
              <w:pStyle w:val="TableEquation"/>
              <w:jc w:val="center"/>
            </w:pPr>
          </w:p>
        </w:tc>
        <w:tc>
          <w:tcPr>
            <w:tcW w:w="499" w:type="dxa"/>
            <w:tcBorders>
              <w:top w:val="nil"/>
              <w:left w:val="nil"/>
              <w:bottom w:val="nil"/>
              <w:right w:val="nil"/>
            </w:tcBorders>
            <w:vAlign w:val="center"/>
          </w:tcPr>
          <w:p w14:paraId="70B2A486" w14:textId="4EB33E81" w:rsidR="00D33C36" w:rsidRPr="00ED6387" w:rsidRDefault="00D33C36" w:rsidP="00D33C36">
            <w:pPr>
              <w:pStyle w:val="TableEquation"/>
              <w:jc w:val="center"/>
            </w:pPr>
            <w:r w:rsidRPr="00ED6387">
              <w:rPr>
                <w:position w:val="-6"/>
              </w:rPr>
              <w:object w:dxaOrig="200" w:dyaOrig="279" w14:anchorId="2A8F18B2">
                <v:shape id="_x0000_i1231" type="#_x0000_t75" style="width:14.25pt;height:14.25pt" o:ole="">
                  <v:imagedata r:id="rId288" o:title=""/>
                </v:shape>
                <o:OLEObject Type="Embed" ProgID="Equation.DSMT4" ShapeID="_x0000_i1231" DrawAspect="Content" ObjectID="_1853299135" r:id="rId369"/>
              </w:object>
            </w:r>
          </w:p>
        </w:tc>
      </w:tr>
      <w:tr w:rsidR="00364C38" w:rsidRPr="00ED6387" w14:paraId="2FF56B93" w14:textId="77777777" w:rsidTr="00D33C36">
        <w:tc>
          <w:tcPr>
            <w:tcW w:w="1530" w:type="dxa"/>
            <w:tcBorders>
              <w:top w:val="nil"/>
              <w:left w:val="nil"/>
              <w:bottom w:val="nil"/>
              <w:right w:val="nil"/>
            </w:tcBorders>
            <w:vAlign w:val="center"/>
          </w:tcPr>
          <w:p w14:paraId="3D234AE7" w14:textId="253BDB06" w:rsidR="00F31E19" w:rsidRPr="00ED6387" w:rsidRDefault="00E74918" w:rsidP="001D6792">
            <w:pPr>
              <w:pStyle w:val="TableNormal"/>
              <w:contextualSpacing/>
            </w:pPr>
            <w:r>
              <w:t>Bond i</w:t>
            </w:r>
            <w:r w:rsidRPr="00ED6387">
              <w:t>nterests</w:t>
            </w:r>
          </w:p>
        </w:tc>
        <w:tc>
          <w:tcPr>
            <w:tcW w:w="1517" w:type="dxa"/>
            <w:tcBorders>
              <w:top w:val="nil"/>
              <w:left w:val="nil"/>
              <w:bottom w:val="nil"/>
              <w:right w:val="nil"/>
            </w:tcBorders>
            <w:vAlign w:val="center"/>
          </w:tcPr>
          <w:p w14:paraId="0DFD5976" w14:textId="77777777" w:rsidR="00F31E19" w:rsidRPr="00ED6387" w:rsidRDefault="00F31E19" w:rsidP="00F06B28">
            <w:pPr>
              <w:pStyle w:val="TableEquation"/>
              <w:jc w:val="center"/>
            </w:pPr>
          </w:p>
        </w:tc>
        <w:tc>
          <w:tcPr>
            <w:tcW w:w="1416" w:type="dxa"/>
            <w:tcBorders>
              <w:top w:val="nil"/>
              <w:left w:val="nil"/>
              <w:bottom w:val="nil"/>
              <w:right w:val="nil"/>
            </w:tcBorders>
            <w:vAlign w:val="center"/>
          </w:tcPr>
          <w:p w14:paraId="4B5DB9AA" w14:textId="4627D478" w:rsidR="00F31E19" w:rsidRPr="00ED6387" w:rsidRDefault="00F31E19" w:rsidP="00F06B28">
            <w:pPr>
              <w:pStyle w:val="TableEquation"/>
              <w:jc w:val="center"/>
            </w:pPr>
          </w:p>
        </w:tc>
        <w:tc>
          <w:tcPr>
            <w:tcW w:w="1360" w:type="dxa"/>
            <w:tcBorders>
              <w:top w:val="nil"/>
              <w:left w:val="nil"/>
              <w:bottom w:val="nil"/>
              <w:right w:val="nil"/>
            </w:tcBorders>
            <w:vAlign w:val="center"/>
          </w:tcPr>
          <w:p w14:paraId="65A898A1" w14:textId="12A72482" w:rsidR="00F31E19" w:rsidRPr="00ED6387" w:rsidRDefault="00F06B28" w:rsidP="00F06B28">
            <w:pPr>
              <w:pStyle w:val="TableEquation"/>
              <w:jc w:val="center"/>
            </w:pPr>
            <w:r w:rsidRPr="00F06B28">
              <w:rPr>
                <w:position w:val="-12"/>
              </w:rPr>
              <w:object w:dxaOrig="639" w:dyaOrig="380" w14:anchorId="668BCA82">
                <v:shape id="_x0000_i1232" type="#_x0000_t75" style="width:32.45pt;height:18.8pt" o:ole="">
                  <v:imagedata r:id="rId370" o:title=""/>
                </v:shape>
                <o:OLEObject Type="Embed" ProgID="Equation.DSMT4" ShapeID="_x0000_i1232" DrawAspect="Content" ObjectID="_1853299136" r:id="rId371"/>
              </w:object>
            </w:r>
          </w:p>
        </w:tc>
        <w:tc>
          <w:tcPr>
            <w:tcW w:w="1498" w:type="dxa"/>
            <w:tcBorders>
              <w:top w:val="nil"/>
              <w:left w:val="nil"/>
              <w:bottom w:val="nil"/>
              <w:right w:val="nil"/>
            </w:tcBorders>
            <w:vAlign w:val="center"/>
          </w:tcPr>
          <w:p w14:paraId="0FF44B95" w14:textId="456391DB" w:rsidR="00F31E19" w:rsidRPr="00ED6387" w:rsidRDefault="00F06B28" w:rsidP="00F06B28">
            <w:pPr>
              <w:pStyle w:val="TableEquation"/>
              <w:jc w:val="center"/>
            </w:pPr>
            <w:r w:rsidRPr="00F06B28">
              <w:rPr>
                <w:position w:val="-12"/>
              </w:rPr>
              <w:object w:dxaOrig="639" w:dyaOrig="380" w14:anchorId="4BE2205B">
                <v:shape id="_x0000_i1233" type="#_x0000_t75" style="width:32.45pt;height:18.8pt" o:ole="">
                  <v:imagedata r:id="rId372" o:title=""/>
                </v:shape>
                <o:OLEObject Type="Embed" ProgID="Equation.DSMT4" ShapeID="_x0000_i1233" DrawAspect="Content" ObjectID="_1853299137" r:id="rId373"/>
              </w:object>
            </w:r>
          </w:p>
        </w:tc>
        <w:tc>
          <w:tcPr>
            <w:tcW w:w="1473" w:type="dxa"/>
            <w:tcBorders>
              <w:top w:val="nil"/>
              <w:left w:val="nil"/>
              <w:bottom w:val="nil"/>
              <w:right w:val="nil"/>
            </w:tcBorders>
            <w:vAlign w:val="center"/>
          </w:tcPr>
          <w:p w14:paraId="2A04469B" w14:textId="3270811B" w:rsidR="00F31E19" w:rsidRPr="00ED6387" w:rsidRDefault="00F06B28" w:rsidP="00F06B28">
            <w:pPr>
              <w:pStyle w:val="TableEquation"/>
              <w:jc w:val="center"/>
            </w:pPr>
            <w:r w:rsidRPr="00F06B28">
              <w:rPr>
                <w:position w:val="-12"/>
              </w:rPr>
              <w:object w:dxaOrig="720" w:dyaOrig="380" w14:anchorId="6A179BCE">
                <v:shape id="_x0000_i1234" type="#_x0000_t75" style="width:36.3pt;height:18.8pt" o:ole="">
                  <v:imagedata r:id="rId374" o:title=""/>
                </v:shape>
                <o:OLEObject Type="Embed" ProgID="Equation.DSMT4" ShapeID="_x0000_i1234" DrawAspect="Content" ObjectID="_1853299138" r:id="rId375"/>
              </w:object>
            </w:r>
          </w:p>
        </w:tc>
        <w:tc>
          <w:tcPr>
            <w:tcW w:w="499" w:type="dxa"/>
            <w:tcBorders>
              <w:top w:val="nil"/>
              <w:left w:val="nil"/>
              <w:bottom w:val="nil"/>
              <w:right w:val="nil"/>
            </w:tcBorders>
            <w:vAlign w:val="center"/>
          </w:tcPr>
          <w:p w14:paraId="011579FC" w14:textId="77777777" w:rsidR="00F31E19" w:rsidRPr="00ED6387" w:rsidRDefault="00F31E19" w:rsidP="00F06B28">
            <w:pPr>
              <w:pStyle w:val="TableEquation"/>
              <w:jc w:val="center"/>
            </w:pPr>
            <w:r w:rsidRPr="00ED6387">
              <w:rPr>
                <w:position w:val="-6"/>
              </w:rPr>
              <w:object w:dxaOrig="200" w:dyaOrig="279" w14:anchorId="62B7CF2D">
                <v:shape id="_x0000_i1235" type="#_x0000_t75" style="width:14.25pt;height:14.25pt" o:ole="">
                  <v:imagedata r:id="rId294" o:title=""/>
                </v:shape>
                <o:OLEObject Type="Embed" ProgID="Equation.DSMT4" ShapeID="_x0000_i1235" DrawAspect="Content" ObjectID="_1853299139" r:id="rId376"/>
              </w:object>
            </w:r>
          </w:p>
        </w:tc>
      </w:tr>
      <w:tr w:rsidR="00364C38" w:rsidRPr="00ED6387" w14:paraId="19FBFD7B" w14:textId="77777777" w:rsidTr="00D33C36">
        <w:tc>
          <w:tcPr>
            <w:tcW w:w="1530" w:type="dxa"/>
            <w:tcBorders>
              <w:top w:val="nil"/>
              <w:left w:val="nil"/>
              <w:bottom w:val="nil"/>
              <w:right w:val="nil"/>
            </w:tcBorders>
            <w:vAlign w:val="center"/>
          </w:tcPr>
          <w:p w14:paraId="752CB4A0" w14:textId="3E27C39F" w:rsidR="00F31E19" w:rsidRPr="00ED6387" w:rsidRDefault="00E74918" w:rsidP="001D6792">
            <w:pPr>
              <w:pStyle w:val="TableNormal"/>
              <w:contextualSpacing/>
            </w:pPr>
            <w:r>
              <w:t>Res</w:t>
            </w:r>
            <w:r w:rsidR="00F5466C">
              <w:t>.</w:t>
            </w:r>
            <w:r>
              <w:t xml:space="preserve"> i</w:t>
            </w:r>
            <w:r w:rsidRPr="00ED6387">
              <w:t>nterests</w:t>
            </w:r>
          </w:p>
        </w:tc>
        <w:tc>
          <w:tcPr>
            <w:tcW w:w="1517" w:type="dxa"/>
            <w:tcBorders>
              <w:top w:val="nil"/>
              <w:left w:val="nil"/>
              <w:bottom w:val="nil"/>
              <w:right w:val="nil"/>
            </w:tcBorders>
            <w:vAlign w:val="center"/>
          </w:tcPr>
          <w:p w14:paraId="4F1A5BBE" w14:textId="7C52C3B4" w:rsidR="00F31E19" w:rsidRPr="00ED6387" w:rsidRDefault="00F31E19" w:rsidP="00F06B28">
            <w:pPr>
              <w:pStyle w:val="TableEquation"/>
              <w:jc w:val="center"/>
            </w:pPr>
          </w:p>
        </w:tc>
        <w:tc>
          <w:tcPr>
            <w:tcW w:w="1416" w:type="dxa"/>
            <w:tcBorders>
              <w:top w:val="nil"/>
              <w:left w:val="nil"/>
              <w:bottom w:val="nil"/>
              <w:right w:val="nil"/>
            </w:tcBorders>
            <w:vAlign w:val="center"/>
          </w:tcPr>
          <w:p w14:paraId="413E62C3" w14:textId="2FB2E047" w:rsidR="00F31E19" w:rsidRPr="00ED6387" w:rsidRDefault="00F31E19" w:rsidP="00F06B28">
            <w:pPr>
              <w:pStyle w:val="TableEquation"/>
              <w:jc w:val="center"/>
            </w:pPr>
          </w:p>
        </w:tc>
        <w:tc>
          <w:tcPr>
            <w:tcW w:w="1360" w:type="dxa"/>
            <w:tcBorders>
              <w:top w:val="nil"/>
              <w:left w:val="nil"/>
              <w:bottom w:val="nil"/>
              <w:right w:val="nil"/>
            </w:tcBorders>
            <w:vAlign w:val="center"/>
          </w:tcPr>
          <w:p w14:paraId="115FAB69" w14:textId="06F419EA" w:rsidR="00F31E19" w:rsidRPr="00ED6387" w:rsidRDefault="00F06B28" w:rsidP="00F06B28">
            <w:pPr>
              <w:pStyle w:val="TableEquation"/>
              <w:jc w:val="center"/>
            </w:pPr>
            <w:r w:rsidRPr="00F06B28">
              <w:rPr>
                <w:position w:val="-12"/>
              </w:rPr>
              <w:object w:dxaOrig="639" w:dyaOrig="380" w14:anchorId="58F1F7EB">
                <v:shape id="_x0000_i1236" type="#_x0000_t75" style="width:32.45pt;height:18.8pt" o:ole="">
                  <v:imagedata r:id="rId377" o:title=""/>
                </v:shape>
                <o:OLEObject Type="Embed" ProgID="Equation.DSMT4" ShapeID="_x0000_i1236" DrawAspect="Content" ObjectID="_1853299140" r:id="rId378"/>
              </w:object>
            </w:r>
          </w:p>
        </w:tc>
        <w:tc>
          <w:tcPr>
            <w:tcW w:w="1498" w:type="dxa"/>
            <w:tcBorders>
              <w:top w:val="nil"/>
              <w:left w:val="nil"/>
              <w:bottom w:val="nil"/>
              <w:right w:val="nil"/>
            </w:tcBorders>
            <w:vAlign w:val="center"/>
          </w:tcPr>
          <w:p w14:paraId="1E3F8315" w14:textId="77777777" w:rsidR="00F31E19" w:rsidRPr="00ED6387" w:rsidRDefault="00F31E19" w:rsidP="00F06B28">
            <w:pPr>
              <w:pStyle w:val="TableEquation"/>
              <w:jc w:val="center"/>
            </w:pPr>
          </w:p>
        </w:tc>
        <w:tc>
          <w:tcPr>
            <w:tcW w:w="1473" w:type="dxa"/>
            <w:tcBorders>
              <w:top w:val="nil"/>
              <w:left w:val="nil"/>
              <w:bottom w:val="nil"/>
              <w:right w:val="nil"/>
            </w:tcBorders>
            <w:vAlign w:val="center"/>
          </w:tcPr>
          <w:p w14:paraId="05948F5B" w14:textId="45FA8F95" w:rsidR="00F31E19" w:rsidRPr="00ED6387" w:rsidRDefault="00F06B28" w:rsidP="00F06B28">
            <w:pPr>
              <w:pStyle w:val="TableEquation"/>
              <w:jc w:val="center"/>
            </w:pPr>
            <w:r w:rsidRPr="00F06B28">
              <w:rPr>
                <w:position w:val="-12"/>
              </w:rPr>
              <w:object w:dxaOrig="720" w:dyaOrig="380" w14:anchorId="27CFD79E">
                <v:shape id="_x0000_i1237" type="#_x0000_t75" style="width:36.3pt;height:18.8pt" o:ole="">
                  <v:imagedata r:id="rId379" o:title=""/>
                </v:shape>
                <o:OLEObject Type="Embed" ProgID="Equation.DSMT4" ShapeID="_x0000_i1237" DrawAspect="Content" ObjectID="_1853299141" r:id="rId380"/>
              </w:object>
            </w:r>
          </w:p>
        </w:tc>
        <w:tc>
          <w:tcPr>
            <w:tcW w:w="499" w:type="dxa"/>
            <w:tcBorders>
              <w:top w:val="nil"/>
              <w:left w:val="nil"/>
              <w:bottom w:val="nil"/>
              <w:right w:val="nil"/>
            </w:tcBorders>
            <w:vAlign w:val="center"/>
          </w:tcPr>
          <w:p w14:paraId="2F4C378E" w14:textId="77777777" w:rsidR="00F31E19" w:rsidRPr="00ED6387" w:rsidRDefault="00F31E19" w:rsidP="00F06B28">
            <w:pPr>
              <w:pStyle w:val="TableEquation"/>
              <w:jc w:val="center"/>
            </w:pPr>
            <w:r w:rsidRPr="00ED6387">
              <w:rPr>
                <w:position w:val="-6"/>
              </w:rPr>
              <w:object w:dxaOrig="200" w:dyaOrig="279" w14:anchorId="2F3BA1BC">
                <v:shape id="_x0000_i1238" type="#_x0000_t75" style="width:14.25pt;height:14.25pt" o:ole="">
                  <v:imagedata r:id="rId276" o:title=""/>
                </v:shape>
                <o:OLEObject Type="Embed" ProgID="Equation.DSMT4" ShapeID="_x0000_i1238" DrawAspect="Content" ObjectID="_1853299142" r:id="rId381"/>
              </w:object>
            </w:r>
          </w:p>
        </w:tc>
      </w:tr>
      <w:tr w:rsidR="00364C38" w:rsidRPr="00ED6387" w14:paraId="3FD37581" w14:textId="77777777" w:rsidTr="00D33C36">
        <w:tc>
          <w:tcPr>
            <w:tcW w:w="1530" w:type="dxa"/>
            <w:tcBorders>
              <w:top w:val="nil"/>
              <w:left w:val="nil"/>
              <w:bottom w:val="nil"/>
              <w:right w:val="nil"/>
            </w:tcBorders>
            <w:vAlign w:val="center"/>
          </w:tcPr>
          <w:p w14:paraId="7E99332B" w14:textId="61FD97B0" w:rsidR="00E74918" w:rsidRPr="00ED6387" w:rsidRDefault="00E74918" w:rsidP="001D6792">
            <w:pPr>
              <w:pStyle w:val="TableNormal"/>
              <w:contextualSpacing/>
            </w:pPr>
            <w:r>
              <w:t>Adv</w:t>
            </w:r>
            <w:r w:rsidR="00F5466C">
              <w:t>.</w:t>
            </w:r>
            <w:r>
              <w:t xml:space="preserve"> i</w:t>
            </w:r>
            <w:r w:rsidRPr="00ED6387">
              <w:t>nterests</w:t>
            </w:r>
          </w:p>
        </w:tc>
        <w:tc>
          <w:tcPr>
            <w:tcW w:w="1517" w:type="dxa"/>
            <w:tcBorders>
              <w:top w:val="nil"/>
              <w:left w:val="nil"/>
              <w:bottom w:val="nil"/>
              <w:right w:val="nil"/>
            </w:tcBorders>
            <w:vAlign w:val="center"/>
          </w:tcPr>
          <w:p w14:paraId="564CEE8F" w14:textId="77777777" w:rsidR="00E74918" w:rsidRPr="00ED6387" w:rsidRDefault="00E74918" w:rsidP="00F06B28">
            <w:pPr>
              <w:pStyle w:val="TableEquation"/>
              <w:jc w:val="center"/>
            </w:pPr>
          </w:p>
        </w:tc>
        <w:tc>
          <w:tcPr>
            <w:tcW w:w="1416" w:type="dxa"/>
            <w:tcBorders>
              <w:top w:val="nil"/>
              <w:left w:val="nil"/>
              <w:bottom w:val="nil"/>
              <w:right w:val="nil"/>
            </w:tcBorders>
            <w:vAlign w:val="center"/>
          </w:tcPr>
          <w:p w14:paraId="6068BA31" w14:textId="77777777" w:rsidR="00E74918" w:rsidRPr="00ED6387" w:rsidRDefault="00E74918" w:rsidP="00F06B28">
            <w:pPr>
              <w:pStyle w:val="TableEquation"/>
              <w:jc w:val="center"/>
            </w:pPr>
          </w:p>
        </w:tc>
        <w:tc>
          <w:tcPr>
            <w:tcW w:w="1360" w:type="dxa"/>
            <w:tcBorders>
              <w:top w:val="nil"/>
              <w:left w:val="nil"/>
              <w:bottom w:val="nil"/>
              <w:right w:val="nil"/>
            </w:tcBorders>
            <w:vAlign w:val="center"/>
          </w:tcPr>
          <w:p w14:paraId="2CBBC644" w14:textId="0B29B869" w:rsidR="00E74918" w:rsidRPr="00ED6387" w:rsidRDefault="00E90893" w:rsidP="00F06B28">
            <w:pPr>
              <w:pStyle w:val="TableEquation"/>
              <w:jc w:val="center"/>
            </w:pPr>
            <w:r w:rsidRPr="00E90893">
              <w:rPr>
                <w:position w:val="-12"/>
              </w:rPr>
              <w:object w:dxaOrig="639" w:dyaOrig="380" w14:anchorId="545F815C">
                <v:shape id="_x0000_i1239" type="#_x0000_t75" style="width:32.45pt;height:18.8pt" o:ole="">
                  <v:imagedata r:id="rId382" o:title=""/>
                </v:shape>
                <o:OLEObject Type="Embed" ProgID="Equation.DSMT4" ShapeID="_x0000_i1239" DrawAspect="Content" ObjectID="_1853299143" r:id="rId383"/>
              </w:object>
            </w:r>
          </w:p>
        </w:tc>
        <w:tc>
          <w:tcPr>
            <w:tcW w:w="1498" w:type="dxa"/>
            <w:tcBorders>
              <w:top w:val="nil"/>
              <w:left w:val="nil"/>
              <w:bottom w:val="nil"/>
              <w:right w:val="nil"/>
            </w:tcBorders>
            <w:vAlign w:val="center"/>
          </w:tcPr>
          <w:p w14:paraId="3AB1D7B9" w14:textId="77777777" w:rsidR="00E74918" w:rsidRPr="00ED6387" w:rsidRDefault="00E74918" w:rsidP="00F06B28">
            <w:pPr>
              <w:pStyle w:val="TableEquation"/>
              <w:jc w:val="center"/>
            </w:pPr>
          </w:p>
        </w:tc>
        <w:tc>
          <w:tcPr>
            <w:tcW w:w="1473" w:type="dxa"/>
            <w:tcBorders>
              <w:top w:val="nil"/>
              <w:left w:val="nil"/>
              <w:bottom w:val="nil"/>
              <w:right w:val="nil"/>
            </w:tcBorders>
            <w:vAlign w:val="center"/>
          </w:tcPr>
          <w:p w14:paraId="53ADB6D0" w14:textId="2CA9E70C" w:rsidR="00E74918" w:rsidRPr="00ED6387" w:rsidRDefault="00E90893" w:rsidP="00F06B28">
            <w:pPr>
              <w:pStyle w:val="TableEquation"/>
              <w:jc w:val="center"/>
            </w:pPr>
            <w:r w:rsidRPr="00E90893">
              <w:rPr>
                <w:position w:val="-12"/>
              </w:rPr>
              <w:object w:dxaOrig="720" w:dyaOrig="380" w14:anchorId="1CBA039A">
                <v:shape id="_x0000_i1240" type="#_x0000_t75" style="width:36.3pt;height:18.8pt" o:ole="">
                  <v:imagedata r:id="rId384" o:title=""/>
                </v:shape>
                <o:OLEObject Type="Embed" ProgID="Equation.DSMT4" ShapeID="_x0000_i1240" DrawAspect="Content" ObjectID="_1853299144" r:id="rId385"/>
              </w:object>
            </w:r>
          </w:p>
        </w:tc>
        <w:tc>
          <w:tcPr>
            <w:tcW w:w="499" w:type="dxa"/>
            <w:tcBorders>
              <w:top w:val="nil"/>
              <w:left w:val="nil"/>
              <w:bottom w:val="nil"/>
              <w:right w:val="nil"/>
            </w:tcBorders>
            <w:vAlign w:val="center"/>
          </w:tcPr>
          <w:p w14:paraId="4A4B24E6" w14:textId="6BB514EF" w:rsidR="00E74918" w:rsidRPr="00ED6387" w:rsidRDefault="000C7B32" w:rsidP="00F06B28">
            <w:pPr>
              <w:pStyle w:val="TableEquation"/>
              <w:jc w:val="center"/>
            </w:pPr>
            <w:r w:rsidRPr="00ED6387">
              <w:rPr>
                <w:position w:val="-6"/>
              </w:rPr>
              <w:object w:dxaOrig="200" w:dyaOrig="279" w14:anchorId="76D1DA6A">
                <v:shape id="_x0000_i1241" type="#_x0000_t75" style="width:14.25pt;height:14.25pt" o:ole="">
                  <v:imagedata r:id="rId276" o:title=""/>
                </v:shape>
                <o:OLEObject Type="Embed" ProgID="Equation.DSMT4" ShapeID="_x0000_i1241" DrawAspect="Content" ObjectID="_1853299145" r:id="rId386"/>
              </w:object>
            </w:r>
          </w:p>
        </w:tc>
      </w:tr>
      <w:tr w:rsidR="00364C38" w:rsidRPr="00ED6387" w14:paraId="449AE279" w14:textId="77777777" w:rsidTr="00D33C36">
        <w:tc>
          <w:tcPr>
            <w:tcW w:w="1530" w:type="dxa"/>
            <w:tcBorders>
              <w:top w:val="nil"/>
              <w:left w:val="nil"/>
              <w:bottom w:val="nil"/>
              <w:right w:val="nil"/>
            </w:tcBorders>
            <w:vAlign w:val="center"/>
          </w:tcPr>
          <w:p w14:paraId="733828AE" w14:textId="559750CE" w:rsidR="00F31E19" w:rsidRPr="00ED6387" w:rsidRDefault="00E74918" w:rsidP="001D6792">
            <w:pPr>
              <w:pStyle w:val="TableNormal"/>
              <w:contextualSpacing/>
            </w:pPr>
            <w:r>
              <w:t>Dividends</w:t>
            </w:r>
          </w:p>
        </w:tc>
        <w:tc>
          <w:tcPr>
            <w:tcW w:w="1517" w:type="dxa"/>
            <w:tcBorders>
              <w:top w:val="nil"/>
              <w:left w:val="nil"/>
              <w:bottom w:val="nil"/>
              <w:right w:val="nil"/>
            </w:tcBorders>
            <w:vAlign w:val="center"/>
          </w:tcPr>
          <w:p w14:paraId="4C7D829D" w14:textId="74BF9C34" w:rsidR="00F31E19" w:rsidRPr="00ED6387" w:rsidRDefault="00E90893" w:rsidP="00F06B28">
            <w:pPr>
              <w:pStyle w:val="TableEquation"/>
              <w:jc w:val="center"/>
            </w:pPr>
            <w:r w:rsidRPr="00E90893">
              <w:rPr>
                <w:position w:val="-12"/>
              </w:rPr>
              <w:object w:dxaOrig="720" w:dyaOrig="360" w14:anchorId="43DE3A01">
                <v:shape id="_x0000_i1242" type="#_x0000_t75" style="width:36.3pt;height:17.5pt" o:ole="">
                  <v:imagedata r:id="rId387" o:title=""/>
                </v:shape>
                <o:OLEObject Type="Embed" ProgID="Equation.DSMT4" ShapeID="_x0000_i1242" DrawAspect="Content" ObjectID="_1853299146" r:id="rId388"/>
              </w:object>
            </w:r>
          </w:p>
        </w:tc>
        <w:tc>
          <w:tcPr>
            <w:tcW w:w="1416" w:type="dxa"/>
            <w:tcBorders>
              <w:top w:val="nil"/>
              <w:left w:val="nil"/>
              <w:bottom w:val="nil"/>
              <w:right w:val="nil"/>
            </w:tcBorders>
            <w:vAlign w:val="center"/>
          </w:tcPr>
          <w:p w14:paraId="06088DFE" w14:textId="22497C79" w:rsidR="00F31E19" w:rsidRPr="00ED6387" w:rsidRDefault="00E90893" w:rsidP="00F06B28">
            <w:pPr>
              <w:pStyle w:val="TableEquation"/>
              <w:jc w:val="center"/>
            </w:pPr>
            <w:r w:rsidRPr="00E90893">
              <w:rPr>
                <w:position w:val="-12"/>
              </w:rPr>
              <w:object w:dxaOrig="700" w:dyaOrig="360" w14:anchorId="089D9AC4">
                <v:shape id="_x0000_i1243" type="#_x0000_t75" style="width:35.7pt;height:17.5pt" o:ole="">
                  <v:imagedata r:id="rId389" o:title=""/>
                </v:shape>
                <o:OLEObject Type="Embed" ProgID="Equation.DSMT4" ShapeID="_x0000_i1243" DrawAspect="Content" ObjectID="_1853299147" r:id="rId390"/>
              </w:object>
            </w:r>
          </w:p>
        </w:tc>
        <w:tc>
          <w:tcPr>
            <w:tcW w:w="1360" w:type="dxa"/>
            <w:tcBorders>
              <w:top w:val="nil"/>
              <w:left w:val="nil"/>
              <w:bottom w:val="nil"/>
              <w:right w:val="nil"/>
            </w:tcBorders>
            <w:vAlign w:val="center"/>
          </w:tcPr>
          <w:p w14:paraId="113BEB4B" w14:textId="7C874E87" w:rsidR="00F31E19" w:rsidRPr="00ED6387" w:rsidRDefault="00E90893" w:rsidP="00F06B28">
            <w:pPr>
              <w:pStyle w:val="TableEquation"/>
              <w:jc w:val="center"/>
            </w:pPr>
            <w:r w:rsidRPr="00E90893">
              <w:rPr>
                <w:position w:val="-12"/>
              </w:rPr>
              <w:object w:dxaOrig="700" w:dyaOrig="360" w14:anchorId="5A7842DA">
                <v:shape id="_x0000_i1244" type="#_x0000_t75" style="width:35.7pt;height:17.5pt" o:ole="">
                  <v:imagedata r:id="rId391" o:title=""/>
                </v:shape>
                <o:OLEObject Type="Embed" ProgID="Equation.DSMT4" ShapeID="_x0000_i1244" DrawAspect="Content" ObjectID="_1853299148" r:id="rId392"/>
              </w:object>
            </w:r>
          </w:p>
        </w:tc>
        <w:tc>
          <w:tcPr>
            <w:tcW w:w="1498" w:type="dxa"/>
            <w:tcBorders>
              <w:top w:val="nil"/>
              <w:left w:val="nil"/>
              <w:bottom w:val="nil"/>
              <w:right w:val="nil"/>
            </w:tcBorders>
            <w:vAlign w:val="center"/>
          </w:tcPr>
          <w:p w14:paraId="42BE618E" w14:textId="77777777" w:rsidR="00F31E19" w:rsidRPr="00ED6387" w:rsidRDefault="00F31E19" w:rsidP="00F06B28">
            <w:pPr>
              <w:pStyle w:val="TableEquation"/>
              <w:jc w:val="center"/>
            </w:pPr>
          </w:p>
        </w:tc>
        <w:tc>
          <w:tcPr>
            <w:tcW w:w="1473" w:type="dxa"/>
            <w:tcBorders>
              <w:top w:val="nil"/>
              <w:left w:val="nil"/>
              <w:bottom w:val="nil"/>
              <w:right w:val="nil"/>
            </w:tcBorders>
            <w:vAlign w:val="center"/>
          </w:tcPr>
          <w:p w14:paraId="1CB15F1A" w14:textId="77777777" w:rsidR="00F31E19" w:rsidRPr="00ED6387" w:rsidRDefault="00F31E19" w:rsidP="00F06B28">
            <w:pPr>
              <w:pStyle w:val="TableEquation"/>
              <w:jc w:val="center"/>
            </w:pPr>
          </w:p>
        </w:tc>
        <w:tc>
          <w:tcPr>
            <w:tcW w:w="499" w:type="dxa"/>
            <w:tcBorders>
              <w:top w:val="nil"/>
              <w:left w:val="nil"/>
              <w:bottom w:val="nil"/>
              <w:right w:val="nil"/>
            </w:tcBorders>
            <w:vAlign w:val="center"/>
          </w:tcPr>
          <w:p w14:paraId="5B9A2C1B" w14:textId="77777777" w:rsidR="00F31E19" w:rsidRPr="00ED6387" w:rsidRDefault="00F31E19" w:rsidP="00F06B28">
            <w:pPr>
              <w:pStyle w:val="TableEquation"/>
              <w:jc w:val="center"/>
            </w:pPr>
            <w:r w:rsidRPr="00ED6387">
              <w:rPr>
                <w:position w:val="-6"/>
              </w:rPr>
              <w:object w:dxaOrig="200" w:dyaOrig="279" w14:anchorId="04911F37">
                <v:shape id="_x0000_i1245" type="#_x0000_t75" style="width:14.25pt;height:14.25pt" o:ole="">
                  <v:imagedata r:id="rId332" o:title=""/>
                </v:shape>
                <o:OLEObject Type="Embed" ProgID="Equation.DSMT4" ShapeID="_x0000_i1245" DrawAspect="Content" ObjectID="_1853299149" r:id="rId393"/>
              </w:object>
            </w:r>
          </w:p>
        </w:tc>
      </w:tr>
      <w:tr w:rsidR="00364C38" w:rsidRPr="00ED6387" w14:paraId="5A8A9D99" w14:textId="77777777" w:rsidTr="00D33C36">
        <w:tc>
          <w:tcPr>
            <w:tcW w:w="1530" w:type="dxa"/>
            <w:tcBorders>
              <w:top w:val="nil"/>
              <w:left w:val="nil"/>
              <w:bottom w:val="single" w:sz="4" w:space="0" w:color="auto"/>
              <w:right w:val="nil"/>
            </w:tcBorders>
            <w:vAlign w:val="center"/>
          </w:tcPr>
          <w:p w14:paraId="04EF0D8F" w14:textId="303883E3" w:rsidR="00F31E19" w:rsidRPr="00ED6387" w:rsidRDefault="00F31E19" w:rsidP="001D6792">
            <w:pPr>
              <w:pStyle w:val="TableNormal"/>
              <w:contextualSpacing/>
            </w:pPr>
            <w:r w:rsidRPr="00ED6387">
              <w:lastRenderedPageBreak/>
              <w:t>C</w:t>
            </w:r>
            <w:r w:rsidR="00F5466C">
              <w:t>.</w:t>
            </w:r>
            <w:r w:rsidR="00CF7406">
              <w:t xml:space="preserve"> </w:t>
            </w:r>
            <w:r w:rsidRPr="00ED6387">
              <w:t>Bank profit</w:t>
            </w:r>
          </w:p>
        </w:tc>
        <w:tc>
          <w:tcPr>
            <w:tcW w:w="1517" w:type="dxa"/>
            <w:tcBorders>
              <w:top w:val="nil"/>
              <w:left w:val="nil"/>
              <w:bottom w:val="single" w:sz="4" w:space="0" w:color="auto"/>
              <w:right w:val="nil"/>
            </w:tcBorders>
            <w:vAlign w:val="center"/>
          </w:tcPr>
          <w:p w14:paraId="61E7D301" w14:textId="77777777" w:rsidR="00F31E19" w:rsidRPr="00ED6387" w:rsidRDefault="00F31E19" w:rsidP="00F06B28">
            <w:pPr>
              <w:pStyle w:val="TableEquation"/>
              <w:jc w:val="center"/>
            </w:pPr>
          </w:p>
        </w:tc>
        <w:tc>
          <w:tcPr>
            <w:tcW w:w="1416" w:type="dxa"/>
            <w:tcBorders>
              <w:top w:val="nil"/>
              <w:left w:val="nil"/>
              <w:bottom w:val="single" w:sz="4" w:space="0" w:color="auto"/>
              <w:right w:val="nil"/>
            </w:tcBorders>
            <w:vAlign w:val="center"/>
          </w:tcPr>
          <w:p w14:paraId="1596C613" w14:textId="77777777" w:rsidR="00F31E19" w:rsidRPr="00ED6387" w:rsidRDefault="00F31E19" w:rsidP="00F06B28">
            <w:pPr>
              <w:pStyle w:val="TableEquation"/>
              <w:jc w:val="center"/>
            </w:pPr>
          </w:p>
        </w:tc>
        <w:tc>
          <w:tcPr>
            <w:tcW w:w="1360" w:type="dxa"/>
            <w:tcBorders>
              <w:top w:val="nil"/>
              <w:left w:val="nil"/>
              <w:bottom w:val="single" w:sz="4" w:space="0" w:color="auto"/>
              <w:right w:val="nil"/>
            </w:tcBorders>
            <w:vAlign w:val="center"/>
          </w:tcPr>
          <w:p w14:paraId="54399248" w14:textId="77777777" w:rsidR="00F31E19" w:rsidRPr="00ED6387" w:rsidRDefault="00F31E19" w:rsidP="00F06B28">
            <w:pPr>
              <w:pStyle w:val="TableEquation"/>
              <w:jc w:val="center"/>
            </w:pPr>
          </w:p>
        </w:tc>
        <w:tc>
          <w:tcPr>
            <w:tcW w:w="1498" w:type="dxa"/>
            <w:tcBorders>
              <w:top w:val="nil"/>
              <w:left w:val="nil"/>
              <w:bottom w:val="single" w:sz="4" w:space="0" w:color="auto"/>
              <w:right w:val="nil"/>
            </w:tcBorders>
            <w:vAlign w:val="center"/>
          </w:tcPr>
          <w:p w14:paraId="3FADA3A8" w14:textId="4BA80943" w:rsidR="00F31E19" w:rsidRPr="00ED6387" w:rsidRDefault="00E90893" w:rsidP="00F06B28">
            <w:pPr>
              <w:pStyle w:val="TableEquation"/>
              <w:jc w:val="center"/>
            </w:pPr>
            <w:r w:rsidRPr="00E90893">
              <w:rPr>
                <w:position w:val="-12"/>
              </w:rPr>
              <w:object w:dxaOrig="499" w:dyaOrig="360" w14:anchorId="3A686BCF">
                <v:shape id="_x0000_i1246" type="#_x0000_t75" style="width:24.65pt;height:17.5pt" o:ole="">
                  <v:imagedata r:id="rId394" o:title=""/>
                </v:shape>
                <o:OLEObject Type="Embed" ProgID="Equation.DSMT4" ShapeID="_x0000_i1246" DrawAspect="Content" ObjectID="_1853299150" r:id="rId395"/>
              </w:object>
            </w:r>
          </w:p>
        </w:tc>
        <w:tc>
          <w:tcPr>
            <w:tcW w:w="1473" w:type="dxa"/>
            <w:tcBorders>
              <w:top w:val="nil"/>
              <w:left w:val="nil"/>
              <w:bottom w:val="single" w:sz="4" w:space="0" w:color="auto"/>
              <w:right w:val="nil"/>
            </w:tcBorders>
            <w:vAlign w:val="center"/>
          </w:tcPr>
          <w:p w14:paraId="036C3329" w14:textId="02C05E8F" w:rsidR="00F31E19" w:rsidRPr="00ED6387" w:rsidRDefault="00E90893" w:rsidP="00F06B28">
            <w:pPr>
              <w:pStyle w:val="TableEquation"/>
              <w:jc w:val="center"/>
            </w:pPr>
            <w:r w:rsidRPr="00E90893">
              <w:rPr>
                <w:position w:val="-12"/>
              </w:rPr>
              <w:object w:dxaOrig="580" w:dyaOrig="360" w14:anchorId="1C07297B">
                <v:shape id="_x0000_i1247" type="#_x0000_t75" style="width:29.2pt;height:17.5pt" o:ole="">
                  <v:imagedata r:id="rId396" o:title=""/>
                </v:shape>
                <o:OLEObject Type="Embed" ProgID="Equation.DSMT4" ShapeID="_x0000_i1247" DrawAspect="Content" ObjectID="_1853299151" r:id="rId397"/>
              </w:object>
            </w:r>
          </w:p>
        </w:tc>
        <w:tc>
          <w:tcPr>
            <w:tcW w:w="499" w:type="dxa"/>
            <w:tcBorders>
              <w:top w:val="nil"/>
              <w:left w:val="nil"/>
              <w:bottom w:val="single" w:sz="4" w:space="0" w:color="auto"/>
              <w:right w:val="nil"/>
            </w:tcBorders>
            <w:vAlign w:val="center"/>
          </w:tcPr>
          <w:p w14:paraId="68F3582D" w14:textId="77777777" w:rsidR="00F31E19" w:rsidRPr="00ED6387" w:rsidRDefault="00F31E19" w:rsidP="00F06B28">
            <w:pPr>
              <w:pStyle w:val="TableEquation"/>
              <w:jc w:val="center"/>
            </w:pPr>
            <w:r w:rsidRPr="00ED6387">
              <w:rPr>
                <w:position w:val="-6"/>
              </w:rPr>
              <w:object w:dxaOrig="200" w:dyaOrig="279" w14:anchorId="698CF75F">
                <v:shape id="_x0000_i1248" type="#_x0000_t75" style="width:14.25pt;height:14.25pt" o:ole="">
                  <v:imagedata r:id="rId332" o:title=""/>
                </v:shape>
                <o:OLEObject Type="Embed" ProgID="Equation.DSMT4" ShapeID="_x0000_i1248" DrawAspect="Content" ObjectID="_1853299152" r:id="rId398"/>
              </w:object>
            </w:r>
          </w:p>
        </w:tc>
      </w:tr>
      <w:tr w:rsidR="00364C38" w:rsidRPr="00ED6387" w14:paraId="427CA06C" w14:textId="77777777" w:rsidTr="00D33C36">
        <w:tc>
          <w:tcPr>
            <w:tcW w:w="1530" w:type="dxa"/>
            <w:tcBorders>
              <w:top w:val="single" w:sz="4" w:space="0" w:color="auto"/>
              <w:left w:val="nil"/>
              <w:bottom w:val="nil"/>
              <w:right w:val="nil"/>
            </w:tcBorders>
            <w:vAlign w:val="center"/>
          </w:tcPr>
          <w:p w14:paraId="12CCDBF7" w14:textId="7878CD32" w:rsidR="00F31E19" w:rsidRPr="00ED6387" w:rsidRDefault="00364C38" w:rsidP="00364C38">
            <w:pPr>
              <w:pStyle w:val="TableNormal"/>
              <w:contextualSpacing/>
            </w:pPr>
            <w:r w:rsidRPr="00364C38">
              <w:rPr>
                <w:position w:val="-4"/>
              </w:rPr>
              <w:object w:dxaOrig="220" w:dyaOrig="260" w14:anchorId="38C26E7D">
                <v:shape id="_x0000_i1249" type="#_x0000_t75" style="width:11.05pt;height:12.95pt" o:ole="">
                  <v:imagedata r:id="rId399" o:title=""/>
                </v:shape>
                <o:OLEObject Type="Embed" ProgID="Equation.DSMT4" ShapeID="_x0000_i1249" DrawAspect="Content" ObjectID="_1853299153" r:id="rId400"/>
              </w:object>
            </w:r>
            <w:r>
              <w:t>D</w:t>
            </w:r>
            <w:r w:rsidR="00E74918">
              <w:t>eposits</w:t>
            </w:r>
          </w:p>
        </w:tc>
        <w:tc>
          <w:tcPr>
            <w:tcW w:w="1517" w:type="dxa"/>
            <w:tcBorders>
              <w:top w:val="single" w:sz="4" w:space="0" w:color="auto"/>
              <w:left w:val="nil"/>
              <w:bottom w:val="nil"/>
              <w:right w:val="nil"/>
            </w:tcBorders>
            <w:vAlign w:val="center"/>
          </w:tcPr>
          <w:p w14:paraId="581F3CFD" w14:textId="79237AEC" w:rsidR="00F31E19" w:rsidRPr="00ED6387" w:rsidRDefault="00E90893" w:rsidP="00F06B28">
            <w:pPr>
              <w:pStyle w:val="TableEquation"/>
              <w:jc w:val="center"/>
            </w:pPr>
            <w:r w:rsidRPr="00E90893">
              <w:rPr>
                <w:position w:val="-12"/>
              </w:rPr>
              <w:object w:dxaOrig="680" w:dyaOrig="360" w14:anchorId="7B0B8410">
                <v:shape id="_x0000_i1250" type="#_x0000_t75" style="width:33.75pt;height:17.5pt" o:ole="">
                  <v:imagedata r:id="rId401" o:title=""/>
                </v:shape>
                <o:OLEObject Type="Embed" ProgID="Equation.DSMT4" ShapeID="_x0000_i1250" DrawAspect="Content" ObjectID="_1853299154" r:id="rId402"/>
              </w:object>
            </w:r>
          </w:p>
        </w:tc>
        <w:tc>
          <w:tcPr>
            <w:tcW w:w="1416" w:type="dxa"/>
            <w:tcBorders>
              <w:top w:val="single" w:sz="4" w:space="0" w:color="auto"/>
              <w:left w:val="nil"/>
              <w:bottom w:val="nil"/>
              <w:right w:val="nil"/>
            </w:tcBorders>
            <w:vAlign w:val="center"/>
          </w:tcPr>
          <w:p w14:paraId="4173A0D5" w14:textId="1E5F17C3" w:rsidR="00F31E19" w:rsidRPr="00ED6387" w:rsidRDefault="00E90893" w:rsidP="00F06B28">
            <w:pPr>
              <w:pStyle w:val="TableEquation"/>
              <w:jc w:val="center"/>
            </w:pPr>
            <w:r w:rsidRPr="00E90893">
              <w:rPr>
                <w:position w:val="-12"/>
              </w:rPr>
              <w:object w:dxaOrig="660" w:dyaOrig="360" w14:anchorId="315E1A7C">
                <v:shape id="_x0000_i1251" type="#_x0000_t75" style="width:33.75pt;height:17.5pt" o:ole="">
                  <v:imagedata r:id="rId403" o:title=""/>
                </v:shape>
                <o:OLEObject Type="Embed" ProgID="Equation.DSMT4" ShapeID="_x0000_i1251" DrawAspect="Content" ObjectID="_1853299155" r:id="rId404"/>
              </w:object>
            </w:r>
          </w:p>
        </w:tc>
        <w:tc>
          <w:tcPr>
            <w:tcW w:w="1360" w:type="dxa"/>
            <w:tcBorders>
              <w:top w:val="single" w:sz="4" w:space="0" w:color="auto"/>
              <w:left w:val="nil"/>
              <w:bottom w:val="nil"/>
              <w:right w:val="nil"/>
            </w:tcBorders>
            <w:vAlign w:val="center"/>
          </w:tcPr>
          <w:p w14:paraId="0BEDECF0" w14:textId="33D5C1D8" w:rsidR="00F31E19" w:rsidRPr="00ED6387" w:rsidRDefault="00E90893" w:rsidP="00F06B28">
            <w:pPr>
              <w:pStyle w:val="TableEquation"/>
              <w:jc w:val="center"/>
            </w:pPr>
            <w:r w:rsidRPr="00E90893">
              <w:rPr>
                <w:position w:val="-12"/>
              </w:rPr>
              <w:object w:dxaOrig="660" w:dyaOrig="360" w14:anchorId="01B6167B">
                <v:shape id="_x0000_i1252" type="#_x0000_t75" style="width:33.75pt;height:17.5pt" o:ole="">
                  <v:imagedata r:id="rId405" o:title=""/>
                </v:shape>
                <o:OLEObject Type="Embed" ProgID="Equation.DSMT4" ShapeID="_x0000_i1252" DrawAspect="Content" ObjectID="_1853299156" r:id="rId406"/>
              </w:object>
            </w:r>
          </w:p>
        </w:tc>
        <w:tc>
          <w:tcPr>
            <w:tcW w:w="1498" w:type="dxa"/>
            <w:tcBorders>
              <w:top w:val="single" w:sz="4" w:space="0" w:color="auto"/>
              <w:left w:val="nil"/>
              <w:bottom w:val="nil"/>
              <w:right w:val="nil"/>
            </w:tcBorders>
            <w:vAlign w:val="center"/>
          </w:tcPr>
          <w:p w14:paraId="41A779B2" w14:textId="77777777" w:rsidR="00F31E19" w:rsidRPr="00ED6387" w:rsidRDefault="00F31E19" w:rsidP="00F06B28">
            <w:pPr>
              <w:pStyle w:val="TableEquation"/>
              <w:jc w:val="center"/>
            </w:pPr>
          </w:p>
        </w:tc>
        <w:tc>
          <w:tcPr>
            <w:tcW w:w="1473" w:type="dxa"/>
            <w:tcBorders>
              <w:top w:val="single" w:sz="4" w:space="0" w:color="auto"/>
              <w:left w:val="nil"/>
              <w:bottom w:val="nil"/>
              <w:right w:val="nil"/>
            </w:tcBorders>
            <w:vAlign w:val="center"/>
          </w:tcPr>
          <w:p w14:paraId="50F47895" w14:textId="73C10151" w:rsidR="00F31E19" w:rsidRPr="00ED6387" w:rsidRDefault="00F31E19" w:rsidP="00F06B28">
            <w:pPr>
              <w:pStyle w:val="TableEquation"/>
              <w:jc w:val="center"/>
            </w:pPr>
          </w:p>
        </w:tc>
        <w:tc>
          <w:tcPr>
            <w:tcW w:w="499" w:type="dxa"/>
            <w:tcBorders>
              <w:top w:val="single" w:sz="4" w:space="0" w:color="auto"/>
              <w:left w:val="nil"/>
              <w:bottom w:val="nil"/>
              <w:right w:val="nil"/>
            </w:tcBorders>
            <w:vAlign w:val="center"/>
          </w:tcPr>
          <w:p w14:paraId="4DC2BA94" w14:textId="77777777" w:rsidR="00F31E19" w:rsidRPr="00ED6387" w:rsidRDefault="00F31E19" w:rsidP="00F06B28">
            <w:pPr>
              <w:pStyle w:val="TableEquation"/>
              <w:jc w:val="center"/>
            </w:pPr>
            <w:r w:rsidRPr="00ED6387">
              <w:rPr>
                <w:position w:val="-6"/>
              </w:rPr>
              <w:object w:dxaOrig="200" w:dyaOrig="279" w14:anchorId="28D411B4">
                <v:shape id="_x0000_i1253" type="#_x0000_t75" style="width:14.25pt;height:14.25pt" o:ole="">
                  <v:imagedata r:id="rId332" o:title=""/>
                </v:shape>
                <o:OLEObject Type="Embed" ProgID="Equation.DSMT4" ShapeID="_x0000_i1253" DrawAspect="Content" ObjectID="_1853299157" r:id="rId407"/>
              </w:object>
            </w:r>
          </w:p>
        </w:tc>
      </w:tr>
      <w:tr w:rsidR="00364C38" w:rsidRPr="00ED6387" w14:paraId="23314066" w14:textId="77777777" w:rsidTr="00D33C36">
        <w:tc>
          <w:tcPr>
            <w:tcW w:w="1530" w:type="dxa"/>
            <w:tcBorders>
              <w:top w:val="nil"/>
              <w:left w:val="nil"/>
              <w:bottom w:val="nil"/>
              <w:right w:val="nil"/>
            </w:tcBorders>
            <w:vAlign w:val="center"/>
          </w:tcPr>
          <w:p w14:paraId="42233536" w14:textId="5F5E2875" w:rsidR="00F31E19" w:rsidRPr="00ED6387" w:rsidRDefault="00364C38" w:rsidP="00364C38">
            <w:pPr>
              <w:pStyle w:val="TableNormal"/>
              <w:contextualSpacing/>
            </w:pPr>
            <w:r w:rsidRPr="00364C38">
              <w:rPr>
                <w:position w:val="-4"/>
              </w:rPr>
              <w:object w:dxaOrig="220" w:dyaOrig="260" w14:anchorId="514F491C">
                <v:shape id="_x0000_i1254" type="#_x0000_t75" style="width:11.05pt;height:12.95pt" o:ole="">
                  <v:imagedata r:id="rId399" o:title=""/>
                </v:shape>
                <o:OLEObject Type="Embed" ProgID="Equation.DSMT4" ShapeID="_x0000_i1254" DrawAspect="Content" ObjectID="_1853299158" r:id="rId408"/>
              </w:object>
            </w:r>
            <w:r>
              <w:t>L</w:t>
            </w:r>
            <w:r w:rsidR="00E74918">
              <w:t>oans</w:t>
            </w:r>
          </w:p>
        </w:tc>
        <w:tc>
          <w:tcPr>
            <w:tcW w:w="1517" w:type="dxa"/>
            <w:tcBorders>
              <w:top w:val="nil"/>
              <w:left w:val="nil"/>
              <w:bottom w:val="nil"/>
              <w:right w:val="nil"/>
            </w:tcBorders>
            <w:vAlign w:val="center"/>
          </w:tcPr>
          <w:p w14:paraId="5BBD3A9F" w14:textId="77777777" w:rsidR="00F31E19" w:rsidRPr="00ED6387" w:rsidRDefault="00F31E19" w:rsidP="00F06B28">
            <w:pPr>
              <w:pStyle w:val="TableEquation"/>
              <w:jc w:val="center"/>
            </w:pPr>
          </w:p>
        </w:tc>
        <w:tc>
          <w:tcPr>
            <w:tcW w:w="1416" w:type="dxa"/>
            <w:tcBorders>
              <w:top w:val="nil"/>
              <w:left w:val="nil"/>
              <w:bottom w:val="nil"/>
              <w:right w:val="nil"/>
            </w:tcBorders>
            <w:vAlign w:val="center"/>
          </w:tcPr>
          <w:p w14:paraId="057ED615" w14:textId="39B6B13A" w:rsidR="00F31E19" w:rsidRPr="00ED6387" w:rsidRDefault="00E90893" w:rsidP="00F06B28">
            <w:pPr>
              <w:pStyle w:val="TableEquation"/>
              <w:jc w:val="center"/>
            </w:pPr>
            <w:r w:rsidRPr="00E90893">
              <w:rPr>
                <w:position w:val="-12"/>
              </w:rPr>
              <w:object w:dxaOrig="620" w:dyaOrig="360" w14:anchorId="16639EBB">
                <v:shape id="_x0000_i1255" type="#_x0000_t75" style="width:31.15pt;height:17.5pt" o:ole="">
                  <v:imagedata r:id="rId409" o:title=""/>
                </v:shape>
                <o:OLEObject Type="Embed" ProgID="Equation.DSMT4" ShapeID="_x0000_i1255" DrawAspect="Content" ObjectID="_1853299159" r:id="rId410"/>
              </w:object>
            </w:r>
          </w:p>
        </w:tc>
        <w:tc>
          <w:tcPr>
            <w:tcW w:w="1360" w:type="dxa"/>
            <w:tcBorders>
              <w:top w:val="nil"/>
              <w:left w:val="nil"/>
              <w:bottom w:val="nil"/>
              <w:right w:val="nil"/>
            </w:tcBorders>
            <w:vAlign w:val="center"/>
          </w:tcPr>
          <w:p w14:paraId="6DE7A1D1" w14:textId="47166B59" w:rsidR="00F31E19" w:rsidRPr="00ED6387" w:rsidRDefault="00E90893" w:rsidP="00F06B28">
            <w:pPr>
              <w:pStyle w:val="TableEquation"/>
              <w:jc w:val="center"/>
            </w:pPr>
            <w:r w:rsidRPr="00E90893">
              <w:rPr>
                <w:position w:val="-12"/>
              </w:rPr>
              <w:object w:dxaOrig="620" w:dyaOrig="360" w14:anchorId="15709CF8">
                <v:shape id="_x0000_i1256" type="#_x0000_t75" style="width:31.15pt;height:17.5pt" o:ole="">
                  <v:imagedata r:id="rId411" o:title=""/>
                </v:shape>
                <o:OLEObject Type="Embed" ProgID="Equation.DSMT4" ShapeID="_x0000_i1256" DrawAspect="Content" ObjectID="_1853299160" r:id="rId412"/>
              </w:object>
            </w:r>
          </w:p>
        </w:tc>
        <w:tc>
          <w:tcPr>
            <w:tcW w:w="1498" w:type="dxa"/>
            <w:tcBorders>
              <w:top w:val="nil"/>
              <w:left w:val="nil"/>
              <w:bottom w:val="nil"/>
              <w:right w:val="nil"/>
            </w:tcBorders>
            <w:vAlign w:val="center"/>
          </w:tcPr>
          <w:p w14:paraId="6A37C5FC" w14:textId="786FB7F3" w:rsidR="00F31E19" w:rsidRPr="00ED6387" w:rsidRDefault="00F31E19" w:rsidP="00F06B28">
            <w:pPr>
              <w:pStyle w:val="TableEquation"/>
              <w:jc w:val="center"/>
            </w:pPr>
          </w:p>
        </w:tc>
        <w:tc>
          <w:tcPr>
            <w:tcW w:w="1473" w:type="dxa"/>
            <w:tcBorders>
              <w:top w:val="nil"/>
              <w:left w:val="nil"/>
              <w:bottom w:val="nil"/>
              <w:right w:val="nil"/>
            </w:tcBorders>
            <w:vAlign w:val="center"/>
          </w:tcPr>
          <w:p w14:paraId="78B34682" w14:textId="49A9214F" w:rsidR="00F31E19" w:rsidRPr="00ED6387" w:rsidRDefault="00F31E19" w:rsidP="00F06B28">
            <w:pPr>
              <w:pStyle w:val="TableEquation"/>
              <w:jc w:val="center"/>
            </w:pPr>
          </w:p>
        </w:tc>
        <w:tc>
          <w:tcPr>
            <w:tcW w:w="499" w:type="dxa"/>
            <w:tcBorders>
              <w:top w:val="nil"/>
              <w:left w:val="nil"/>
              <w:bottom w:val="nil"/>
              <w:right w:val="nil"/>
            </w:tcBorders>
            <w:vAlign w:val="center"/>
          </w:tcPr>
          <w:p w14:paraId="10A4F3FF" w14:textId="77777777" w:rsidR="00F31E19" w:rsidRPr="00ED6387" w:rsidRDefault="00F31E19" w:rsidP="00F06B28">
            <w:pPr>
              <w:pStyle w:val="TableEquation"/>
              <w:jc w:val="center"/>
            </w:pPr>
            <w:r w:rsidRPr="00ED6387">
              <w:rPr>
                <w:position w:val="-6"/>
              </w:rPr>
              <w:object w:dxaOrig="200" w:dyaOrig="279" w14:anchorId="5BA831D2">
                <v:shape id="_x0000_i1257" type="#_x0000_t75" style="width:14.25pt;height:14.25pt" o:ole="">
                  <v:imagedata r:id="rId288" o:title=""/>
                </v:shape>
                <o:OLEObject Type="Embed" ProgID="Equation.DSMT4" ShapeID="_x0000_i1257" DrawAspect="Content" ObjectID="_1853299161" r:id="rId413"/>
              </w:object>
            </w:r>
          </w:p>
        </w:tc>
      </w:tr>
      <w:tr w:rsidR="00364C38" w:rsidRPr="00ED6387" w14:paraId="14D3A5A1" w14:textId="77777777" w:rsidTr="00D33C36">
        <w:tc>
          <w:tcPr>
            <w:tcW w:w="1530" w:type="dxa"/>
            <w:tcBorders>
              <w:top w:val="nil"/>
              <w:left w:val="nil"/>
              <w:bottom w:val="nil"/>
              <w:right w:val="nil"/>
            </w:tcBorders>
            <w:vAlign w:val="center"/>
          </w:tcPr>
          <w:p w14:paraId="33805CD3" w14:textId="5492A7D1" w:rsidR="00F31E19" w:rsidRPr="00ED6387" w:rsidRDefault="00364C38" w:rsidP="00364C38">
            <w:pPr>
              <w:pStyle w:val="TableNormal"/>
              <w:contextualSpacing/>
            </w:pPr>
            <w:r w:rsidRPr="00364C38">
              <w:rPr>
                <w:position w:val="-4"/>
              </w:rPr>
              <w:object w:dxaOrig="220" w:dyaOrig="260" w14:anchorId="3A866C8B">
                <v:shape id="_x0000_i1258" type="#_x0000_t75" style="width:11.05pt;height:12.95pt" o:ole="">
                  <v:imagedata r:id="rId399" o:title=""/>
                </v:shape>
                <o:OLEObject Type="Embed" ProgID="Equation.DSMT4" ShapeID="_x0000_i1258" DrawAspect="Content" ObjectID="_1853299162" r:id="rId414"/>
              </w:object>
            </w:r>
            <w:r>
              <w:t>B</w:t>
            </w:r>
            <w:r w:rsidR="00E74918">
              <w:t>onds</w:t>
            </w:r>
          </w:p>
        </w:tc>
        <w:tc>
          <w:tcPr>
            <w:tcW w:w="1517" w:type="dxa"/>
            <w:tcBorders>
              <w:top w:val="nil"/>
              <w:left w:val="nil"/>
              <w:bottom w:val="nil"/>
              <w:right w:val="nil"/>
            </w:tcBorders>
            <w:vAlign w:val="center"/>
          </w:tcPr>
          <w:p w14:paraId="5E75E756" w14:textId="2A9E97C4" w:rsidR="00F31E19" w:rsidRPr="00ED6387" w:rsidRDefault="00F31E19" w:rsidP="00F06B28">
            <w:pPr>
              <w:pStyle w:val="TableEquation"/>
              <w:jc w:val="center"/>
            </w:pPr>
          </w:p>
        </w:tc>
        <w:tc>
          <w:tcPr>
            <w:tcW w:w="1416" w:type="dxa"/>
            <w:tcBorders>
              <w:top w:val="nil"/>
              <w:left w:val="nil"/>
              <w:bottom w:val="nil"/>
              <w:right w:val="nil"/>
            </w:tcBorders>
            <w:vAlign w:val="center"/>
          </w:tcPr>
          <w:p w14:paraId="6C38C287" w14:textId="1F1603DA" w:rsidR="00F31E19" w:rsidRPr="00ED6387" w:rsidRDefault="00F31E19" w:rsidP="00F06B28">
            <w:pPr>
              <w:pStyle w:val="TableEquation"/>
              <w:jc w:val="center"/>
            </w:pPr>
          </w:p>
        </w:tc>
        <w:tc>
          <w:tcPr>
            <w:tcW w:w="1360" w:type="dxa"/>
            <w:tcBorders>
              <w:top w:val="nil"/>
              <w:left w:val="nil"/>
              <w:bottom w:val="nil"/>
              <w:right w:val="nil"/>
            </w:tcBorders>
            <w:vAlign w:val="center"/>
          </w:tcPr>
          <w:p w14:paraId="588BB1A6" w14:textId="6D8E5834" w:rsidR="00F31E19" w:rsidRPr="00ED6387" w:rsidRDefault="00E90893" w:rsidP="00F06B28">
            <w:pPr>
              <w:pStyle w:val="TableEquation"/>
              <w:jc w:val="center"/>
            </w:pPr>
            <w:r w:rsidRPr="00E90893">
              <w:rPr>
                <w:position w:val="-12"/>
              </w:rPr>
              <w:object w:dxaOrig="639" w:dyaOrig="360" w14:anchorId="790CC284">
                <v:shape id="_x0000_i1259" type="#_x0000_t75" style="width:32.45pt;height:17.5pt" o:ole="">
                  <v:imagedata r:id="rId415" o:title=""/>
                </v:shape>
                <o:OLEObject Type="Embed" ProgID="Equation.DSMT4" ShapeID="_x0000_i1259" DrawAspect="Content" ObjectID="_1853299163" r:id="rId416"/>
              </w:object>
            </w:r>
          </w:p>
        </w:tc>
        <w:tc>
          <w:tcPr>
            <w:tcW w:w="1498" w:type="dxa"/>
            <w:tcBorders>
              <w:top w:val="nil"/>
              <w:left w:val="nil"/>
              <w:bottom w:val="nil"/>
              <w:right w:val="nil"/>
            </w:tcBorders>
            <w:vAlign w:val="center"/>
          </w:tcPr>
          <w:p w14:paraId="022B09D8" w14:textId="75174D13" w:rsidR="00F31E19" w:rsidRPr="00ED6387" w:rsidRDefault="00E90893" w:rsidP="00F06B28">
            <w:pPr>
              <w:pStyle w:val="TableEquation"/>
              <w:jc w:val="center"/>
            </w:pPr>
            <w:r w:rsidRPr="00E90893">
              <w:rPr>
                <w:position w:val="-12"/>
              </w:rPr>
              <w:object w:dxaOrig="639" w:dyaOrig="360" w14:anchorId="39A76EA3">
                <v:shape id="_x0000_i1260" type="#_x0000_t75" style="width:32.45pt;height:17.5pt" o:ole="">
                  <v:imagedata r:id="rId417" o:title=""/>
                </v:shape>
                <o:OLEObject Type="Embed" ProgID="Equation.DSMT4" ShapeID="_x0000_i1260" DrawAspect="Content" ObjectID="_1853299164" r:id="rId418"/>
              </w:object>
            </w:r>
          </w:p>
        </w:tc>
        <w:tc>
          <w:tcPr>
            <w:tcW w:w="1473" w:type="dxa"/>
            <w:tcBorders>
              <w:top w:val="nil"/>
              <w:left w:val="nil"/>
              <w:bottom w:val="nil"/>
              <w:right w:val="nil"/>
            </w:tcBorders>
            <w:vAlign w:val="center"/>
          </w:tcPr>
          <w:p w14:paraId="48256375" w14:textId="40DC1438" w:rsidR="00F31E19" w:rsidRPr="00ED6387" w:rsidRDefault="00E90893" w:rsidP="00F06B28">
            <w:pPr>
              <w:pStyle w:val="TableEquation"/>
              <w:jc w:val="center"/>
            </w:pPr>
            <w:r w:rsidRPr="00E90893">
              <w:rPr>
                <w:position w:val="-12"/>
              </w:rPr>
              <w:object w:dxaOrig="720" w:dyaOrig="360" w14:anchorId="2DF43521">
                <v:shape id="_x0000_i1261" type="#_x0000_t75" style="width:36.3pt;height:17.5pt" o:ole="">
                  <v:imagedata r:id="rId419" o:title=""/>
                </v:shape>
                <o:OLEObject Type="Embed" ProgID="Equation.DSMT4" ShapeID="_x0000_i1261" DrawAspect="Content" ObjectID="_1853299165" r:id="rId420"/>
              </w:object>
            </w:r>
          </w:p>
        </w:tc>
        <w:tc>
          <w:tcPr>
            <w:tcW w:w="499" w:type="dxa"/>
            <w:tcBorders>
              <w:top w:val="nil"/>
              <w:left w:val="nil"/>
              <w:bottom w:val="nil"/>
              <w:right w:val="nil"/>
            </w:tcBorders>
            <w:vAlign w:val="center"/>
          </w:tcPr>
          <w:p w14:paraId="5D655DFD" w14:textId="77777777" w:rsidR="00F31E19" w:rsidRPr="00ED6387" w:rsidRDefault="00F31E19" w:rsidP="00F06B28">
            <w:pPr>
              <w:pStyle w:val="TableEquation"/>
              <w:jc w:val="center"/>
            </w:pPr>
            <w:r w:rsidRPr="00ED6387">
              <w:rPr>
                <w:position w:val="-6"/>
              </w:rPr>
              <w:object w:dxaOrig="200" w:dyaOrig="279" w14:anchorId="11B8CB0B">
                <v:shape id="_x0000_i1262" type="#_x0000_t75" style="width:14.25pt;height:14.25pt" o:ole="">
                  <v:imagedata r:id="rId259" o:title=""/>
                </v:shape>
                <o:OLEObject Type="Embed" ProgID="Equation.DSMT4" ShapeID="_x0000_i1262" DrawAspect="Content" ObjectID="_1853299166" r:id="rId421"/>
              </w:object>
            </w:r>
          </w:p>
        </w:tc>
      </w:tr>
      <w:tr w:rsidR="00364C38" w:rsidRPr="00ED6387" w14:paraId="4D124E0E" w14:textId="77777777" w:rsidTr="00D33C36">
        <w:tc>
          <w:tcPr>
            <w:tcW w:w="1530" w:type="dxa"/>
            <w:tcBorders>
              <w:top w:val="nil"/>
              <w:left w:val="nil"/>
              <w:bottom w:val="nil"/>
              <w:right w:val="nil"/>
            </w:tcBorders>
            <w:vAlign w:val="center"/>
          </w:tcPr>
          <w:p w14:paraId="1685C87D" w14:textId="0C21F20F" w:rsidR="00F31E19" w:rsidRPr="00ED6387" w:rsidRDefault="00364C38" w:rsidP="00364C38">
            <w:pPr>
              <w:pStyle w:val="TableNormal"/>
              <w:contextualSpacing/>
            </w:pPr>
            <w:r w:rsidRPr="00364C38">
              <w:rPr>
                <w:position w:val="-4"/>
              </w:rPr>
              <w:object w:dxaOrig="220" w:dyaOrig="260" w14:anchorId="2AFA6EF5">
                <v:shape id="_x0000_i1263" type="#_x0000_t75" style="width:11.05pt;height:12.95pt" o:ole="">
                  <v:imagedata r:id="rId399" o:title=""/>
                </v:shape>
                <o:OLEObject Type="Embed" ProgID="Equation.DSMT4" ShapeID="_x0000_i1263" DrawAspect="Content" ObjectID="_1853299167" r:id="rId422"/>
              </w:object>
            </w:r>
            <w:r w:rsidR="005F0985">
              <w:t>Cash</w:t>
            </w:r>
          </w:p>
        </w:tc>
        <w:tc>
          <w:tcPr>
            <w:tcW w:w="1517" w:type="dxa"/>
            <w:tcBorders>
              <w:top w:val="nil"/>
              <w:left w:val="nil"/>
              <w:bottom w:val="nil"/>
              <w:right w:val="nil"/>
            </w:tcBorders>
            <w:vAlign w:val="center"/>
          </w:tcPr>
          <w:p w14:paraId="25692353" w14:textId="6C6A311D" w:rsidR="00F31E19" w:rsidRPr="00ED6387" w:rsidRDefault="005F0985" w:rsidP="00F06B28">
            <w:pPr>
              <w:pStyle w:val="TableEquation"/>
              <w:jc w:val="center"/>
            </w:pPr>
            <w:r w:rsidRPr="00E90893">
              <w:rPr>
                <w:position w:val="-12"/>
              </w:rPr>
              <w:object w:dxaOrig="740" w:dyaOrig="360" w14:anchorId="2361F5B9">
                <v:shape id="_x0000_i1264" type="#_x0000_t75" style="width:36.3pt;height:17.5pt" o:ole="">
                  <v:imagedata r:id="rId423" o:title=""/>
                </v:shape>
                <o:OLEObject Type="Embed" ProgID="Equation.DSMT4" ShapeID="_x0000_i1264" DrawAspect="Content" ObjectID="_1853299168" r:id="rId424"/>
              </w:object>
            </w:r>
          </w:p>
        </w:tc>
        <w:tc>
          <w:tcPr>
            <w:tcW w:w="1416" w:type="dxa"/>
            <w:tcBorders>
              <w:top w:val="nil"/>
              <w:left w:val="nil"/>
              <w:bottom w:val="nil"/>
              <w:right w:val="nil"/>
            </w:tcBorders>
            <w:vAlign w:val="center"/>
          </w:tcPr>
          <w:p w14:paraId="4D7CFEAB" w14:textId="40A62527" w:rsidR="00F31E19" w:rsidRPr="00ED6387" w:rsidRDefault="005F0985" w:rsidP="00F06B28">
            <w:pPr>
              <w:pStyle w:val="TableEquation"/>
              <w:jc w:val="center"/>
            </w:pPr>
            <w:r w:rsidRPr="00E90893">
              <w:rPr>
                <w:position w:val="-12"/>
              </w:rPr>
              <w:object w:dxaOrig="720" w:dyaOrig="360" w14:anchorId="2EAA9D03">
                <v:shape id="_x0000_i1265" type="#_x0000_t75" style="width:36.3pt;height:17.5pt" o:ole="">
                  <v:imagedata r:id="rId425" o:title=""/>
                </v:shape>
                <o:OLEObject Type="Embed" ProgID="Equation.DSMT4" ShapeID="_x0000_i1265" DrawAspect="Content" ObjectID="_1853299169" r:id="rId426"/>
              </w:object>
            </w:r>
          </w:p>
        </w:tc>
        <w:tc>
          <w:tcPr>
            <w:tcW w:w="1360" w:type="dxa"/>
            <w:tcBorders>
              <w:top w:val="nil"/>
              <w:left w:val="nil"/>
              <w:bottom w:val="nil"/>
              <w:right w:val="nil"/>
            </w:tcBorders>
            <w:vAlign w:val="center"/>
          </w:tcPr>
          <w:p w14:paraId="4F42C5F4" w14:textId="33644442" w:rsidR="00F31E19" w:rsidRPr="00ED6387" w:rsidRDefault="005F0985" w:rsidP="00F06B28">
            <w:pPr>
              <w:pStyle w:val="TableEquation"/>
              <w:jc w:val="center"/>
            </w:pPr>
            <w:r w:rsidRPr="00E90893">
              <w:rPr>
                <w:position w:val="-12"/>
              </w:rPr>
              <w:object w:dxaOrig="720" w:dyaOrig="360" w14:anchorId="69DDCCE0">
                <v:shape id="_x0000_i1266" type="#_x0000_t75" style="width:36.3pt;height:17.5pt" o:ole="">
                  <v:imagedata r:id="rId427" o:title=""/>
                </v:shape>
                <o:OLEObject Type="Embed" ProgID="Equation.DSMT4" ShapeID="_x0000_i1266" DrawAspect="Content" ObjectID="_1853299170" r:id="rId428"/>
              </w:object>
            </w:r>
          </w:p>
        </w:tc>
        <w:tc>
          <w:tcPr>
            <w:tcW w:w="1498" w:type="dxa"/>
            <w:tcBorders>
              <w:top w:val="nil"/>
              <w:left w:val="nil"/>
              <w:bottom w:val="nil"/>
              <w:right w:val="nil"/>
            </w:tcBorders>
            <w:vAlign w:val="center"/>
          </w:tcPr>
          <w:p w14:paraId="4FB107B1" w14:textId="4200A267" w:rsidR="00F31E19" w:rsidRPr="00ED6387" w:rsidRDefault="005F0985" w:rsidP="00F06B28">
            <w:pPr>
              <w:pStyle w:val="TableEquation"/>
              <w:jc w:val="center"/>
            </w:pPr>
            <w:r w:rsidRPr="00E90893">
              <w:rPr>
                <w:position w:val="-12"/>
              </w:rPr>
              <w:object w:dxaOrig="740" w:dyaOrig="360" w14:anchorId="3EB46C36">
                <v:shape id="_x0000_i1267" type="#_x0000_t75" style="width:36.3pt;height:17.5pt" o:ole="">
                  <v:imagedata r:id="rId429" o:title=""/>
                </v:shape>
                <o:OLEObject Type="Embed" ProgID="Equation.DSMT4" ShapeID="_x0000_i1267" DrawAspect="Content" ObjectID="_1853299171" r:id="rId430"/>
              </w:object>
            </w:r>
          </w:p>
        </w:tc>
        <w:tc>
          <w:tcPr>
            <w:tcW w:w="1473" w:type="dxa"/>
            <w:tcBorders>
              <w:top w:val="nil"/>
              <w:left w:val="nil"/>
              <w:bottom w:val="nil"/>
              <w:right w:val="nil"/>
            </w:tcBorders>
            <w:vAlign w:val="center"/>
          </w:tcPr>
          <w:p w14:paraId="5580FA46" w14:textId="03DA6884" w:rsidR="00F31E19" w:rsidRPr="00ED6387" w:rsidRDefault="005F0985" w:rsidP="00F06B28">
            <w:pPr>
              <w:pStyle w:val="TableEquation"/>
              <w:jc w:val="center"/>
            </w:pPr>
            <w:r w:rsidRPr="00E90893">
              <w:rPr>
                <w:position w:val="-12"/>
              </w:rPr>
              <w:object w:dxaOrig="820" w:dyaOrig="360" w14:anchorId="590D3F29">
                <v:shape id="_x0000_i1268" type="#_x0000_t75" style="width:40.85pt;height:17.5pt" o:ole="">
                  <v:imagedata r:id="rId431" o:title=""/>
                </v:shape>
                <o:OLEObject Type="Embed" ProgID="Equation.DSMT4" ShapeID="_x0000_i1268" DrawAspect="Content" ObjectID="_1853299172" r:id="rId432"/>
              </w:object>
            </w:r>
          </w:p>
        </w:tc>
        <w:tc>
          <w:tcPr>
            <w:tcW w:w="499" w:type="dxa"/>
            <w:tcBorders>
              <w:top w:val="nil"/>
              <w:left w:val="nil"/>
              <w:bottom w:val="nil"/>
              <w:right w:val="nil"/>
            </w:tcBorders>
            <w:vAlign w:val="center"/>
          </w:tcPr>
          <w:p w14:paraId="500E3BA0" w14:textId="77777777" w:rsidR="00F31E19" w:rsidRPr="00ED6387" w:rsidRDefault="00F31E19" w:rsidP="00F06B28">
            <w:pPr>
              <w:pStyle w:val="TableEquation"/>
              <w:jc w:val="center"/>
            </w:pPr>
            <w:r w:rsidRPr="00ED6387">
              <w:rPr>
                <w:position w:val="-6"/>
              </w:rPr>
              <w:object w:dxaOrig="200" w:dyaOrig="279" w14:anchorId="18ECDFDC">
                <v:shape id="_x0000_i1269" type="#_x0000_t75" style="width:14.25pt;height:14.25pt" o:ole="">
                  <v:imagedata r:id="rId294" o:title=""/>
                </v:shape>
                <o:OLEObject Type="Embed" ProgID="Equation.DSMT4" ShapeID="_x0000_i1269" DrawAspect="Content" ObjectID="_1853299173" r:id="rId433"/>
              </w:object>
            </w:r>
          </w:p>
        </w:tc>
      </w:tr>
      <w:tr w:rsidR="00364C38" w:rsidRPr="00ED6387" w14:paraId="159B23D8" w14:textId="77777777" w:rsidTr="00D33C36">
        <w:tc>
          <w:tcPr>
            <w:tcW w:w="1530" w:type="dxa"/>
            <w:tcBorders>
              <w:top w:val="nil"/>
              <w:left w:val="nil"/>
              <w:bottom w:val="nil"/>
              <w:right w:val="nil"/>
            </w:tcBorders>
            <w:vAlign w:val="center"/>
          </w:tcPr>
          <w:p w14:paraId="52493C43" w14:textId="7B0BE9D9" w:rsidR="00F31E19" w:rsidRPr="00ED6387" w:rsidRDefault="00364C38" w:rsidP="00364C38">
            <w:pPr>
              <w:pStyle w:val="TableNormal"/>
              <w:contextualSpacing/>
            </w:pPr>
            <w:r w:rsidRPr="00364C38">
              <w:rPr>
                <w:position w:val="-4"/>
              </w:rPr>
              <w:object w:dxaOrig="220" w:dyaOrig="260" w14:anchorId="306E1881">
                <v:shape id="_x0000_i1270" type="#_x0000_t75" style="width:11.05pt;height:12.95pt" o:ole="">
                  <v:imagedata r:id="rId399" o:title=""/>
                </v:shape>
                <o:OLEObject Type="Embed" ProgID="Equation.DSMT4" ShapeID="_x0000_i1270" DrawAspect="Content" ObjectID="_1853299174" r:id="rId434"/>
              </w:object>
            </w:r>
            <w:r>
              <w:t>A</w:t>
            </w:r>
            <w:r w:rsidR="00E74918">
              <w:t>dvance</w:t>
            </w:r>
            <w:r w:rsidR="00F31E19" w:rsidRPr="00ED6387">
              <w:t>s</w:t>
            </w:r>
          </w:p>
        </w:tc>
        <w:tc>
          <w:tcPr>
            <w:tcW w:w="1517" w:type="dxa"/>
            <w:tcBorders>
              <w:top w:val="nil"/>
              <w:left w:val="nil"/>
              <w:bottom w:val="nil"/>
              <w:right w:val="nil"/>
            </w:tcBorders>
            <w:vAlign w:val="center"/>
          </w:tcPr>
          <w:p w14:paraId="5E99B3A0" w14:textId="0524FF8B" w:rsidR="00F31E19" w:rsidRPr="00ED6387" w:rsidRDefault="00F31E19" w:rsidP="00F06B28">
            <w:pPr>
              <w:pStyle w:val="TableEquation"/>
              <w:jc w:val="center"/>
            </w:pPr>
          </w:p>
        </w:tc>
        <w:tc>
          <w:tcPr>
            <w:tcW w:w="1416" w:type="dxa"/>
            <w:tcBorders>
              <w:top w:val="nil"/>
              <w:left w:val="nil"/>
              <w:bottom w:val="nil"/>
              <w:right w:val="nil"/>
            </w:tcBorders>
            <w:vAlign w:val="center"/>
          </w:tcPr>
          <w:p w14:paraId="498CE06F" w14:textId="20695D17" w:rsidR="00F31E19" w:rsidRPr="00ED6387" w:rsidRDefault="00F31E19" w:rsidP="00F06B28">
            <w:pPr>
              <w:pStyle w:val="TableEquation"/>
              <w:jc w:val="center"/>
            </w:pPr>
          </w:p>
        </w:tc>
        <w:tc>
          <w:tcPr>
            <w:tcW w:w="1360" w:type="dxa"/>
            <w:tcBorders>
              <w:top w:val="nil"/>
              <w:left w:val="nil"/>
              <w:bottom w:val="nil"/>
              <w:right w:val="nil"/>
            </w:tcBorders>
            <w:vAlign w:val="center"/>
          </w:tcPr>
          <w:p w14:paraId="3C8ADDF6" w14:textId="74DD4EFD" w:rsidR="00F31E19" w:rsidRPr="00ED6387" w:rsidRDefault="00E90893" w:rsidP="00F06B28">
            <w:pPr>
              <w:pStyle w:val="TableEquation"/>
              <w:jc w:val="center"/>
            </w:pPr>
            <w:r w:rsidRPr="00E90893">
              <w:rPr>
                <w:position w:val="-12"/>
              </w:rPr>
              <w:object w:dxaOrig="639" w:dyaOrig="360" w14:anchorId="127CC90E">
                <v:shape id="_x0000_i1271" type="#_x0000_t75" style="width:32.45pt;height:17.5pt" o:ole="">
                  <v:imagedata r:id="rId435" o:title=""/>
                </v:shape>
                <o:OLEObject Type="Embed" ProgID="Equation.DSMT4" ShapeID="_x0000_i1271" DrawAspect="Content" ObjectID="_1853299175" r:id="rId436"/>
              </w:object>
            </w:r>
          </w:p>
        </w:tc>
        <w:tc>
          <w:tcPr>
            <w:tcW w:w="1498" w:type="dxa"/>
            <w:tcBorders>
              <w:top w:val="nil"/>
              <w:left w:val="nil"/>
              <w:bottom w:val="nil"/>
              <w:right w:val="nil"/>
            </w:tcBorders>
            <w:vAlign w:val="center"/>
          </w:tcPr>
          <w:p w14:paraId="367205D4" w14:textId="77777777" w:rsidR="00F31E19" w:rsidRPr="00ED6387" w:rsidRDefault="00F31E19" w:rsidP="00F06B28">
            <w:pPr>
              <w:pStyle w:val="TableEquation"/>
              <w:jc w:val="center"/>
            </w:pPr>
          </w:p>
        </w:tc>
        <w:tc>
          <w:tcPr>
            <w:tcW w:w="1473" w:type="dxa"/>
            <w:tcBorders>
              <w:top w:val="nil"/>
              <w:left w:val="nil"/>
              <w:bottom w:val="nil"/>
              <w:right w:val="nil"/>
            </w:tcBorders>
            <w:vAlign w:val="center"/>
          </w:tcPr>
          <w:p w14:paraId="4F56593A" w14:textId="6E42D106" w:rsidR="00F31E19" w:rsidRPr="00ED6387" w:rsidRDefault="00E90893" w:rsidP="00F06B28">
            <w:pPr>
              <w:pStyle w:val="TableEquation"/>
              <w:jc w:val="center"/>
            </w:pPr>
            <w:r w:rsidRPr="00E90893">
              <w:rPr>
                <w:position w:val="-12"/>
              </w:rPr>
              <w:object w:dxaOrig="720" w:dyaOrig="360" w14:anchorId="5C52224E">
                <v:shape id="_x0000_i1272" type="#_x0000_t75" style="width:36.3pt;height:17.5pt" o:ole="">
                  <v:imagedata r:id="rId437" o:title=""/>
                </v:shape>
                <o:OLEObject Type="Embed" ProgID="Equation.DSMT4" ShapeID="_x0000_i1272" DrawAspect="Content" ObjectID="_1853299176" r:id="rId438"/>
              </w:object>
            </w:r>
          </w:p>
        </w:tc>
        <w:tc>
          <w:tcPr>
            <w:tcW w:w="499" w:type="dxa"/>
            <w:tcBorders>
              <w:top w:val="nil"/>
              <w:left w:val="nil"/>
              <w:bottom w:val="nil"/>
              <w:right w:val="nil"/>
            </w:tcBorders>
            <w:vAlign w:val="center"/>
          </w:tcPr>
          <w:p w14:paraId="3EA9DD4A" w14:textId="77777777" w:rsidR="00F31E19" w:rsidRPr="00ED6387" w:rsidRDefault="00F31E19" w:rsidP="00F06B28">
            <w:pPr>
              <w:pStyle w:val="TableEquation"/>
              <w:jc w:val="center"/>
            </w:pPr>
            <w:r w:rsidRPr="00ED6387">
              <w:rPr>
                <w:position w:val="-6"/>
              </w:rPr>
              <w:object w:dxaOrig="200" w:dyaOrig="279" w14:anchorId="373C8503">
                <v:shape id="_x0000_i1273" type="#_x0000_t75" style="width:14.25pt;height:14.25pt" o:ole="">
                  <v:imagedata r:id="rId276" o:title=""/>
                </v:shape>
                <o:OLEObject Type="Embed" ProgID="Equation.DSMT4" ShapeID="_x0000_i1273" DrawAspect="Content" ObjectID="_1853299177" r:id="rId439"/>
              </w:object>
            </w:r>
          </w:p>
        </w:tc>
      </w:tr>
      <w:tr w:rsidR="00364C38" w:rsidRPr="00ED6387" w14:paraId="74250F87" w14:textId="77777777" w:rsidTr="00D33C36">
        <w:tc>
          <w:tcPr>
            <w:tcW w:w="1530" w:type="dxa"/>
            <w:tcBorders>
              <w:top w:val="nil"/>
              <w:left w:val="nil"/>
              <w:bottom w:val="nil"/>
              <w:right w:val="nil"/>
            </w:tcBorders>
            <w:vAlign w:val="center"/>
          </w:tcPr>
          <w:p w14:paraId="7BBAE5A4" w14:textId="367EAF0C" w:rsidR="00F31E19" w:rsidRDefault="00364C38" w:rsidP="00364C38">
            <w:pPr>
              <w:pStyle w:val="TableNormal"/>
              <w:contextualSpacing/>
            </w:pPr>
            <w:r w:rsidRPr="00364C38">
              <w:rPr>
                <w:position w:val="-4"/>
              </w:rPr>
              <w:object w:dxaOrig="220" w:dyaOrig="260" w14:anchorId="71C48FCF">
                <v:shape id="_x0000_i1274" type="#_x0000_t75" style="width:11.05pt;height:12.95pt" o:ole="">
                  <v:imagedata r:id="rId399" o:title=""/>
                </v:shape>
                <o:OLEObject Type="Embed" ProgID="Equation.DSMT4" ShapeID="_x0000_i1274" DrawAspect="Content" ObjectID="_1853299178" r:id="rId440"/>
              </w:object>
            </w:r>
            <w:r>
              <w:t>E</w:t>
            </w:r>
            <w:r w:rsidR="00F31E19">
              <w:t>quities</w:t>
            </w:r>
          </w:p>
        </w:tc>
        <w:tc>
          <w:tcPr>
            <w:tcW w:w="1517" w:type="dxa"/>
            <w:tcBorders>
              <w:top w:val="nil"/>
              <w:left w:val="nil"/>
              <w:bottom w:val="nil"/>
              <w:right w:val="nil"/>
            </w:tcBorders>
            <w:vAlign w:val="center"/>
          </w:tcPr>
          <w:p w14:paraId="4C08AC0E" w14:textId="6C34E3A6" w:rsidR="00F31E19" w:rsidRPr="00ED6387" w:rsidRDefault="00E90893" w:rsidP="00F06B28">
            <w:pPr>
              <w:pStyle w:val="TableEquation"/>
              <w:jc w:val="center"/>
            </w:pPr>
            <w:r w:rsidRPr="00E90893">
              <w:rPr>
                <w:position w:val="-12"/>
              </w:rPr>
              <w:object w:dxaOrig="660" w:dyaOrig="360" w14:anchorId="780FA3FD">
                <v:shape id="_x0000_i1275" type="#_x0000_t75" style="width:33.75pt;height:17.5pt" o:ole="">
                  <v:imagedata r:id="rId441" o:title=""/>
                </v:shape>
                <o:OLEObject Type="Embed" ProgID="Equation.DSMT4" ShapeID="_x0000_i1275" DrawAspect="Content" ObjectID="_1853299179" r:id="rId442"/>
              </w:object>
            </w:r>
          </w:p>
        </w:tc>
        <w:tc>
          <w:tcPr>
            <w:tcW w:w="1416" w:type="dxa"/>
            <w:tcBorders>
              <w:top w:val="nil"/>
              <w:left w:val="nil"/>
              <w:bottom w:val="nil"/>
              <w:right w:val="nil"/>
            </w:tcBorders>
            <w:vAlign w:val="center"/>
          </w:tcPr>
          <w:p w14:paraId="03BD6916" w14:textId="6E007A43" w:rsidR="00F31E19" w:rsidRPr="00ED6387" w:rsidRDefault="00E90893" w:rsidP="00F06B28">
            <w:pPr>
              <w:pStyle w:val="TableEquation"/>
              <w:jc w:val="center"/>
            </w:pPr>
            <w:r w:rsidRPr="00E90893">
              <w:rPr>
                <w:position w:val="-12"/>
              </w:rPr>
              <w:object w:dxaOrig="639" w:dyaOrig="360" w14:anchorId="276D591A">
                <v:shape id="_x0000_i1276" type="#_x0000_t75" style="width:32.45pt;height:17.5pt" o:ole="">
                  <v:imagedata r:id="rId443" o:title=""/>
                </v:shape>
                <o:OLEObject Type="Embed" ProgID="Equation.DSMT4" ShapeID="_x0000_i1276" DrawAspect="Content" ObjectID="_1853299180" r:id="rId444"/>
              </w:object>
            </w:r>
          </w:p>
        </w:tc>
        <w:tc>
          <w:tcPr>
            <w:tcW w:w="1360" w:type="dxa"/>
            <w:tcBorders>
              <w:top w:val="nil"/>
              <w:left w:val="nil"/>
              <w:bottom w:val="nil"/>
              <w:right w:val="nil"/>
            </w:tcBorders>
            <w:vAlign w:val="center"/>
          </w:tcPr>
          <w:p w14:paraId="147515DC" w14:textId="180EDF90" w:rsidR="00F31E19" w:rsidRPr="00ED6387" w:rsidRDefault="00E90893" w:rsidP="00F06B28">
            <w:pPr>
              <w:pStyle w:val="TableEquation"/>
              <w:jc w:val="center"/>
            </w:pPr>
            <w:r w:rsidRPr="00E90893">
              <w:rPr>
                <w:position w:val="-12"/>
              </w:rPr>
              <w:object w:dxaOrig="639" w:dyaOrig="360" w14:anchorId="199A341F">
                <v:shape id="_x0000_i1277" type="#_x0000_t75" style="width:32.45pt;height:17.5pt" o:ole="">
                  <v:imagedata r:id="rId445" o:title=""/>
                </v:shape>
                <o:OLEObject Type="Embed" ProgID="Equation.DSMT4" ShapeID="_x0000_i1277" DrawAspect="Content" ObjectID="_1853299181" r:id="rId446"/>
              </w:object>
            </w:r>
          </w:p>
        </w:tc>
        <w:tc>
          <w:tcPr>
            <w:tcW w:w="1498" w:type="dxa"/>
            <w:tcBorders>
              <w:top w:val="nil"/>
              <w:left w:val="nil"/>
              <w:bottom w:val="nil"/>
              <w:right w:val="nil"/>
            </w:tcBorders>
            <w:vAlign w:val="center"/>
          </w:tcPr>
          <w:p w14:paraId="6AD45A7B" w14:textId="77777777" w:rsidR="00F31E19" w:rsidRPr="00ED6387" w:rsidRDefault="00F31E19" w:rsidP="00F06B28">
            <w:pPr>
              <w:pStyle w:val="TableEquation"/>
              <w:jc w:val="center"/>
            </w:pPr>
          </w:p>
        </w:tc>
        <w:tc>
          <w:tcPr>
            <w:tcW w:w="1473" w:type="dxa"/>
            <w:tcBorders>
              <w:top w:val="nil"/>
              <w:left w:val="nil"/>
              <w:bottom w:val="nil"/>
              <w:right w:val="nil"/>
            </w:tcBorders>
            <w:vAlign w:val="center"/>
          </w:tcPr>
          <w:p w14:paraId="6FA01E69" w14:textId="77777777" w:rsidR="00F31E19" w:rsidRPr="00ED6387" w:rsidRDefault="00F31E19" w:rsidP="00F06B28">
            <w:pPr>
              <w:pStyle w:val="TableEquation"/>
              <w:jc w:val="center"/>
            </w:pPr>
          </w:p>
        </w:tc>
        <w:tc>
          <w:tcPr>
            <w:tcW w:w="499" w:type="dxa"/>
            <w:tcBorders>
              <w:top w:val="nil"/>
              <w:left w:val="nil"/>
              <w:bottom w:val="nil"/>
              <w:right w:val="nil"/>
            </w:tcBorders>
            <w:vAlign w:val="center"/>
          </w:tcPr>
          <w:p w14:paraId="6CBB9A8D" w14:textId="77777777" w:rsidR="00F31E19" w:rsidRPr="00ED6387" w:rsidRDefault="00F31E19" w:rsidP="00F06B28">
            <w:pPr>
              <w:pStyle w:val="TableEquation"/>
              <w:jc w:val="center"/>
            </w:pPr>
            <w:r w:rsidRPr="00ED6387">
              <w:rPr>
                <w:position w:val="-6"/>
              </w:rPr>
              <w:object w:dxaOrig="200" w:dyaOrig="279" w14:anchorId="5321B03C">
                <v:shape id="_x0000_i1278" type="#_x0000_t75" style="width:14.25pt;height:14.25pt" o:ole="">
                  <v:imagedata r:id="rId276" o:title=""/>
                </v:shape>
                <o:OLEObject Type="Embed" ProgID="Equation.DSMT4" ShapeID="_x0000_i1278" DrawAspect="Content" ObjectID="_1853299182" r:id="rId447"/>
              </w:object>
            </w:r>
          </w:p>
        </w:tc>
      </w:tr>
      <w:tr w:rsidR="00364C38" w:rsidRPr="00ED6387" w14:paraId="3E2FE83E" w14:textId="77777777" w:rsidTr="00D33C36">
        <w:tc>
          <w:tcPr>
            <w:tcW w:w="1530" w:type="dxa"/>
            <w:tcBorders>
              <w:left w:val="nil"/>
              <w:right w:val="nil"/>
            </w:tcBorders>
            <w:vAlign w:val="center"/>
          </w:tcPr>
          <w:p w14:paraId="35986A6B" w14:textId="77777777" w:rsidR="00F31E19" w:rsidRPr="00ED6387" w:rsidRDefault="00F31E19" w:rsidP="00364C38">
            <w:pPr>
              <w:pStyle w:val="TableNormal"/>
              <w:contextualSpacing/>
            </w:pPr>
            <w:r w:rsidRPr="00ED6387">
              <w:rPr>
                <w:position w:val="-4"/>
              </w:rPr>
              <w:object w:dxaOrig="220" w:dyaOrig="240" w14:anchorId="54BE3350">
                <v:shape id="_x0000_i1279" type="#_x0000_t75" style="width:13.6pt;height:14.25pt" o:ole="">
                  <v:imagedata r:id="rId251" o:title=""/>
                </v:shape>
                <o:OLEObject Type="Embed" ProgID="Equation.DSMT4" ShapeID="_x0000_i1279" DrawAspect="Content" ObjectID="_1853299183" r:id="rId448"/>
              </w:object>
            </w:r>
          </w:p>
        </w:tc>
        <w:tc>
          <w:tcPr>
            <w:tcW w:w="1517" w:type="dxa"/>
            <w:tcBorders>
              <w:left w:val="nil"/>
              <w:right w:val="nil"/>
            </w:tcBorders>
            <w:vAlign w:val="center"/>
          </w:tcPr>
          <w:p w14:paraId="33375A25" w14:textId="77777777" w:rsidR="00F31E19" w:rsidRPr="00ED6387" w:rsidRDefault="00F31E19" w:rsidP="00F06B28">
            <w:pPr>
              <w:pStyle w:val="TableEquation"/>
              <w:jc w:val="center"/>
            </w:pPr>
            <w:r w:rsidRPr="00ED6387">
              <w:rPr>
                <w:position w:val="-6"/>
              </w:rPr>
              <w:object w:dxaOrig="200" w:dyaOrig="279" w14:anchorId="1FC36A1E">
                <v:shape id="_x0000_i1280" type="#_x0000_t75" style="width:14.25pt;height:14.25pt" o:ole="">
                  <v:imagedata r:id="rId315" o:title=""/>
                </v:shape>
                <o:OLEObject Type="Embed" ProgID="Equation.DSMT4" ShapeID="_x0000_i1280" DrawAspect="Content" ObjectID="_1853299184" r:id="rId449"/>
              </w:object>
            </w:r>
          </w:p>
        </w:tc>
        <w:tc>
          <w:tcPr>
            <w:tcW w:w="1416" w:type="dxa"/>
            <w:tcBorders>
              <w:left w:val="nil"/>
              <w:right w:val="nil"/>
            </w:tcBorders>
            <w:vAlign w:val="center"/>
          </w:tcPr>
          <w:p w14:paraId="6D8A1E06" w14:textId="77777777" w:rsidR="00F31E19" w:rsidRPr="00ED6387" w:rsidRDefault="00F31E19" w:rsidP="00F06B28">
            <w:pPr>
              <w:pStyle w:val="TableEquation"/>
              <w:jc w:val="center"/>
            </w:pPr>
            <w:r w:rsidRPr="00ED6387">
              <w:rPr>
                <w:position w:val="-6"/>
              </w:rPr>
              <w:object w:dxaOrig="200" w:dyaOrig="279" w14:anchorId="26CAC383">
                <v:shape id="_x0000_i1281" type="#_x0000_t75" style="width:14.25pt;height:14.25pt" o:ole="">
                  <v:imagedata r:id="rId317" o:title=""/>
                </v:shape>
                <o:OLEObject Type="Embed" ProgID="Equation.DSMT4" ShapeID="_x0000_i1281" DrawAspect="Content" ObjectID="_1853299185" r:id="rId450"/>
              </w:object>
            </w:r>
          </w:p>
        </w:tc>
        <w:tc>
          <w:tcPr>
            <w:tcW w:w="1360" w:type="dxa"/>
            <w:tcBorders>
              <w:left w:val="nil"/>
              <w:right w:val="nil"/>
            </w:tcBorders>
            <w:vAlign w:val="center"/>
          </w:tcPr>
          <w:p w14:paraId="66AEAB30" w14:textId="77777777" w:rsidR="00F31E19" w:rsidRPr="00ED6387" w:rsidRDefault="00F31E19" w:rsidP="00F06B28">
            <w:pPr>
              <w:pStyle w:val="TableEquation"/>
              <w:jc w:val="center"/>
            </w:pPr>
            <w:r w:rsidRPr="00ED6387">
              <w:rPr>
                <w:position w:val="-6"/>
              </w:rPr>
              <w:object w:dxaOrig="200" w:dyaOrig="279" w14:anchorId="4BBB3E6C">
                <v:shape id="_x0000_i1282" type="#_x0000_t75" style="width:14.25pt;height:14.25pt" o:ole="">
                  <v:imagedata r:id="rId319" o:title=""/>
                </v:shape>
                <o:OLEObject Type="Embed" ProgID="Equation.DSMT4" ShapeID="_x0000_i1282" DrawAspect="Content" ObjectID="_1853299186" r:id="rId451"/>
              </w:object>
            </w:r>
          </w:p>
        </w:tc>
        <w:tc>
          <w:tcPr>
            <w:tcW w:w="1498" w:type="dxa"/>
            <w:tcBorders>
              <w:left w:val="nil"/>
              <w:right w:val="nil"/>
            </w:tcBorders>
            <w:vAlign w:val="center"/>
          </w:tcPr>
          <w:p w14:paraId="55EA3690" w14:textId="77777777" w:rsidR="00F31E19" w:rsidRPr="00ED6387" w:rsidRDefault="00F31E19" w:rsidP="00F06B28">
            <w:pPr>
              <w:pStyle w:val="TableEquation"/>
              <w:jc w:val="center"/>
            </w:pPr>
            <w:r w:rsidRPr="00ED6387">
              <w:rPr>
                <w:position w:val="-6"/>
              </w:rPr>
              <w:object w:dxaOrig="200" w:dyaOrig="279" w14:anchorId="69569A29">
                <v:shape id="_x0000_i1283" type="#_x0000_t75" style="width:14.25pt;height:14.25pt" o:ole="">
                  <v:imagedata r:id="rId321" o:title=""/>
                </v:shape>
                <o:OLEObject Type="Embed" ProgID="Equation.DSMT4" ShapeID="_x0000_i1283" DrawAspect="Content" ObjectID="_1853299187" r:id="rId452"/>
              </w:object>
            </w:r>
          </w:p>
        </w:tc>
        <w:tc>
          <w:tcPr>
            <w:tcW w:w="1473" w:type="dxa"/>
            <w:tcBorders>
              <w:left w:val="nil"/>
              <w:right w:val="nil"/>
            </w:tcBorders>
            <w:vAlign w:val="center"/>
          </w:tcPr>
          <w:p w14:paraId="153C2242" w14:textId="77777777" w:rsidR="00F31E19" w:rsidRPr="00ED6387" w:rsidRDefault="00F31E19" w:rsidP="00F06B28">
            <w:pPr>
              <w:pStyle w:val="TableEquation"/>
              <w:jc w:val="center"/>
            </w:pPr>
            <w:r w:rsidRPr="00ED6387">
              <w:rPr>
                <w:position w:val="-6"/>
              </w:rPr>
              <w:object w:dxaOrig="200" w:dyaOrig="279" w14:anchorId="3A650A6F">
                <v:shape id="_x0000_i1284" type="#_x0000_t75" style="width:14.25pt;height:14.25pt" o:ole="">
                  <v:imagedata r:id="rId323" o:title=""/>
                </v:shape>
                <o:OLEObject Type="Embed" ProgID="Equation.DSMT4" ShapeID="_x0000_i1284" DrawAspect="Content" ObjectID="_1853299188" r:id="rId453"/>
              </w:object>
            </w:r>
          </w:p>
        </w:tc>
        <w:tc>
          <w:tcPr>
            <w:tcW w:w="499" w:type="dxa"/>
            <w:tcBorders>
              <w:left w:val="nil"/>
              <w:right w:val="nil"/>
            </w:tcBorders>
            <w:vAlign w:val="center"/>
          </w:tcPr>
          <w:p w14:paraId="3EFAFFB0" w14:textId="77777777" w:rsidR="00F31E19" w:rsidRPr="00ED6387" w:rsidRDefault="00F31E19" w:rsidP="00F06B28">
            <w:pPr>
              <w:pStyle w:val="TableEquation"/>
              <w:jc w:val="center"/>
            </w:pPr>
            <w:r w:rsidRPr="00ED6387">
              <w:rPr>
                <w:position w:val="-6"/>
              </w:rPr>
              <w:object w:dxaOrig="200" w:dyaOrig="279" w14:anchorId="514E219C">
                <v:shape id="_x0000_i1285" type="#_x0000_t75" style="width:14.25pt;height:14.25pt" o:ole="">
                  <v:imagedata r:id="rId325" o:title=""/>
                </v:shape>
                <o:OLEObject Type="Embed" ProgID="Equation.DSMT4" ShapeID="_x0000_i1285" DrawAspect="Content" ObjectID="_1853299189" r:id="rId454"/>
              </w:object>
            </w:r>
          </w:p>
        </w:tc>
      </w:tr>
    </w:tbl>
    <w:p w14:paraId="1E0606A5" w14:textId="051B2D6A" w:rsidR="00C76FB4" w:rsidRDefault="00C76FB4" w:rsidP="00F31E19">
      <w:pPr>
        <w:rPr>
          <w:lang w:val="en-US"/>
        </w:rPr>
      </w:pPr>
    </w:p>
    <w:p w14:paraId="7EA9E6BD" w14:textId="58439E6B" w:rsidR="00C90403" w:rsidRDefault="00C90403" w:rsidP="00C90403">
      <w:pPr>
        <w:pStyle w:val="Titre2"/>
      </w:pPr>
      <w:r>
        <w:t>Transaction’s accounting</w:t>
      </w:r>
    </w:p>
    <w:p w14:paraId="069D89FF" w14:textId="4D1DAA8D" w:rsidR="00C90403" w:rsidRDefault="00C90403" w:rsidP="00C90403">
      <w:pPr>
        <w:spacing w:after="0"/>
        <w:rPr>
          <w:lang w:val="en-US"/>
        </w:rPr>
      </w:pPr>
    </w:p>
    <w:p w14:paraId="1C1A377B" w14:textId="5E64739B" w:rsidR="00945BF5" w:rsidRDefault="009F32DE" w:rsidP="00945BF5">
      <w:pPr>
        <w:rPr>
          <w:lang w:val="en-US"/>
        </w:rPr>
      </w:pPr>
      <w:commentRangeStart w:id="28"/>
      <w:r>
        <w:rPr>
          <w:lang w:val="en-US"/>
        </w:rPr>
        <w:t xml:space="preserve">Introduction a </w:t>
      </w:r>
      <w:proofErr w:type="spellStart"/>
      <w:r>
        <w:rPr>
          <w:lang w:val="en-US"/>
        </w:rPr>
        <w:t>refaire</w:t>
      </w:r>
      <w:commentRangeEnd w:id="28"/>
      <w:proofErr w:type="spellEnd"/>
      <w:r>
        <w:rPr>
          <w:rStyle w:val="Marquedecommentaire"/>
        </w:rPr>
        <w:commentReference w:id="28"/>
      </w:r>
    </w:p>
    <w:p w14:paraId="4EB3E69C" w14:textId="77777777" w:rsidR="009F32DE" w:rsidRDefault="009F32DE" w:rsidP="00945BF5">
      <w:pPr>
        <w:rPr>
          <w:lang w:val="en-US"/>
        </w:rPr>
      </w:pPr>
    </w:p>
    <w:p w14:paraId="58D4571E" w14:textId="37763955" w:rsidR="001557E7" w:rsidRDefault="001557E7" w:rsidP="001557E7">
      <w:pPr>
        <w:pStyle w:val="Titre3"/>
      </w:pPr>
      <w:r>
        <w:t>Deposits accounting</w:t>
      </w:r>
    </w:p>
    <w:p w14:paraId="3C0357B6" w14:textId="77777777" w:rsidR="001557E7" w:rsidRPr="00DE0195" w:rsidRDefault="001557E7" w:rsidP="001557E7">
      <w:pPr>
        <w:pStyle w:val="ListNormal"/>
        <w:numPr>
          <w:ilvl w:val="0"/>
          <w:numId w:val="0"/>
        </w:numPr>
        <w:ind w:left="720" w:hanging="360"/>
      </w:pPr>
    </w:p>
    <w:p w14:paraId="6748C37F" w14:textId="1AF0074B" w:rsidR="001557E7" w:rsidRPr="00027EA5" w:rsidRDefault="001557E7" w:rsidP="001557E7">
      <w:pPr>
        <w:pStyle w:val="Lgende"/>
      </w:pPr>
      <w:r w:rsidRPr="00027EA5">
        <w:t xml:space="preserve">Table </w:t>
      </w:r>
      <w:r>
        <w:fldChar w:fldCharType="begin"/>
      </w:r>
      <w:r w:rsidRPr="00027EA5">
        <w:instrText xml:space="preserve"> SEQ Table \* ARABIC </w:instrText>
      </w:r>
      <w:r>
        <w:fldChar w:fldCharType="separate"/>
      </w:r>
      <w:r w:rsidR="004E1682">
        <w:rPr>
          <w:noProof/>
        </w:rPr>
        <w:t>8</w:t>
      </w:r>
      <w:r>
        <w:fldChar w:fldCharType="end"/>
      </w:r>
      <w:r w:rsidRPr="00027EA5">
        <w:t xml:space="preserve">. </w:t>
      </w:r>
      <w:r>
        <w:t>Firm’s residual deposits withdrawal accounting</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1557E7" w:rsidRPr="00ED6387" w14:paraId="61A16B2B" w14:textId="77777777" w:rsidTr="00145EA0">
        <w:tc>
          <w:tcPr>
            <w:tcW w:w="1530" w:type="dxa"/>
            <w:tcBorders>
              <w:left w:val="nil"/>
              <w:bottom w:val="single" w:sz="4" w:space="0" w:color="auto"/>
              <w:right w:val="nil"/>
            </w:tcBorders>
            <w:vAlign w:val="center"/>
          </w:tcPr>
          <w:p w14:paraId="6D80CBEE" w14:textId="77777777" w:rsidR="001557E7" w:rsidRPr="00027EA5" w:rsidRDefault="001557E7" w:rsidP="00145EA0">
            <w:pPr>
              <w:pStyle w:val="TableHeader"/>
            </w:pPr>
          </w:p>
        </w:tc>
        <w:tc>
          <w:tcPr>
            <w:tcW w:w="1517" w:type="dxa"/>
            <w:tcBorders>
              <w:left w:val="nil"/>
              <w:bottom w:val="single" w:sz="4" w:space="0" w:color="auto"/>
              <w:right w:val="nil"/>
            </w:tcBorders>
            <w:vAlign w:val="center"/>
          </w:tcPr>
          <w:p w14:paraId="011C5FC7" w14:textId="77777777" w:rsidR="001557E7" w:rsidRPr="00ED6387" w:rsidRDefault="001557E7" w:rsidP="00145EA0">
            <w:pPr>
              <w:pStyle w:val="TableHeader"/>
              <w:jc w:val="center"/>
            </w:pPr>
            <w:r w:rsidRPr="00ED6387">
              <w:t>Households</w:t>
            </w:r>
          </w:p>
        </w:tc>
        <w:tc>
          <w:tcPr>
            <w:tcW w:w="1416" w:type="dxa"/>
            <w:tcBorders>
              <w:left w:val="nil"/>
              <w:bottom w:val="single" w:sz="4" w:space="0" w:color="auto"/>
              <w:right w:val="nil"/>
            </w:tcBorders>
            <w:vAlign w:val="center"/>
          </w:tcPr>
          <w:p w14:paraId="38930194" w14:textId="77777777" w:rsidR="001557E7" w:rsidRPr="00ED6387" w:rsidRDefault="001557E7" w:rsidP="00145EA0">
            <w:pPr>
              <w:pStyle w:val="TableHeader"/>
              <w:jc w:val="center"/>
            </w:pPr>
            <w:r w:rsidRPr="00ED6387">
              <w:t>Firms</w:t>
            </w:r>
          </w:p>
        </w:tc>
        <w:tc>
          <w:tcPr>
            <w:tcW w:w="1360" w:type="dxa"/>
            <w:tcBorders>
              <w:left w:val="nil"/>
              <w:bottom w:val="single" w:sz="4" w:space="0" w:color="auto"/>
              <w:right w:val="nil"/>
            </w:tcBorders>
            <w:vAlign w:val="center"/>
          </w:tcPr>
          <w:p w14:paraId="7AB04BA7" w14:textId="77777777" w:rsidR="001557E7" w:rsidRPr="00ED6387" w:rsidRDefault="001557E7" w:rsidP="00145EA0">
            <w:pPr>
              <w:pStyle w:val="TableHeader"/>
              <w:jc w:val="center"/>
            </w:pPr>
            <w:r w:rsidRPr="00ED6387">
              <w:t>Banks</w:t>
            </w:r>
          </w:p>
        </w:tc>
        <w:tc>
          <w:tcPr>
            <w:tcW w:w="1498" w:type="dxa"/>
            <w:tcBorders>
              <w:left w:val="nil"/>
              <w:bottom w:val="single" w:sz="4" w:space="0" w:color="auto"/>
              <w:right w:val="nil"/>
            </w:tcBorders>
            <w:vAlign w:val="center"/>
          </w:tcPr>
          <w:p w14:paraId="58533682" w14:textId="77777777" w:rsidR="001557E7" w:rsidRPr="00ED6387" w:rsidRDefault="001557E7" w:rsidP="00145EA0">
            <w:pPr>
              <w:pStyle w:val="TableHeader"/>
              <w:jc w:val="center"/>
            </w:pPr>
            <w:r w:rsidRPr="00ED6387">
              <w:t>Government</w:t>
            </w:r>
          </w:p>
        </w:tc>
        <w:tc>
          <w:tcPr>
            <w:tcW w:w="1473" w:type="dxa"/>
            <w:tcBorders>
              <w:left w:val="nil"/>
              <w:bottom w:val="single" w:sz="4" w:space="0" w:color="auto"/>
              <w:right w:val="nil"/>
            </w:tcBorders>
            <w:vAlign w:val="center"/>
          </w:tcPr>
          <w:p w14:paraId="0B5F0859" w14:textId="77777777" w:rsidR="001557E7" w:rsidRPr="00ED6387" w:rsidRDefault="001557E7"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57D0001E" w14:textId="77777777" w:rsidR="001557E7" w:rsidRPr="00ED6387" w:rsidRDefault="001557E7" w:rsidP="00145EA0">
            <w:pPr>
              <w:pStyle w:val="TableHeader"/>
            </w:pPr>
            <w:r w:rsidRPr="00ED6387">
              <w:rPr>
                <w:position w:val="-4"/>
              </w:rPr>
              <w:object w:dxaOrig="220" w:dyaOrig="240" w14:anchorId="7F31B8ED">
                <v:shape id="_x0000_i1286" type="#_x0000_t75" style="width:13.6pt;height:14.25pt" o:ole="">
                  <v:imagedata r:id="rId251" o:title=""/>
                </v:shape>
                <o:OLEObject Type="Embed" ProgID="Equation.DSMT4" ShapeID="_x0000_i1286" DrawAspect="Content" ObjectID="_1853299190" r:id="rId455"/>
              </w:object>
            </w:r>
          </w:p>
        </w:tc>
      </w:tr>
      <w:tr w:rsidR="001557E7" w:rsidRPr="00ED6387" w14:paraId="2DEADC7F" w14:textId="77777777" w:rsidTr="00145EA0">
        <w:tc>
          <w:tcPr>
            <w:tcW w:w="1530" w:type="dxa"/>
            <w:tcBorders>
              <w:top w:val="single" w:sz="4" w:space="0" w:color="auto"/>
              <w:left w:val="nil"/>
              <w:bottom w:val="nil"/>
              <w:right w:val="nil"/>
            </w:tcBorders>
            <w:vAlign w:val="center"/>
          </w:tcPr>
          <w:p w14:paraId="08993C86" w14:textId="77777777" w:rsidR="001557E7" w:rsidRPr="00ED6387" w:rsidRDefault="001557E7" w:rsidP="00145EA0">
            <w:pPr>
              <w:pStyle w:val="TableNormal"/>
              <w:contextualSpacing/>
            </w:pPr>
            <w:r w:rsidRPr="00364C38">
              <w:rPr>
                <w:position w:val="-4"/>
              </w:rPr>
              <w:object w:dxaOrig="220" w:dyaOrig="260" w14:anchorId="319048AC">
                <v:shape id="_x0000_i1287" type="#_x0000_t75" style="width:11.05pt;height:12.95pt" o:ole="">
                  <v:imagedata r:id="rId399" o:title=""/>
                </v:shape>
                <o:OLEObject Type="Embed" ProgID="Equation.DSMT4" ShapeID="_x0000_i1287" DrawAspect="Content" ObjectID="_1853299191" r:id="rId456"/>
              </w:object>
            </w:r>
            <w:r>
              <w:t>Deposits</w:t>
            </w:r>
          </w:p>
        </w:tc>
        <w:tc>
          <w:tcPr>
            <w:tcW w:w="1517" w:type="dxa"/>
            <w:tcBorders>
              <w:top w:val="single" w:sz="4" w:space="0" w:color="auto"/>
              <w:left w:val="nil"/>
              <w:bottom w:val="nil"/>
              <w:right w:val="nil"/>
            </w:tcBorders>
            <w:vAlign w:val="center"/>
          </w:tcPr>
          <w:p w14:paraId="79B3835E" w14:textId="77777777" w:rsidR="001557E7" w:rsidRPr="00ED6387" w:rsidRDefault="001557E7" w:rsidP="00145EA0">
            <w:pPr>
              <w:pStyle w:val="TableEquation"/>
              <w:jc w:val="center"/>
            </w:pPr>
          </w:p>
        </w:tc>
        <w:tc>
          <w:tcPr>
            <w:tcW w:w="1416" w:type="dxa"/>
            <w:tcBorders>
              <w:top w:val="single" w:sz="4" w:space="0" w:color="auto"/>
              <w:left w:val="nil"/>
              <w:bottom w:val="nil"/>
              <w:right w:val="nil"/>
            </w:tcBorders>
            <w:vAlign w:val="center"/>
          </w:tcPr>
          <w:p w14:paraId="76C3B12B" w14:textId="77777777" w:rsidR="001557E7" w:rsidRPr="00ED6387" w:rsidRDefault="001557E7" w:rsidP="00145EA0">
            <w:pPr>
              <w:pStyle w:val="TableEquation"/>
              <w:jc w:val="center"/>
            </w:pPr>
            <w:r w:rsidRPr="00E90893">
              <w:rPr>
                <w:position w:val="-12"/>
              </w:rPr>
              <w:object w:dxaOrig="480" w:dyaOrig="360" w14:anchorId="0740A99B">
                <v:shape id="_x0000_i1288" type="#_x0000_t75" style="width:23.35pt;height:17.5pt" o:ole="">
                  <v:imagedata r:id="rId457" o:title=""/>
                </v:shape>
                <o:OLEObject Type="Embed" ProgID="Equation.DSMT4" ShapeID="_x0000_i1288" DrawAspect="Content" ObjectID="_1853299192" r:id="rId458"/>
              </w:object>
            </w:r>
          </w:p>
        </w:tc>
        <w:tc>
          <w:tcPr>
            <w:tcW w:w="1360" w:type="dxa"/>
            <w:tcBorders>
              <w:top w:val="single" w:sz="4" w:space="0" w:color="auto"/>
              <w:left w:val="nil"/>
              <w:bottom w:val="nil"/>
              <w:right w:val="nil"/>
            </w:tcBorders>
            <w:vAlign w:val="center"/>
          </w:tcPr>
          <w:p w14:paraId="4C70C0EC" w14:textId="77777777" w:rsidR="001557E7" w:rsidRPr="00ED6387" w:rsidRDefault="001557E7" w:rsidP="00145EA0">
            <w:pPr>
              <w:pStyle w:val="TableEquation"/>
              <w:jc w:val="center"/>
            </w:pPr>
            <w:r w:rsidRPr="00E90893">
              <w:rPr>
                <w:position w:val="-12"/>
              </w:rPr>
              <w:object w:dxaOrig="480" w:dyaOrig="360" w14:anchorId="56B75ED9">
                <v:shape id="_x0000_i1289" type="#_x0000_t75" style="width:23.35pt;height:17.5pt" o:ole="">
                  <v:imagedata r:id="rId459" o:title=""/>
                </v:shape>
                <o:OLEObject Type="Embed" ProgID="Equation.DSMT4" ShapeID="_x0000_i1289" DrawAspect="Content" ObjectID="_1853299193" r:id="rId460"/>
              </w:object>
            </w:r>
          </w:p>
        </w:tc>
        <w:tc>
          <w:tcPr>
            <w:tcW w:w="1498" w:type="dxa"/>
            <w:tcBorders>
              <w:top w:val="single" w:sz="4" w:space="0" w:color="auto"/>
              <w:left w:val="nil"/>
              <w:bottom w:val="nil"/>
              <w:right w:val="nil"/>
            </w:tcBorders>
            <w:vAlign w:val="center"/>
          </w:tcPr>
          <w:p w14:paraId="1CA5F2C8" w14:textId="77777777" w:rsidR="001557E7" w:rsidRPr="00ED6387" w:rsidRDefault="001557E7" w:rsidP="00145EA0">
            <w:pPr>
              <w:pStyle w:val="TableEquation"/>
              <w:jc w:val="center"/>
            </w:pPr>
          </w:p>
        </w:tc>
        <w:tc>
          <w:tcPr>
            <w:tcW w:w="1473" w:type="dxa"/>
            <w:tcBorders>
              <w:top w:val="single" w:sz="4" w:space="0" w:color="auto"/>
              <w:left w:val="nil"/>
              <w:bottom w:val="nil"/>
              <w:right w:val="nil"/>
            </w:tcBorders>
            <w:vAlign w:val="center"/>
          </w:tcPr>
          <w:p w14:paraId="255F9C5A" w14:textId="77777777" w:rsidR="001557E7" w:rsidRPr="00ED6387" w:rsidRDefault="001557E7" w:rsidP="00145EA0">
            <w:pPr>
              <w:pStyle w:val="TableEquation"/>
              <w:jc w:val="center"/>
            </w:pPr>
          </w:p>
        </w:tc>
        <w:tc>
          <w:tcPr>
            <w:tcW w:w="499" w:type="dxa"/>
            <w:tcBorders>
              <w:top w:val="single" w:sz="4" w:space="0" w:color="auto"/>
              <w:left w:val="nil"/>
              <w:bottom w:val="nil"/>
              <w:right w:val="nil"/>
            </w:tcBorders>
            <w:vAlign w:val="center"/>
          </w:tcPr>
          <w:p w14:paraId="5FFDFD4A" w14:textId="77777777" w:rsidR="001557E7" w:rsidRPr="00ED6387" w:rsidRDefault="001557E7" w:rsidP="00145EA0">
            <w:pPr>
              <w:pStyle w:val="TableEquation"/>
              <w:jc w:val="center"/>
            </w:pPr>
            <w:r w:rsidRPr="00ED6387">
              <w:rPr>
                <w:position w:val="-6"/>
              </w:rPr>
              <w:object w:dxaOrig="200" w:dyaOrig="279" w14:anchorId="53BE85DE">
                <v:shape id="_x0000_i1290" type="#_x0000_t75" style="width:14.25pt;height:14.25pt" o:ole="">
                  <v:imagedata r:id="rId332" o:title=""/>
                </v:shape>
                <o:OLEObject Type="Embed" ProgID="Equation.DSMT4" ShapeID="_x0000_i1290" DrawAspect="Content" ObjectID="_1853299194" r:id="rId461"/>
              </w:object>
            </w:r>
          </w:p>
        </w:tc>
      </w:tr>
      <w:tr w:rsidR="001557E7" w:rsidRPr="00ED6387" w14:paraId="02766A30" w14:textId="77777777" w:rsidTr="00145EA0">
        <w:tc>
          <w:tcPr>
            <w:tcW w:w="1530" w:type="dxa"/>
            <w:tcBorders>
              <w:top w:val="nil"/>
              <w:left w:val="nil"/>
              <w:bottom w:val="nil"/>
              <w:right w:val="nil"/>
            </w:tcBorders>
            <w:vAlign w:val="center"/>
          </w:tcPr>
          <w:p w14:paraId="2619BB19" w14:textId="77777777" w:rsidR="001557E7" w:rsidRPr="00ED6387" w:rsidRDefault="001557E7" w:rsidP="00145EA0">
            <w:pPr>
              <w:pStyle w:val="TableNormal"/>
              <w:contextualSpacing/>
            </w:pPr>
            <w:r w:rsidRPr="00364C38">
              <w:rPr>
                <w:position w:val="-4"/>
              </w:rPr>
              <w:object w:dxaOrig="220" w:dyaOrig="260" w14:anchorId="4F228A16">
                <v:shape id="_x0000_i1291" type="#_x0000_t75" style="width:11.05pt;height:12.95pt" o:ole="">
                  <v:imagedata r:id="rId399" o:title=""/>
                </v:shape>
                <o:OLEObject Type="Embed" ProgID="Equation.DSMT4" ShapeID="_x0000_i1291" DrawAspect="Content" ObjectID="_1853299195" r:id="rId462"/>
              </w:object>
            </w:r>
            <w:r>
              <w:t>Cash</w:t>
            </w:r>
          </w:p>
        </w:tc>
        <w:tc>
          <w:tcPr>
            <w:tcW w:w="1517" w:type="dxa"/>
            <w:tcBorders>
              <w:top w:val="nil"/>
              <w:left w:val="nil"/>
              <w:bottom w:val="nil"/>
              <w:right w:val="nil"/>
            </w:tcBorders>
            <w:vAlign w:val="center"/>
          </w:tcPr>
          <w:p w14:paraId="442B6215" w14:textId="77777777" w:rsidR="001557E7" w:rsidRPr="00ED6387" w:rsidRDefault="001557E7" w:rsidP="00145EA0">
            <w:pPr>
              <w:pStyle w:val="TableEquation"/>
              <w:jc w:val="center"/>
            </w:pPr>
          </w:p>
        </w:tc>
        <w:tc>
          <w:tcPr>
            <w:tcW w:w="1416" w:type="dxa"/>
            <w:tcBorders>
              <w:top w:val="nil"/>
              <w:left w:val="nil"/>
              <w:bottom w:val="nil"/>
              <w:right w:val="nil"/>
            </w:tcBorders>
            <w:vAlign w:val="center"/>
          </w:tcPr>
          <w:p w14:paraId="4F5E9BB7" w14:textId="77777777" w:rsidR="001557E7" w:rsidRPr="00ED6387" w:rsidRDefault="001557E7" w:rsidP="00145EA0">
            <w:pPr>
              <w:pStyle w:val="TableEquation"/>
              <w:jc w:val="center"/>
            </w:pPr>
            <w:r w:rsidRPr="00E90893">
              <w:rPr>
                <w:position w:val="-12"/>
              </w:rPr>
              <w:object w:dxaOrig="480" w:dyaOrig="360" w14:anchorId="7B18522B">
                <v:shape id="_x0000_i1292" type="#_x0000_t75" style="width:23.35pt;height:17.5pt" o:ole="">
                  <v:imagedata r:id="rId463" o:title=""/>
                </v:shape>
                <o:OLEObject Type="Embed" ProgID="Equation.DSMT4" ShapeID="_x0000_i1292" DrawAspect="Content" ObjectID="_1853299196" r:id="rId464"/>
              </w:object>
            </w:r>
          </w:p>
        </w:tc>
        <w:tc>
          <w:tcPr>
            <w:tcW w:w="1360" w:type="dxa"/>
            <w:tcBorders>
              <w:top w:val="nil"/>
              <w:left w:val="nil"/>
              <w:bottom w:val="nil"/>
              <w:right w:val="nil"/>
            </w:tcBorders>
            <w:vAlign w:val="center"/>
          </w:tcPr>
          <w:p w14:paraId="7B889E62" w14:textId="77777777" w:rsidR="001557E7" w:rsidRPr="00ED6387" w:rsidRDefault="001557E7" w:rsidP="00145EA0">
            <w:pPr>
              <w:pStyle w:val="TableEquation"/>
              <w:jc w:val="center"/>
            </w:pPr>
            <w:r w:rsidRPr="00E90893">
              <w:rPr>
                <w:position w:val="-12"/>
              </w:rPr>
              <w:object w:dxaOrig="480" w:dyaOrig="360" w14:anchorId="6F153634">
                <v:shape id="_x0000_i1293" type="#_x0000_t75" style="width:23.35pt;height:17.5pt" o:ole="">
                  <v:imagedata r:id="rId465" o:title=""/>
                </v:shape>
                <o:OLEObject Type="Embed" ProgID="Equation.DSMT4" ShapeID="_x0000_i1293" DrawAspect="Content" ObjectID="_1853299197" r:id="rId466"/>
              </w:object>
            </w:r>
          </w:p>
        </w:tc>
        <w:tc>
          <w:tcPr>
            <w:tcW w:w="1498" w:type="dxa"/>
            <w:tcBorders>
              <w:top w:val="nil"/>
              <w:left w:val="nil"/>
              <w:bottom w:val="nil"/>
              <w:right w:val="nil"/>
            </w:tcBorders>
            <w:vAlign w:val="center"/>
          </w:tcPr>
          <w:p w14:paraId="43310CD0" w14:textId="77777777" w:rsidR="001557E7" w:rsidRPr="00ED6387" w:rsidRDefault="001557E7" w:rsidP="00145EA0">
            <w:pPr>
              <w:pStyle w:val="TableEquation"/>
              <w:jc w:val="center"/>
            </w:pPr>
          </w:p>
        </w:tc>
        <w:tc>
          <w:tcPr>
            <w:tcW w:w="1473" w:type="dxa"/>
            <w:tcBorders>
              <w:top w:val="nil"/>
              <w:left w:val="nil"/>
              <w:bottom w:val="nil"/>
              <w:right w:val="nil"/>
            </w:tcBorders>
            <w:vAlign w:val="center"/>
          </w:tcPr>
          <w:p w14:paraId="4BC5611A" w14:textId="77777777" w:rsidR="001557E7" w:rsidRPr="00ED6387" w:rsidRDefault="001557E7" w:rsidP="00145EA0">
            <w:pPr>
              <w:pStyle w:val="TableEquation"/>
              <w:jc w:val="center"/>
            </w:pPr>
          </w:p>
        </w:tc>
        <w:tc>
          <w:tcPr>
            <w:tcW w:w="499" w:type="dxa"/>
            <w:tcBorders>
              <w:top w:val="nil"/>
              <w:left w:val="nil"/>
              <w:bottom w:val="nil"/>
              <w:right w:val="nil"/>
            </w:tcBorders>
            <w:vAlign w:val="center"/>
          </w:tcPr>
          <w:p w14:paraId="6E2AFE9B" w14:textId="77777777" w:rsidR="001557E7" w:rsidRPr="00ED6387" w:rsidRDefault="001557E7" w:rsidP="00145EA0">
            <w:pPr>
              <w:pStyle w:val="TableEquation"/>
              <w:jc w:val="center"/>
            </w:pPr>
            <w:r w:rsidRPr="00ED6387">
              <w:rPr>
                <w:position w:val="-6"/>
              </w:rPr>
              <w:object w:dxaOrig="200" w:dyaOrig="279" w14:anchorId="1BCD4907">
                <v:shape id="_x0000_i1294" type="#_x0000_t75" style="width:14.25pt;height:14.25pt" o:ole="">
                  <v:imagedata r:id="rId294" o:title=""/>
                </v:shape>
                <o:OLEObject Type="Embed" ProgID="Equation.DSMT4" ShapeID="_x0000_i1294" DrawAspect="Content" ObjectID="_1853299198" r:id="rId467"/>
              </w:object>
            </w:r>
          </w:p>
        </w:tc>
      </w:tr>
      <w:tr w:rsidR="001557E7" w:rsidRPr="00ED6387" w14:paraId="43198842" w14:textId="77777777" w:rsidTr="00145EA0">
        <w:tc>
          <w:tcPr>
            <w:tcW w:w="1530" w:type="dxa"/>
            <w:tcBorders>
              <w:left w:val="nil"/>
              <w:right w:val="nil"/>
            </w:tcBorders>
            <w:vAlign w:val="center"/>
          </w:tcPr>
          <w:p w14:paraId="13D459E1" w14:textId="77777777" w:rsidR="001557E7" w:rsidRPr="00ED6387" w:rsidRDefault="001557E7" w:rsidP="00145EA0">
            <w:pPr>
              <w:pStyle w:val="TableNormal"/>
              <w:contextualSpacing/>
            </w:pPr>
            <w:r w:rsidRPr="00ED6387">
              <w:rPr>
                <w:position w:val="-4"/>
              </w:rPr>
              <w:object w:dxaOrig="220" w:dyaOrig="240" w14:anchorId="2D7746D2">
                <v:shape id="_x0000_i1295" type="#_x0000_t75" style="width:13.6pt;height:14.25pt" o:ole="">
                  <v:imagedata r:id="rId251" o:title=""/>
                </v:shape>
                <o:OLEObject Type="Embed" ProgID="Equation.DSMT4" ShapeID="_x0000_i1295" DrawAspect="Content" ObjectID="_1853299199" r:id="rId468"/>
              </w:object>
            </w:r>
          </w:p>
        </w:tc>
        <w:tc>
          <w:tcPr>
            <w:tcW w:w="1517" w:type="dxa"/>
            <w:tcBorders>
              <w:left w:val="nil"/>
              <w:right w:val="nil"/>
            </w:tcBorders>
            <w:vAlign w:val="center"/>
          </w:tcPr>
          <w:p w14:paraId="5488C72F" w14:textId="77777777" w:rsidR="001557E7" w:rsidRPr="00ED6387" w:rsidRDefault="001557E7" w:rsidP="00145EA0">
            <w:pPr>
              <w:pStyle w:val="TableEquation"/>
              <w:jc w:val="center"/>
            </w:pPr>
            <w:r w:rsidRPr="00ED6387">
              <w:rPr>
                <w:position w:val="-6"/>
              </w:rPr>
              <w:object w:dxaOrig="200" w:dyaOrig="279" w14:anchorId="53E49F62">
                <v:shape id="_x0000_i1296" type="#_x0000_t75" style="width:14.25pt;height:14.25pt" o:ole="">
                  <v:imagedata r:id="rId315" o:title=""/>
                </v:shape>
                <o:OLEObject Type="Embed" ProgID="Equation.DSMT4" ShapeID="_x0000_i1296" DrawAspect="Content" ObjectID="_1853299200" r:id="rId469"/>
              </w:object>
            </w:r>
          </w:p>
        </w:tc>
        <w:tc>
          <w:tcPr>
            <w:tcW w:w="1416" w:type="dxa"/>
            <w:tcBorders>
              <w:left w:val="nil"/>
              <w:right w:val="nil"/>
            </w:tcBorders>
            <w:vAlign w:val="center"/>
          </w:tcPr>
          <w:p w14:paraId="1E4E3AA1" w14:textId="77777777" w:rsidR="001557E7" w:rsidRPr="00ED6387" w:rsidRDefault="001557E7" w:rsidP="00145EA0">
            <w:pPr>
              <w:pStyle w:val="TableEquation"/>
              <w:jc w:val="center"/>
            </w:pPr>
            <w:r w:rsidRPr="00ED6387">
              <w:rPr>
                <w:position w:val="-6"/>
              </w:rPr>
              <w:object w:dxaOrig="200" w:dyaOrig="279" w14:anchorId="04C35C2E">
                <v:shape id="_x0000_i1297" type="#_x0000_t75" style="width:14.25pt;height:14.25pt" o:ole="">
                  <v:imagedata r:id="rId317" o:title=""/>
                </v:shape>
                <o:OLEObject Type="Embed" ProgID="Equation.DSMT4" ShapeID="_x0000_i1297" DrawAspect="Content" ObjectID="_1853299201" r:id="rId470"/>
              </w:object>
            </w:r>
          </w:p>
        </w:tc>
        <w:tc>
          <w:tcPr>
            <w:tcW w:w="1360" w:type="dxa"/>
            <w:tcBorders>
              <w:left w:val="nil"/>
              <w:right w:val="nil"/>
            </w:tcBorders>
            <w:vAlign w:val="center"/>
          </w:tcPr>
          <w:p w14:paraId="3A2C0330" w14:textId="77777777" w:rsidR="001557E7" w:rsidRPr="00ED6387" w:rsidRDefault="001557E7" w:rsidP="00145EA0">
            <w:pPr>
              <w:pStyle w:val="TableEquation"/>
              <w:jc w:val="center"/>
            </w:pPr>
            <w:r w:rsidRPr="00ED6387">
              <w:rPr>
                <w:position w:val="-6"/>
              </w:rPr>
              <w:object w:dxaOrig="200" w:dyaOrig="279" w14:anchorId="55B40190">
                <v:shape id="_x0000_i1298" type="#_x0000_t75" style="width:14.25pt;height:14.25pt" o:ole="">
                  <v:imagedata r:id="rId319" o:title=""/>
                </v:shape>
                <o:OLEObject Type="Embed" ProgID="Equation.DSMT4" ShapeID="_x0000_i1298" DrawAspect="Content" ObjectID="_1853299202" r:id="rId471"/>
              </w:object>
            </w:r>
          </w:p>
        </w:tc>
        <w:tc>
          <w:tcPr>
            <w:tcW w:w="1498" w:type="dxa"/>
            <w:tcBorders>
              <w:left w:val="nil"/>
              <w:right w:val="nil"/>
            </w:tcBorders>
            <w:vAlign w:val="center"/>
          </w:tcPr>
          <w:p w14:paraId="458313F7" w14:textId="77777777" w:rsidR="001557E7" w:rsidRPr="00ED6387" w:rsidRDefault="001557E7" w:rsidP="00145EA0">
            <w:pPr>
              <w:pStyle w:val="TableEquation"/>
              <w:jc w:val="center"/>
            </w:pPr>
            <w:r w:rsidRPr="00ED6387">
              <w:rPr>
                <w:position w:val="-6"/>
              </w:rPr>
              <w:object w:dxaOrig="200" w:dyaOrig="279" w14:anchorId="75ACDBA2">
                <v:shape id="_x0000_i1299" type="#_x0000_t75" style="width:14.25pt;height:14.25pt" o:ole="">
                  <v:imagedata r:id="rId321" o:title=""/>
                </v:shape>
                <o:OLEObject Type="Embed" ProgID="Equation.DSMT4" ShapeID="_x0000_i1299" DrawAspect="Content" ObjectID="_1853299203" r:id="rId472"/>
              </w:object>
            </w:r>
          </w:p>
        </w:tc>
        <w:tc>
          <w:tcPr>
            <w:tcW w:w="1473" w:type="dxa"/>
            <w:tcBorders>
              <w:left w:val="nil"/>
              <w:right w:val="nil"/>
            </w:tcBorders>
            <w:vAlign w:val="center"/>
          </w:tcPr>
          <w:p w14:paraId="50A1C82A" w14:textId="77777777" w:rsidR="001557E7" w:rsidRPr="00ED6387" w:rsidRDefault="001557E7" w:rsidP="00145EA0">
            <w:pPr>
              <w:pStyle w:val="TableEquation"/>
              <w:jc w:val="center"/>
            </w:pPr>
            <w:r w:rsidRPr="00ED6387">
              <w:rPr>
                <w:position w:val="-6"/>
              </w:rPr>
              <w:object w:dxaOrig="200" w:dyaOrig="279" w14:anchorId="0372CC64">
                <v:shape id="_x0000_i1300" type="#_x0000_t75" style="width:14.25pt;height:14.25pt" o:ole="">
                  <v:imagedata r:id="rId323" o:title=""/>
                </v:shape>
                <o:OLEObject Type="Embed" ProgID="Equation.DSMT4" ShapeID="_x0000_i1300" DrawAspect="Content" ObjectID="_1853299204" r:id="rId473"/>
              </w:object>
            </w:r>
          </w:p>
        </w:tc>
        <w:tc>
          <w:tcPr>
            <w:tcW w:w="499" w:type="dxa"/>
            <w:tcBorders>
              <w:left w:val="nil"/>
              <w:right w:val="nil"/>
            </w:tcBorders>
            <w:vAlign w:val="center"/>
          </w:tcPr>
          <w:p w14:paraId="6988E080" w14:textId="77777777" w:rsidR="001557E7" w:rsidRPr="00ED6387" w:rsidRDefault="001557E7" w:rsidP="00145EA0">
            <w:pPr>
              <w:pStyle w:val="TableEquation"/>
              <w:jc w:val="center"/>
            </w:pPr>
            <w:r w:rsidRPr="00ED6387">
              <w:rPr>
                <w:position w:val="-6"/>
              </w:rPr>
              <w:object w:dxaOrig="200" w:dyaOrig="279" w14:anchorId="6617D997">
                <v:shape id="_x0000_i1301" type="#_x0000_t75" style="width:14.25pt;height:14.25pt" o:ole="">
                  <v:imagedata r:id="rId325" o:title=""/>
                </v:shape>
                <o:OLEObject Type="Embed" ProgID="Equation.DSMT4" ShapeID="_x0000_i1301" DrawAspect="Content" ObjectID="_1853299205" r:id="rId474"/>
              </w:object>
            </w:r>
          </w:p>
        </w:tc>
      </w:tr>
    </w:tbl>
    <w:p w14:paraId="4D8247D2" w14:textId="458D2C2F" w:rsidR="001557E7" w:rsidRDefault="001557E7" w:rsidP="00945BF5">
      <w:pPr>
        <w:rPr>
          <w:lang w:val="en-US"/>
        </w:rPr>
      </w:pPr>
    </w:p>
    <w:p w14:paraId="53E4E99B" w14:textId="6F2E2C47" w:rsidR="001557E7" w:rsidRDefault="001557E7" w:rsidP="001557E7">
      <w:pPr>
        <w:pStyle w:val="Titre3"/>
      </w:pPr>
      <w:bookmarkStart w:id="29" w:name="_Ref240192415"/>
      <w:r>
        <w:t>Deposits withdrawal accounting</w:t>
      </w:r>
      <w:bookmarkEnd w:id="29"/>
    </w:p>
    <w:p w14:paraId="2F088415" w14:textId="77777777" w:rsidR="001557E7" w:rsidRPr="00DE0195" w:rsidRDefault="001557E7" w:rsidP="001557E7">
      <w:pPr>
        <w:pStyle w:val="ListNormal"/>
        <w:numPr>
          <w:ilvl w:val="0"/>
          <w:numId w:val="0"/>
        </w:numPr>
        <w:ind w:left="720" w:hanging="360"/>
      </w:pPr>
    </w:p>
    <w:p w14:paraId="74BFF6E9" w14:textId="4CD1689C" w:rsidR="001557E7" w:rsidRPr="00027EA5" w:rsidRDefault="001557E7" w:rsidP="001557E7">
      <w:pPr>
        <w:pStyle w:val="Lgende"/>
      </w:pPr>
      <w:r w:rsidRPr="00027EA5">
        <w:t xml:space="preserve">Table </w:t>
      </w:r>
      <w:r>
        <w:fldChar w:fldCharType="begin"/>
      </w:r>
      <w:r w:rsidRPr="00027EA5">
        <w:instrText xml:space="preserve"> SEQ Table \* ARABIC </w:instrText>
      </w:r>
      <w:r>
        <w:fldChar w:fldCharType="separate"/>
      </w:r>
      <w:r w:rsidR="004E1682">
        <w:rPr>
          <w:noProof/>
        </w:rPr>
        <w:t>9</w:t>
      </w:r>
      <w:r>
        <w:fldChar w:fldCharType="end"/>
      </w:r>
      <w:r w:rsidRPr="00027EA5">
        <w:t xml:space="preserve">. </w:t>
      </w:r>
      <w:r>
        <w:t>Firm’s residual deposits withdrawal accounting</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1557E7" w:rsidRPr="00ED6387" w14:paraId="60E5BDCB" w14:textId="77777777" w:rsidTr="00145EA0">
        <w:tc>
          <w:tcPr>
            <w:tcW w:w="1530" w:type="dxa"/>
            <w:tcBorders>
              <w:left w:val="nil"/>
              <w:bottom w:val="single" w:sz="4" w:space="0" w:color="auto"/>
              <w:right w:val="nil"/>
            </w:tcBorders>
            <w:vAlign w:val="center"/>
          </w:tcPr>
          <w:p w14:paraId="03704E52" w14:textId="77777777" w:rsidR="001557E7" w:rsidRPr="00027EA5" w:rsidRDefault="001557E7" w:rsidP="00145EA0">
            <w:pPr>
              <w:pStyle w:val="TableHeader"/>
            </w:pPr>
          </w:p>
        </w:tc>
        <w:tc>
          <w:tcPr>
            <w:tcW w:w="1517" w:type="dxa"/>
            <w:tcBorders>
              <w:left w:val="nil"/>
              <w:bottom w:val="single" w:sz="4" w:space="0" w:color="auto"/>
              <w:right w:val="nil"/>
            </w:tcBorders>
            <w:vAlign w:val="center"/>
          </w:tcPr>
          <w:p w14:paraId="06795511" w14:textId="77777777" w:rsidR="001557E7" w:rsidRPr="00ED6387" w:rsidRDefault="001557E7" w:rsidP="00145EA0">
            <w:pPr>
              <w:pStyle w:val="TableHeader"/>
              <w:jc w:val="center"/>
            </w:pPr>
            <w:r w:rsidRPr="00ED6387">
              <w:t>Households</w:t>
            </w:r>
          </w:p>
        </w:tc>
        <w:tc>
          <w:tcPr>
            <w:tcW w:w="1416" w:type="dxa"/>
            <w:tcBorders>
              <w:left w:val="nil"/>
              <w:bottom w:val="single" w:sz="4" w:space="0" w:color="auto"/>
              <w:right w:val="nil"/>
            </w:tcBorders>
            <w:vAlign w:val="center"/>
          </w:tcPr>
          <w:p w14:paraId="77C12645" w14:textId="77777777" w:rsidR="001557E7" w:rsidRPr="00ED6387" w:rsidRDefault="001557E7" w:rsidP="00145EA0">
            <w:pPr>
              <w:pStyle w:val="TableHeader"/>
              <w:jc w:val="center"/>
            </w:pPr>
            <w:r w:rsidRPr="00ED6387">
              <w:t>Firms</w:t>
            </w:r>
          </w:p>
        </w:tc>
        <w:tc>
          <w:tcPr>
            <w:tcW w:w="1360" w:type="dxa"/>
            <w:tcBorders>
              <w:left w:val="nil"/>
              <w:bottom w:val="single" w:sz="4" w:space="0" w:color="auto"/>
              <w:right w:val="nil"/>
            </w:tcBorders>
            <w:vAlign w:val="center"/>
          </w:tcPr>
          <w:p w14:paraId="47E60EA4" w14:textId="77777777" w:rsidR="001557E7" w:rsidRPr="00ED6387" w:rsidRDefault="001557E7" w:rsidP="00145EA0">
            <w:pPr>
              <w:pStyle w:val="TableHeader"/>
              <w:jc w:val="center"/>
            </w:pPr>
            <w:r w:rsidRPr="00ED6387">
              <w:t>Banks</w:t>
            </w:r>
          </w:p>
        </w:tc>
        <w:tc>
          <w:tcPr>
            <w:tcW w:w="1498" w:type="dxa"/>
            <w:tcBorders>
              <w:left w:val="nil"/>
              <w:bottom w:val="single" w:sz="4" w:space="0" w:color="auto"/>
              <w:right w:val="nil"/>
            </w:tcBorders>
            <w:vAlign w:val="center"/>
          </w:tcPr>
          <w:p w14:paraId="5FCC80DE" w14:textId="77777777" w:rsidR="001557E7" w:rsidRPr="00ED6387" w:rsidRDefault="001557E7" w:rsidP="00145EA0">
            <w:pPr>
              <w:pStyle w:val="TableHeader"/>
              <w:jc w:val="center"/>
            </w:pPr>
            <w:r w:rsidRPr="00ED6387">
              <w:t>Government</w:t>
            </w:r>
          </w:p>
        </w:tc>
        <w:tc>
          <w:tcPr>
            <w:tcW w:w="1473" w:type="dxa"/>
            <w:tcBorders>
              <w:left w:val="nil"/>
              <w:bottom w:val="single" w:sz="4" w:space="0" w:color="auto"/>
              <w:right w:val="nil"/>
            </w:tcBorders>
            <w:vAlign w:val="center"/>
          </w:tcPr>
          <w:p w14:paraId="4378B5F1" w14:textId="77777777" w:rsidR="001557E7" w:rsidRPr="00ED6387" w:rsidRDefault="001557E7"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08E8AA9B" w14:textId="77777777" w:rsidR="001557E7" w:rsidRPr="00ED6387" w:rsidRDefault="001557E7" w:rsidP="00145EA0">
            <w:pPr>
              <w:pStyle w:val="TableHeader"/>
            </w:pPr>
            <w:r w:rsidRPr="00ED6387">
              <w:rPr>
                <w:position w:val="-4"/>
              </w:rPr>
              <w:object w:dxaOrig="220" w:dyaOrig="240" w14:anchorId="2AF9FF6A">
                <v:shape id="_x0000_i1302" type="#_x0000_t75" style="width:13.6pt;height:14.25pt" o:ole="">
                  <v:imagedata r:id="rId251" o:title=""/>
                </v:shape>
                <o:OLEObject Type="Embed" ProgID="Equation.DSMT4" ShapeID="_x0000_i1302" DrawAspect="Content" ObjectID="_1853299206" r:id="rId475"/>
              </w:object>
            </w:r>
          </w:p>
        </w:tc>
      </w:tr>
      <w:tr w:rsidR="001557E7" w:rsidRPr="00ED6387" w14:paraId="6A8CC607" w14:textId="77777777" w:rsidTr="00145EA0">
        <w:tc>
          <w:tcPr>
            <w:tcW w:w="1530" w:type="dxa"/>
            <w:tcBorders>
              <w:top w:val="single" w:sz="4" w:space="0" w:color="auto"/>
              <w:left w:val="nil"/>
              <w:bottom w:val="nil"/>
              <w:right w:val="nil"/>
            </w:tcBorders>
            <w:vAlign w:val="center"/>
          </w:tcPr>
          <w:p w14:paraId="68AF0B81" w14:textId="77777777" w:rsidR="001557E7" w:rsidRPr="00ED6387" w:rsidRDefault="001557E7" w:rsidP="00145EA0">
            <w:pPr>
              <w:pStyle w:val="TableNormal"/>
              <w:contextualSpacing/>
            </w:pPr>
            <w:r w:rsidRPr="00364C38">
              <w:rPr>
                <w:position w:val="-4"/>
              </w:rPr>
              <w:object w:dxaOrig="220" w:dyaOrig="260" w14:anchorId="53C84ABE">
                <v:shape id="_x0000_i1303" type="#_x0000_t75" style="width:11.05pt;height:12.95pt" o:ole="">
                  <v:imagedata r:id="rId399" o:title=""/>
                </v:shape>
                <o:OLEObject Type="Embed" ProgID="Equation.DSMT4" ShapeID="_x0000_i1303" DrawAspect="Content" ObjectID="_1853299207" r:id="rId476"/>
              </w:object>
            </w:r>
            <w:r>
              <w:t>Deposits</w:t>
            </w:r>
          </w:p>
        </w:tc>
        <w:tc>
          <w:tcPr>
            <w:tcW w:w="1517" w:type="dxa"/>
            <w:tcBorders>
              <w:top w:val="single" w:sz="4" w:space="0" w:color="auto"/>
              <w:left w:val="nil"/>
              <w:bottom w:val="nil"/>
              <w:right w:val="nil"/>
            </w:tcBorders>
            <w:vAlign w:val="center"/>
          </w:tcPr>
          <w:p w14:paraId="1E59503F" w14:textId="77777777" w:rsidR="001557E7" w:rsidRPr="00ED6387" w:rsidRDefault="001557E7" w:rsidP="00145EA0">
            <w:pPr>
              <w:pStyle w:val="TableEquation"/>
              <w:jc w:val="center"/>
            </w:pPr>
          </w:p>
        </w:tc>
        <w:tc>
          <w:tcPr>
            <w:tcW w:w="1416" w:type="dxa"/>
            <w:tcBorders>
              <w:top w:val="single" w:sz="4" w:space="0" w:color="auto"/>
              <w:left w:val="nil"/>
              <w:bottom w:val="nil"/>
              <w:right w:val="nil"/>
            </w:tcBorders>
            <w:vAlign w:val="center"/>
          </w:tcPr>
          <w:p w14:paraId="63684871" w14:textId="77777777" w:rsidR="001557E7" w:rsidRPr="00ED6387" w:rsidRDefault="001557E7" w:rsidP="00145EA0">
            <w:pPr>
              <w:pStyle w:val="TableEquation"/>
              <w:jc w:val="center"/>
            </w:pPr>
            <w:r w:rsidRPr="00E90893">
              <w:rPr>
                <w:position w:val="-12"/>
              </w:rPr>
              <w:object w:dxaOrig="480" w:dyaOrig="360" w14:anchorId="45E82E92">
                <v:shape id="_x0000_i1304" type="#_x0000_t75" style="width:23.35pt;height:17.5pt" o:ole="">
                  <v:imagedata r:id="rId457" o:title=""/>
                </v:shape>
                <o:OLEObject Type="Embed" ProgID="Equation.DSMT4" ShapeID="_x0000_i1304" DrawAspect="Content" ObjectID="_1853299208" r:id="rId477"/>
              </w:object>
            </w:r>
          </w:p>
        </w:tc>
        <w:tc>
          <w:tcPr>
            <w:tcW w:w="1360" w:type="dxa"/>
            <w:tcBorders>
              <w:top w:val="single" w:sz="4" w:space="0" w:color="auto"/>
              <w:left w:val="nil"/>
              <w:bottom w:val="nil"/>
              <w:right w:val="nil"/>
            </w:tcBorders>
            <w:vAlign w:val="center"/>
          </w:tcPr>
          <w:p w14:paraId="32B002CC" w14:textId="77777777" w:rsidR="001557E7" w:rsidRPr="00ED6387" w:rsidRDefault="001557E7" w:rsidP="00145EA0">
            <w:pPr>
              <w:pStyle w:val="TableEquation"/>
              <w:jc w:val="center"/>
            </w:pPr>
            <w:r w:rsidRPr="00E90893">
              <w:rPr>
                <w:position w:val="-12"/>
              </w:rPr>
              <w:object w:dxaOrig="480" w:dyaOrig="360" w14:anchorId="774F5ED1">
                <v:shape id="_x0000_i1305" type="#_x0000_t75" style="width:23.35pt;height:17.5pt" o:ole="">
                  <v:imagedata r:id="rId459" o:title=""/>
                </v:shape>
                <o:OLEObject Type="Embed" ProgID="Equation.DSMT4" ShapeID="_x0000_i1305" DrawAspect="Content" ObjectID="_1853299209" r:id="rId478"/>
              </w:object>
            </w:r>
          </w:p>
        </w:tc>
        <w:tc>
          <w:tcPr>
            <w:tcW w:w="1498" w:type="dxa"/>
            <w:tcBorders>
              <w:top w:val="single" w:sz="4" w:space="0" w:color="auto"/>
              <w:left w:val="nil"/>
              <w:bottom w:val="nil"/>
              <w:right w:val="nil"/>
            </w:tcBorders>
            <w:vAlign w:val="center"/>
          </w:tcPr>
          <w:p w14:paraId="25682D98" w14:textId="77777777" w:rsidR="001557E7" w:rsidRPr="00ED6387" w:rsidRDefault="001557E7" w:rsidP="00145EA0">
            <w:pPr>
              <w:pStyle w:val="TableEquation"/>
              <w:jc w:val="center"/>
            </w:pPr>
          </w:p>
        </w:tc>
        <w:tc>
          <w:tcPr>
            <w:tcW w:w="1473" w:type="dxa"/>
            <w:tcBorders>
              <w:top w:val="single" w:sz="4" w:space="0" w:color="auto"/>
              <w:left w:val="nil"/>
              <w:bottom w:val="nil"/>
              <w:right w:val="nil"/>
            </w:tcBorders>
            <w:vAlign w:val="center"/>
          </w:tcPr>
          <w:p w14:paraId="28A9DFC2" w14:textId="77777777" w:rsidR="001557E7" w:rsidRPr="00ED6387" w:rsidRDefault="001557E7" w:rsidP="00145EA0">
            <w:pPr>
              <w:pStyle w:val="TableEquation"/>
              <w:jc w:val="center"/>
            </w:pPr>
          </w:p>
        </w:tc>
        <w:tc>
          <w:tcPr>
            <w:tcW w:w="499" w:type="dxa"/>
            <w:tcBorders>
              <w:top w:val="single" w:sz="4" w:space="0" w:color="auto"/>
              <w:left w:val="nil"/>
              <w:bottom w:val="nil"/>
              <w:right w:val="nil"/>
            </w:tcBorders>
            <w:vAlign w:val="center"/>
          </w:tcPr>
          <w:p w14:paraId="17F9F084" w14:textId="77777777" w:rsidR="001557E7" w:rsidRPr="00ED6387" w:rsidRDefault="001557E7" w:rsidP="00145EA0">
            <w:pPr>
              <w:pStyle w:val="TableEquation"/>
              <w:jc w:val="center"/>
            </w:pPr>
            <w:r w:rsidRPr="00ED6387">
              <w:rPr>
                <w:position w:val="-6"/>
              </w:rPr>
              <w:object w:dxaOrig="200" w:dyaOrig="279" w14:anchorId="3AF57894">
                <v:shape id="_x0000_i1306" type="#_x0000_t75" style="width:14.25pt;height:14.25pt" o:ole="">
                  <v:imagedata r:id="rId332" o:title=""/>
                </v:shape>
                <o:OLEObject Type="Embed" ProgID="Equation.DSMT4" ShapeID="_x0000_i1306" DrawAspect="Content" ObjectID="_1853299210" r:id="rId479"/>
              </w:object>
            </w:r>
          </w:p>
        </w:tc>
      </w:tr>
      <w:tr w:rsidR="001557E7" w:rsidRPr="00ED6387" w14:paraId="55380ED5" w14:textId="77777777" w:rsidTr="00145EA0">
        <w:tc>
          <w:tcPr>
            <w:tcW w:w="1530" w:type="dxa"/>
            <w:tcBorders>
              <w:top w:val="nil"/>
              <w:left w:val="nil"/>
              <w:bottom w:val="nil"/>
              <w:right w:val="nil"/>
            </w:tcBorders>
            <w:vAlign w:val="center"/>
          </w:tcPr>
          <w:p w14:paraId="3595DEB9" w14:textId="77777777" w:rsidR="001557E7" w:rsidRPr="00ED6387" w:rsidRDefault="001557E7" w:rsidP="00145EA0">
            <w:pPr>
              <w:pStyle w:val="TableNormal"/>
              <w:contextualSpacing/>
            </w:pPr>
            <w:r w:rsidRPr="00364C38">
              <w:rPr>
                <w:position w:val="-4"/>
              </w:rPr>
              <w:object w:dxaOrig="220" w:dyaOrig="260" w14:anchorId="761F9AF5">
                <v:shape id="_x0000_i1307" type="#_x0000_t75" style="width:11.05pt;height:12.95pt" o:ole="">
                  <v:imagedata r:id="rId399" o:title=""/>
                </v:shape>
                <o:OLEObject Type="Embed" ProgID="Equation.DSMT4" ShapeID="_x0000_i1307" DrawAspect="Content" ObjectID="_1853299211" r:id="rId480"/>
              </w:object>
            </w:r>
            <w:r>
              <w:t>Cash</w:t>
            </w:r>
          </w:p>
        </w:tc>
        <w:tc>
          <w:tcPr>
            <w:tcW w:w="1517" w:type="dxa"/>
            <w:tcBorders>
              <w:top w:val="nil"/>
              <w:left w:val="nil"/>
              <w:bottom w:val="nil"/>
              <w:right w:val="nil"/>
            </w:tcBorders>
            <w:vAlign w:val="center"/>
          </w:tcPr>
          <w:p w14:paraId="518E336D" w14:textId="77777777" w:rsidR="001557E7" w:rsidRPr="00ED6387" w:rsidRDefault="001557E7" w:rsidP="00145EA0">
            <w:pPr>
              <w:pStyle w:val="TableEquation"/>
              <w:jc w:val="center"/>
            </w:pPr>
          </w:p>
        </w:tc>
        <w:tc>
          <w:tcPr>
            <w:tcW w:w="1416" w:type="dxa"/>
            <w:tcBorders>
              <w:top w:val="nil"/>
              <w:left w:val="nil"/>
              <w:bottom w:val="nil"/>
              <w:right w:val="nil"/>
            </w:tcBorders>
            <w:vAlign w:val="center"/>
          </w:tcPr>
          <w:p w14:paraId="5757BCBB" w14:textId="77777777" w:rsidR="001557E7" w:rsidRPr="00ED6387" w:rsidRDefault="001557E7" w:rsidP="00145EA0">
            <w:pPr>
              <w:pStyle w:val="TableEquation"/>
              <w:jc w:val="center"/>
            </w:pPr>
            <w:r w:rsidRPr="00E90893">
              <w:rPr>
                <w:position w:val="-12"/>
              </w:rPr>
              <w:object w:dxaOrig="480" w:dyaOrig="360" w14:anchorId="35889700">
                <v:shape id="_x0000_i1308" type="#_x0000_t75" style="width:23.35pt;height:17.5pt" o:ole="">
                  <v:imagedata r:id="rId463" o:title=""/>
                </v:shape>
                <o:OLEObject Type="Embed" ProgID="Equation.DSMT4" ShapeID="_x0000_i1308" DrawAspect="Content" ObjectID="_1853299212" r:id="rId481"/>
              </w:object>
            </w:r>
          </w:p>
        </w:tc>
        <w:tc>
          <w:tcPr>
            <w:tcW w:w="1360" w:type="dxa"/>
            <w:tcBorders>
              <w:top w:val="nil"/>
              <w:left w:val="nil"/>
              <w:bottom w:val="nil"/>
              <w:right w:val="nil"/>
            </w:tcBorders>
            <w:vAlign w:val="center"/>
          </w:tcPr>
          <w:p w14:paraId="5BF02D7F" w14:textId="77777777" w:rsidR="001557E7" w:rsidRPr="00ED6387" w:rsidRDefault="001557E7" w:rsidP="00145EA0">
            <w:pPr>
              <w:pStyle w:val="TableEquation"/>
              <w:jc w:val="center"/>
            </w:pPr>
            <w:r w:rsidRPr="00E90893">
              <w:rPr>
                <w:position w:val="-12"/>
              </w:rPr>
              <w:object w:dxaOrig="480" w:dyaOrig="360" w14:anchorId="5415A75A">
                <v:shape id="_x0000_i1309" type="#_x0000_t75" style="width:23.35pt;height:17.5pt" o:ole="">
                  <v:imagedata r:id="rId465" o:title=""/>
                </v:shape>
                <o:OLEObject Type="Embed" ProgID="Equation.DSMT4" ShapeID="_x0000_i1309" DrawAspect="Content" ObjectID="_1853299213" r:id="rId482"/>
              </w:object>
            </w:r>
          </w:p>
        </w:tc>
        <w:tc>
          <w:tcPr>
            <w:tcW w:w="1498" w:type="dxa"/>
            <w:tcBorders>
              <w:top w:val="nil"/>
              <w:left w:val="nil"/>
              <w:bottom w:val="nil"/>
              <w:right w:val="nil"/>
            </w:tcBorders>
            <w:vAlign w:val="center"/>
          </w:tcPr>
          <w:p w14:paraId="280E39A1" w14:textId="77777777" w:rsidR="001557E7" w:rsidRPr="00ED6387" w:rsidRDefault="001557E7" w:rsidP="00145EA0">
            <w:pPr>
              <w:pStyle w:val="TableEquation"/>
              <w:jc w:val="center"/>
            </w:pPr>
          </w:p>
        </w:tc>
        <w:tc>
          <w:tcPr>
            <w:tcW w:w="1473" w:type="dxa"/>
            <w:tcBorders>
              <w:top w:val="nil"/>
              <w:left w:val="nil"/>
              <w:bottom w:val="nil"/>
              <w:right w:val="nil"/>
            </w:tcBorders>
            <w:vAlign w:val="center"/>
          </w:tcPr>
          <w:p w14:paraId="44C59CD2" w14:textId="77777777" w:rsidR="001557E7" w:rsidRPr="00ED6387" w:rsidRDefault="001557E7" w:rsidP="00145EA0">
            <w:pPr>
              <w:pStyle w:val="TableEquation"/>
              <w:jc w:val="center"/>
            </w:pPr>
          </w:p>
        </w:tc>
        <w:tc>
          <w:tcPr>
            <w:tcW w:w="499" w:type="dxa"/>
            <w:tcBorders>
              <w:top w:val="nil"/>
              <w:left w:val="nil"/>
              <w:bottom w:val="nil"/>
              <w:right w:val="nil"/>
            </w:tcBorders>
            <w:vAlign w:val="center"/>
          </w:tcPr>
          <w:p w14:paraId="6C1DFB21" w14:textId="77777777" w:rsidR="001557E7" w:rsidRPr="00ED6387" w:rsidRDefault="001557E7" w:rsidP="00145EA0">
            <w:pPr>
              <w:pStyle w:val="TableEquation"/>
              <w:jc w:val="center"/>
            </w:pPr>
            <w:r w:rsidRPr="00ED6387">
              <w:rPr>
                <w:position w:val="-6"/>
              </w:rPr>
              <w:object w:dxaOrig="200" w:dyaOrig="279" w14:anchorId="5DC2050E">
                <v:shape id="_x0000_i1310" type="#_x0000_t75" style="width:14.25pt;height:14.25pt" o:ole="">
                  <v:imagedata r:id="rId294" o:title=""/>
                </v:shape>
                <o:OLEObject Type="Embed" ProgID="Equation.DSMT4" ShapeID="_x0000_i1310" DrawAspect="Content" ObjectID="_1853299214" r:id="rId483"/>
              </w:object>
            </w:r>
          </w:p>
        </w:tc>
      </w:tr>
      <w:tr w:rsidR="001557E7" w:rsidRPr="00ED6387" w14:paraId="2099699F" w14:textId="77777777" w:rsidTr="00145EA0">
        <w:tc>
          <w:tcPr>
            <w:tcW w:w="1530" w:type="dxa"/>
            <w:tcBorders>
              <w:left w:val="nil"/>
              <w:right w:val="nil"/>
            </w:tcBorders>
            <w:vAlign w:val="center"/>
          </w:tcPr>
          <w:p w14:paraId="629DE64E" w14:textId="77777777" w:rsidR="001557E7" w:rsidRPr="00ED6387" w:rsidRDefault="001557E7" w:rsidP="00145EA0">
            <w:pPr>
              <w:pStyle w:val="TableNormal"/>
              <w:contextualSpacing/>
            </w:pPr>
            <w:r w:rsidRPr="00ED6387">
              <w:rPr>
                <w:position w:val="-4"/>
              </w:rPr>
              <w:object w:dxaOrig="220" w:dyaOrig="240" w14:anchorId="7748D05C">
                <v:shape id="_x0000_i1311" type="#_x0000_t75" style="width:13.6pt;height:14.25pt" o:ole="">
                  <v:imagedata r:id="rId251" o:title=""/>
                </v:shape>
                <o:OLEObject Type="Embed" ProgID="Equation.DSMT4" ShapeID="_x0000_i1311" DrawAspect="Content" ObjectID="_1853299215" r:id="rId484"/>
              </w:object>
            </w:r>
          </w:p>
        </w:tc>
        <w:tc>
          <w:tcPr>
            <w:tcW w:w="1517" w:type="dxa"/>
            <w:tcBorders>
              <w:left w:val="nil"/>
              <w:right w:val="nil"/>
            </w:tcBorders>
            <w:vAlign w:val="center"/>
          </w:tcPr>
          <w:p w14:paraId="5E9931E0" w14:textId="77777777" w:rsidR="001557E7" w:rsidRPr="00ED6387" w:rsidRDefault="001557E7" w:rsidP="00145EA0">
            <w:pPr>
              <w:pStyle w:val="TableEquation"/>
              <w:jc w:val="center"/>
            </w:pPr>
            <w:r w:rsidRPr="00ED6387">
              <w:rPr>
                <w:position w:val="-6"/>
              </w:rPr>
              <w:object w:dxaOrig="200" w:dyaOrig="279" w14:anchorId="3F6E574D">
                <v:shape id="_x0000_i1312" type="#_x0000_t75" style="width:14.25pt;height:14.25pt" o:ole="">
                  <v:imagedata r:id="rId315" o:title=""/>
                </v:shape>
                <o:OLEObject Type="Embed" ProgID="Equation.DSMT4" ShapeID="_x0000_i1312" DrawAspect="Content" ObjectID="_1853299216" r:id="rId485"/>
              </w:object>
            </w:r>
          </w:p>
        </w:tc>
        <w:tc>
          <w:tcPr>
            <w:tcW w:w="1416" w:type="dxa"/>
            <w:tcBorders>
              <w:left w:val="nil"/>
              <w:right w:val="nil"/>
            </w:tcBorders>
            <w:vAlign w:val="center"/>
          </w:tcPr>
          <w:p w14:paraId="361B3BA9" w14:textId="77777777" w:rsidR="001557E7" w:rsidRPr="00ED6387" w:rsidRDefault="001557E7" w:rsidP="00145EA0">
            <w:pPr>
              <w:pStyle w:val="TableEquation"/>
              <w:jc w:val="center"/>
            </w:pPr>
            <w:r w:rsidRPr="00ED6387">
              <w:rPr>
                <w:position w:val="-6"/>
              </w:rPr>
              <w:object w:dxaOrig="200" w:dyaOrig="279" w14:anchorId="071804CF">
                <v:shape id="_x0000_i1313" type="#_x0000_t75" style="width:14.25pt;height:14.25pt" o:ole="">
                  <v:imagedata r:id="rId317" o:title=""/>
                </v:shape>
                <o:OLEObject Type="Embed" ProgID="Equation.DSMT4" ShapeID="_x0000_i1313" DrawAspect="Content" ObjectID="_1853299217" r:id="rId486"/>
              </w:object>
            </w:r>
          </w:p>
        </w:tc>
        <w:tc>
          <w:tcPr>
            <w:tcW w:w="1360" w:type="dxa"/>
            <w:tcBorders>
              <w:left w:val="nil"/>
              <w:right w:val="nil"/>
            </w:tcBorders>
            <w:vAlign w:val="center"/>
          </w:tcPr>
          <w:p w14:paraId="4DCCA1B4" w14:textId="77777777" w:rsidR="001557E7" w:rsidRPr="00ED6387" w:rsidRDefault="001557E7" w:rsidP="00145EA0">
            <w:pPr>
              <w:pStyle w:val="TableEquation"/>
              <w:jc w:val="center"/>
            </w:pPr>
            <w:r w:rsidRPr="00ED6387">
              <w:rPr>
                <w:position w:val="-6"/>
              </w:rPr>
              <w:object w:dxaOrig="200" w:dyaOrig="279" w14:anchorId="3F7D38E3">
                <v:shape id="_x0000_i1314" type="#_x0000_t75" style="width:14.25pt;height:14.25pt" o:ole="">
                  <v:imagedata r:id="rId319" o:title=""/>
                </v:shape>
                <o:OLEObject Type="Embed" ProgID="Equation.DSMT4" ShapeID="_x0000_i1314" DrawAspect="Content" ObjectID="_1853299218" r:id="rId487"/>
              </w:object>
            </w:r>
          </w:p>
        </w:tc>
        <w:tc>
          <w:tcPr>
            <w:tcW w:w="1498" w:type="dxa"/>
            <w:tcBorders>
              <w:left w:val="nil"/>
              <w:right w:val="nil"/>
            </w:tcBorders>
            <w:vAlign w:val="center"/>
          </w:tcPr>
          <w:p w14:paraId="3E645207" w14:textId="77777777" w:rsidR="001557E7" w:rsidRPr="00ED6387" w:rsidRDefault="001557E7" w:rsidP="00145EA0">
            <w:pPr>
              <w:pStyle w:val="TableEquation"/>
              <w:jc w:val="center"/>
            </w:pPr>
            <w:r w:rsidRPr="00ED6387">
              <w:rPr>
                <w:position w:val="-6"/>
              </w:rPr>
              <w:object w:dxaOrig="200" w:dyaOrig="279" w14:anchorId="41FC4571">
                <v:shape id="_x0000_i1315" type="#_x0000_t75" style="width:14.25pt;height:14.25pt" o:ole="">
                  <v:imagedata r:id="rId321" o:title=""/>
                </v:shape>
                <o:OLEObject Type="Embed" ProgID="Equation.DSMT4" ShapeID="_x0000_i1315" DrawAspect="Content" ObjectID="_1853299219" r:id="rId488"/>
              </w:object>
            </w:r>
          </w:p>
        </w:tc>
        <w:tc>
          <w:tcPr>
            <w:tcW w:w="1473" w:type="dxa"/>
            <w:tcBorders>
              <w:left w:val="nil"/>
              <w:right w:val="nil"/>
            </w:tcBorders>
            <w:vAlign w:val="center"/>
          </w:tcPr>
          <w:p w14:paraId="29ABB601" w14:textId="77777777" w:rsidR="001557E7" w:rsidRPr="00ED6387" w:rsidRDefault="001557E7" w:rsidP="00145EA0">
            <w:pPr>
              <w:pStyle w:val="TableEquation"/>
              <w:jc w:val="center"/>
            </w:pPr>
            <w:r w:rsidRPr="00ED6387">
              <w:rPr>
                <w:position w:val="-6"/>
              </w:rPr>
              <w:object w:dxaOrig="200" w:dyaOrig="279" w14:anchorId="0600C5E3">
                <v:shape id="_x0000_i1316" type="#_x0000_t75" style="width:14.25pt;height:14.25pt" o:ole="">
                  <v:imagedata r:id="rId323" o:title=""/>
                </v:shape>
                <o:OLEObject Type="Embed" ProgID="Equation.DSMT4" ShapeID="_x0000_i1316" DrawAspect="Content" ObjectID="_1853299220" r:id="rId489"/>
              </w:object>
            </w:r>
          </w:p>
        </w:tc>
        <w:tc>
          <w:tcPr>
            <w:tcW w:w="499" w:type="dxa"/>
            <w:tcBorders>
              <w:left w:val="nil"/>
              <w:right w:val="nil"/>
            </w:tcBorders>
            <w:vAlign w:val="center"/>
          </w:tcPr>
          <w:p w14:paraId="3B720793" w14:textId="77777777" w:rsidR="001557E7" w:rsidRPr="00ED6387" w:rsidRDefault="001557E7" w:rsidP="00145EA0">
            <w:pPr>
              <w:pStyle w:val="TableEquation"/>
              <w:jc w:val="center"/>
            </w:pPr>
            <w:r w:rsidRPr="00ED6387">
              <w:rPr>
                <w:position w:val="-6"/>
              </w:rPr>
              <w:object w:dxaOrig="200" w:dyaOrig="279" w14:anchorId="66B45407">
                <v:shape id="_x0000_i1317" type="#_x0000_t75" style="width:14.25pt;height:14.25pt" o:ole="">
                  <v:imagedata r:id="rId325" o:title=""/>
                </v:shape>
                <o:OLEObject Type="Embed" ProgID="Equation.DSMT4" ShapeID="_x0000_i1317" DrawAspect="Content" ObjectID="_1853299221" r:id="rId490"/>
              </w:object>
            </w:r>
          </w:p>
        </w:tc>
      </w:tr>
    </w:tbl>
    <w:p w14:paraId="291B3C2A" w14:textId="14DFE7CF" w:rsidR="001557E7" w:rsidRDefault="001557E7" w:rsidP="001557E7">
      <w:pPr>
        <w:pStyle w:val="ListNormal"/>
        <w:numPr>
          <w:ilvl w:val="0"/>
          <w:numId w:val="0"/>
        </w:numPr>
      </w:pPr>
    </w:p>
    <w:p w14:paraId="404778E8" w14:textId="77777777" w:rsidR="001557E7" w:rsidRDefault="001557E7" w:rsidP="001557E7">
      <w:pPr>
        <w:rPr>
          <w:lang w:val="en-US"/>
        </w:rPr>
      </w:pPr>
    </w:p>
    <w:p w14:paraId="10F626B0" w14:textId="631F7CCB" w:rsidR="001557E7" w:rsidRDefault="001557E7" w:rsidP="001557E7">
      <w:pPr>
        <w:pStyle w:val="Titre3"/>
      </w:pPr>
      <w:r>
        <w:t>Deposit interests accounting</w:t>
      </w:r>
    </w:p>
    <w:p w14:paraId="6CCCADCA" w14:textId="03340411" w:rsidR="001557E7" w:rsidRDefault="001557E7" w:rsidP="001557E7">
      <w:pPr>
        <w:pStyle w:val="ListNormal"/>
        <w:numPr>
          <w:ilvl w:val="0"/>
          <w:numId w:val="0"/>
        </w:numPr>
      </w:pPr>
    </w:p>
    <w:p w14:paraId="0E13B9CD" w14:textId="75C16917" w:rsidR="00945BF5" w:rsidRDefault="005D5921" w:rsidP="005D5921">
      <w:pPr>
        <w:pStyle w:val="Titre3"/>
      </w:pPr>
      <w:bookmarkStart w:id="30" w:name="_Ref240213845"/>
      <w:r>
        <w:t>Deposits Reimbursement accounting</w:t>
      </w:r>
      <w:bookmarkEnd w:id="30"/>
    </w:p>
    <w:p w14:paraId="2EEAE541" w14:textId="77777777" w:rsidR="005D5921" w:rsidRDefault="005D5921" w:rsidP="005D5921">
      <w:pPr>
        <w:spacing w:after="0"/>
        <w:rPr>
          <w:lang w:val="en-US"/>
        </w:rPr>
      </w:pPr>
    </w:p>
    <w:p w14:paraId="0469BF8A" w14:textId="4B2EF46F" w:rsidR="005D5921" w:rsidRPr="00027EA5" w:rsidRDefault="005D5921" w:rsidP="005D5921">
      <w:pPr>
        <w:pStyle w:val="Lgende"/>
      </w:pPr>
      <w:r w:rsidRPr="00027EA5">
        <w:t xml:space="preserve">Table </w:t>
      </w:r>
      <w:r>
        <w:fldChar w:fldCharType="begin"/>
      </w:r>
      <w:r w:rsidRPr="00027EA5">
        <w:instrText xml:space="preserve"> SEQ Table \* ARABIC </w:instrText>
      </w:r>
      <w:r>
        <w:fldChar w:fldCharType="separate"/>
      </w:r>
      <w:r w:rsidR="004E1682">
        <w:rPr>
          <w:noProof/>
        </w:rPr>
        <w:t>10</w:t>
      </w:r>
      <w:r>
        <w:fldChar w:fldCharType="end"/>
      </w:r>
      <w:r w:rsidRPr="00027EA5">
        <w:t xml:space="preserve">. </w:t>
      </w:r>
      <w:r w:rsidR="00A8777A">
        <w:t>Bank’s default deposit reimbursement accounting</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5D5921" w:rsidRPr="00ED6387" w14:paraId="6579BACE" w14:textId="77777777" w:rsidTr="00145EA0">
        <w:tc>
          <w:tcPr>
            <w:tcW w:w="1530" w:type="dxa"/>
            <w:tcBorders>
              <w:left w:val="nil"/>
              <w:bottom w:val="single" w:sz="4" w:space="0" w:color="auto"/>
              <w:right w:val="nil"/>
            </w:tcBorders>
            <w:vAlign w:val="center"/>
          </w:tcPr>
          <w:p w14:paraId="67E5CB33" w14:textId="77777777" w:rsidR="005D5921" w:rsidRPr="00027EA5" w:rsidRDefault="005D5921" w:rsidP="00145EA0">
            <w:pPr>
              <w:pStyle w:val="TableHeader"/>
            </w:pPr>
          </w:p>
        </w:tc>
        <w:tc>
          <w:tcPr>
            <w:tcW w:w="1517" w:type="dxa"/>
            <w:tcBorders>
              <w:left w:val="nil"/>
              <w:bottom w:val="single" w:sz="4" w:space="0" w:color="auto"/>
              <w:right w:val="nil"/>
            </w:tcBorders>
            <w:vAlign w:val="center"/>
          </w:tcPr>
          <w:p w14:paraId="75B15AF6" w14:textId="77777777" w:rsidR="005D5921" w:rsidRPr="00ED6387" w:rsidRDefault="005D5921" w:rsidP="00145EA0">
            <w:pPr>
              <w:pStyle w:val="TableHeader"/>
              <w:jc w:val="center"/>
            </w:pPr>
            <w:r w:rsidRPr="00ED6387">
              <w:t>Households</w:t>
            </w:r>
          </w:p>
        </w:tc>
        <w:tc>
          <w:tcPr>
            <w:tcW w:w="1416" w:type="dxa"/>
            <w:tcBorders>
              <w:left w:val="nil"/>
              <w:bottom w:val="single" w:sz="4" w:space="0" w:color="auto"/>
              <w:right w:val="nil"/>
            </w:tcBorders>
            <w:vAlign w:val="center"/>
          </w:tcPr>
          <w:p w14:paraId="2FFB7DBD" w14:textId="77777777" w:rsidR="005D5921" w:rsidRPr="00ED6387" w:rsidRDefault="005D5921" w:rsidP="00145EA0">
            <w:pPr>
              <w:pStyle w:val="TableHeader"/>
              <w:jc w:val="center"/>
            </w:pPr>
            <w:r w:rsidRPr="00ED6387">
              <w:t>Firms</w:t>
            </w:r>
          </w:p>
        </w:tc>
        <w:tc>
          <w:tcPr>
            <w:tcW w:w="1360" w:type="dxa"/>
            <w:tcBorders>
              <w:left w:val="nil"/>
              <w:bottom w:val="single" w:sz="4" w:space="0" w:color="auto"/>
              <w:right w:val="nil"/>
            </w:tcBorders>
            <w:vAlign w:val="center"/>
          </w:tcPr>
          <w:p w14:paraId="5E138490" w14:textId="77777777" w:rsidR="005D5921" w:rsidRPr="00ED6387" w:rsidRDefault="005D5921" w:rsidP="00145EA0">
            <w:pPr>
              <w:pStyle w:val="TableHeader"/>
              <w:jc w:val="center"/>
            </w:pPr>
            <w:r w:rsidRPr="00ED6387">
              <w:t>Banks</w:t>
            </w:r>
          </w:p>
        </w:tc>
        <w:tc>
          <w:tcPr>
            <w:tcW w:w="1498" w:type="dxa"/>
            <w:tcBorders>
              <w:left w:val="nil"/>
              <w:bottom w:val="single" w:sz="4" w:space="0" w:color="auto"/>
              <w:right w:val="nil"/>
            </w:tcBorders>
            <w:vAlign w:val="center"/>
          </w:tcPr>
          <w:p w14:paraId="2DD17E67" w14:textId="77777777" w:rsidR="005D5921" w:rsidRPr="00ED6387" w:rsidRDefault="005D5921" w:rsidP="00145EA0">
            <w:pPr>
              <w:pStyle w:val="TableHeader"/>
              <w:jc w:val="center"/>
            </w:pPr>
            <w:r w:rsidRPr="00ED6387">
              <w:t>Government</w:t>
            </w:r>
          </w:p>
        </w:tc>
        <w:tc>
          <w:tcPr>
            <w:tcW w:w="1473" w:type="dxa"/>
            <w:tcBorders>
              <w:left w:val="nil"/>
              <w:bottom w:val="single" w:sz="4" w:space="0" w:color="auto"/>
              <w:right w:val="nil"/>
            </w:tcBorders>
            <w:vAlign w:val="center"/>
          </w:tcPr>
          <w:p w14:paraId="58EAF315" w14:textId="77777777" w:rsidR="005D5921" w:rsidRPr="00ED6387" w:rsidRDefault="005D5921"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487C5946" w14:textId="77777777" w:rsidR="005D5921" w:rsidRPr="00ED6387" w:rsidRDefault="005D5921" w:rsidP="00145EA0">
            <w:pPr>
              <w:pStyle w:val="TableHeader"/>
            </w:pPr>
            <w:r w:rsidRPr="00ED6387">
              <w:rPr>
                <w:position w:val="-4"/>
              </w:rPr>
              <w:object w:dxaOrig="220" w:dyaOrig="240" w14:anchorId="6DE80750">
                <v:shape id="_x0000_i1318" type="#_x0000_t75" style="width:13.6pt;height:14.25pt" o:ole="">
                  <v:imagedata r:id="rId251" o:title=""/>
                </v:shape>
                <o:OLEObject Type="Embed" ProgID="Equation.DSMT4" ShapeID="_x0000_i1318" DrawAspect="Content" ObjectID="_1853299222" r:id="rId491"/>
              </w:object>
            </w:r>
          </w:p>
        </w:tc>
      </w:tr>
      <w:tr w:rsidR="005D5921" w:rsidRPr="00ED6387" w14:paraId="1E4D789A" w14:textId="77777777" w:rsidTr="00145EA0">
        <w:tc>
          <w:tcPr>
            <w:tcW w:w="1530" w:type="dxa"/>
            <w:tcBorders>
              <w:top w:val="single" w:sz="4" w:space="0" w:color="auto"/>
              <w:left w:val="nil"/>
              <w:bottom w:val="nil"/>
              <w:right w:val="nil"/>
            </w:tcBorders>
            <w:vAlign w:val="center"/>
          </w:tcPr>
          <w:p w14:paraId="0A004BA7" w14:textId="77777777" w:rsidR="005D5921" w:rsidRPr="00ED6387" w:rsidRDefault="005D5921" w:rsidP="00145EA0">
            <w:pPr>
              <w:pStyle w:val="TableNormal"/>
              <w:contextualSpacing/>
            </w:pPr>
            <w:r w:rsidRPr="00364C38">
              <w:rPr>
                <w:position w:val="-4"/>
              </w:rPr>
              <w:object w:dxaOrig="220" w:dyaOrig="260" w14:anchorId="796D8B69">
                <v:shape id="_x0000_i1319" type="#_x0000_t75" style="width:11.05pt;height:12.95pt" o:ole="">
                  <v:imagedata r:id="rId399" o:title=""/>
                </v:shape>
                <o:OLEObject Type="Embed" ProgID="Equation.DSMT4" ShapeID="_x0000_i1319" DrawAspect="Content" ObjectID="_1853299223" r:id="rId492"/>
              </w:object>
            </w:r>
            <w:r>
              <w:t>Deposits</w:t>
            </w:r>
          </w:p>
        </w:tc>
        <w:tc>
          <w:tcPr>
            <w:tcW w:w="1517" w:type="dxa"/>
            <w:tcBorders>
              <w:top w:val="single" w:sz="4" w:space="0" w:color="auto"/>
              <w:left w:val="nil"/>
              <w:bottom w:val="nil"/>
              <w:right w:val="nil"/>
            </w:tcBorders>
            <w:vAlign w:val="center"/>
          </w:tcPr>
          <w:p w14:paraId="4862FED7" w14:textId="5DF7B6A9" w:rsidR="005D5921" w:rsidRPr="00ED6387" w:rsidRDefault="005D5921" w:rsidP="00145EA0">
            <w:pPr>
              <w:pStyle w:val="TableEquation"/>
              <w:jc w:val="center"/>
            </w:pPr>
            <w:r w:rsidRPr="00E90893">
              <w:rPr>
                <w:position w:val="-12"/>
              </w:rPr>
              <w:object w:dxaOrig="480" w:dyaOrig="360" w14:anchorId="7A8A2504">
                <v:shape id="_x0000_i1320" type="#_x0000_t75" style="width:23.35pt;height:17.5pt" o:ole="">
                  <v:imagedata r:id="rId493" o:title=""/>
                </v:shape>
                <o:OLEObject Type="Embed" ProgID="Equation.DSMT4" ShapeID="_x0000_i1320" DrawAspect="Content" ObjectID="_1853299224" r:id="rId494"/>
              </w:object>
            </w:r>
          </w:p>
        </w:tc>
        <w:tc>
          <w:tcPr>
            <w:tcW w:w="1416" w:type="dxa"/>
            <w:tcBorders>
              <w:top w:val="single" w:sz="4" w:space="0" w:color="auto"/>
              <w:left w:val="nil"/>
              <w:bottom w:val="nil"/>
              <w:right w:val="nil"/>
            </w:tcBorders>
            <w:vAlign w:val="center"/>
          </w:tcPr>
          <w:p w14:paraId="18D7484A" w14:textId="27804F14" w:rsidR="005D5921" w:rsidRPr="00ED6387" w:rsidRDefault="005D5921" w:rsidP="00145EA0">
            <w:pPr>
              <w:pStyle w:val="TableEquation"/>
              <w:jc w:val="center"/>
            </w:pPr>
            <w:r w:rsidRPr="00E90893">
              <w:rPr>
                <w:position w:val="-12"/>
              </w:rPr>
              <w:object w:dxaOrig="520" w:dyaOrig="360" w14:anchorId="20BAFD9F">
                <v:shape id="_x0000_i1321" type="#_x0000_t75" style="width:25.3pt;height:17.5pt" o:ole="">
                  <v:imagedata r:id="rId495" o:title=""/>
                </v:shape>
                <o:OLEObject Type="Embed" ProgID="Equation.DSMT4" ShapeID="_x0000_i1321" DrawAspect="Content" ObjectID="_1853299225" r:id="rId496"/>
              </w:object>
            </w:r>
          </w:p>
        </w:tc>
        <w:tc>
          <w:tcPr>
            <w:tcW w:w="1360" w:type="dxa"/>
            <w:tcBorders>
              <w:top w:val="single" w:sz="4" w:space="0" w:color="auto"/>
              <w:left w:val="nil"/>
              <w:bottom w:val="nil"/>
              <w:right w:val="nil"/>
            </w:tcBorders>
            <w:vAlign w:val="center"/>
          </w:tcPr>
          <w:p w14:paraId="15FCEB9E" w14:textId="489EA488" w:rsidR="005D5921" w:rsidRPr="00ED6387" w:rsidRDefault="005D5921" w:rsidP="00145EA0">
            <w:pPr>
              <w:pStyle w:val="TableEquation"/>
              <w:jc w:val="center"/>
            </w:pPr>
            <w:r w:rsidRPr="00E90893">
              <w:rPr>
                <w:position w:val="-12"/>
              </w:rPr>
              <w:object w:dxaOrig="1040" w:dyaOrig="360" w14:anchorId="40A07748">
                <v:shape id="_x0000_i1322" type="#_x0000_t75" style="width:51.25pt;height:17.5pt" o:ole="">
                  <v:imagedata r:id="rId497" o:title=""/>
                </v:shape>
                <o:OLEObject Type="Embed" ProgID="Equation.DSMT4" ShapeID="_x0000_i1322" DrawAspect="Content" ObjectID="_1853299226" r:id="rId498"/>
              </w:object>
            </w:r>
          </w:p>
        </w:tc>
        <w:tc>
          <w:tcPr>
            <w:tcW w:w="1498" w:type="dxa"/>
            <w:tcBorders>
              <w:top w:val="single" w:sz="4" w:space="0" w:color="auto"/>
              <w:left w:val="nil"/>
              <w:bottom w:val="nil"/>
              <w:right w:val="nil"/>
            </w:tcBorders>
            <w:vAlign w:val="center"/>
          </w:tcPr>
          <w:p w14:paraId="22E7D0BC" w14:textId="77777777" w:rsidR="005D5921" w:rsidRPr="00ED6387" w:rsidRDefault="005D5921" w:rsidP="00145EA0">
            <w:pPr>
              <w:pStyle w:val="TableEquation"/>
              <w:jc w:val="center"/>
            </w:pPr>
          </w:p>
        </w:tc>
        <w:tc>
          <w:tcPr>
            <w:tcW w:w="1473" w:type="dxa"/>
            <w:tcBorders>
              <w:top w:val="single" w:sz="4" w:space="0" w:color="auto"/>
              <w:left w:val="nil"/>
              <w:bottom w:val="nil"/>
              <w:right w:val="nil"/>
            </w:tcBorders>
            <w:vAlign w:val="center"/>
          </w:tcPr>
          <w:p w14:paraId="323F88F3" w14:textId="77777777" w:rsidR="005D5921" w:rsidRPr="00ED6387" w:rsidRDefault="005D5921" w:rsidP="00145EA0">
            <w:pPr>
              <w:pStyle w:val="TableEquation"/>
              <w:jc w:val="center"/>
            </w:pPr>
          </w:p>
        </w:tc>
        <w:tc>
          <w:tcPr>
            <w:tcW w:w="499" w:type="dxa"/>
            <w:tcBorders>
              <w:top w:val="single" w:sz="4" w:space="0" w:color="auto"/>
              <w:left w:val="nil"/>
              <w:bottom w:val="nil"/>
              <w:right w:val="nil"/>
            </w:tcBorders>
            <w:vAlign w:val="center"/>
          </w:tcPr>
          <w:p w14:paraId="4A75A526" w14:textId="77777777" w:rsidR="005D5921" w:rsidRPr="00ED6387" w:rsidRDefault="005D5921" w:rsidP="00145EA0">
            <w:pPr>
              <w:pStyle w:val="TableEquation"/>
              <w:jc w:val="center"/>
            </w:pPr>
            <w:r w:rsidRPr="00ED6387">
              <w:rPr>
                <w:position w:val="-6"/>
              </w:rPr>
              <w:object w:dxaOrig="200" w:dyaOrig="279" w14:anchorId="670CD9AC">
                <v:shape id="_x0000_i1323" type="#_x0000_t75" style="width:14.25pt;height:14.25pt" o:ole="">
                  <v:imagedata r:id="rId332" o:title=""/>
                </v:shape>
                <o:OLEObject Type="Embed" ProgID="Equation.DSMT4" ShapeID="_x0000_i1323" DrawAspect="Content" ObjectID="_1853299227" r:id="rId499"/>
              </w:object>
            </w:r>
          </w:p>
        </w:tc>
      </w:tr>
      <w:tr w:rsidR="005D5921" w:rsidRPr="00ED6387" w14:paraId="6CC7E890" w14:textId="77777777" w:rsidTr="00145EA0">
        <w:tc>
          <w:tcPr>
            <w:tcW w:w="1530" w:type="dxa"/>
            <w:tcBorders>
              <w:top w:val="nil"/>
              <w:left w:val="nil"/>
              <w:bottom w:val="nil"/>
              <w:right w:val="nil"/>
            </w:tcBorders>
            <w:vAlign w:val="center"/>
          </w:tcPr>
          <w:p w14:paraId="7F700791" w14:textId="77777777" w:rsidR="005D5921" w:rsidRPr="00ED6387" w:rsidRDefault="005D5921" w:rsidP="00145EA0">
            <w:pPr>
              <w:pStyle w:val="TableNormal"/>
              <w:contextualSpacing/>
            </w:pPr>
            <w:r w:rsidRPr="00364C38">
              <w:rPr>
                <w:position w:val="-4"/>
              </w:rPr>
              <w:object w:dxaOrig="220" w:dyaOrig="260" w14:anchorId="508BF081">
                <v:shape id="_x0000_i1324" type="#_x0000_t75" style="width:11.05pt;height:12.95pt" o:ole="">
                  <v:imagedata r:id="rId399" o:title=""/>
                </v:shape>
                <o:OLEObject Type="Embed" ProgID="Equation.DSMT4" ShapeID="_x0000_i1324" DrawAspect="Content" ObjectID="_1853299228" r:id="rId500"/>
              </w:object>
            </w:r>
            <w:r>
              <w:t>Bonds</w:t>
            </w:r>
          </w:p>
        </w:tc>
        <w:tc>
          <w:tcPr>
            <w:tcW w:w="1517" w:type="dxa"/>
            <w:tcBorders>
              <w:top w:val="nil"/>
              <w:left w:val="nil"/>
              <w:bottom w:val="nil"/>
              <w:right w:val="nil"/>
            </w:tcBorders>
            <w:vAlign w:val="center"/>
          </w:tcPr>
          <w:p w14:paraId="07DF432F" w14:textId="77777777" w:rsidR="005D5921" w:rsidRPr="00ED6387" w:rsidRDefault="005D5921" w:rsidP="00145EA0">
            <w:pPr>
              <w:pStyle w:val="TableEquation"/>
              <w:jc w:val="center"/>
            </w:pPr>
          </w:p>
        </w:tc>
        <w:tc>
          <w:tcPr>
            <w:tcW w:w="1416" w:type="dxa"/>
            <w:tcBorders>
              <w:top w:val="nil"/>
              <w:left w:val="nil"/>
              <w:bottom w:val="nil"/>
              <w:right w:val="nil"/>
            </w:tcBorders>
            <w:vAlign w:val="center"/>
          </w:tcPr>
          <w:p w14:paraId="1B211F25" w14:textId="77777777" w:rsidR="005D5921" w:rsidRPr="00ED6387" w:rsidRDefault="005D5921" w:rsidP="00145EA0">
            <w:pPr>
              <w:pStyle w:val="TableEquation"/>
              <w:jc w:val="center"/>
            </w:pPr>
          </w:p>
        </w:tc>
        <w:tc>
          <w:tcPr>
            <w:tcW w:w="1360" w:type="dxa"/>
            <w:tcBorders>
              <w:top w:val="nil"/>
              <w:left w:val="nil"/>
              <w:bottom w:val="nil"/>
              <w:right w:val="nil"/>
            </w:tcBorders>
            <w:vAlign w:val="center"/>
          </w:tcPr>
          <w:p w14:paraId="60B48357" w14:textId="2F1F4845" w:rsidR="005D5921" w:rsidRPr="00ED6387" w:rsidRDefault="005D5921" w:rsidP="00145EA0">
            <w:pPr>
              <w:pStyle w:val="TableEquation"/>
              <w:jc w:val="center"/>
            </w:pPr>
          </w:p>
        </w:tc>
        <w:tc>
          <w:tcPr>
            <w:tcW w:w="1498" w:type="dxa"/>
            <w:tcBorders>
              <w:top w:val="nil"/>
              <w:left w:val="nil"/>
              <w:bottom w:val="nil"/>
              <w:right w:val="nil"/>
            </w:tcBorders>
            <w:vAlign w:val="center"/>
          </w:tcPr>
          <w:p w14:paraId="081F8397" w14:textId="3CF06F82" w:rsidR="005D5921" w:rsidRPr="00ED6387" w:rsidRDefault="00A8777A" w:rsidP="00145EA0">
            <w:pPr>
              <w:pStyle w:val="TableEquation"/>
              <w:jc w:val="center"/>
            </w:pPr>
            <w:r w:rsidRPr="00E90893">
              <w:rPr>
                <w:position w:val="-12"/>
              </w:rPr>
              <w:object w:dxaOrig="1040" w:dyaOrig="360" w14:anchorId="55050728">
                <v:shape id="_x0000_i1325" type="#_x0000_t75" style="width:51.25pt;height:17.5pt" o:ole="">
                  <v:imagedata r:id="rId501" o:title=""/>
                </v:shape>
                <o:OLEObject Type="Embed" ProgID="Equation.DSMT4" ShapeID="_x0000_i1325" DrawAspect="Content" ObjectID="_1853299229" r:id="rId502"/>
              </w:object>
            </w:r>
          </w:p>
        </w:tc>
        <w:tc>
          <w:tcPr>
            <w:tcW w:w="1473" w:type="dxa"/>
            <w:tcBorders>
              <w:top w:val="nil"/>
              <w:left w:val="nil"/>
              <w:bottom w:val="nil"/>
              <w:right w:val="nil"/>
            </w:tcBorders>
            <w:vAlign w:val="center"/>
          </w:tcPr>
          <w:p w14:paraId="3C07E94F" w14:textId="4C3332DE" w:rsidR="005D5921" w:rsidRPr="00ED6387" w:rsidRDefault="00A8777A" w:rsidP="00145EA0">
            <w:pPr>
              <w:pStyle w:val="TableEquation"/>
              <w:jc w:val="center"/>
            </w:pPr>
            <w:r w:rsidRPr="00E90893">
              <w:rPr>
                <w:position w:val="-12"/>
              </w:rPr>
              <w:object w:dxaOrig="1040" w:dyaOrig="360" w14:anchorId="275A3F18">
                <v:shape id="_x0000_i1326" type="#_x0000_t75" style="width:51.25pt;height:17.5pt" o:ole="">
                  <v:imagedata r:id="rId497" o:title=""/>
                </v:shape>
                <o:OLEObject Type="Embed" ProgID="Equation.DSMT4" ShapeID="_x0000_i1326" DrawAspect="Content" ObjectID="_1853299230" r:id="rId503"/>
              </w:object>
            </w:r>
          </w:p>
        </w:tc>
        <w:tc>
          <w:tcPr>
            <w:tcW w:w="499" w:type="dxa"/>
            <w:tcBorders>
              <w:top w:val="nil"/>
              <w:left w:val="nil"/>
              <w:bottom w:val="nil"/>
              <w:right w:val="nil"/>
            </w:tcBorders>
            <w:vAlign w:val="center"/>
          </w:tcPr>
          <w:p w14:paraId="168E510C" w14:textId="77777777" w:rsidR="005D5921" w:rsidRPr="00ED6387" w:rsidRDefault="005D5921" w:rsidP="00145EA0">
            <w:pPr>
              <w:pStyle w:val="TableEquation"/>
              <w:jc w:val="center"/>
            </w:pPr>
            <w:r w:rsidRPr="00ED6387">
              <w:rPr>
                <w:position w:val="-6"/>
              </w:rPr>
              <w:object w:dxaOrig="200" w:dyaOrig="279" w14:anchorId="433769BE">
                <v:shape id="_x0000_i1327" type="#_x0000_t75" style="width:14.25pt;height:14.25pt" o:ole="">
                  <v:imagedata r:id="rId259" o:title=""/>
                </v:shape>
                <o:OLEObject Type="Embed" ProgID="Equation.DSMT4" ShapeID="_x0000_i1327" DrawAspect="Content" ObjectID="_1853299231" r:id="rId504"/>
              </w:object>
            </w:r>
          </w:p>
        </w:tc>
      </w:tr>
      <w:tr w:rsidR="005D5921" w:rsidRPr="00ED6387" w14:paraId="5666DCB0" w14:textId="77777777" w:rsidTr="00145EA0">
        <w:tc>
          <w:tcPr>
            <w:tcW w:w="1530" w:type="dxa"/>
            <w:tcBorders>
              <w:top w:val="nil"/>
              <w:left w:val="nil"/>
              <w:bottom w:val="nil"/>
              <w:right w:val="nil"/>
            </w:tcBorders>
            <w:vAlign w:val="center"/>
          </w:tcPr>
          <w:p w14:paraId="4C31C6C9" w14:textId="77777777" w:rsidR="005D5921" w:rsidRPr="00ED6387" w:rsidRDefault="005D5921" w:rsidP="00145EA0">
            <w:pPr>
              <w:pStyle w:val="TableNormal"/>
              <w:contextualSpacing/>
            </w:pPr>
            <w:r w:rsidRPr="00364C38">
              <w:rPr>
                <w:position w:val="-4"/>
              </w:rPr>
              <w:object w:dxaOrig="220" w:dyaOrig="260" w14:anchorId="3FE078D6">
                <v:shape id="_x0000_i1328" type="#_x0000_t75" style="width:11.05pt;height:12.95pt" o:ole="">
                  <v:imagedata r:id="rId399" o:title=""/>
                </v:shape>
                <o:OLEObject Type="Embed" ProgID="Equation.DSMT4" ShapeID="_x0000_i1328" DrawAspect="Content" ObjectID="_1853299232" r:id="rId505"/>
              </w:object>
            </w:r>
            <w:r>
              <w:t>Cash</w:t>
            </w:r>
          </w:p>
        </w:tc>
        <w:tc>
          <w:tcPr>
            <w:tcW w:w="1517" w:type="dxa"/>
            <w:tcBorders>
              <w:top w:val="nil"/>
              <w:left w:val="nil"/>
              <w:bottom w:val="nil"/>
              <w:right w:val="nil"/>
            </w:tcBorders>
            <w:vAlign w:val="center"/>
          </w:tcPr>
          <w:p w14:paraId="2CA3EB35" w14:textId="6C80752B" w:rsidR="005D5921" w:rsidRPr="00ED6387" w:rsidRDefault="005D5921" w:rsidP="00145EA0">
            <w:pPr>
              <w:pStyle w:val="TableEquation"/>
              <w:jc w:val="center"/>
            </w:pPr>
            <w:r w:rsidRPr="00E90893">
              <w:rPr>
                <w:position w:val="-12"/>
              </w:rPr>
              <w:object w:dxaOrig="499" w:dyaOrig="360" w14:anchorId="21888947">
                <v:shape id="_x0000_i1329" type="#_x0000_t75" style="width:24.65pt;height:17.5pt" o:ole="">
                  <v:imagedata r:id="rId506" o:title=""/>
                </v:shape>
                <o:OLEObject Type="Embed" ProgID="Equation.DSMT4" ShapeID="_x0000_i1329" DrawAspect="Content" ObjectID="_1853299233" r:id="rId507"/>
              </w:object>
            </w:r>
          </w:p>
        </w:tc>
        <w:tc>
          <w:tcPr>
            <w:tcW w:w="1416" w:type="dxa"/>
            <w:tcBorders>
              <w:top w:val="nil"/>
              <w:left w:val="nil"/>
              <w:bottom w:val="nil"/>
              <w:right w:val="nil"/>
            </w:tcBorders>
            <w:vAlign w:val="center"/>
          </w:tcPr>
          <w:p w14:paraId="27831018" w14:textId="59305AFC" w:rsidR="005D5921" w:rsidRPr="00ED6387" w:rsidRDefault="005D5921" w:rsidP="00145EA0">
            <w:pPr>
              <w:pStyle w:val="TableEquation"/>
              <w:jc w:val="center"/>
            </w:pPr>
            <w:r w:rsidRPr="00E90893">
              <w:rPr>
                <w:position w:val="-12"/>
              </w:rPr>
              <w:object w:dxaOrig="520" w:dyaOrig="360" w14:anchorId="0E0732FA">
                <v:shape id="_x0000_i1330" type="#_x0000_t75" style="width:25.95pt;height:17.5pt" o:ole="">
                  <v:imagedata r:id="rId508" o:title=""/>
                </v:shape>
                <o:OLEObject Type="Embed" ProgID="Equation.DSMT4" ShapeID="_x0000_i1330" DrawAspect="Content" ObjectID="_1853299234" r:id="rId509"/>
              </w:object>
            </w:r>
          </w:p>
        </w:tc>
        <w:tc>
          <w:tcPr>
            <w:tcW w:w="1360" w:type="dxa"/>
            <w:tcBorders>
              <w:top w:val="nil"/>
              <w:left w:val="nil"/>
              <w:bottom w:val="nil"/>
              <w:right w:val="nil"/>
            </w:tcBorders>
            <w:vAlign w:val="center"/>
          </w:tcPr>
          <w:p w14:paraId="6A0D3944" w14:textId="35FC538C" w:rsidR="005D5921" w:rsidRPr="00ED6387" w:rsidRDefault="005D5921" w:rsidP="00145EA0">
            <w:pPr>
              <w:pStyle w:val="TableEquation"/>
              <w:jc w:val="center"/>
            </w:pPr>
            <w:r w:rsidRPr="00E90893">
              <w:rPr>
                <w:position w:val="-12"/>
              </w:rPr>
              <w:object w:dxaOrig="1040" w:dyaOrig="360" w14:anchorId="453B4D8D">
                <v:shape id="_x0000_i1331" type="#_x0000_t75" style="width:51.25pt;height:17.5pt" o:ole="">
                  <v:imagedata r:id="rId501" o:title=""/>
                </v:shape>
                <o:OLEObject Type="Embed" ProgID="Equation.DSMT4" ShapeID="_x0000_i1331" DrawAspect="Content" ObjectID="_1853299235" r:id="rId510"/>
              </w:object>
            </w:r>
          </w:p>
        </w:tc>
        <w:tc>
          <w:tcPr>
            <w:tcW w:w="1498" w:type="dxa"/>
            <w:tcBorders>
              <w:top w:val="nil"/>
              <w:left w:val="nil"/>
              <w:bottom w:val="nil"/>
              <w:right w:val="nil"/>
            </w:tcBorders>
            <w:vAlign w:val="center"/>
          </w:tcPr>
          <w:p w14:paraId="185AC9A9" w14:textId="1266AA38" w:rsidR="005D5921" w:rsidRPr="00ED6387" w:rsidRDefault="00A8777A" w:rsidP="00145EA0">
            <w:pPr>
              <w:pStyle w:val="TableEquation"/>
              <w:jc w:val="center"/>
            </w:pPr>
            <w:r w:rsidRPr="00E90893">
              <w:rPr>
                <w:position w:val="-12"/>
              </w:rPr>
              <w:object w:dxaOrig="1040" w:dyaOrig="360" w14:anchorId="5BE8F0B1">
                <v:shape id="_x0000_i1332" type="#_x0000_t75" style="width:51.25pt;height:17.5pt" o:ole="">
                  <v:imagedata r:id="rId497" o:title=""/>
                </v:shape>
                <o:OLEObject Type="Embed" ProgID="Equation.DSMT4" ShapeID="_x0000_i1332" DrawAspect="Content" ObjectID="_1853299236" r:id="rId511"/>
              </w:object>
            </w:r>
          </w:p>
        </w:tc>
        <w:tc>
          <w:tcPr>
            <w:tcW w:w="1473" w:type="dxa"/>
            <w:tcBorders>
              <w:top w:val="nil"/>
              <w:left w:val="nil"/>
              <w:bottom w:val="nil"/>
              <w:right w:val="nil"/>
            </w:tcBorders>
            <w:vAlign w:val="center"/>
          </w:tcPr>
          <w:p w14:paraId="6DF717B5" w14:textId="653A5770" w:rsidR="005D5921" w:rsidRPr="00ED6387" w:rsidRDefault="00A8777A" w:rsidP="00145EA0">
            <w:pPr>
              <w:pStyle w:val="TableEquation"/>
              <w:jc w:val="center"/>
            </w:pPr>
            <w:r w:rsidRPr="00E90893">
              <w:rPr>
                <w:position w:val="-12"/>
              </w:rPr>
              <w:object w:dxaOrig="1040" w:dyaOrig="360" w14:anchorId="2D45AE3E">
                <v:shape id="_x0000_i1333" type="#_x0000_t75" style="width:51.25pt;height:17.5pt" o:ole="">
                  <v:imagedata r:id="rId501" o:title=""/>
                </v:shape>
                <o:OLEObject Type="Embed" ProgID="Equation.DSMT4" ShapeID="_x0000_i1333" DrawAspect="Content" ObjectID="_1853299237" r:id="rId512"/>
              </w:object>
            </w:r>
          </w:p>
        </w:tc>
        <w:tc>
          <w:tcPr>
            <w:tcW w:w="499" w:type="dxa"/>
            <w:tcBorders>
              <w:top w:val="nil"/>
              <w:left w:val="nil"/>
              <w:bottom w:val="nil"/>
              <w:right w:val="nil"/>
            </w:tcBorders>
            <w:vAlign w:val="center"/>
          </w:tcPr>
          <w:p w14:paraId="3B556740" w14:textId="77777777" w:rsidR="005D5921" w:rsidRPr="00ED6387" w:rsidRDefault="005D5921" w:rsidP="00145EA0">
            <w:pPr>
              <w:pStyle w:val="TableEquation"/>
              <w:jc w:val="center"/>
            </w:pPr>
            <w:r w:rsidRPr="00ED6387">
              <w:rPr>
                <w:position w:val="-6"/>
              </w:rPr>
              <w:object w:dxaOrig="200" w:dyaOrig="279" w14:anchorId="6C010ED5">
                <v:shape id="_x0000_i1334" type="#_x0000_t75" style="width:14.25pt;height:14.25pt" o:ole="">
                  <v:imagedata r:id="rId294" o:title=""/>
                </v:shape>
                <o:OLEObject Type="Embed" ProgID="Equation.DSMT4" ShapeID="_x0000_i1334" DrawAspect="Content" ObjectID="_1853299238" r:id="rId513"/>
              </w:object>
            </w:r>
          </w:p>
        </w:tc>
      </w:tr>
      <w:tr w:rsidR="005D5921" w:rsidRPr="00ED6387" w14:paraId="762B506B" w14:textId="77777777" w:rsidTr="00145EA0">
        <w:tc>
          <w:tcPr>
            <w:tcW w:w="1530" w:type="dxa"/>
            <w:tcBorders>
              <w:left w:val="nil"/>
              <w:right w:val="nil"/>
            </w:tcBorders>
            <w:vAlign w:val="center"/>
          </w:tcPr>
          <w:p w14:paraId="2B6F18B6" w14:textId="77777777" w:rsidR="005D5921" w:rsidRPr="00ED6387" w:rsidRDefault="005D5921" w:rsidP="00145EA0">
            <w:pPr>
              <w:pStyle w:val="TableNormal"/>
              <w:contextualSpacing/>
            </w:pPr>
            <w:r w:rsidRPr="00ED6387">
              <w:rPr>
                <w:position w:val="-4"/>
              </w:rPr>
              <w:object w:dxaOrig="220" w:dyaOrig="240" w14:anchorId="117B63A1">
                <v:shape id="_x0000_i1335" type="#_x0000_t75" style="width:13.6pt;height:14.25pt" o:ole="">
                  <v:imagedata r:id="rId251" o:title=""/>
                </v:shape>
                <o:OLEObject Type="Embed" ProgID="Equation.DSMT4" ShapeID="_x0000_i1335" DrawAspect="Content" ObjectID="_1853299239" r:id="rId514"/>
              </w:object>
            </w:r>
          </w:p>
        </w:tc>
        <w:tc>
          <w:tcPr>
            <w:tcW w:w="1517" w:type="dxa"/>
            <w:tcBorders>
              <w:left w:val="nil"/>
              <w:right w:val="nil"/>
            </w:tcBorders>
            <w:vAlign w:val="center"/>
          </w:tcPr>
          <w:p w14:paraId="6013C12D" w14:textId="77777777" w:rsidR="005D5921" w:rsidRPr="00ED6387" w:rsidRDefault="005D5921" w:rsidP="00145EA0">
            <w:pPr>
              <w:pStyle w:val="TableEquation"/>
              <w:jc w:val="center"/>
            </w:pPr>
            <w:r w:rsidRPr="00ED6387">
              <w:rPr>
                <w:position w:val="-6"/>
              </w:rPr>
              <w:object w:dxaOrig="200" w:dyaOrig="279" w14:anchorId="45A9CE69">
                <v:shape id="_x0000_i1336" type="#_x0000_t75" style="width:14.25pt;height:14.25pt" o:ole="">
                  <v:imagedata r:id="rId315" o:title=""/>
                </v:shape>
                <o:OLEObject Type="Embed" ProgID="Equation.DSMT4" ShapeID="_x0000_i1336" DrawAspect="Content" ObjectID="_1853299240" r:id="rId515"/>
              </w:object>
            </w:r>
          </w:p>
        </w:tc>
        <w:tc>
          <w:tcPr>
            <w:tcW w:w="1416" w:type="dxa"/>
            <w:tcBorders>
              <w:left w:val="nil"/>
              <w:right w:val="nil"/>
            </w:tcBorders>
            <w:vAlign w:val="center"/>
          </w:tcPr>
          <w:p w14:paraId="70E6CAFD" w14:textId="77777777" w:rsidR="005D5921" w:rsidRPr="00ED6387" w:rsidRDefault="005D5921" w:rsidP="00145EA0">
            <w:pPr>
              <w:pStyle w:val="TableEquation"/>
              <w:jc w:val="center"/>
            </w:pPr>
            <w:r w:rsidRPr="00ED6387">
              <w:rPr>
                <w:position w:val="-6"/>
              </w:rPr>
              <w:object w:dxaOrig="200" w:dyaOrig="279" w14:anchorId="1E607175">
                <v:shape id="_x0000_i1337" type="#_x0000_t75" style="width:14.25pt;height:14.25pt" o:ole="">
                  <v:imagedata r:id="rId317" o:title=""/>
                </v:shape>
                <o:OLEObject Type="Embed" ProgID="Equation.DSMT4" ShapeID="_x0000_i1337" DrawAspect="Content" ObjectID="_1853299241" r:id="rId516"/>
              </w:object>
            </w:r>
          </w:p>
        </w:tc>
        <w:tc>
          <w:tcPr>
            <w:tcW w:w="1360" w:type="dxa"/>
            <w:tcBorders>
              <w:left w:val="nil"/>
              <w:right w:val="nil"/>
            </w:tcBorders>
            <w:vAlign w:val="center"/>
          </w:tcPr>
          <w:p w14:paraId="61063E79" w14:textId="77777777" w:rsidR="005D5921" w:rsidRPr="00ED6387" w:rsidRDefault="005D5921" w:rsidP="00145EA0">
            <w:pPr>
              <w:pStyle w:val="TableEquation"/>
              <w:jc w:val="center"/>
            </w:pPr>
            <w:r w:rsidRPr="00ED6387">
              <w:rPr>
                <w:position w:val="-6"/>
              </w:rPr>
              <w:object w:dxaOrig="200" w:dyaOrig="279" w14:anchorId="74ED4AC6">
                <v:shape id="_x0000_i1338" type="#_x0000_t75" style="width:14.25pt;height:14.25pt" o:ole="">
                  <v:imagedata r:id="rId319" o:title=""/>
                </v:shape>
                <o:OLEObject Type="Embed" ProgID="Equation.DSMT4" ShapeID="_x0000_i1338" DrawAspect="Content" ObjectID="_1853299242" r:id="rId517"/>
              </w:object>
            </w:r>
          </w:p>
        </w:tc>
        <w:tc>
          <w:tcPr>
            <w:tcW w:w="1498" w:type="dxa"/>
            <w:tcBorders>
              <w:left w:val="nil"/>
              <w:right w:val="nil"/>
            </w:tcBorders>
            <w:vAlign w:val="center"/>
          </w:tcPr>
          <w:p w14:paraId="47979DD2" w14:textId="77777777" w:rsidR="005D5921" w:rsidRPr="00ED6387" w:rsidRDefault="005D5921" w:rsidP="00145EA0">
            <w:pPr>
              <w:pStyle w:val="TableEquation"/>
              <w:jc w:val="center"/>
            </w:pPr>
            <w:r w:rsidRPr="00ED6387">
              <w:rPr>
                <w:position w:val="-6"/>
              </w:rPr>
              <w:object w:dxaOrig="200" w:dyaOrig="279" w14:anchorId="4E5A93C0">
                <v:shape id="_x0000_i1339" type="#_x0000_t75" style="width:14.25pt;height:14.25pt" o:ole="">
                  <v:imagedata r:id="rId321" o:title=""/>
                </v:shape>
                <o:OLEObject Type="Embed" ProgID="Equation.DSMT4" ShapeID="_x0000_i1339" DrawAspect="Content" ObjectID="_1853299243" r:id="rId518"/>
              </w:object>
            </w:r>
          </w:p>
        </w:tc>
        <w:tc>
          <w:tcPr>
            <w:tcW w:w="1473" w:type="dxa"/>
            <w:tcBorders>
              <w:left w:val="nil"/>
              <w:right w:val="nil"/>
            </w:tcBorders>
            <w:vAlign w:val="center"/>
          </w:tcPr>
          <w:p w14:paraId="1E8E506A" w14:textId="77777777" w:rsidR="005D5921" w:rsidRPr="00ED6387" w:rsidRDefault="005D5921" w:rsidP="00145EA0">
            <w:pPr>
              <w:pStyle w:val="TableEquation"/>
              <w:jc w:val="center"/>
            </w:pPr>
            <w:r w:rsidRPr="00ED6387">
              <w:rPr>
                <w:position w:val="-6"/>
              </w:rPr>
              <w:object w:dxaOrig="200" w:dyaOrig="279" w14:anchorId="03E3167A">
                <v:shape id="_x0000_i1340" type="#_x0000_t75" style="width:14.25pt;height:14.25pt" o:ole="">
                  <v:imagedata r:id="rId323" o:title=""/>
                </v:shape>
                <o:OLEObject Type="Embed" ProgID="Equation.DSMT4" ShapeID="_x0000_i1340" DrawAspect="Content" ObjectID="_1853299244" r:id="rId519"/>
              </w:object>
            </w:r>
          </w:p>
        </w:tc>
        <w:tc>
          <w:tcPr>
            <w:tcW w:w="499" w:type="dxa"/>
            <w:tcBorders>
              <w:left w:val="nil"/>
              <w:right w:val="nil"/>
            </w:tcBorders>
            <w:vAlign w:val="center"/>
          </w:tcPr>
          <w:p w14:paraId="54AFC527" w14:textId="77777777" w:rsidR="005D5921" w:rsidRPr="00ED6387" w:rsidRDefault="005D5921" w:rsidP="00145EA0">
            <w:pPr>
              <w:pStyle w:val="TableEquation"/>
              <w:jc w:val="center"/>
            </w:pPr>
            <w:r w:rsidRPr="00ED6387">
              <w:rPr>
                <w:position w:val="-6"/>
              </w:rPr>
              <w:object w:dxaOrig="200" w:dyaOrig="279" w14:anchorId="39E2051C">
                <v:shape id="_x0000_i1341" type="#_x0000_t75" style="width:14.25pt;height:14.25pt" o:ole="">
                  <v:imagedata r:id="rId325" o:title=""/>
                </v:shape>
                <o:OLEObject Type="Embed" ProgID="Equation.DSMT4" ShapeID="_x0000_i1341" DrawAspect="Content" ObjectID="_1853299245" r:id="rId520"/>
              </w:object>
            </w:r>
          </w:p>
        </w:tc>
      </w:tr>
    </w:tbl>
    <w:p w14:paraId="76B8FE3F" w14:textId="77777777" w:rsidR="005D5921" w:rsidRDefault="005D5921" w:rsidP="005D5921">
      <w:pPr>
        <w:rPr>
          <w:lang w:val="en-US"/>
        </w:rPr>
      </w:pPr>
    </w:p>
    <w:p w14:paraId="17E984D4" w14:textId="7431ED22" w:rsidR="005D5921" w:rsidRDefault="00EB4352" w:rsidP="00EB4352">
      <w:pPr>
        <w:pStyle w:val="Titre3"/>
      </w:pPr>
      <w:r>
        <w:t>Loans repayment accounting</w:t>
      </w:r>
    </w:p>
    <w:p w14:paraId="377AE44E" w14:textId="77777777" w:rsidR="00EB4352" w:rsidRPr="00EB4352" w:rsidRDefault="00EB4352" w:rsidP="00EB4352">
      <w:pPr>
        <w:rPr>
          <w:lang w:val="en-US"/>
        </w:rPr>
      </w:pPr>
    </w:p>
    <w:p w14:paraId="00955ABC" w14:textId="5E18A390" w:rsidR="00EB4352" w:rsidRPr="00027EA5" w:rsidRDefault="00EB4352" w:rsidP="00EB4352">
      <w:pPr>
        <w:pStyle w:val="Lgende"/>
      </w:pPr>
      <w:r w:rsidRPr="00027EA5">
        <w:t xml:space="preserve">Table </w:t>
      </w:r>
      <w:r>
        <w:fldChar w:fldCharType="begin"/>
      </w:r>
      <w:r w:rsidRPr="00027EA5">
        <w:instrText xml:space="preserve"> SEQ Table \* ARABIC </w:instrText>
      </w:r>
      <w:r>
        <w:fldChar w:fldCharType="separate"/>
      </w:r>
      <w:r w:rsidR="004E1682">
        <w:rPr>
          <w:noProof/>
        </w:rPr>
        <w:t>11</w:t>
      </w:r>
      <w:r>
        <w:fldChar w:fldCharType="end"/>
      </w:r>
      <w:r w:rsidRPr="00027EA5">
        <w:t xml:space="preserve">. </w:t>
      </w:r>
      <w:r>
        <w:t>Accounting of loan repayment without defaults</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EB4352" w:rsidRPr="00ED6387" w14:paraId="794F2E85" w14:textId="77777777" w:rsidTr="00145EA0">
        <w:tc>
          <w:tcPr>
            <w:tcW w:w="1530" w:type="dxa"/>
            <w:tcBorders>
              <w:left w:val="nil"/>
              <w:bottom w:val="single" w:sz="4" w:space="0" w:color="auto"/>
              <w:right w:val="nil"/>
            </w:tcBorders>
            <w:vAlign w:val="center"/>
          </w:tcPr>
          <w:p w14:paraId="7CC67BF7" w14:textId="77777777" w:rsidR="00EB4352" w:rsidRPr="00027EA5" w:rsidRDefault="00EB4352" w:rsidP="00145EA0">
            <w:pPr>
              <w:pStyle w:val="TableHeader"/>
            </w:pPr>
          </w:p>
        </w:tc>
        <w:tc>
          <w:tcPr>
            <w:tcW w:w="1517" w:type="dxa"/>
            <w:tcBorders>
              <w:left w:val="nil"/>
              <w:bottom w:val="single" w:sz="4" w:space="0" w:color="auto"/>
              <w:right w:val="nil"/>
            </w:tcBorders>
            <w:vAlign w:val="center"/>
          </w:tcPr>
          <w:p w14:paraId="658EB03C" w14:textId="77777777" w:rsidR="00EB4352" w:rsidRPr="00ED6387" w:rsidRDefault="00EB4352" w:rsidP="00145EA0">
            <w:pPr>
              <w:pStyle w:val="TableHeader"/>
              <w:jc w:val="center"/>
            </w:pPr>
            <w:r w:rsidRPr="00ED6387">
              <w:t>Households</w:t>
            </w:r>
          </w:p>
        </w:tc>
        <w:tc>
          <w:tcPr>
            <w:tcW w:w="1416" w:type="dxa"/>
            <w:tcBorders>
              <w:left w:val="nil"/>
              <w:bottom w:val="single" w:sz="4" w:space="0" w:color="auto"/>
              <w:right w:val="nil"/>
            </w:tcBorders>
            <w:vAlign w:val="center"/>
          </w:tcPr>
          <w:p w14:paraId="2E0BDCC4" w14:textId="77777777" w:rsidR="00EB4352" w:rsidRPr="00ED6387" w:rsidRDefault="00EB4352" w:rsidP="00145EA0">
            <w:pPr>
              <w:pStyle w:val="TableHeader"/>
              <w:jc w:val="center"/>
            </w:pPr>
            <w:r w:rsidRPr="00ED6387">
              <w:t>Firms</w:t>
            </w:r>
          </w:p>
        </w:tc>
        <w:tc>
          <w:tcPr>
            <w:tcW w:w="1360" w:type="dxa"/>
            <w:tcBorders>
              <w:left w:val="nil"/>
              <w:bottom w:val="single" w:sz="4" w:space="0" w:color="auto"/>
              <w:right w:val="nil"/>
            </w:tcBorders>
            <w:vAlign w:val="center"/>
          </w:tcPr>
          <w:p w14:paraId="1821256B" w14:textId="77777777" w:rsidR="00EB4352" w:rsidRPr="00ED6387" w:rsidRDefault="00EB4352" w:rsidP="00145EA0">
            <w:pPr>
              <w:pStyle w:val="TableHeader"/>
              <w:jc w:val="center"/>
            </w:pPr>
            <w:r w:rsidRPr="00ED6387">
              <w:t>Banks</w:t>
            </w:r>
          </w:p>
        </w:tc>
        <w:tc>
          <w:tcPr>
            <w:tcW w:w="1498" w:type="dxa"/>
            <w:tcBorders>
              <w:left w:val="nil"/>
              <w:bottom w:val="single" w:sz="4" w:space="0" w:color="auto"/>
              <w:right w:val="nil"/>
            </w:tcBorders>
            <w:vAlign w:val="center"/>
          </w:tcPr>
          <w:p w14:paraId="4AA54805" w14:textId="77777777" w:rsidR="00EB4352" w:rsidRPr="00ED6387" w:rsidRDefault="00EB4352" w:rsidP="00145EA0">
            <w:pPr>
              <w:pStyle w:val="TableHeader"/>
              <w:jc w:val="center"/>
            </w:pPr>
            <w:r w:rsidRPr="00ED6387">
              <w:t>Government</w:t>
            </w:r>
          </w:p>
        </w:tc>
        <w:tc>
          <w:tcPr>
            <w:tcW w:w="1473" w:type="dxa"/>
            <w:tcBorders>
              <w:left w:val="nil"/>
              <w:bottom w:val="single" w:sz="4" w:space="0" w:color="auto"/>
              <w:right w:val="nil"/>
            </w:tcBorders>
            <w:vAlign w:val="center"/>
          </w:tcPr>
          <w:p w14:paraId="41C8D2F7" w14:textId="77777777" w:rsidR="00EB4352" w:rsidRPr="00ED6387" w:rsidRDefault="00EB4352"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50521DD4" w14:textId="77777777" w:rsidR="00EB4352" w:rsidRPr="00ED6387" w:rsidRDefault="00EB4352" w:rsidP="00145EA0">
            <w:pPr>
              <w:pStyle w:val="TableHeader"/>
            </w:pPr>
            <w:r w:rsidRPr="00ED6387">
              <w:rPr>
                <w:position w:val="-4"/>
              </w:rPr>
              <w:object w:dxaOrig="220" w:dyaOrig="240" w14:anchorId="15037D0D">
                <v:shape id="_x0000_i1342" type="#_x0000_t75" style="width:13.6pt;height:14.25pt" o:ole="">
                  <v:imagedata r:id="rId251" o:title=""/>
                </v:shape>
                <o:OLEObject Type="Embed" ProgID="Equation.DSMT4" ShapeID="_x0000_i1342" DrawAspect="Content" ObjectID="_1853299246" r:id="rId521"/>
              </w:object>
            </w:r>
          </w:p>
        </w:tc>
      </w:tr>
      <w:tr w:rsidR="00EB4352" w:rsidRPr="00ED6387" w14:paraId="1519E37A" w14:textId="77777777" w:rsidTr="00145EA0">
        <w:tc>
          <w:tcPr>
            <w:tcW w:w="1530" w:type="dxa"/>
            <w:tcBorders>
              <w:top w:val="nil"/>
              <w:left w:val="nil"/>
              <w:bottom w:val="nil"/>
              <w:right w:val="nil"/>
            </w:tcBorders>
            <w:vAlign w:val="center"/>
          </w:tcPr>
          <w:p w14:paraId="0085B96C" w14:textId="77777777" w:rsidR="00EB4352" w:rsidRPr="00ED6387" w:rsidRDefault="00EB4352" w:rsidP="00145EA0">
            <w:pPr>
              <w:pStyle w:val="TableNormal"/>
              <w:contextualSpacing/>
            </w:pPr>
            <w:r>
              <w:t>Loan i</w:t>
            </w:r>
            <w:r w:rsidRPr="00ED6387">
              <w:t>nterests</w:t>
            </w:r>
          </w:p>
        </w:tc>
        <w:tc>
          <w:tcPr>
            <w:tcW w:w="1517" w:type="dxa"/>
            <w:tcBorders>
              <w:top w:val="nil"/>
              <w:left w:val="nil"/>
              <w:bottom w:val="nil"/>
              <w:right w:val="nil"/>
            </w:tcBorders>
            <w:vAlign w:val="center"/>
          </w:tcPr>
          <w:p w14:paraId="25271D42" w14:textId="77777777" w:rsidR="00EB4352" w:rsidRPr="00ED6387" w:rsidRDefault="00EB4352" w:rsidP="00145EA0">
            <w:pPr>
              <w:pStyle w:val="TableEquation"/>
              <w:jc w:val="center"/>
            </w:pPr>
          </w:p>
        </w:tc>
        <w:tc>
          <w:tcPr>
            <w:tcW w:w="1416" w:type="dxa"/>
            <w:tcBorders>
              <w:top w:val="nil"/>
              <w:left w:val="nil"/>
              <w:bottom w:val="nil"/>
              <w:right w:val="nil"/>
            </w:tcBorders>
            <w:vAlign w:val="center"/>
          </w:tcPr>
          <w:p w14:paraId="689A2938" w14:textId="7EB5677F" w:rsidR="00EB4352" w:rsidRPr="00ED6387" w:rsidRDefault="00EB4352" w:rsidP="00145EA0">
            <w:pPr>
              <w:pStyle w:val="TableEquation"/>
              <w:jc w:val="center"/>
            </w:pPr>
            <w:r w:rsidRPr="00F06B28">
              <w:rPr>
                <w:position w:val="-12"/>
              </w:rPr>
              <w:object w:dxaOrig="600" w:dyaOrig="380" w14:anchorId="4BD2D427">
                <v:shape id="_x0000_i1343" type="#_x0000_t75" style="width:29.2pt;height:18.8pt" o:ole="">
                  <v:imagedata r:id="rId522" o:title=""/>
                </v:shape>
                <o:OLEObject Type="Embed" ProgID="Equation.DSMT4" ShapeID="_x0000_i1343" DrawAspect="Content" ObjectID="_1853299247" r:id="rId523"/>
              </w:object>
            </w:r>
          </w:p>
        </w:tc>
        <w:tc>
          <w:tcPr>
            <w:tcW w:w="1360" w:type="dxa"/>
            <w:tcBorders>
              <w:top w:val="nil"/>
              <w:left w:val="nil"/>
              <w:bottom w:val="nil"/>
              <w:right w:val="nil"/>
            </w:tcBorders>
            <w:vAlign w:val="center"/>
          </w:tcPr>
          <w:p w14:paraId="7D2C302E" w14:textId="1A5C99A1" w:rsidR="00EB4352" w:rsidRPr="00ED6387" w:rsidRDefault="00EB4352" w:rsidP="00145EA0">
            <w:pPr>
              <w:pStyle w:val="TableEquation"/>
              <w:jc w:val="center"/>
            </w:pPr>
            <w:r w:rsidRPr="00F06B28">
              <w:rPr>
                <w:position w:val="-12"/>
              </w:rPr>
              <w:object w:dxaOrig="600" w:dyaOrig="380" w14:anchorId="7221A824">
                <v:shape id="_x0000_i1344" type="#_x0000_t75" style="width:29.2pt;height:18.8pt" o:ole="">
                  <v:imagedata r:id="rId524" o:title=""/>
                </v:shape>
                <o:OLEObject Type="Embed" ProgID="Equation.DSMT4" ShapeID="_x0000_i1344" DrawAspect="Content" ObjectID="_1853299248" r:id="rId525"/>
              </w:object>
            </w:r>
          </w:p>
        </w:tc>
        <w:tc>
          <w:tcPr>
            <w:tcW w:w="1498" w:type="dxa"/>
            <w:tcBorders>
              <w:top w:val="nil"/>
              <w:left w:val="nil"/>
              <w:bottom w:val="nil"/>
              <w:right w:val="nil"/>
            </w:tcBorders>
            <w:vAlign w:val="center"/>
          </w:tcPr>
          <w:p w14:paraId="23414D59" w14:textId="77777777" w:rsidR="00EB4352" w:rsidRPr="00ED6387" w:rsidRDefault="00EB4352" w:rsidP="00145EA0">
            <w:pPr>
              <w:pStyle w:val="TableEquation"/>
              <w:jc w:val="center"/>
            </w:pPr>
          </w:p>
        </w:tc>
        <w:tc>
          <w:tcPr>
            <w:tcW w:w="1473" w:type="dxa"/>
            <w:tcBorders>
              <w:top w:val="nil"/>
              <w:left w:val="nil"/>
              <w:bottom w:val="nil"/>
              <w:right w:val="nil"/>
            </w:tcBorders>
            <w:vAlign w:val="center"/>
          </w:tcPr>
          <w:p w14:paraId="1B4113E5" w14:textId="77777777" w:rsidR="00EB4352" w:rsidRPr="00ED6387" w:rsidRDefault="00EB4352" w:rsidP="00145EA0">
            <w:pPr>
              <w:pStyle w:val="TableEquation"/>
              <w:jc w:val="center"/>
            </w:pPr>
          </w:p>
        </w:tc>
        <w:tc>
          <w:tcPr>
            <w:tcW w:w="499" w:type="dxa"/>
            <w:tcBorders>
              <w:top w:val="nil"/>
              <w:left w:val="nil"/>
              <w:bottom w:val="nil"/>
              <w:right w:val="nil"/>
            </w:tcBorders>
            <w:vAlign w:val="center"/>
          </w:tcPr>
          <w:p w14:paraId="2AA4F363" w14:textId="77777777" w:rsidR="00EB4352" w:rsidRPr="00ED6387" w:rsidRDefault="00EB4352" w:rsidP="00145EA0">
            <w:pPr>
              <w:pStyle w:val="TableEquation"/>
              <w:jc w:val="center"/>
            </w:pPr>
            <w:r w:rsidRPr="00ED6387">
              <w:rPr>
                <w:position w:val="-6"/>
              </w:rPr>
              <w:object w:dxaOrig="200" w:dyaOrig="279" w14:anchorId="103C7454">
                <v:shape id="_x0000_i1345" type="#_x0000_t75" style="width:14.25pt;height:14.25pt" o:ole="">
                  <v:imagedata r:id="rId288" o:title=""/>
                </v:shape>
                <o:OLEObject Type="Embed" ProgID="Equation.DSMT4" ShapeID="_x0000_i1345" DrawAspect="Content" ObjectID="_1853299249" r:id="rId526"/>
              </w:object>
            </w:r>
          </w:p>
        </w:tc>
      </w:tr>
      <w:tr w:rsidR="00EB4352" w:rsidRPr="00ED6387" w14:paraId="70B323D8" w14:textId="77777777" w:rsidTr="00145EA0">
        <w:tc>
          <w:tcPr>
            <w:tcW w:w="1530" w:type="dxa"/>
            <w:tcBorders>
              <w:top w:val="nil"/>
              <w:left w:val="nil"/>
              <w:bottom w:val="nil"/>
              <w:right w:val="nil"/>
            </w:tcBorders>
            <w:vAlign w:val="center"/>
          </w:tcPr>
          <w:p w14:paraId="2CC0DAD5" w14:textId="77777777" w:rsidR="00EB4352" w:rsidRPr="00ED6387" w:rsidRDefault="00EB4352" w:rsidP="00145EA0">
            <w:pPr>
              <w:pStyle w:val="TableNormal"/>
              <w:contextualSpacing/>
            </w:pPr>
            <w:r w:rsidRPr="00364C38">
              <w:rPr>
                <w:position w:val="-4"/>
              </w:rPr>
              <w:object w:dxaOrig="220" w:dyaOrig="260" w14:anchorId="00668506">
                <v:shape id="_x0000_i1346" type="#_x0000_t75" style="width:11.05pt;height:12.95pt" o:ole="">
                  <v:imagedata r:id="rId399" o:title=""/>
                </v:shape>
                <o:OLEObject Type="Embed" ProgID="Equation.DSMT4" ShapeID="_x0000_i1346" DrawAspect="Content" ObjectID="_1853299250" r:id="rId527"/>
              </w:object>
            </w:r>
            <w:r>
              <w:t>Loans</w:t>
            </w:r>
          </w:p>
        </w:tc>
        <w:tc>
          <w:tcPr>
            <w:tcW w:w="1517" w:type="dxa"/>
            <w:tcBorders>
              <w:top w:val="nil"/>
              <w:left w:val="nil"/>
              <w:bottom w:val="nil"/>
              <w:right w:val="nil"/>
            </w:tcBorders>
            <w:vAlign w:val="center"/>
          </w:tcPr>
          <w:p w14:paraId="7D97DC3E" w14:textId="77777777" w:rsidR="00EB4352" w:rsidRPr="00ED6387" w:rsidRDefault="00EB4352" w:rsidP="00145EA0">
            <w:pPr>
              <w:pStyle w:val="TableEquation"/>
              <w:jc w:val="center"/>
            </w:pPr>
          </w:p>
        </w:tc>
        <w:tc>
          <w:tcPr>
            <w:tcW w:w="1416" w:type="dxa"/>
            <w:tcBorders>
              <w:top w:val="nil"/>
              <w:left w:val="nil"/>
              <w:bottom w:val="nil"/>
              <w:right w:val="nil"/>
            </w:tcBorders>
            <w:vAlign w:val="center"/>
          </w:tcPr>
          <w:p w14:paraId="45E91F93" w14:textId="40F9B2AB" w:rsidR="00EB4352" w:rsidRPr="00ED6387" w:rsidRDefault="00EB4352" w:rsidP="00145EA0">
            <w:pPr>
              <w:pStyle w:val="TableEquation"/>
              <w:jc w:val="center"/>
            </w:pPr>
            <w:r w:rsidRPr="00E90893">
              <w:rPr>
                <w:position w:val="-12"/>
              </w:rPr>
              <w:object w:dxaOrig="400" w:dyaOrig="360" w14:anchorId="7809F85D">
                <v:shape id="_x0000_i1347" type="#_x0000_t75" style="width:19.45pt;height:17.5pt" o:ole="">
                  <v:imagedata r:id="rId528" o:title=""/>
                </v:shape>
                <o:OLEObject Type="Embed" ProgID="Equation.DSMT4" ShapeID="_x0000_i1347" DrawAspect="Content" ObjectID="_1853299251" r:id="rId529"/>
              </w:object>
            </w:r>
          </w:p>
        </w:tc>
        <w:tc>
          <w:tcPr>
            <w:tcW w:w="1360" w:type="dxa"/>
            <w:tcBorders>
              <w:top w:val="nil"/>
              <w:left w:val="nil"/>
              <w:bottom w:val="nil"/>
              <w:right w:val="nil"/>
            </w:tcBorders>
            <w:vAlign w:val="center"/>
          </w:tcPr>
          <w:p w14:paraId="1B6D175B" w14:textId="29275C3D" w:rsidR="00EB4352" w:rsidRPr="00ED6387" w:rsidRDefault="00EB4352" w:rsidP="00145EA0">
            <w:pPr>
              <w:pStyle w:val="TableEquation"/>
              <w:jc w:val="center"/>
            </w:pPr>
            <w:r w:rsidRPr="00E90893">
              <w:rPr>
                <w:position w:val="-12"/>
              </w:rPr>
              <w:object w:dxaOrig="400" w:dyaOrig="360" w14:anchorId="318A090A">
                <v:shape id="_x0000_i1348" type="#_x0000_t75" style="width:19.45pt;height:17.5pt" o:ole="">
                  <v:imagedata r:id="rId530" o:title=""/>
                </v:shape>
                <o:OLEObject Type="Embed" ProgID="Equation.DSMT4" ShapeID="_x0000_i1348" DrawAspect="Content" ObjectID="_1853299252" r:id="rId531"/>
              </w:object>
            </w:r>
          </w:p>
        </w:tc>
        <w:tc>
          <w:tcPr>
            <w:tcW w:w="1498" w:type="dxa"/>
            <w:tcBorders>
              <w:top w:val="nil"/>
              <w:left w:val="nil"/>
              <w:bottom w:val="nil"/>
              <w:right w:val="nil"/>
            </w:tcBorders>
            <w:vAlign w:val="center"/>
          </w:tcPr>
          <w:p w14:paraId="4325C671" w14:textId="77777777" w:rsidR="00EB4352" w:rsidRPr="00ED6387" w:rsidRDefault="00EB4352" w:rsidP="00145EA0">
            <w:pPr>
              <w:pStyle w:val="TableEquation"/>
              <w:jc w:val="center"/>
            </w:pPr>
          </w:p>
        </w:tc>
        <w:tc>
          <w:tcPr>
            <w:tcW w:w="1473" w:type="dxa"/>
            <w:tcBorders>
              <w:top w:val="nil"/>
              <w:left w:val="nil"/>
              <w:bottom w:val="nil"/>
              <w:right w:val="nil"/>
            </w:tcBorders>
            <w:vAlign w:val="center"/>
          </w:tcPr>
          <w:p w14:paraId="1B3AA25D" w14:textId="77777777" w:rsidR="00EB4352" w:rsidRPr="00ED6387" w:rsidRDefault="00EB4352" w:rsidP="00145EA0">
            <w:pPr>
              <w:pStyle w:val="TableEquation"/>
              <w:jc w:val="center"/>
            </w:pPr>
          </w:p>
        </w:tc>
        <w:tc>
          <w:tcPr>
            <w:tcW w:w="499" w:type="dxa"/>
            <w:tcBorders>
              <w:top w:val="nil"/>
              <w:left w:val="nil"/>
              <w:bottom w:val="nil"/>
              <w:right w:val="nil"/>
            </w:tcBorders>
            <w:vAlign w:val="center"/>
          </w:tcPr>
          <w:p w14:paraId="33737DF0" w14:textId="77777777" w:rsidR="00EB4352" w:rsidRPr="00ED6387" w:rsidRDefault="00EB4352" w:rsidP="00145EA0">
            <w:pPr>
              <w:pStyle w:val="TableEquation"/>
              <w:jc w:val="center"/>
            </w:pPr>
            <w:r w:rsidRPr="00ED6387">
              <w:rPr>
                <w:position w:val="-6"/>
              </w:rPr>
              <w:object w:dxaOrig="200" w:dyaOrig="279" w14:anchorId="1789933C">
                <v:shape id="_x0000_i1349" type="#_x0000_t75" style="width:14.25pt;height:14.25pt" o:ole="">
                  <v:imagedata r:id="rId288" o:title=""/>
                </v:shape>
                <o:OLEObject Type="Embed" ProgID="Equation.DSMT4" ShapeID="_x0000_i1349" DrawAspect="Content" ObjectID="_1853299253" r:id="rId532"/>
              </w:object>
            </w:r>
          </w:p>
        </w:tc>
      </w:tr>
      <w:tr w:rsidR="00EB4352" w:rsidRPr="00ED6387" w14:paraId="7F1A4079" w14:textId="77777777" w:rsidTr="00145EA0">
        <w:tc>
          <w:tcPr>
            <w:tcW w:w="1530" w:type="dxa"/>
            <w:tcBorders>
              <w:top w:val="nil"/>
              <w:left w:val="nil"/>
              <w:bottom w:val="nil"/>
              <w:right w:val="nil"/>
            </w:tcBorders>
            <w:vAlign w:val="center"/>
          </w:tcPr>
          <w:p w14:paraId="529DBF38" w14:textId="77777777" w:rsidR="00EB4352" w:rsidRPr="00ED6387" w:rsidRDefault="00EB4352" w:rsidP="00145EA0">
            <w:pPr>
              <w:pStyle w:val="TableNormal"/>
              <w:contextualSpacing/>
            </w:pPr>
            <w:r w:rsidRPr="00364C38">
              <w:rPr>
                <w:position w:val="-4"/>
              </w:rPr>
              <w:object w:dxaOrig="220" w:dyaOrig="260" w14:anchorId="6BBA3AE4">
                <v:shape id="_x0000_i1350" type="#_x0000_t75" style="width:11.05pt;height:12.95pt" o:ole="">
                  <v:imagedata r:id="rId399" o:title=""/>
                </v:shape>
                <o:OLEObject Type="Embed" ProgID="Equation.DSMT4" ShapeID="_x0000_i1350" DrawAspect="Content" ObjectID="_1853299254" r:id="rId533"/>
              </w:object>
            </w:r>
            <w:r>
              <w:t>Cash</w:t>
            </w:r>
          </w:p>
        </w:tc>
        <w:tc>
          <w:tcPr>
            <w:tcW w:w="1517" w:type="dxa"/>
            <w:tcBorders>
              <w:top w:val="nil"/>
              <w:left w:val="nil"/>
              <w:bottom w:val="nil"/>
              <w:right w:val="nil"/>
            </w:tcBorders>
            <w:vAlign w:val="center"/>
          </w:tcPr>
          <w:p w14:paraId="08BD9E7D" w14:textId="5E509547" w:rsidR="00EB4352" w:rsidRPr="00ED6387" w:rsidRDefault="00EB4352" w:rsidP="00145EA0">
            <w:pPr>
              <w:pStyle w:val="TableEquation"/>
              <w:jc w:val="center"/>
            </w:pPr>
          </w:p>
        </w:tc>
        <w:tc>
          <w:tcPr>
            <w:tcW w:w="1416" w:type="dxa"/>
            <w:tcBorders>
              <w:top w:val="nil"/>
              <w:left w:val="nil"/>
              <w:bottom w:val="nil"/>
              <w:right w:val="nil"/>
            </w:tcBorders>
            <w:vAlign w:val="center"/>
          </w:tcPr>
          <w:p w14:paraId="6D75DE66" w14:textId="60387A7B" w:rsidR="00EB4352" w:rsidRPr="00ED6387" w:rsidRDefault="00EB4352" w:rsidP="00145EA0">
            <w:pPr>
              <w:pStyle w:val="TableEquation"/>
              <w:jc w:val="center"/>
            </w:pPr>
            <w:r w:rsidRPr="00E90893">
              <w:rPr>
                <w:position w:val="-12"/>
              </w:rPr>
              <w:object w:dxaOrig="1020" w:dyaOrig="380" w14:anchorId="51EFE0FF">
                <v:shape id="_x0000_i1351" type="#_x0000_t75" style="width:50.6pt;height:18.8pt" o:ole="">
                  <v:imagedata r:id="rId534" o:title=""/>
                </v:shape>
                <o:OLEObject Type="Embed" ProgID="Equation.DSMT4" ShapeID="_x0000_i1351" DrawAspect="Content" ObjectID="_1853299255" r:id="rId535"/>
              </w:object>
            </w:r>
          </w:p>
        </w:tc>
        <w:tc>
          <w:tcPr>
            <w:tcW w:w="1360" w:type="dxa"/>
            <w:tcBorders>
              <w:top w:val="nil"/>
              <w:left w:val="nil"/>
              <w:bottom w:val="nil"/>
              <w:right w:val="nil"/>
            </w:tcBorders>
            <w:vAlign w:val="center"/>
          </w:tcPr>
          <w:p w14:paraId="5DE1E9B6" w14:textId="3C671F6F" w:rsidR="00EB4352" w:rsidRPr="00ED6387" w:rsidRDefault="00AE5FFD" w:rsidP="00145EA0">
            <w:pPr>
              <w:pStyle w:val="TableEquation"/>
              <w:jc w:val="center"/>
            </w:pPr>
            <w:r w:rsidRPr="00E90893">
              <w:rPr>
                <w:position w:val="-12"/>
              </w:rPr>
              <w:object w:dxaOrig="1020" w:dyaOrig="380" w14:anchorId="7A977E2F">
                <v:shape id="_x0000_i1352" type="#_x0000_t75" style="width:50.6pt;height:18.8pt" o:ole="">
                  <v:imagedata r:id="rId536" o:title=""/>
                </v:shape>
                <o:OLEObject Type="Embed" ProgID="Equation.DSMT4" ShapeID="_x0000_i1352" DrawAspect="Content" ObjectID="_1853299256" r:id="rId537"/>
              </w:object>
            </w:r>
          </w:p>
        </w:tc>
        <w:tc>
          <w:tcPr>
            <w:tcW w:w="1498" w:type="dxa"/>
            <w:tcBorders>
              <w:top w:val="nil"/>
              <w:left w:val="nil"/>
              <w:bottom w:val="nil"/>
              <w:right w:val="nil"/>
            </w:tcBorders>
            <w:vAlign w:val="center"/>
          </w:tcPr>
          <w:p w14:paraId="3ECFD24B" w14:textId="6D7E6ECE" w:rsidR="00EB4352" w:rsidRPr="00ED6387" w:rsidRDefault="00EB4352" w:rsidP="00145EA0">
            <w:pPr>
              <w:pStyle w:val="TableEquation"/>
              <w:jc w:val="center"/>
            </w:pPr>
          </w:p>
        </w:tc>
        <w:tc>
          <w:tcPr>
            <w:tcW w:w="1473" w:type="dxa"/>
            <w:tcBorders>
              <w:top w:val="nil"/>
              <w:left w:val="nil"/>
              <w:bottom w:val="nil"/>
              <w:right w:val="nil"/>
            </w:tcBorders>
            <w:vAlign w:val="center"/>
          </w:tcPr>
          <w:p w14:paraId="45C365A8" w14:textId="266DD351" w:rsidR="00EB4352" w:rsidRPr="00ED6387" w:rsidRDefault="00EB4352" w:rsidP="00145EA0">
            <w:pPr>
              <w:pStyle w:val="TableEquation"/>
              <w:jc w:val="center"/>
            </w:pPr>
          </w:p>
        </w:tc>
        <w:tc>
          <w:tcPr>
            <w:tcW w:w="499" w:type="dxa"/>
            <w:tcBorders>
              <w:top w:val="nil"/>
              <w:left w:val="nil"/>
              <w:bottom w:val="nil"/>
              <w:right w:val="nil"/>
            </w:tcBorders>
            <w:vAlign w:val="center"/>
          </w:tcPr>
          <w:p w14:paraId="741FB2C6" w14:textId="77777777" w:rsidR="00EB4352" w:rsidRPr="00ED6387" w:rsidRDefault="00EB4352" w:rsidP="00145EA0">
            <w:pPr>
              <w:pStyle w:val="TableEquation"/>
              <w:jc w:val="center"/>
            </w:pPr>
            <w:r w:rsidRPr="00ED6387">
              <w:rPr>
                <w:position w:val="-6"/>
              </w:rPr>
              <w:object w:dxaOrig="200" w:dyaOrig="279" w14:anchorId="531FF2F6">
                <v:shape id="_x0000_i1353" type="#_x0000_t75" style="width:14.25pt;height:14.25pt" o:ole="">
                  <v:imagedata r:id="rId294" o:title=""/>
                </v:shape>
                <o:OLEObject Type="Embed" ProgID="Equation.DSMT4" ShapeID="_x0000_i1353" DrawAspect="Content" ObjectID="_1853299257" r:id="rId538"/>
              </w:object>
            </w:r>
          </w:p>
        </w:tc>
      </w:tr>
      <w:tr w:rsidR="00EB4352" w:rsidRPr="00ED6387" w14:paraId="6C5F8A26" w14:textId="77777777" w:rsidTr="00145EA0">
        <w:tc>
          <w:tcPr>
            <w:tcW w:w="1530" w:type="dxa"/>
            <w:tcBorders>
              <w:left w:val="nil"/>
              <w:right w:val="nil"/>
            </w:tcBorders>
            <w:vAlign w:val="center"/>
          </w:tcPr>
          <w:p w14:paraId="4633EB15" w14:textId="77777777" w:rsidR="00EB4352" w:rsidRPr="00ED6387" w:rsidRDefault="00EB4352" w:rsidP="00145EA0">
            <w:pPr>
              <w:pStyle w:val="TableNormal"/>
              <w:contextualSpacing/>
            </w:pPr>
            <w:r w:rsidRPr="00ED6387">
              <w:rPr>
                <w:position w:val="-4"/>
              </w:rPr>
              <w:object w:dxaOrig="220" w:dyaOrig="240" w14:anchorId="0CCFBC77">
                <v:shape id="_x0000_i1354" type="#_x0000_t75" style="width:13.6pt;height:14.25pt" o:ole="">
                  <v:imagedata r:id="rId251" o:title=""/>
                </v:shape>
                <o:OLEObject Type="Embed" ProgID="Equation.DSMT4" ShapeID="_x0000_i1354" DrawAspect="Content" ObjectID="_1853299258" r:id="rId539"/>
              </w:object>
            </w:r>
          </w:p>
        </w:tc>
        <w:tc>
          <w:tcPr>
            <w:tcW w:w="1517" w:type="dxa"/>
            <w:tcBorders>
              <w:left w:val="nil"/>
              <w:right w:val="nil"/>
            </w:tcBorders>
            <w:vAlign w:val="center"/>
          </w:tcPr>
          <w:p w14:paraId="50CE6270" w14:textId="77777777" w:rsidR="00EB4352" w:rsidRPr="00ED6387" w:rsidRDefault="00EB4352" w:rsidP="00145EA0">
            <w:pPr>
              <w:pStyle w:val="TableEquation"/>
              <w:jc w:val="center"/>
            </w:pPr>
            <w:r w:rsidRPr="00ED6387">
              <w:rPr>
                <w:position w:val="-6"/>
              </w:rPr>
              <w:object w:dxaOrig="200" w:dyaOrig="279" w14:anchorId="187DD7EE">
                <v:shape id="_x0000_i1355" type="#_x0000_t75" style="width:14.25pt;height:14.25pt" o:ole="">
                  <v:imagedata r:id="rId315" o:title=""/>
                </v:shape>
                <o:OLEObject Type="Embed" ProgID="Equation.DSMT4" ShapeID="_x0000_i1355" DrawAspect="Content" ObjectID="_1853299259" r:id="rId540"/>
              </w:object>
            </w:r>
          </w:p>
        </w:tc>
        <w:tc>
          <w:tcPr>
            <w:tcW w:w="1416" w:type="dxa"/>
            <w:tcBorders>
              <w:left w:val="nil"/>
              <w:right w:val="nil"/>
            </w:tcBorders>
            <w:vAlign w:val="center"/>
          </w:tcPr>
          <w:p w14:paraId="18A34C6A" w14:textId="77777777" w:rsidR="00EB4352" w:rsidRPr="00ED6387" w:rsidRDefault="00EB4352" w:rsidP="00145EA0">
            <w:pPr>
              <w:pStyle w:val="TableEquation"/>
              <w:jc w:val="center"/>
            </w:pPr>
            <w:r w:rsidRPr="00ED6387">
              <w:rPr>
                <w:position w:val="-6"/>
              </w:rPr>
              <w:object w:dxaOrig="200" w:dyaOrig="279" w14:anchorId="2ED18FDE">
                <v:shape id="_x0000_i1356" type="#_x0000_t75" style="width:14.25pt;height:14.25pt" o:ole="">
                  <v:imagedata r:id="rId317" o:title=""/>
                </v:shape>
                <o:OLEObject Type="Embed" ProgID="Equation.DSMT4" ShapeID="_x0000_i1356" DrawAspect="Content" ObjectID="_1853299260" r:id="rId541"/>
              </w:object>
            </w:r>
          </w:p>
        </w:tc>
        <w:tc>
          <w:tcPr>
            <w:tcW w:w="1360" w:type="dxa"/>
            <w:tcBorders>
              <w:left w:val="nil"/>
              <w:right w:val="nil"/>
            </w:tcBorders>
            <w:vAlign w:val="center"/>
          </w:tcPr>
          <w:p w14:paraId="4BB73D4C" w14:textId="77777777" w:rsidR="00EB4352" w:rsidRPr="00ED6387" w:rsidRDefault="00EB4352" w:rsidP="00145EA0">
            <w:pPr>
              <w:pStyle w:val="TableEquation"/>
              <w:jc w:val="center"/>
            </w:pPr>
            <w:r w:rsidRPr="00ED6387">
              <w:rPr>
                <w:position w:val="-6"/>
              </w:rPr>
              <w:object w:dxaOrig="200" w:dyaOrig="279" w14:anchorId="3888F949">
                <v:shape id="_x0000_i1357" type="#_x0000_t75" style="width:14.25pt;height:14.25pt" o:ole="">
                  <v:imagedata r:id="rId319" o:title=""/>
                </v:shape>
                <o:OLEObject Type="Embed" ProgID="Equation.DSMT4" ShapeID="_x0000_i1357" DrawAspect="Content" ObjectID="_1853299261" r:id="rId542"/>
              </w:object>
            </w:r>
          </w:p>
        </w:tc>
        <w:tc>
          <w:tcPr>
            <w:tcW w:w="1498" w:type="dxa"/>
            <w:tcBorders>
              <w:left w:val="nil"/>
              <w:right w:val="nil"/>
            </w:tcBorders>
            <w:vAlign w:val="center"/>
          </w:tcPr>
          <w:p w14:paraId="4FB76EB1" w14:textId="77777777" w:rsidR="00EB4352" w:rsidRPr="00ED6387" w:rsidRDefault="00EB4352" w:rsidP="00145EA0">
            <w:pPr>
              <w:pStyle w:val="TableEquation"/>
              <w:jc w:val="center"/>
            </w:pPr>
            <w:r w:rsidRPr="00ED6387">
              <w:rPr>
                <w:position w:val="-6"/>
              </w:rPr>
              <w:object w:dxaOrig="200" w:dyaOrig="279" w14:anchorId="79D043DA">
                <v:shape id="_x0000_i1358" type="#_x0000_t75" style="width:14.25pt;height:14.25pt" o:ole="">
                  <v:imagedata r:id="rId321" o:title=""/>
                </v:shape>
                <o:OLEObject Type="Embed" ProgID="Equation.DSMT4" ShapeID="_x0000_i1358" DrawAspect="Content" ObjectID="_1853299262" r:id="rId543"/>
              </w:object>
            </w:r>
          </w:p>
        </w:tc>
        <w:tc>
          <w:tcPr>
            <w:tcW w:w="1473" w:type="dxa"/>
            <w:tcBorders>
              <w:left w:val="nil"/>
              <w:right w:val="nil"/>
            </w:tcBorders>
            <w:vAlign w:val="center"/>
          </w:tcPr>
          <w:p w14:paraId="4B1E4D39" w14:textId="77777777" w:rsidR="00EB4352" w:rsidRPr="00ED6387" w:rsidRDefault="00EB4352" w:rsidP="00145EA0">
            <w:pPr>
              <w:pStyle w:val="TableEquation"/>
              <w:jc w:val="center"/>
            </w:pPr>
            <w:r w:rsidRPr="00ED6387">
              <w:rPr>
                <w:position w:val="-6"/>
              </w:rPr>
              <w:object w:dxaOrig="200" w:dyaOrig="279" w14:anchorId="45C7F656">
                <v:shape id="_x0000_i1359" type="#_x0000_t75" style="width:14.25pt;height:14.25pt" o:ole="">
                  <v:imagedata r:id="rId323" o:title=""/>
                </v:shape>
                <o:OLEObject Type="Embed" ProgID="Equation.DSMT4" ShapeID="_x0000_i1359" DrawAspect="Content" ObjectID="_1853299263" r:id="rId544"/>
              </w:object>
            </w:r>
          </w:p>
        </w:tc>
        <w:tc>
          <w:tcPr>
            <w:tcW w:w="499" w:type="dxa"/>
            <w:tcBorders>
              <w:left w:val="nil"/>
              <w:right w:val="nil"/>
            </w:tcBorders>
            <w:vAlign w:val="center"/>
          </w:tcPr>
          <w:p w14:paraId="64856423" w14:textId="77777777" w:rsidR="00EB4352" w:rsidRPr="00ED6387" w:rsidRDefault="00EB4352" w:rsidP="00145EA0">
            <w:pPr>
              <w:pStyle w:val="TableEquation"/>
              <w:jc w:val="center"/>
            </w:pPr>
            <w:r w:rsidRPr="00ED6387">
              <w:rPr>
                <w:position w:val="-6"/>
              </w:rPr>
              <w:object w:dxaOrig="200" w:dyaOrig="279" w14:anchorId="234209B3">
                <v:shape id="_x0000_i1360" type="#_x0000_t75" style="width:14.25pt;height:14.25pt" o:ole="">
                  <v:imagedata r:id="rId325" o:title=""/>
                </v:shape>
                <o:OLEObject Type="Embed" ProgID="Equation.DSMT4" ShapeID="_x0000_i1360" DrawAspect="Content" ObjectID="_1853299264" r:id="rId545"/>
              </w:object>
            </w:r>
          </w:p>
        </w:tc>
      </w:tr>
    </w:tbl>
    <w:p w14:paraId="04A2C1E5" w14:textId="47874E2E" w:rsidR="00EB4352" w:rsidRDefault="00EB4352" w:rsidP="00EB4352">
      <w:pPr>
        <w:rPr>
          <w:lang w:val="en-US"/>
        </w:rPr>
      </w:pPr>
    </w:p>
    <w:p w14:paraId="2CCF0591" w14:textId="77777777" w:rsidR="00EB4352" w:rsidRPr="00EB4352" w:rsidRDefault="00EB4352" w:rsidP="00EB4352">
      <w:pPr>
        <w:rPr>
          <w:lang w:val="en-US"/>
        </w:rPr>
      </w:pPr>
    </w:p>
    <w:p w14:paraId="72F516BA" w14:textId="3D09191F" w:rsidR="00EB4352" w:rsidRPr="00027EA5" w:rsidRDefault="00EB4352" w:rsidP="00EB4352">
      <w:pPr>
        <w:pStyle w:val="Lgende"/>
      </w:pPr>
      <w:r w:rsidRPr="00027EA5">
        <w:lastRenderedPageBreak/>
        <w:t xml:space="preserve">Table </w:t>
      </w:r>
      <w:r>
        <w:fldChar w:fldCharType="begin"/>
      </w:r>
      <w:r w:rsidRPr="00027EA5">
        <w:instrText xml:space="preserve"> SEQ Table \* ARABIC </w:instrText>
      </w:r>
      <w:r>
        <w:fldChar w:fldCharType="separate"/>
      </w:r>
      <w:r w:rsidR="004E1682">
        <w:rPr>
          <w:noProof/>
        </w:rPr>
        <w:t>12</w:t>
      </w:r>
      <w:r>
        <w:fldChar w:fldCharType="end"/>
      </w:r>
      <w:r w:rsidRPr="00027EA5">
        <w:t xml:space="preserve">. </w:t>
      </w:r>
      <w:r>
        <w:t>Accounting of loan defaults</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EB4352" w:rsidRPr="00ED6387" w14:paraId="16617AB1" w14:textId="77777777" w:rsidTr="00145EA0">
        <w:tc>
          <w:tcPr>
            <w:tcW w:w="1530" w:type="dxa"/>
            <w:tcBorders>
              <w:left w:val="nil"/>
              <w:bottom w:val="single" w:sz="4" w:space="0" w:color="auto"/>
              <w:right w:val="nil"/>
            </w:tcBorders>
            <w:vAlign w:val="center"/>
          </w:tcPr>
          <w:p w14:paraId="3F75C1AD" w14:textId="77777777" w:rsidR="00EB4352" w:rsidRPr="00027EA5" w:rsidRDefault="00EB4352" w:rsidP="00145EA0">
            <w:pPr>
              <w:pStyle w:val="TableHeader"/>
            </w:pPr>
          </w:p>
        </w:tc>
        <w:tc>
          <w:tcPr>
            <w:tcW w:w="1517" w:type="dxa"/>
            <w:tcBorders>
              <w:left w:val="nil"/>
              <w:bottom w:val="single" w:sz="4" w:space="0" w:color="auto"/>
              <w:right w:val="nil"/>
            </w:tcBorders>
            <w:vAlign w:val="center"/>
          </w:tcPr>
          <w:p w14:paraId="2393D71A" w14:textId="77777777" w:rsidR="00EB4352" w:rsidRPr="00ED6387" w:rsidRDefault="00EB4352" w:rsidP="00145EA0">
            <w:pPr>
              <w:pStyle w:val="TableHeader"/>
              <w:jc w:val="center"/>
            </w:pPr>
            <w:r w:rsidRPr="00ED6387">
              <w:t>Households</w:t>
            </w:r>
          </w:p>
        </w:tc>
        <w:tc>
          <w:tcPr>
            <w:tcW w:w="1416" w:type="dxa"/>
            <w:tcBorders>
              <w:left w:val="nil"/>
              <w:bottom w:val="single" w:sz="4" w:space="0" w:color="auto"/>
              <w:right w:val="nil"/>
            </w:tcBorders>
            <w:vAlign w:val="center"/>
          </w:tcPr>
          <w:p w14:paraId="79AFBE55" w14:textId="77777777" w:rsidR="00EB4352" w:rsidRPr="00ED6387" w:rsidRDefault="00EB4352" w:rsidP="00145EA0">
            <w:pPr>
              <w:pStyle w:val="TableHeader"/>
              <w:jc w:val="center"/>
            </w:pPr>
            <w:r w:rsidRPr="00ED6387">
              <w:t>Firms</w:t>
            </w:r>
          </w:p>
        </w:tc>
        <w:tc>
          <w:tcPr>
            <w:tcW w:w="1360" w:type="dxa"/>
            <w:tcBorders>
              <w:left w:val="nil"/>
              <w:bottom w:val="single" w:sz="4" w:space="0" w:color="auto"/>
              <w:right w:val="nil"/>
            </w:tcBorders>
            <w:vAlign w:val="center"/>
          </w:tcPr>
          <w:p w14:paraId="6625C46E" w14:textId="77777777" w:rsidR="00EB4352" w:rsidRPr="00ED6387" w:rsidRDefault="00EB4352" w:rsidP="00145EA0">
            <w:pPr>
              <w:pStyle w:val="TableHeader"/>
              <w:jc w:val="center"/>
            </w:pPr>
            <w:r w:rsidRPr="00ED6387">
              <w:t>Banks</w:t>
            </w:r>
          </w:p>
        </w:tc>
        <w:tc>
          <w:tcPr>
            <w:tcW w:w="1498" w:type="dxa"/>
            <w:tcBorders>
              <w:left w:val="nil"/>
              <w:bottom w:val="single" w:sz="4" w:space="0" w:color="auto"/>
              <w:right w:val="nil"/>
            </w:tcBorders>
            <w:vAlign w:val="center"/>
          </w:tcPr>
          <w:p w14:paraId="51ED8C0C" w14:textId="77777777" w:rsidR="00EB4352" w:rsidRPr="00ED6387" w:rsidRDefault="00EB4352" w:rsidP="00145EA0">
            <w:pPr>
              <w:pStyle w:val="TableHeader"/>
              <w:jc w:val="center"/>
            </w:pPr>
            <w:r w:rsidRPr="00ED6387">
              <w:t>Government</w:t>
            </w:r>
          </w:p>
        </w:tc>
        <w:tc>
          <w:tcPr>
            <w:tcW w:w="1473" w:type="dxa"/>
            <w:tcBorders>
              <w:left w:val="nil"/>
              <w:bottom w:val="single" w:sz="4" w:space="0" w:color="auto"/>
              <w:right w:val="nil"/>
            </w:tcBorders>
            <w:vAlign w:val="center"/>
          </w:tcPr>
          <w:p w14:paraId="21228B44" w14:textId="77777777" w:rsidR="00EB4352" w:rsidRPr="00ED6387" w:rsidRDefault="00EB4352"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4545808D" w14:textId="77777777" w:rsidR="00EB4352" w:rsidRPr="00ED6387" w:rsidRDefault="00EB4352" w:rsidP="00145EA0">
            <w:pPr>
              <w:pStyle w:val="TableHeader"/>
            </w:pPr>
            <w:r w:rsidRPr="00ED6387">
              <w:rPr>
                <w:position w:val="-4"/>
              </w:rPr>
              <w:object w:dxaOrig="220" w:dyaOrig="240" w14:anchorId="7B043228">
                <v:shape id="_x0000_i1361" type="#_x0000_t75" style="width:13.6pt;height:14.25pt" o:ole="">
                  <v:imagedata r:id="rId251" o:title=""/>
                </v:shape>
                <o:OLEObject Type="Embed" ProgID="Equation.DSMT4" ShapeID="_x0000_i1361" DrawAspect="Content" ObjectID="_1853299265" r:id="rId546"/>
              </w:object>
            </w:r>
          </w:p>
        </w:tc>
      </w:tr>
      <w:tr w:rsidR="00EB4352" w:rsidRPr="00ED6387" w14:paraId="270BD150" w14:textId="77777777" w:rsidTr="00145EA0">
        <w:tc>
          <w:tcPr>
            <w:tcW w:w="1530" w:type="dxa"/>
            <w:tcBorders>
              <w:top w:val="nil"/>
              <w:left w:val="nil"/>
              <w:bottom w:val="nil"/>
              <w:right w:val="nil"/>
            </w:tcBorders>
            <w:vAlign w:val="center"/>
          </w:tcPr>
          <w:p w14:paraId="68B60B6C" w14:textId="77777777" w:rsidR="00EB4352" w:rsidRDefault="00EB4352" w:rsidP="00145EA0">
            <w:pPr>
              <w:pStyle w:val="TableNormal"/>
              <w:contextualSpacing/>
            </w:pPr>
            <w:r>
              <w:t>Loan defaults</w:t>
            </w:r>
          </w:p>
        </w:tc>
        <w:tc>
          <w:tcPr>
            <w:tcW w:w="1517" w:type="dxa"/>
            <w:tcBorders>
              <w:top w:val="nil"/>
              <w:left w:val="nil"/>
              <w:bottom w:val="nil"/>
              <w:right w:val="nil"/>
            </w:tcBorders>
            <w:vAlign w:val="center"/>
          </w:tcPr>
          <w:p w14:paraId="2AE11F01" w14:textId="77777777" w:rsidR="00EB4352" w:rsidRPr="00ED6387" w:rsidRDefault="00EB4352" w:rsidP="00145EA0">
            <w:pPr>
              <w:pStyle w:val="TableEquation"/>
              <w:jc w:val="center"/>
            </w:pPr>
          </w:p>
        </w:tc>
        <w:tc>
          <w:tcPr>
            <w:tcW w:w="1416" w:type="dxa"/>
            <w:tcBorders>
              <w:top w:val="nil"/>
              <w:left w:val="nil"/>
              <w:bottom w:val="nil"/>
              <w:right w:val="nil"/>
            </w:tcBorders>
            <w:vAlign w:val="center"/>
          </w:tcPr>
          <w:p w14:paraId="196F2B01" w14:textId="01448D5D" w:rsidR="00EB4352" w:rsidRPr="00F06B28" w:rsidRDefault="00111521" w:rsidP="00145EA0">
            <w:pPr>
              <w:pStyle w:val="TableEquation"/>
              <w:jc w:val="center"/>
            </w:pPr>
            <w:r w:rsidRPr="00F06B28">
              <w:rPr>
                <w:position w:val="-12"/>
              </w:rPr>
              <w:object w:dxaOrig="700" w:dyaOrig="360" w14:anchorId="63CB0E0C">
                <v:shape id="_x0000_i1362" type="#_x0000_t75" style="width:35.7pt;height:17.5pt" o:ole="">
                  <v:imagedata r:id="rId547" o:title=""/>
                </v:shape>
                <o:OLEObject Type="Embed" ProgID="Equation.DSMT4" ShapeID="_x0000_i1362" DrawAspect="Content" ObjectID="_1853299266" r:id="rId548"/>
              </w:object>
            </w:r>
          </w:p>
        </w:tc>
        <w:tc>
          <w:tcPr>
            <w:tcW w:w="1360" w:type="dxa"/>
            <w:tcBorders>
              <w:top w:val="nil"/>
              <w:left w:val="nil"/>
              <w:bottom w:val="nil"/>
              <w:right w:val="nil"/>
            </w:tcBorders>
            <w:vAlign w:val="center"/>
          </w:tcPr>
          <w:p w14:paraId="58D17D55" w14:textId="6ADCC57A" w:rsidR="00EB4352" w:rsidRPr="00F06B28" w:rsidRDefault="00111521" w:rsidP="00145EA0">
            <w:pPr>
              <w:pStyle w:val="TableEquation"/>
              <w:jc w:val="center"/>
            </w:pPr>
            <w:r w:rsidRPr="00F06B28">
              <w:rPr>
                <w:position w:val="-12"/>
              </w:rPr>
              <w:object w:dxaOrig="700" w:dyaOrig="360" w14:anchorId="7FE6C6FC">
                <v:shape id="_x0000_i1363" type="#_x0000_t75" style="width:35.7pt;height:17.5pt" o:ole="">
                  <v:imagedata r:id="rId549" o:title=""/>
                </v:shape>
                <o:OLEObject Type="Embed" ProgID="Equation.DSMT4" ShapeID="_x0000_i1363" DrawAspect="Content" ObjectID="_1853299267" r:id="rId550"/>
              </w:object>
            </w:r>
          </w:p>
        </w:tc>
        <w:tc>
          <w:tcPr>
            <w:tcW w:w="1498" w:type="dxa"/>
            <w:tcBorders>
              <w:top w:val="nil"/>
              <w:left w:val="nil"/>
              <w:bottom w:val="nil"/>
              <w:right w:val="nil"/>
            </w:tcBorders>
            <w:vAlign w:val="center"/>
          </w:tcPr>
          <w:p w14:paraId="77C21A04" w14:textId="77777777" w:rsidR="00EB4352" w:rsidRPr="00ED6387" w:rsidRDefault="00EB4352" w:rsidP="00145EA0">
            <w:pPr>
              <w:pStyle w:val="TableEquation"/>
              <w:jc w:val="center"/>
            </w:pPr>
          </w:p>
        </w:tc>
        <w:tc>
          <w:tcPr>
            <w:tcW w:w="1473" w:type="dxa"/>
            <w:tcBorders>
              <w:top w:val="nil"/>
              <w:left w:val="nil"/>
              <w:bottom w:val="nil"/>
              <w:right w:val="nil"/>
            </w:tcBorders>
            <w:vAlign w:val="center"/>
          </w:tcPr>
          <w:p w14:paraId="6C6CFA1F" w14:textId="77777777" w:rsidR="00EB4352" w:rsidRPr="00ED6387" w:rsidRDefault="00EB4352" w:rsidP="00145EA0">
            <w:pPr>
              <w:pStyle w:val="TableEquation"/>
              <w:jc w:val="center"/>
            </w:pPr>
          </w:p>
        </w:tc>
        <w:tc>
          <w:tcPr>
            <w:tcW w:w="499" w:type="dxa"/>
            <w:tcBorders>
              <w:top w:val="nil"/>
              <w:left w:val="nil"/>
              <w:bottom w:val="nil"/>
              <w:right w:val="nil"/>
            </w:tcBorders>
            <w:vAlign w:val="center"/>
          </w:tcPr>
          <w:p w14:paraId="2BC45C0B" w14:textId="77777777" w:rsidR="00EB4352" w:rsidRPr="00ED6387" w:rsidRDefault="00EB4352" w:rsidP="00145EA0">
            <w:pPr>
              <w:pStyle w:val="TableEquation"/>
              <w:jc w:val="center"/>
            </w:pPr>
            <w:r w:rsidRPr="00ED6387">
              <w:rPr>
                <w:position w:val="-6"/>
              </w:rPr>
              <w:object w:dxaOrig="200" w:dyaOrig="279" w14:anchorId="536CAF93">
                <v:shape id="_x0000_i1364" type="#_x0000_t75" style="width:14.25pt;height:14.25pt" o:ole="">
                  <v:imagedata r:id="rId288" o:title=""/>
                </v:shape>
                <o:OLEObject Type="Embed" ProgID="Equation.DSMT4" ShapeID="_x0000_i1364" DrawAspect="Content" ObjectID="_1853299268" r:id="rId551"/>
              </w:object>
            </w:r>
          </w:p>
        </w:tc>
      </w:tr>
      <w:tr w:rsidR="00EB4352" w:rsidRPr="00ED6387" w14:paraId="68DC8970" w14:textId="77777777" w:rsidTr="00145EA0">
        <w:tc>
          <w:tcPr>
            <w:tcW w:w="1530" w:type="dxa"/>
            <w:tcBorders>
              <w:top w:val="nil"/>
              <w:left w:val="nil"/>
              <w:bottom w:val="nil"/>
              <w:right w:val="nil"/>
            </w:tcBorders>
            <w:vAlign w:val="center"/>
          </w:tcPr>
          <w:p w14:paraId="54A38781" w14:textId="77777777" w:rsidR="00EB4352" w:rsidRPr="00ED6387" w:rsidRDefault="00EB4352" w:rsidP="00145EA0">
            <w:pPr>
              <w:pStyle w:val="TableNormal"/>
              <w:contextualSpacing/>
            </w:pPr>
            <w:r w:rsidRPr="00364C38">
              <w:rPr>
                <w:position w:val="-4"/>
              </w:rPr>
              <w:object w:dxaOrig="220" w:dyaOrig="260" w14:anchorId="3D5E1C27">
                <v:shape id="_x0000_i1365" type="#_x0000_t75" style="width:11.05pt;height:12.95pt" o:ole="">
                  <v:imagedata r:id="rId399" o:title=""/>
                </v:shape>
                <o:OLEObject Type="Embed" ProgID="Equation.DSMT4" ShapeID="_x0000_i1365" DrawAspect="Content" ObjectID="_1853299269" r:id="rId552"/>
              </w:object>
            </w:r>
            <w:r>
              <w:t>Loans</w:t>
            </w:r>
          </w:p>
        </w:tc>
        <w:tc>
          <w:tcPr>
            <w:tcW w:w="1517" w:type="dxa"/>
            <w:tcBorders>
              <w:top w:val="nil"/>
              <w:left w:val="nil"/>
              <w:bottom w:val="nil"/>
              <w:right w:val="nil"/>
            </w:tcBorders>
            <w:vAlign w:val="center"/>
          </w:tcPr>
          <w:p w14:paraId="2092343C" w14:textId="77777777" w:rsidR="00EB4352" w:rsidRPr="00ED6387" w:rsidRDefault="00EB4352" w:rsidP="00145EA0">
            <w:pPr>
              <w:pStyle w:val="TableEquation"/>
              <w:jc w:val="center"/>
            </w:pPr>
          </w:p>
        </w:tc>
        <w:tc>
          <w:tcPr>
            <w:tcW w:w="1416" w:type="dxa"/>
            <w:tcBorders>
              <w:top w:val="nil"/>
              <w:left w:val="nil"/>
              <w:bottom w:val="nil"/>
              <w:right w:val="nil"/>
            </w:tcBorders>
            <w:vAlign w:val="center"/>
          </w:tcPr>
          <w:p w14:paraId="23EAA981" w14:textId="0E4DE713" w:rsidR="00EB4352" w:rsidRPr="00ED6387" w:rsidRDefault="00111521" w:rsidP="00145EA0">
            <w:pPr>
              <w:pStyle w:val="TableEquation"/>
              <w:jc w:val="center"/>
            </w:pPr>
            <w:r w:rsidRPr="00E90893">
              <w:rPr>
                <w:position w:val="-12"/>
              </w:rPr>
              <w:object w:dxaOrig="700" w:dyaOrig="360" w14:anchorId="5E6AE7BF">
                <v:shape id="_x0000_i1366" type="#_x0000_t75" style="width:34.4pt;height:17.5pt" o:ole="">
                  <v:imagedata r:id="rId553" o:title=""/>
                </v:shape>
                <o:OLEObject Type="Embed" ProgID="Equation.DSMT4" ShapeID="_x0000_i1366" DrawAspect="Content" ObjectID="_1853299270" r:id="rId554"/>
              </w:object>
            </w:r>
          </w:p>
        </w:tc>
        <w:tc>
          <w:tcPr>
            <w:tcW w:w="1360" w:type="dxa"/>
            <w:tcBorders>
              <w:top w:val="nil"/>
              <w:left w:val="nil"/>
              <w:bottom w:val="nil"/>
              <w:right w:val="nil"/>
            </w:tcBorders>
            <w:vAlign w:val="center"/>
          </w:tcPr>
          <w:p w14:paraId="7C758D2E" w14:textId="6A099F97" w:rsidR="00EB4352" w:rsidRPr="00ED6387" w:rsidRDefault="00111521" w:rsidP="00145EA0">
            <w:pPr>
              <w:pStyle w:val="TableEquation"/>
              <w:jc w:val="center"/>
            </w:pPr>
            <w:r w:rsidRPr="00E90893">
              <w:rPr>
                <w:position w:val="-12"/>
              </w:rPr>
              <w:object w:dxaOrig="700" w:dyaOrig="360" w14:anchorId="46497396">
                <v:shape id="_x0000_i1367" type="#_x0000_t75" style="width:34.4pt;height:17.5pt" o:ole="">
                  <v:imagedata r:id="rId555" o:title=""/>
                </v:shape>
                <o:OLEObject Type="Embed" ProgID="Equation.DSMT4" ShapeID="_x0000_i1367" DrawAspect="Content" ObjectID="_1853299271" r:id="rId556"/>
              </w:object>
            </w:r>
          </w:p>
        </w:tc>
        <w:tc>
          <w:tcPr>
            <w:tcW w:w="1498" w:type="dxa"/>
            <w:tcBorders>
              <w:top w:val="nil"/>
              <w:left w:val="nil"/>
              <w:bottom w:val="nil"/>
              <w:right w:val="nil"/>
            </w:tcBorders>
            <w:vAlign w:val="center"/>
          </w:tcPr>
          <w:p w14:paraId="44B61D50" w14:textId="77777777" w:rsidR="00EB4352" w:rsidRPr="00ED6387" w:rsidRDefault="00EB4352" w:rsidP="00145EA0">
            <w:pPr>
              <w:pStyle w:val="TableEquation"/>
              <w:jc w:val="center"/>
            </w:pPr>
          </w:p>
        </w:tc>
        <w:tc>
          <w:tcPr>
            <w:tcW w:w="1473" w:type="dxa"/>
            <w:tcBorders>
              <w:top w:val="nil"/>
              <w:left w:val="nil"/>
              <w:bottom w:val="nil"/>
              <w:right w:val="nil"/>
            </w:tcBorders>
            <w:vAlign w:val="center"/>
          </w:tcPr>
          <w:p w14:paraId="198F6CCB" w14:textId="77777777" w:rsidR="00EB4352" w:rsidRPr="00ED6387" w:rsidRDefault="00EB4352" w:rsidP="00145EA0">
            <w:pPr>
              <w:pStyle w:val="TableEquation"/>
              <w:jc w:val="center"/>
            </w:pPr>
          </w:p>
        </w:tc>
        <w:tc>
          <w:tcPr>
            <w:tcW w:w="499" w:type="dxa"/>
            <w:tcBorders>
              <w:top w:val="nil"/>
              <w:left w:val="nil"/>
              <w:bottom w:val="nil"/>
              <w:right w:val="nil"/>
            </w:tcBorders>
            <w:vAlign w:val="center"/>
          </w:tcPr>
          <w:p w14:paraId="2E4D5C59" w14:textId="77777777" w:rsidR="00EB4352" w:rsidRPr="00ED6387" w:rsidRDefault="00EB4352" w:rsidP="00145EA0">
            <w:pPr>
              <w:pStyle w:val="TableEquation"/>
              <w:jc w:val="center"/>
            </w:pPr>
            <w:r w:rsidRPr="00ED6387">
              <w:rPr>
                <w:position w:val="-6"/>
              </w:rPr>
              <w:object w:dxaOrig="200" w:dyaOrig="279" w14:anchorId="0AE41C3C">
                <v:shape id="_x0000_i1368" type="#_x0000_t75" style="width:14.25pt;height:14.25pt" o:ole="">
                  <v:imagedata r:id="rId288" o:title=""/>
                </v:shape>
                <o:OLEObject Type="Embed" ProgID="Equation.DSMT4" ShapeID="_x0000_i1368" DrawAspect="Content" ObjectID="_1853299272" r:id="rId557"/>
              </w:object>
            </w:r>
          </w:p>
        </w:tc>
      </w:tr>
      <w:tr w:rsidR="00EB4352" w:rsidRPr="00ED6387" w14:paraId="76DAEB71" w14:textId="77777777" w:rsidTr="00145EA0">
        <w:tc>
          <w:tcPr>
            <w:tcW w:w="1530" w:type="dxa"/>
            <w:tcBorders>
              <w:left w:val="nil"/>
              <w:right w:val="nil"/>
            </w:tcBorders>
            <w:vAlign w:val="center"/>
          </w:tcPr>
          <w:p w14:paraId="0C29D628" w14:textId="77777777" w:rsidR="00EB4352" w:rsidRPr="00ED6387" w:rsidRDefault="00EB4352" w:rsidP="00145EA0">
            <w:pPr>
              <w:pStyle w:val="TableNormal"/>
              <w:contextualSpacing/>
            </w:pPr>
            <w:r w:rsidRPr="00ED6387">
              <w:rPr>
                <w:position w:val="-4"/>
              </w:rPr>
              <w:object w:dxaOrig="220" w:dyaOrig="240" w14:anchorId="6CB0ADBA">
                <v:shape id="_x0000_i1369" type="#_x0000_t75" style="width:13.6pt;height:14.25pt" o:ole="">
                  <v:imagedata r:id="rId251" o:title=""/>
                </v:shape>
                <o:OLEObject Type="Embed" ProgID="Equation.DSMT4" ShapeID="_x0000_i1369" DrawAspect="Content" ObjectID="_1853299273" r:id="rId558"/>
              </w:object>
            </w:r>
          </w:p>
        </w:tc>
        <w:tc>
          <w:tcPr>
            <w:tcW w:w="1517" w:type="dxa"/>
            <w:tcBorders>
              <w:left w:val="nil"/>
              <w:right w:val="nil"/>
            </w:tcBorders>
            <w:vAlign w:val="center"/>
          </w:tcPr>
          <w:p w14:paraId="3C096F8F" w14:textId="77777777" w:rsidR="00EB4352" w:rsidRPr="00ED6387" w:rsidRDefault="00EB4352" w:rsidP="00145EA0">
            <w:pPr>
              <w:pStyle w:val="TableEquation"/>
              <w:jc w:val="center"/>
            </w:pPr>
            <w:r w:rsidRPr="00ED6387">
              <w:rPr>
                <w:position w:val="-6"/>
              </w:rPr>
              <w:object w:dxaOrig="200" w:dyaOrig="279" w14:anchorId="5105BCE5">
                <v:shape id="_x0000_i1370" type="#_x0000_t75" style="width:14.25pt;height:14.25pt" o:ole="">
                  <v:imagedata r:id="rId315" o:title=""/>
                </v:shape>
                <o:OLEObject Type="Embed" ProgID="Equation.DSMT4" ShapeID="_x0000_i1370" DrawAspect="Content" ObjectID="_1853299274" r:id="rId559"/>
              </w:object>
            </w:r>
          </w:p>
        </w:tc>
        <w:tc>
          <w:tcPr>
            <w:tcW w:w="1416" w:type="dxa"/>
            <w:tcBorders>
              <w:left w:val="nil"/>
              <w:right w:val="nil"/>
            </w:tcBorders>
            <w:vAlign w:val="center"/>
          </w:tcPr>
          <w:p w14:paraId="51098F2C" w14:textId="77777777" w:rsidR="00EB4352" w:rsidRPr="00ED6387" w:rsidRDefault="00EB4352" w:rsidP="00145EA0">
            <w:pPr>
              <w:pStyle w:val="TableEquation"/>
              <w:jc w:val="center"/>
            </w:pPr>
            <w:r w:rsidRPr="00ED6387">
              <w:rPr>
                <w:position w:val="-6"/>
              </w:rPr>
              <w:object w:dxaOrig="200" w:dyaOrig="279" w14:anchorId="642C6EA3">
                <v:shape id="_x0000_i1371" type="#_x0000_t75" style="width:14.25pt;height:14.25pt" o:ole="">
                  <v:imagedata r:id="rId317" o:title=""/>
                </v:shape>
                <o:OLEObject Type="Embed" ProgID="Equation.DSMT4" ShapeID="_x0000_i1371" DrawAspect="Content" ObjectID="_1853299275" r:id="rId560"/>
              </w:object>
            </w:r>
          </w:p>
        </w:tc>
        <w:tc>
          <w:tcPr>
            <w:tcW w:w="1360" w:type="dxa"/>
            <w:tcBorders>
              <w:left w:val="nil"/>
              <w:right w:val="nil"/>
            </w:tcBorders>
            <w:vAlign w:val="center"/>
          </w:tcPr>
          <w:p w14:paraId="76C67D19" w14:textId="77777777" w:rsidR="00EB4352" w:rsidRPr="00ED6387" w:rsidRDefault="00EB4352" w:rsidP="00145EA0">
            <w:pPr>
              <w:pStyle w:val="TableEquation"/>
              <w:jc w:val="center"/>
            </w:pPr>
            <w:r w:rsidRPr="00ED6387">
              <w:rPr>
                <w:position w:val="-6"/>
              </w:rPr>
              <w:object w:dxaOrig="200" w:dyaOrig="279" w14:anchorId="179D4E11">
                <v:shape id="_x0000_i1372" type="#_x0000_t75" style="width:14.25pt;height:14.25pt" o:ole="">
                  <v:imagedata r:id="rId319" o:title=""/>
                </v:shape>
                <o:OLEObject Type="Embed" ProgID="Equation.DSMT4" ShapeID="_x0000_i1372" DrawAspect="Content" ObjectID="_1853299276" r:id="rId561"/>
              </w:object>
            </w:r>
          </w:p>
        </w:tc>
        <w:tc>
          <w:tcPr>
            <w:tcW w:w="1498" w:type="dxa"/>
            <w:tcBorders>
              <w:left w:val="nil"/>
              <w:right w:val="nil"/>
            </w:tcBorders>
            <w:vAlign w:val="center"/>
          </w:tcPr>
          <w:p w14:paraId="37BA1A6C" w14:textId="77777777" w:rsidR="00EB4352" w:rsidRPr="00ED6387" w:rsidRDefault="00EB4352" w:rsidP="00145EA0">
            <w:pPr>
              <w:pStyle w:val="TableEquation"/>
              <w:jc w:val="center"/>
            </w:pPr>
            <w:r w:rsidRPr="00ED6387">
              <w:rPr>
                <w:position w:val="-6"/>
              </w:rPr>
              <w:object w:dxaOrig="200" w:dyaOrig="279" w14:anchorId="08C89668">
                <v:shape id="_x0000_i1373" type="#_x0000_t75" style="width:14.25pt;height:14.25pt" o:ole="">
                  <v:imagedata r:id="rId321" o:title=""/>
                </v:shape>
                <o:OLEObject Type="Embed" ProgID="Equation.DSMT4" ShapeID="_x0000_i1373" DrawAspect="Content" ObjectID="_1853299277" r:id="rId562"/>
              </w:object>
            </w:r>
          </w:p>
        </w:tc>
        <w:tc>
          <w:tcPr>
            <w:tcW w:w="1473" w:type="dxa"/>
            <w:tcBorders>
              <w:left w:val="nil"/>
              <w:right w:val="nil"/>
            </w:tcBorders>
            <w:vAlign w:val="center"/>
          </w:tcPr>
          <w:p w14:paraId="79948243" w14:textId="77777777" w:rsidR="00EB4352" w:rsidRPr="00ED6387" w:rsidRDefault="00EB4352" w:rsidP="00145EA0">
            <w:pPr>
              <w:pStyle w:val="TableEquation"/>
              <w:jc w:val="center"/>
            </w:pPr>
            <w:r w:rsidRPr="00ED6387">
              <w:rPr>
                <w:position w:val="-6"/>
              </w:rPr>
              <w:object w:dxaOrig="200" w:dyaOrig="279" w14:anchorId="123EB80D">
                <v:shape id="_x0000_i1374" type="#_x0000_t75" style="width:14.25pt;height:14.25pt" o:ole="">
                  <v:imagedata r:id="rId323" o:title=""/>
                </v:shape>
                <o:OLEObject Type="Embed" ProgID="Equation.DSMT4" ShapeID="_x0000_i1374" DrawAspect="Content" ObjectID="_1853299278" r:id="rId563"/>
              </w:object>
            </w:r>
          </w:p>
        </w:tc>
        <w:tc>
          <w:tcPr>
            <w:tcW w:w="499" w:type="dxa"/>
            <w:tcBorders>
              <w:left w:val="nil"/>
              <w:right w:val="nil"/>
            </w:tcBorders>
            <w:vAlign w:val="center"/>
          </w:tcPr>
          <w:p w14:paraId="51564D28" w14:textId="77777777" w:rsidR="00EB4352" w:rsidRPr="00ED6387" w:rsidRDefault="00EB4352" w:rsidP="00145EA0">
            <w:pPr>
              <w:pStyle w:val="TableEquation"/>
              <w:jc w:val="center"/>
            </w:pPr>
            <w:r w:rsidRPr="00ED6387">
              <w:rPr>
                <w:position w:val="-6"/>
              </w:rPr>
              <w:object w:dxaOrig="200" w:dyaOrig="279" w14:anchorId="0B277AE8">
                <v:shape id="_x0000_i1375" type="#_x0000_t75" style="width:14.25pt;height:14.25pt" o:ole="">
                  <v:imagedata r:id="rId325" o:title=""/>
                </v:shape>
                <o:OLEObject Type="Embed" ProgID="Equation.DSMT4" ShapeID="_x0000_i1375" DrawAspect="Content" ObjectID="_1853299279" r:id="rId564"/>
              </w:object>
            </w:r>
          </w:p>
        </w:tc>
      </w:tr>
    </w:tbl>
    <w:p w14:paraId="3A6325F1" w14:textId="77777777" w:rsidR="00EB4352" w:rsidRDefault="00EB4352" w:rsidP="00C90403">
      <w:pPr>
        <w:spacing w:after="0"/>
        <w:rPr>
          <w:lang w:val="en-US"/>
        </w:rPr>
      </w:pPr>
    </w:p>
    <w:p w14:paraId="205825CA" w14:textId="77777777" w:rsidR="00EB4352" w:rsidRPr="009B66CB" w:rsidRDefault="00EB4352" w:rsidP="00C90403">
      <w:pPr>
        <w:spacing w:after="0"/>
        <w:rPr>
          <w:lang w:val="en-US"/>
        </w:rPr>
      </w:pPr>
    </w:p>
    <w:p w14:paraId="3BE984CA" w14:textId="7184C1F8" w:rsidR="00945BF5" w:rsidRPr="00945BF5" w:rsidRDefault="00825C6C" w:rsidP="00945BF5">
      <w:pPr>
        <w:pStyle w:val="Titre3"/>
      </w:pPr>
      <w:r>
        <w:t>Firm’s f</w:t>
      </w:r>
      <w:r w:rsidR="00945BF5">
        <w:t>ailure accounting</w:t>
      </w:r>
    </w:p>
    <w:p w14:paraId="64C3AB37" w14:textId="4DCB014E" w:rsidR="00C90403" w:rsidRPr="009B66CB" w:rsidRDefault="00C90403" w:rsidP="00C90403">
      <w:pPr>
        <w:spacing w:after="0"/>
        <w:rPr>
          <w:lang w:val="en-US"/>
        </w:rPr>
      </w:pPr>
      <w:r w:rsidRPr="009B66CB">
        <w:rPr>
          <w:lang w:val="en-US"/>
        </w:rPr>
        <w:t>firm close by transferring residual money</w:t>
      </w:r>
    </w:p>
    <w:p w14:paraId="614000D9" w14:textId="57466A5C" w:rsidR="00DE0195" w:rsidRPr="00DE0195" w:rsidRDefault="00DE0195" w:rsidP="00DE0195">
      <w:pPr>
        <w:spacing w:after="0"/>
        <w:rPr>
          <w:lang w:val="en-US"/>
        </w:rPr>
      </w:pPr>
      <w:commentRangeStart w:id="31"/>
      <w:r w:rsidRPr="00DE0195">
        <w:rPr>
          <w:lang w:val="en-US"/>
        </w:rPr>
        <w:t xml:space="preserve">The consequences of </w:t>
      </w:r>
      <w:r w:rsidR="00A8777A">
        <w:rPr>
          <w:lang w:val="en-US"/>
        </w:rPr>
        <w:t>firm</w:t>
      </w:r>
      <w:r w:rsidRPr="00DE0195">
        <w:rPr>
          <w:lang w:val="en-US"/>
        </w:rPr>
        <w:t xml:space="preserve"> bankruptcies are evident at </w:t>
      </w:r>
      <w:r w:rsidR="001557E7">
        <w:rPr>
          <w:lang w:val="en-US"/>
        </w:rPr>
        <w:t>multiple monetary</w:t>
      </w:r>
      <w:r w:rsidRPr="00DE0195">
        <w:rPr>
          <w:lang w:val="en-US"/>
        </w:rPr>
        <w:t xml:space="preserve"> levels of the model:</w:t>
      </w:r>
    </w:p>
    <w:p w14:paraId="6F6D7945" w14:textId="037EB210" w:rsidR="00DE0195" w:rsidRPr="00DE0195" w:rsidRDefault="00DE0195" w:rsidP="00DE0195">
      <w:pPr>
        <w:pStyle w:val="ListNormal"/>
      </w:pPr>
      <w:r w:rsidRPr="00DE0195">
        <w:t>the debts of bankrupt firms are written off;</w:t>
      </w:r>
    </w:p>
    <w:p w14:paraId="3692D508" w14:textId="55AB666D" w:rsidR="00825C6C" w:rsidRDefault="001557E7" w:rsidP="00DE0195">
      <w:pPr>
        <w:pStyle w:val="ListNormal"/>
      </w:pPr>
      <w:r>
        <w:t>the residual deposits are withdrawn (see</w:t>
      </w:r>
      <w:r w:rsidR="00825C6C">
        <w:t xml:space="preserve"> section</w:t>
      </w:r>
      <w:r>
        <w:t xml:space="preserve"> </w:t>
      </w:r>
      <w:r w:rsidR="00825C6C">
        <w:fldChar w:fldCharType="begin"/>
      </w:r>
      <w:r w:rsidR="00825C6C">
        <w:instrText xml:space="preserve"> REF _Ref240192415 \r \h </w:instrText>
      </w:r>
      <w:r w:rsidR="00825C6C">
        <w:fldChar w:fldCharType="separate"/>
      </w:r>
      <w:r w:rsidR="004E1682">
        <w:t>7.3.2</w:t>
      </w:r>
      <w:r w:rsidR="00825C6C">
        <w:fldChar w:fldCharType="end"/>
      </w:r>
      <w:r w:rsidR="00825C6C">
        <w:t xml:space="preserve"> for accounting</w:t>
      </w:r>
      <w:r>
        <w:t>)</w:t>
      </w:r>
      <w:r w:rsidR="00825C6C">
        <w:t xml:space="preserve"> ;</w:t>
      </w:r>
    </w:p>
    <w:p w14:paraId="57D2CBA6" w14:textId="7C6BDB2A" w:rsidR="00DE0195" w:rsidRPr="00DE0195" w:rsidRDefault="00825C6C" w:rsidP="00DE0195">
      <w:pPr>
        <w:pStyle w:val="ListNormal"/>
      </w:pPr>
      <w:r>
        <w:t xml:space="preserve">the residual cash are transfer to households </w:t>
      </w:r>
      <w:r w:rsidR="00DE0195" w:rsidRPr="00DE0195">
        <w:t>.</w:t>
      </w:r>
      <w:commentRangeEnd w:id="31"/>
      <w:r w:rsidR="00236AF9">
        <w:rPr>
          <w:rStyle w:val="Marquedecommentaire"/>
          <w:lang w:val="fr-CM"/>
        </w:rPr>
        <w:commentReference w:id="31"/>
      </w:r>
    </w:p>
    <w:p w14:paraId="223206CD" w14:textId="5AAEFA1B" w:rsidR="00DE0195" w:rsidRPr="00027EA5" w:rsidRDefault="00DE0195" w:rsidP="00DE0195">
      <w:pPr>
        <w:pStyle w:val="Lgende"/>
      </w:pPr>
      <w:r w:rsidRPr="00027EA5">
        <w:t xml:space="preserve">Table </w:t>
      </w:r>
      <w:r>
        <w:fldChar w:fldCharType="begin"/>
      </w:r>
      <w:r w:rsidRPr="00027EA5">
        <w:instrText xml:space="preserve"> SEQ Table \* ARABIC </w:instrText>
      </w:r>
      <w:r>
        <w:fldChar w:fldCharType="separate"/>
      </w:r>
      <w:r w:rsidR="004E1682">
        <w:rPr>
          <w:noProof/>
        </w:rPr>
        <w:t>13</w:t>
      </w:r>
      <w:r>
        <w:fldChar w:fldCharType="end"/>
      </w:r>
      <w:r w:rsidRPr="00027EA5">
        <w:t xml:space="preserve">. </w:t>
      </w:r>
      <w:r w:rsidR="00820251">
        <w:t>Accounting of</w:t>
      </w:r>
      <w:r w:rsidR="001557E7">
        <w:t xml:space="preserve"> default loans</w:t>
      </w:r>
      <w:r w:rsidR="00820251">
        <w:t xml:space="preserve"> cancelling and residual cash transfers</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530"/>
        <w:gridCol w:w="1517"/>
        <w:gridCol w:w="1416"/>
        <w:gridCol w:w="1360"/>
        <w:gridCol w:w="1498"/>
        <w:gridCol w:w="1473"/>
        <w:gridCol w:w="499"/>
      </w:tblGrid>
      <w:tr w:rsidR="00DE0195" w:rsidRPr="00ED6387" w14:paraId="2844632C" w14:textId="77777777" w:rsidTr="00DE0195">
        <w:tc>
          <w:tcPr>
            <w:tcW w:w="1530" w:type="dxa"/>
            <w:tcBorders>
              <w:left w:val="nil"/>
              <w:bottom w:val="single" w:sz="4" w:space="0" w:color="auto"/>
              <w:right w:val="nil"/>
            </w:tcBorders>
            <w:vAlign w:val="center"/>
          </w:tcPr>
          <w:p w14:paraId="743B9CDE" w14:textId="77777777" w:rsidR="00DE0195" w:rsidRPr="00027EA5" w:rsidRDefault="00DE0195" w:rsidP="00145EA0">
            <w:pPr>
              <w:pStyle w:val="TableHeader"/>
            </w:pPr>
          </w:p>
        </w:tc>
        <w:tc>
          <w:tcPr>
            <w:tcW w:w="1517" w:type="dxa"/>
            <w:tcBorders>
              <w:left w:val="nil"/>
              <w:bottom w:val="single" w:sz="4" w:space="0" w:color="auto"/>
              <w:right w:val="nil"/>
            </w:tcBorders>
            <w:vAlign w:val="center"/>
          </w:tcPr>
          <w:p w14:paraId="2DFDEBE8" w14:textId="77777777" w:rsidR="00DE0195" w:rsidRPr="00ED6387" w:rsidRDefault="00DE0195" w:rsidP="00145EA0">
            <w:pPr>
              <w:pStyle w:val="TableHeader"/>
              <w:jc w:val="center"/>
            </w:pPr>
            <w:r w:rsidRPr="00ED6387">
              <w:t>Households</w:t>
            </w:r>
          </w:p>
        </w:tc>
        <w:tc>
          <w:tcPr>
            <w:tcW w:w="1416" w:type="dxa"/>
            <w:tcBorders>
              <w:left w:val="nil"/>
              <w:bottom w:val="single" w:sz="4" w:space="0" w:color="auto"/>
              <w:right w:val="nil"/>
            </w:tcBorders>
            <w:vAlign w:val="center"/>
          </w:tcPr>
          <w:p w14:paraId="014FF57B" w14:textId="77777777" w:rsidR="00DE0195" w:rsidRPr="00ED6387" w:rsidRDefault="00DE0195" w:rsidP="00145EA0">
            <w:pPr>
              <w:pStyle w:val="TableHeader"/>
              <w:jc w:val="center"/>
            </w:pPr>
            <w:r w:rsidRPr="00ED6387">
              <w:t>Firms</w:t>
            </w:r>
          </w:p>
        </w:tc>
        <w:tc>
          <w:tcPr>
            <w:tcW w:w="1360" w:type="dxa"/>
            <w:tcBorders>
              <w:left w:val="nil"/>
              <w:bottom w:val="single" w:sz="4" w:space="0" w:color="auto"/>
              <w:right w:val="nil"/>
            </w:tcBorders>
            <w:vAlign w:val="center"/>
          </w:tcPr>
          <w:p w14:paraId="73892D1F" w14:textId="77777777" w:rsidR="00DE0195" w:rsidRPr="00ED6387" w:rsidRDefault="00DE0195" w:rsidP="00145EA0">
            <w:pPr>
              <w:pStyle w:val="TableHeader"/>
              <w:jc w:val="center"/>
            </w:pPr>
            <w:r w:rsidRPr="00ED6387">
              <w:t>Banks</w:t>
            </w:r>
          </w:p>
        </w:tc>
        <w:tc>
          <w:tcPr>
            <w:tcW w:w="1498" w:type="dxa"/>
            <w:tcBorders>
              <w:left w:val="nil"/>
              <w:bottom w:val="single" w:sz="4" w:space="0" w:color="auto"/>
              <w:right w:val="nil"/>
            </w:tcBorders>
            <w:vAlign w:val="center"/>
          </w:tcPr>
          <w:p w14:paraId="7094FC5D" w14:textId="77777777" w:rsidR="00DE0195" w:rsidRPr="00ED6387" w:rsidRDefault="00DE0195" w:rsidP="00145EA0">
            <w:pPr>
              <w:pStyle w:val="TableHeader"/>
              <w:jc w:val="center"/>
            </w:pPr>
            <w:r w:rsidRPr="00ED6387">
              <w:t>Government</w:t>
            </w:r>
          </w:p>
        </w:tc>
        <w:tc>
          <w:tcPr>
            <w:tcW w:w="1473" w:type="dxa"/>
            <w:tcBorders>
              <w:left w:val="nil"/>
              <w:bottom w:val="single" w:sz="4" w:space="0" w:color="auto"/>
              <w:right w:val="nil"/>
            </w:tcBorders>
            <w:vAlign w:val="center"/>
          </w:tcPr>
          <w:p w14:paraId="1EA27C24" w14:textId="77777777" w:rsidR="00DE0195" w:rsidRPr="00ED6387" w:rsidRDefault="00DE0195"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5A812A66" w14:textId="77777777" w:rsidR="00DE0195" w:rsidRPr="00ED6387" w:rsidRDefault="00DE0195" w:rsidP="00145EA0">
            <w:pPr>
              <w:pStyle w:val="TableHeader"/>
            </w:pPr>
            <w:r w:rsidRPr="00ED6387">
              <w:rPr>
                <w:position w:val="-4"/>
              </w:rPr>
              <w:object w:dxaOrig="220" w:dyaOrig="240" w14:anchorId="700D0914">
                <v:shape id="_x0000_i1376" type="#_x0000_t75" style="width:13.6pt;height:14.25pt" o:ole="">
                  <v:imagedata r:id="rId251" o:title=""/>
                </v:shape>
                <o:OLEObject Type="Embed" ProgID="Equation.DSMT4" ShapeID="_x0000_i1376" DrawAspect="Content" ObjectID="_1853299280" r:id="rId565"/>
              </w:object>
            </w:r>
          </w:p>
        </w:tc>
      </w:tr>
      <w:tr w:rsidR="00FD6377" w:rsidRPr="00ED6387" w14:paraId="4DE2E1EB" w14:textId="77777777" w:rsidTr="00DE0195">
        <w:tc>
          <w:tcPr>
            <w:tcW w:w="1530" w:type="dxa"/>
            <w:tcBorders>
              <w:top w:val="nil"/>
              <w:left w:val="nil"/>
              <w:bottom w:val="nil"/>
              <w:right w:val="nil"/>
            </w:tcBorders>
            <w:vAlign w:val="center"/>
          </w:tcPr>
          <w:p w14:paraId="39B2392D" w14:textId="3BE28028" w:rsidR="00FD6377" w:rsidRPr="00ED6387" w:rsidRDefault="00FD6377" w:rsidP="00FD6377">
            <w:pPr>
              <w:pStyle w:val="TableNormal"/>
              <w:contextualSpacing/>
            </w:pPr>
            <w:r>
              <w:t>Loan defaults</w:t>
            </w:r>
          </w:p>
        </w:tc>
        <w:tc>
          <w:tcPr>
            <w:tcW w:w="1517" w:type="dxa"/>
            <w:tcBorders>
              <w:top w:val="nil"/>
              <w:left w:val="nil"/>
              <w:bottom w:val="nil"/>
              <w:right w:val="nil"/>
            </w:tcBorders>
            <w:vAlign w:val="center"/>
          </w:tcPr>
          <w:p w14:paraId="054854E8" w14:textId="77777777" w:rsidR="00FD6377" w:rsidRPr="00ED6387" w:rsidRDefault="00FD6377" w:rsidP="00FD6377">
            <w:pPr>
              <w:pStyle w:val="TableEquation"/>
              <w:jc w:val="center"/>
            </w:pPr>
          </w:p>
        </w:tc>
        <w:tc>
          <w:tcPr>
            <w:tcW w:w="1416" w:type="dxa"/>
            <w:tcBorders>
              <w:top w:val="nil"/>
              <w:left w:val="nil"/>
              <w:bottom w:val="nil"/>
              <w:right w:val="nil"/>
            </w:tcBorders>
            <w:vAlign w:val="center"/>
          </w:tcPr>
          <w:p w14:paraId="42EE0ECA" w14:textId="0A8B7AEC" w:rsidR="00FD6377" w:rsidRPr="00ED6387" w:rsidRDefault="00FD6377" w:rsidP="00FD6377">
            <w:pPr>
              <w:pStyle w:val="TableEquation"/>
              <w:jc w:val="center"/>
            </w:pPr>
            <w:r w:rsidRPr="00E90893">
              <w:rPr>
                <w:position w:val="-12"/>
              </w:rPr>
              <w:object w:dxaOrig="400" w:dyaOrig="360" w14:anchorId="5E069CCA">
                <v:shape id="_x0000_i1377" type="#_x0000_t75" style="width:19.45pt;height:17.5pt" o:ole="">
                  <v:imagedata r:id="rId566" o:title=""/>
                </v:shape>
                <o:OLEObject Type="Embed" ProgID="Equation.DSMT4" ShapeID="_x0000_i1377" DrawAspect="Content" ObjectID="_1853299281" r:id="rId567"/>
              </w:object>
            </w:r>
          </w:p>
        </w:tc>
        <w:tc>
          <w:tcPr>
            <w:tcW w:w="1360" w:type="dxa"/>
            <w:tcBorders>
              <w:top w:val="nil"/>
              <w:left w:val="nil"/>
              <w:bottom w:val="nil"/>
              <w:right w:val="nil"/>
            </w:tcBorders>
            <w:vAlign w:val="center"/>
          </w:tcPr>
          <w:p w14:paraId="41BA324D" w14:textId="4BAB6088" w:rsidR="00FD6377" w:rsidRPr="00ED6387" w:rsidRDefault="00FD6377" w:rsidP="00FD6377">
            <w:pPr>
              <w:pStyle w:val="TableEquation"/>
              <w:jc w:val="center"/>
            </w:pPr>
            <w:r w:rsidRPr="00E90893">
              <w:rPr>
                <w:position w:val="-12"/>
              </w:rPr>
              <w:object w:dxaOrig="400" w:dyaOrig="360" w14:anchorId="3EB9D710">
                <v:shape id="_x0000_i1378" type="#_x0000_t75" style="width:19.45pt;height:17.5pt" o:ole="">
                  <v:imagedata r:id="rId568" o:title=""/>
                </v:shape>
                <o:OLEObject Type="Embed" ProgID="Equation.DSMT4" ShapeID="_x0000_i1378" DrawAspect="Content" ObjectID="_1853299282" r:id="rId569"/>
              </w:object>
            </w:r>
          </w:p>
        </w:tc>
        <w:tc>
          <w:tcPr>
            <w:tcW w:w="1498" w:type="dxa"/>
            <w:tcBorders>
              <w:top w:val="nil"/>
              <w:left w:val="nil"/>
              <w:bottom w:val="nil"/>
              <w:right w:val="nil"/>
            </w:tcBorders>
            <w:vAlign w:val="center"/>
          </w:tcPr>
          <w:p w14:paraId="1F28826D" w14:textId="77777777" w:rsidR="00FD6377" w:rsidRPr="00ED6387" w:rsidRDefault="00FD6377" w:rsidP="00FD6377">
            <w:pPr>
              <w:pStyle w:val="TableEquation"/>
              <w:jc w:val="center"/>
            </w:pPr>
          </w:p>
        </w:tc>
        <w:tc>
          <w:tcPr>
            <w:tcW w:w="1473" w:type="dxa"/>
            <w:tcBorders>
              <w:top w:val="nil"/>
              <w:left w:val="nil"/>
              <w:bottom w:val="nil"/>
              <w:right w:val="nil"/>
            </w:tcBorders>
            <w:vAlign w:val="center"/>
          </w:tcPr>
          <w:p w14:paraId="702049E4" w14:textId="77777777" w:rsidR="00FD6377" w:rsidRPr="00ED6387" w:rsidRDefault="00FD6377" w:rsidP="00FD6377">
            <w:pPr>
              <w:pStyle w:val="TableEquation"/>
              <w:jc w:val="center"/>
            </w:pPr>
          </w:p>
        </w:tc>
        <w:tc>
          <w:tcPr>
            <w:tcW w:w="499" w:type="dxa"/>
            <w:tcBorders>
              <w:top w:val="nil"/>
              <w:left w:val="nil"/>
              <w:bottom w:val="nil"/>
              <w:right w:val="nil"/>
            </w:tcBorders>
            <w:vAlign w:val="center"/>
          </w:tcPr>
          <w:p w14:paraId="21BF95CF" w14:textId="77777777" w:rsidR="00FD6377" w:rsidRPr="00ED6387" w:rsidRDefault="00FD6377" w:rsidP="00FD6377">
            <w:pPr>
              <w:pStyle w:val="TableEquation"/>
              <w:jc w:val="center"/>
            </w:pPr>
            <w:r w:rsidRPr="00ED6387">
              <w:rPr>
                <w:position w:val="-6"/>
              </w:rPr>
              <w:object w:dxaOrig="200" w:dyaOrig="279" w14:anchorId="7A7C46F1">
                <v:shape id="_x0000_i1379" type="#_x0000_t75" style="width:14.25pt;height:14.25pt" o:ole="">
                  <v:imagedata r:id="rId288" o:title=""/>
                </v:shape>
                <o:OLEObject Type="Embed" ProgID="Equation.DSMT4" ShapeID="_x0000_i1379" DrawAspect="Content" ObjectID="_1853299283" r:id="rId570"/>
              </w:object>
            </w:r>
          </w:p>
        </w:tc>
      </w:tr>
      <w:tr w:rsidR="00FD6377" w:rsidRPr="00ED6387" w14:paraId="51332731" w14:textId="77777777" w:rsidTr="00DE0195">
        <w:tc>
          <w:tcPr>
            <w:tcW w:w="1530" w:type="dxa"/>
            <w:tcBorders>
              <w:top w:val="nil"/>
              <w:left w:val="nil"/>
              <w:bottom w:val="nil"/>
              <w:right w:val="nil"/>
            </w:tcBorders>
            <w:vAlign w:val="center"/>
          </w:tcPr>
          <w:p w14:paraId="65DA2149" w14:textId="63C02345" w:rsidR="00FD6377" w:rsidRPr="00364C38" w:rsidRDefault="00FD6377" w:rsidP="00FD6377">
            <w:pPr>
              <w:pStyle w:val="TableNormal"/>
              <w:contextualSpacing/>
            </w:pPr>
            <w:r w:rsidRPr="00364C38">
              <w:rPr>
                <w:position w:val="-4"/>
              </w:rPr>
              <w:object w:dxaOrig="220" w:dyaOrig="260" w14:anchorId="402EF029">
                <v:shape id="_x0000_i1380" type="#_x0000_t75" style="width:11.05pt;height:12.95pt" o:ole="">
                  <v:imagedata r:id="rId399" o:title=""/>
                </v:shape>
                <o:OLEObject Type="Embed" ProgID="Equation.DSMT4" ShapeID="_x0000_i1380" DrawAspect="Content" ObjectID="_1853299284" r:id="rId571"/>
              </w:object>
            </w:r>
            <w:r>
              <w:t>Loans</w:t>
            </w:r>
          </w:p>
        </w:tc>
        <w:tc>
          <w:tcPr>
            <w:tcW w:w="1517" w:type="dxa"/>
            <w:tcBorders>
              <w:top w:val="nil"/>
              <w:left w:val="nil"/>
              <w:bottom w:val="nil"/>
              <w:right w:val="nil"/>
            </w:tcBorders>
            <w:vAlign w:val="center"/>
          </w:tcPr>
          <w:p w14:paraId="7C3BE2A1" w14:textId="77777777" w:rsidR="00FD6377" w:rsidRPr="00E90893" w:rsidRDefault="00FD6377" w:rsidP="00FD6377">
            <w:pPr>
              <w:pStyle w:val="TableEquation"/>
              <w:jc w:val="center"/>
            </w:pPr>
          </w:p>
        </w:tc>
        <w:tc>
          <w:tcPr>
            <w:tcW w:w="1416" w:type="dxa"/>
            <w:tcBorders>
              <w:top w:val="nil"/>
              <w:left w:val="nil"/>
              <w:bottom w:val="nil"/>
              <w:right w:val="nil"/>
            </w:tcBorders>
            <w:vAlign w:val="center"/>
          </w:tcPr>
          <w:p w14:paraId="20723705" w14:textId="28E5C293" w:rsidR="00FD6377" w:rsidRPr="00E90893" w:rsidRDefault="00FD6377" w:rsidP="00FD6377">
            <w:pPr>
              <w:pStyle w:val="TableEquation"/>
              <w:jc w:val="center"/>
            </w:pPr>
            <w:r w:rsidRPr="00E90893">
              <w:rPr>
                <w:position w:val="-12"/>
              </w:rPr>
              <w:object w:dxaOrig="400" w:dyaOrig="360" w14:anchorId="5D15E7C1">
                <v:shape id="_x0000_i1381" type="#_x0000_t75" style="width:19.45pt;height:17.5pt" o:ole="">
                  <v:imagedata r:id="rId572" o:title=""/>
                </v:shape>
                <o:OLEObject Type="Embed" ProgID="Equation.DSMT4" ShapeID="_x0000_i1381" DrawAspect="Content" ObjectID="_1853299285" r:id="rId573"/>
              </w:object>
            </w:r>
          </w:p>
        </w:tc>
        <w:tc>
          <w:tcPr>
            <w:tcW w:w="1360" w:type="dxa"/>
            <w:tcBorders>
              <w:top w:val="nil"/>
              <w:left w:val="nil"/>
              <w:bottom w:val="nil"/>
              <w:right w:val="nil"/>
            </w:tcBorders>
            <w:vAlign w:val="center"/>
          </w:tcPr>
          <w:p w14:paraId="58B59075" w14:textId="31B41B4C" w:rsidR="00FD6377" w:rsidRPr="00E90893" w:rsidRDefault="00FD6377" w:rsidP="00FD6377">
            <w:pPr>
              <w:pStyle w:val="TableEquation"/>
              <w:jc w:val="center"/>
            </w:pPr>
            <w:r w:rsidRPr="00E90893">
              <w:rPr>
                <w:position w:val="-12"/>
              </w:rPr>
              <w:object w:dxaOrig="400" w:dyaOrig="360" w14:anchorId="49C91640">
                <v:shape id="_x0000_i1382" type="#_x0000_t75" style="width:19.45pt;height:17.5pt" o:ole="">
                  <v:imagedata r:id="rId574" o:title=""/>
                </v:shape>
                <o:OLEObject Type="Embed" ProgID="Equation.DSMT4" ShapeID="_x0000_i1382" DrawAspect="Content" ObjectID="_1853299286" r:id="rId575"/>
              </w:object>
            </w:r>
          </w:p>
        </w:tc>
        <w:tc>
          <w:tcPr>
            <w:tcW w:w="1498" w:type="dxa"/>
            <w:tcBorders>
              <w:top w:val="nil"/>
              <w:left w:val="nil"/>
              <w:bottom w:val="nil"/>
              <w:right w:val="nil"/>
            </w:tcBorders>
            <w:vAlign w:val="center"/>
          </w:tcPr>
          <w:p w14:paraId="4873C9F2" w14:textId="77777777" w:rsidR="00FD6377" w:rsidRPr="00ED6387" w:rsidRDefault="00FD6377" w:rsidP="00FD6377">
            <w:pPr>
              <w:pStyle w:val="TableEquation"/>
              <w:jc w:val="center"/>
            </w:pPr>
          </w:p>
        </w:tc>
        <w:tc>
          <w:tcPr>
            <w:tcW w:w="1473" w:type="dxa"/>
            <w:tcBorders>
              <w:top w:val="nil"/>
              <w:left w:val="nil"/>
              <w:bottom w:val="nil"/>
              <w:right w:val="nil"/>
            </w:tcBorders>
            <w:vAlign w:val="center"/>
          </w:tcPr>
          <w:p w14:paraId="1D1722E8" w14:textId="77777777" w:rsidR="00FD6377" w:rsidRPr="00ED6387" w:rsidRDefault="00FD6377" w:rsidP="00FD6377">
            <w:pPr>
              <w:pStyle w:val="TableEquation"/>
              <w:jc w:val="center"/>
            </w:pPr>
          </w:p>
        </w:tc>
        <w:tc>
          <w:tcPr>
            <w:tcW w:w="499" w:type="dxa"/>
            <w:tcBorders>
              <w:top w:val="nil"/>
              <w:left w:val="nil"/>
              <w:bottom w:val="nil"/>
              <w:right w:val="nil"/>
            </w:tcBorders>
            <w:vAlign w:val="center"/>
          </w:tcPr>
          <w:p w14:paraId="1BA2D787" w14:textId="17D580FA" w:rsidR="00FD6377" w:rsidRPr="00ED6387" w:rsidRDefault="00FD6377" w:rsidP="00FD6377">
            <w:pPr>
              <w:pStyle w:val="TableEquation"/>
              <w:jc w:val="center"/>
            </w:pPr>
            <w:r w:rsidRPr="00ED6387">
              <w:rPr>
                <w:position w:val="-6"/>
              </w:rPr>
              <w:object w:dxaOrig="200" w:dyaOrig="279" w14:anchorId="13434C5E">
                <v:shape id="_x0000_i1383" type="#_x0000_t75" style="width:14.25pt;height:14.25pt" o:ole="">
                  <v:imagedata r:id="rId288" o:title=""/>
                </v:shape>
                <o:OLEObject Type="Embed" ProgID="Equation.DSMT4" ShapeID="_x0000_i1383" DrawAspect="Content" ObjectID="_1853299287" r:id="rId576"/>
              </w:object>
            </w:r>
          </w:p>
        </w:tc>
      </w:tr>
      <w:tr w:rsidR="00820251" w:rsidRPr="00ED6387" w14:paraId="5B6821C7" w14:textId="77777777" w:rsidTr="00DE0195">
        <w:tc>
          <w:tcPr>
            <w:tcW w:w="1530" w:type="dxa"/>
            <w:tcBorders>
              <w:top w:val="nil"/>
              <w:left w:val="nil"/>
              <w:bottom w:val="nil"/>
              <w:right w:val="nil"/>
            </w:tcBorders>
            <w:vAlign w:val="center"/>
          </w:tcPr>
          <w:p w14:paraId="17780689" w14:textId="30397528" w:rsidR="00820251" w:rsidRPr="00364C38" w:rsidRDefault="00820251" w:rsidP="00820251">
            <w:pPr>
              <w:pStyle w:val="TableNormal"/>
              <w:contextualSpacing/>
            </w:pPr>
            <w:r w:rsidRPr="00364C38">
              <w:rPr>
                <w:position w:val="-4"/>
              </w:rPr>
              <w:object w:dxaOrig="220" w:dyaOrig="260" w14:anchorId="7FA9CD64">
                <v:shape id="_x0000_i1384" type="#_x0000_t75" style="width:11.05pt;height:12.95pt" o:ole="">
                  <v:imagedata r:id="rId399" o:title=""/>
                </v:shape>
                <o:OLEObject Type="Embed" ProgID="Equation.DSMT4" ShapeID="_x0000_i1384" DrawAspect="Content" ObjectID="_1853299288" r:id="rId577"/>
              </w:object>
            </w:r>
            <w:r>
              <w:t>Cash</w:t>
            </w:r>
          </w:p>
        </w:tc>
        <w:tc>
          <w:tcPr>
            <w:tcW w:w="1517" w:type="dxa"/>
            <w:tcBorders>
              <w:top w:val="nil"/>
              <w:left w:val="nil"/>
              <w:bottom w:val="nil"/>
              <w:right w:val="nil"/>
            </w:tcBorders>
            <w:vAlign w:val="center"/>
          </w:tcPr>
          <w:p w14:paraId="729F6340" w14:textId="04B03FF4" w:rsidR="00820251" w:rsidRPr="00ED6387" w:rsidRDefault="00FD6377" w:rsidP="00820251">
            <w:pPr>
              <w:pStyle w:val="TableEquation"/>
              <w:jc w:val="center"/>
            </w:pPr>
            <w:r w:rsidRPr="00E90893">
              <w:rPr>
                <w:position w:val="-12"/>
              </w:rPr>
              <w:object w:dxaOrig="499" w:dyaOrig="360" w14:anchorId="275054E0">
                <v:shape id="_x0000_i1385" type="#_x0000_t75" style="width:24.65pt;height:17.5pt" o:ole="">
                  <v:imagedata r:id="rId578" o:title=""/>
                </v:shape>
                <o:OLEObject Type="Embed" ProgID="Equation.DSMT4" ShapeID="_x0000_i1385" DrawAspect="Content" ObjectID="_1853299289" r:id="rId579"/>
              </w:object>
            </w:r>
          </w:p>
        </w:tc>
        <w:tc>
          <w:tcPr>
            <w:tcW w:w="1416" w:type="dxa"/>
            <w:tcBorders>
              <w:top w:val="nil"/>
              <w:left w:val="nil"/>
              <w:bottom w:val="nil"/>
              <w:right w:val="nil"/>
            </w:tcBorders>
            <w:vAlign w:val="center"/>
          </w:tcPr>
          <w:p w14:paraId="67AF71E7" w14:textId="47A96905" w:rsidR="00820251" w:rsidRPr="00E90893" w:rsidRDefault="00FD6377" w:rsidP="00820251">
            <w:pPr>
              <w:pStyle w:val="TableEquation"/>
              <w:jc w:val="center"/>
            </w:pPr>
            <w:r w:rsidRPr="00E90893">
              <w:rPr>
                <w:position w:val="-12"/>
              </w:rPr>
              <w:object w:dxaOrig="480" w:dyaOrig="360" w14:anchorId="36460A06">
                <v:shape id="_x0000_i1386" type="#_x0000_t75" style="width:23.35pt;height:17.5pt" o:ole="">
                  <v:imagedata r:id="rId580" o:title=""/>
                </v:shape>
                <o:OLEObject Type="Embed" ProgID="Equation.DSMT4" ShapeID="_x0000_i1386" DrawAspect="Content" ObjectID="_1853299290" r:id="rId581"/>
              </w:object>
            </w:r>
          </w:p>
        </w:tc>
        <w:tc>
          <w:tcPr>
            <w:tcW w:w="1360" w:type="dxa"/>
            <w:tcBorders>
              <w:top w:val="nil"/>
              <w:left w:val="nil"/>
              <w:bottom w:val="nil"/>
              <w:right w:val="nil"/>
            </w:tcBorders>
            <w:vAlign w:val="center"/>
          </w:tcPr>
          <w:p w14:paraId="50B19B3C" w14:textId="77777777" w:rsidR="00820251" w:rsidRPr="00E90893" w:rsidRDefault="00820251" w:rsidP="00820251">
            <w:pPr>
              <w:pStyle w:val="TableEquation"/>
              <w:jc w:val="center"/>
            </w:pPr>
          </w:p>
        </w:tc>
        <w:tc>
          <w:tcPr>
            <w:tcW w:w="1498" w:type="dxa"/>
            <w:tcBorders>
              <w:top w:val="nil"/>
              <w:left w:val="nil"/>
              <w:bottom w:val="nil"/>
              <w:right w:val="nil"/>
            </w:tcBorders>
            <w:vAlign w:val="center"/>
          </w:tcPr>
          <w:p w14:paraId="489D315A" w14:textId="77777777" w:rsidR="00820251" w:rsidRPr="00ED6387" w:rsidRDefault="00820251" w:rsidP="00820251">
            <w:pPr>
              <w:pStyle w:val="TableEquation"/>
              <w:jc w:val="center"/>
            </w:pPr>
          </w:p>
        </w:tc>
        <w:tc>
          <w:tcPr>
            <w:tcW w:w="1473" w:type="dxa"/>
            <w:tcBorders>
              <w:top w:val="nil"/>
              <w:left w:val="nil"/>
              <w:bottom w:val="nil"/>
              <w:right w:val="nil"/>
            </w:tcBorders>
            <w:vAlign w:val="center"/>
          </w:tcPr>
          <w:p w14:paraId="517B1A64" w14:textId="77777777" w:rsidR="00820251" w:rsidRPr="00ED6387" w:rsidRDefault="00820251" w:rsidP="00820251">
            <w:pPr>
              <w:pStyle w:val="TableEquation"/>
              <w:jc w:val="center"/>
            </w:pPr>
          </w:p>
        </w:tc>
        <w:tc>
          <w:tcPr>
            <w:tcW w:w="499" w:type="dxa"/>
            <w:tcBorders>
              <w:top w:val="nil"/>
              <w:left w:val="nil"/>
              <w:bottom w:val="nil"/>
              <w:right w:val="nil"/>
            </w:tcBorders>
            <w:vAlign w:val="center"/>
          </w:tcPr>
          <w:p w14:paraId="7AB06037" w14:textId="29FAC792" w:rsidR="00820251" w:rsidRPr="00ED6387" w:rsidRDefault="00820251" w:rsidP="00820251">
            <w:pPr>
              <w:pStyle w:val="TableEquation"/>
              <w:jc w:val="center"/>
            </w:pPr>
            <w:r w:rsidRPr="00ED6387">
              <w:rPr>
                <w:position w:val="-6"/>
              </w:rPr>
              <w:object w:dxaOrig="200" w:dyaOrig="279" w14:anchorId="4290041E">
                <v:shape id="_x0000_i1387" type="#_x0000_t75" style="width:14.25pt;height:14.25pt" o:ole="">
                  <v:imagedata r:id="rId294" o:title=""/>
                </v:shape>
                <o:OLEObject Type="Embed" ProgID="Equation.DSMT4" ShapeID="_x0000_i1387" DrawAspect="Content" ObjectID="_1853299291" r:id="rId582"/>
              </w:object>
            </w:r>
          </w:p>
        </w:tc>
      </w:tr>
      <w:tr w:rsidR="00DE0195" w:rsidRPr="00ED6387" w14:paraId="0DDBDC00" w14:textId="77777777" w:rsidTr="00DE0195">
        <w:tc>
          <w:tcPr>
            <w:tcW w:w="1530" w:type="dxa"/>
            <w:tcBorders>
              <w:top w:val="nil"/>
              <w:left w:val="nil"/>
              <w:bottom w:val="nil"/>
              <w:right w:val="nil"/>
            </w:tcBorders>
            <w:vAlign w:val="center"/>
          </w:tcPr>
          <w:p w14:paraId="2FCB93D1" w14:textId="77777777" w:rsidR="00DE0195" w:rsidRDefault="00DE0195" w:rsidP="00145EA0">
            <w:pPr>
              <w:pStyle w:val="TableNormal"/>
              <w:contextualSpacing/>
            </w:pPr>
            <w:r w:rsidRPr="00364C38">
              <w:rPr>
                <w:position w:val="-4"/>
              </w:rPr>
              <w:object w:dxaOrig="220" w:dyaOrig="260" w14:anchorId="7C101561">
                <v:shape id="_x0000_i1388" type="#_x0000_t75" style="width:11.05pt;height:12.95pt" o:ole="">
                  <v:imagedata r:id="rId399" o:title=""/>
                </v:shape>
                <o:OLEObject Type="Embed" ProgID="Equation.DSMT4" ShapeID="_x0000_i1388" DrawAspect="Content" ObjectID="_1853299292" r:id="rId583"/>
              </w:object>
            </w:r>
            <w:r>
              <w:t>Equities</w:t>
            </w:r>
          </w:p>
        </w:tc>
        <w:tc>
          <w:tcPr>
            <w:tcW w:w="1517" w:type="dxa"/>
            <w:tcBorders>
              <w:top w:val="nil"/>
              <w:left w:val="nil"/>
              <w:bottom w:val="nil"/>
              <w:right w:val="nil"/>
            </w:tcBorders>
            <w:vAlign w:val="center"/>
          </w:tcPr>
          <w:p w14:paraId="2FF29217" w14:textId="770C1697" w:rsidR="00DE0195" w:rsidRPr="00ED6387" w:rsidRDefault="00FD6377" w:rsidP="00145EA0">
            <w:pPr>
              <w:pStyle w:val="TableEquation"/>
              <w:jc w:val="center"/>
            </w:pPr>
            <w:r w:rsidRPr="00E90893">
              <w:rPr>
                <w:position w:val="-12"/>
              </w:rPr>
              <w:object w:dxaOrig="480" w:dyaOrig="360" w14:anchorId="0ACC4370">
                <v:shape id="_x0000_i1389" type="#_x0000_t75" style="width:23.35pt;height:17.5pt" o:ole="">
                  <v:imagedata r:id="rId584" o:title=""/>
                </v:shape>
                <o:OLEObject Type="Embed" ProgID="Equation.DSMT4" ShapeID="_x0000_i1389" DrawAspect="Content" ObjectID="_1853299293" r:id="rId585"/>
              </w:object>
            </w:r>
          </w:p>
        </w:tc>
        <w:tc>
          <w:tcPr>
            <w:tcW w:w="1416" w:type="dxa"/>
            <w:tcBorders>
              <w:top w:val="nil"/>
              <w:left w:val="nil"/>
              <w:bottom w:val="nil"/>
              <w:right w:val="nil"/>
            </w:tcBorders>
            <w:vAlign w:val="center"/>
          </w:tcPr>
          <w:p w14:paraId="07DB5C0B" w14:textId="306B9FE3" w:rsidR="00DE0195" w:rsidRPr="00ED6387" w:rsidRDefault="00FD6377" w:rsidP="00145EA0">
            <w:pPr>
              <w:pStyle w:val="TableEquation"/>
              <w:jc w:val="center"/>
            </w:pPr>
            <w:r w:rsidRPr="00E90893">
              <w:rPr>
                <w:position w:val="-12"/>
              </w:rPr>
              <w:object w:dxaOrig="499" w:dyaOrig="360" w14:anchorId="7C2EB309">
                <v:shape id="_x0000_i1390" type="#_x0000_t75" style="width:24.65pt;height:17.5pt" o:ole="">
                  <v:imagedata r:id="rId586" o:title=""/>
                </v:shape>
                <o:OLEObject Type="Embed" ProgID="Equation.DSMT4" ShapeID="_x0000_i1390" DrawAspect="Content" ObjectID="_1853299294" r:id="rId587"/>
              </w:object>
            </w:r>
          </w:p>
        </w:tc>
        <w:tc>
          <w:tcPr>
            <w:tcW w:w="1360" w:type="dxa"/>
            <w:tcBorders>
              <w:top w:val="nil"/>
              <w:left w:val="nil"/>
              <w:bottom w:val="nil"/>
              <w:right w:val="nil"/>
            </w:tcBorders>
            <w:vAlign w:val="center"/>
          </w:tcPr>
          <w:p w14:paraId="0566C3C1" w14:textId="492EBD02" w:rsidR="00DE0195" w:rsidRPr="00ED6387" w:rsidRDefault="00DE0195" w:rsidP="00145EA0">
            <w:pPr>
              <w:pStyle w:val="TableEquation"/>
              <w:jc w:val="center"/>
            </w:pPr>
          </w:p>
        </w:tc>
        <w:tc>
          <w:tcPr>
            <w:tcW w:w="1498" w:type="dxa"/>
            <w:tcBorders>
              <w:top w:val="nil"/>
              <w:left w:val="nil"/>
              <w:bottom w:val="nil"/>
              <w:right w:val="nil"/>
            </w:tcBorders>
            <w:vAlign w:val="center"/>
          </w:tcPr>
          <w:p w14:paraId="5270679A" w14:textId="77777777" w:rsidR="00DE0195" w:rsidRPr="00ED6387" w:rsidRDefault="00DE0195" w:rsidP="00145EA0">
            <w:pPr>
              <w:pStyle w:val="TableEquation"/>
              <w:jc w:val="center"/>
            </w:pPr>
          </w:p>
        </w:tc>
        <w:tc>
          <w:tcPr>
            <w:tcW w:w="1473" w:type="dxa"/>
            <w:tcBorders>
              <w:top w:val="nil"/>
              <w:left w:val="nil"/>
              <w:bottom w:val="nil"/>
              <w:right w:val="nil"/>
            </w:tcBorders>
            <w:vAlign w:val="center"/>
          </w:tcPr>
          <w:p w14:paraId="3D436A65" w14:textId="77777777" w:rsidR="00DE0195" w:rsidRPr="00ED6387" w:rsidRDefault="00DE0195" w:rsidP="00145EA0">
            <w:pPr>
              <w:pStyle w:val="TableEquation"/>
              <w:jc w:val="center"/>
            </w:pPr>
          </w:p>
        </w:tc>
        <w:tc>
          <w:tcPr>
            <w:tcW w:w="499" w:type="dxa"/>
            <w:tcBorders>
              <w:top w:val="nil"/>
              <w:left w:val="nil"/>
              <w:bottom w:val="nil"/>
              <w:right w:val="nil"/>
            </w:tcBorders>
            <w:vAlign w:val="center"/>
          </w:tcPr>
          <w:p w14:paraId="5E556A4C" w14:textId="77777777" w:rsidR="00DE0195" w:rsidRPr="00ED6387" w:rsidRDefault="00DE0195" w:rsidP="00145EA0">
            <w:pPr>
              <w:pStyle w:val="TableEquation"/>
              <w:jc w:val="center"/>
            </w:pPr>
            <w:r w:rsidRPr="00ED6387">
              <w:rPr>
                <w:position w:val="-6"/>
              </w:rPr>
              <w:object w:dxaOrig="200" w:dyaOrig="279" w14:anchorId="17180265">
                <v:shape id="_x0000_i1391" type="#_x0000_t75" style="width:14.25pt;height:14.25pt" o:ole="">
                  <v:imagedata r:id="rId276" o:title=""/>
                </v:shape>
                <o:OLEObject Type="Embed" ProgID="Equation.DSMT4" ShapeID="_x0000_i1391" DrawAspect="Content" ObjectID="_1853299295" r:id="rId588"/>
              </w:object>
            </w:r>
          </w:p>
        </w:tc>
      </w:tr>
      <w:tr w:rsidR="00DE0195" w:rsidRPr="00ED6387" w14:paraId="4D0434B9" w14:textId="77777777" w:rsidTr="00DE0195">
        <w:tc>
          <w:tcPr>
            <w:tcW w:w="1530" w:type="dxa"/>
            <w:tcBorders>
              <w:left w:val="nil"/>
              <w:right w:val="nil"/>
            </w:tcBorders>
            <w:vAlign w:val="center"/>
          </w:tcPr>
          <w:p w14:paraId="46939F2D" w14:textId="77777777" w:rsidR="00DE0195" w:rsidRPr="00ED6387" w:rsidRDefault="00DE0195" w:rsidP="00145EA0">
            <w:pPr>
              <w:pStyle w:val="TableNormal"/>
              <w:contextualSpacing/>
            </w:pPr>
            <w:r w:rsidRPr="00ED6387">
              <w:rPr>
                <w:position w:val="-4"/>
              </w:rPr>
              <w:object w:dxaOrig="220" w:dyaOrig="240" w14:anchorId="0F20A2FA">
                <v:shape id="_x0000_i1392" type="#_x0000_t75" style="width:13.6pt;height:14.25pt" o:ole="">
                  <v:imagedata r:id="rId251" o:title=""/>
                </v:shape>
                <o:OLEObject Type="Embed" ProgID="Equation.DSMT4" ShapeID="_x0000_i1392" DrawAspect="Content" ObjectID="_1853299296" r:id="rId589"/>
              </w:object>
            </w:r>
          </w:p>
        </w:tc>
        <w:tc>
          <w:tcPr>
            <w:tcW w:w="1517" w:type="dxa"/>
            <w:tcBorders>
              <w:left w:val="nil"/>
              <w:right w:val="nil"/>
            </w:tcBorders>
            <w:vAlign w:val="center"/>
          </w:tcPr>
          <w:p w14:paraId="284E5D83" w14:textId="77777777" w:rsidR="00DE0195" w:rsidRPr="00ED6387" w:rsidRDefault="00DE0195" w:rsidP="00145EA0">
            <w:pPr>
              <w:pStyle w:val="TableEquation"/>
              <w:jc w:val="center"/>
            </w:pPr>
            <w:r w:rsidRPr="00ED6387">
              <w:rPr>
                <w:position w:val="-6"/>
              </w:rPr>
              <w:object w:dxaOrig="200" w:dyaOrig="279" w14:anchorId="721912D4">
                <v:shape id="_x0000_i1393" type="#_x0000_t75" style="width:14.25pt;height:14.25pt" o:ole="">
                  <v:imagedata r:id="rId315" o:title=""/>
                </v:shape>
                <o:OLEObject Type="Embed" ProgID="Equation.DSMT4" ShapeID="_x0000_i1393" DrawAspect="Content" ObjectID="_1853299297" r:id="rId590"/>
              </w:object>
            </w:r>
          </w:p>
        </w:tc>
        <w:tc>
          <w:tcPr>
            <w:tcW w:w="1416" w:type="dxa"/>
            <w:tcBorders>
              <w:left w:val="nil"/>
              <w:right w:val="nil"/>
            </w:tcBorders>
            <w:vAlign w:val="center"/>
          </w:tcPr>
          <w:p w14:paraId="61662E19" w14:textId="77777777" w:rsidR="00DE0195" w:rsidRPr="00ED6387" w:rsidRDefault="00DE0195" w:rsidP="00145EA0">
            <w:pPr>
              <w:pStyle w:val="TableEquation"/>
              <w:jc w:val="center"/>
            </w:pPr>
            <w:r w:rsidRPr="00ED6387">
              <w:rPr>
                <w:position w:val="-6"/>
              </w:rPr>
              <w:object w:dxaOrig="200" w:dyaOrig="279" w14:anchorId="46F45031">
                <v:shape id="_x0000_i1394" type="#_x0000_t75" style="width:14.25pt;height:14.25pt" o:ole="">
                  <v:imagedata r:id="rId317" o:title=""/>
                </v:shape>
                <o:OLEObject Type="Embed" ProgID="Equation.DSMT4" ShapeID="_x0000_i1394" DrawAspect="Content" ObjectID="_1853299298" r:id="rId591"/>
              </w:object>
            </w:r>
          </w:p>
        </w:tc>
        <w:tc>
          <w:tcPr>
            <w:tcW w:w="1360" w:type="dxa"/>
            <w:tcBorders>
              <w:left w:val="nil"/>
              <w:right w:val="nil"/>
            </w:tcBorders>
            <w:vAlign w:val="center"/>
          </w:tcPr>
          <w:p w14:paraId="2803682C" w14:textId="77777777" w:rsidR="00DE0195" w:rsidRPr="00ED6387" w:rsidRDefault="00DE0195" w:rsidP="00145EA0">
            <w:pPr>
              <w:pStyle w:val="TableEquation"/>
              <w:jc w:val="center"/>
            </w:pPr>
            <w:r w:rsidRPr="00ED6387">
              <w:rPr>
                <w:position w:val="-6"/>
              </w:rPr>
              <w:object w:dxaOrig="200" w:dyaOrig="279" w14:anchorId="25B54756">
                <v:shape id="_x0000_i1395" type="#_x0000_t75" style="width:14.25pt;height:14.25pt" o:ole="">
                  <v:imagedata r:id="rId319" o:title=""/>
                </v:shape>
                <o:OLEObject Type="Embed" ProgID="Equation.DSMT4" ShapeID="_x0000_i1395" DrawAspect="Content" ObjectID="_1853299299" r:id="rId592"/>
              </w:object>
            </w:r>
          </w:p>
        </w:tc>
        <w:tc>
          <w:tcPr>
            <w:tcW w:w="1498" w:type="dxa"/>
            <w:tcBorders>
              <w:left w:val="nil"/>
              <w:right w:val="nil"/>
            </w:tcBorders>
            <w:vAlign w:val="center"/>
          </w:tcPr>
          <w:p w14:paraId="25C039D3" w14:textId="77777777" w:rsidR="00DE0195" w:rsidRPr="00ED6387" w:rsidRDefault="00DE0195" w:rsidP="00145EA0">
            <w:pPr>
              <w:pStyle w:val="TableEquation"/>
              <w:jc w:val="center"/>
            </w:pPr>
            <w:r w:rsidRPr="00ED6387">
              <w:rPr>
                <w:position w:val="-6"/>
              </w:rPr>
              <w:object w:dxaOrig="200" w:dyaOrig="279" w14:anchorId="367E786C">
                <v:shape id="_x0000_i1396" type="#_x0000_t75" style="width:14.25pt;height:14.25pt" o:ole="">
                  <v:imagedata r:id="rId321" o:title=""/>
                </v:shape>
                <o:OLEObject Type="Embed" ProgID="Equation.DSMT4" ShapeID="_x0000_i1396" DrawAspect="Content" ObjectID="_1853299300" r:id="rId593"/>
              </w:object>
            </w:r>
          </w:p>
        </w:tc>
        <w:tc>
          <w:tcPr>
            <w:tcW w:w="1473" w:type="dxa"/>
            <w:tcBorders>
              <w:left w:val="nil"/>
              <w:right w:val="nil"/>
            </w:tcBorders>
            <w:vAlign w:val="center"/>
          </w:tcPr>
          <w:p w14:paraId="5A772553" w14:textId="77777777" w:rsidR="00DE0195" w:rsidRPr="00ED6387" w:rsidRDefault="00DE0195" w:rsidP="00145EA0">
            <w:pPr>
              <w:pStyle w:val="TableEquation"/>
              <w:jc w:val="center"/>
            </w:pPr>
            <w:r w:rsidRPr="00ED6387">
              <w:rPr>
                <w:position w:val="-6"/>
              </w:rPr>
              <w:object w:dxaOrig="200" w:dyaOrig="279" w14:anchorId="2CDE9A55">
                <v:shape id="_x0000_i1397" type="#_x0000_t75" style="width:14.25pt;height:14.25pt" o:ole="">
                  <v:imagedata r:id="rId323" o:title=""/>
                </v:shape>
                <o:OLEObject Type="Embed" ProgID="Equation.DSMT4" ShapeID="_x0000_i1397" DrawAspect="Content" ObjectID="_1853299301" r:id="rId594"/>
              </w:object>
            </w:r>
          </w:p>
        </w:tc>
        <w:tc>
          <w:tcPr>
            <w:tcW w:w="499" w:type="dxa"/>
            <w:tcBorders>
              <w:left w:val="nil"/>
              <w:right w:val="nil"/>
            </w:tcBorders>
            <w:vAlign w:val="center"/>
          </w:tcPr>
          <w:p w14:paraId="27DFBA8B" w14:textId="77777777" w:rsidR="00DE0195" w:rsidRPr="00ED6387" w:rsidRDefault="00DE0195" w:rsidP="00145EA0">
            <w:pPr>
              <w:pStyle w:val="TableEquation"/>
              <w:jc w:val="center"/>
            </w:pPr>
            <w:r w:rsidRPr="00ED6387">
              <w:rPr>
                <w:position w:val="-6"/>
              </w:rPr>
              <w:object w:dxaOrig="200" w:dyaOrig="279" w14:anchorId="72D37336">
                <v:shape id="_x0000_i1398" type="#_x0000_t75" style="width:14.25pt;height:14.25pt" o:ole="">
                  <v:imagedata r:id="rId325" o:title=""/>
                </v:shape>
                <o:OLEObject Type="Embed" ProgID="Equation.DSMT4" ShapeID="_x0000_i1398" DrawAspect="Content" ObjectID="_1853299302" r:id="rId595"/>
              </w:object>
            </w:r>
          </w:p>
        </w:tc>
      </w:tr>
    </w:tbl>
    <w:p w14:paraId="326AAE5B" w14:textId="637678B0" w:rsidR="009F32DE" w:rsidRPr="009F32DE" w:rsidRDefault="009F32DE" w:rsidP="009F32DE">
      <w:commentRangeStart w:id="32"/>
      <w:r w:rsidRPr="009F32DE">
        <w:t>Il faut noter que l</w:t>
      </w:r>
      <w:r>
        <w:t xml:space="preserve">’article original est muet sur la gestion des </w:t>
      </w:r>
      <w:proofErr w:type="spellStart"/>
      <w:r>
        <w:t>liquidites</w:t>
      </w:r>
      <w:proofErr w:type="spellEnd"/>
      <w:r>
        <w:t xml:space="preserve"> </w:t>
      </w:r>
      <w:commentRangeEnd w:id="32"/>
      <w:r>
        <w:rPr>
          <w:rStyle w:val="Marquedecommentaire"/>
        </w:rPr>
        <w:commentReference w:id="32"/>
      </w:r>
    </w:p>
    <w:p w14:paraId="5B327158" w14:textId="6ED781E3" w:rsidR="00DE0195" w:rsidRPr="009F32DE" w:rsidRDefault="00DE0195" w:rsidP="00DE0195">
      <w:pPr>
        <w:spacing w:after="0"/>
      </w:pPr>
    </w:p>
    <w:p w14:paraId="5C9ED8D3" w14:textId="77777777" w:rsidR="00820251" w:rsidRPr="009F32DE" w:rsidRDefault="00820251" w:rsidP="00DE0195">
      <w:pPr>
        <w:spacing w:after="0"/>
      </w:pPr>
    </w:p>
    <w:p w14:paraId="5AC31752" w14:textId="4B639FA8" w:rsidR="00C90403" w:rsidRDefault="00825C6C" w:rsidP="00825C6C">
      <w:pPr>
        <w:pStyle w:val="Titre3"/>
      </w:pPr>
      <w:r>
        <w:t>Bank’s failure accounting</w:t>
      </w:r>
    </w:p>
    <w:p w14:paraId="2C9ACC61" w14:textId="240DD7AC" w:rsidR="00A8777A" w:rsidRPr="00DE0195" w:rsidRDefault="00A8777A" w:rsidP="00A8777A">
      <w:pPr>
        <w:spacing w:after="0"/>
        <w:rPr>
          <w:lang w:val="en-US"/>
        </w:rPr>
      </w:pPr>
      <w:commentRangeStart w:id="33"/>
      <w:r w:rsidRPr="00DE0195">
        <w:rPr>
          <w:lang w:val="en-US"/>
        </w:rPr>
        <w:t xml:space="preserve">The consequences of </w:t>
      </w:r>
      <w:r>
        <w:rPr>
          <w:lang w:val="en-US"/>
        </w:rPr>
        <w:t>bank</w:t>
      </w:r>
      <w:r w:rsidRPr="00DE0195">
        <w:rPr>
          <w:lang w:val="en-US"/>
        </w:rPr>
        <w:t xml:space="preserve"> bankruptcies are evident at </w:t>
      </w:r>
      <w:r>
        <w:rPr>
          <w:lang w:val="en-US"/>
        </w:rPr>
        <w:t>multiple monetary</w:t>
      </w:r>
      <w:r w:rsidRPr="00DE0195">
        <w:rPr>
          <w:lang w:val="en-US"/>
        </w:rPr>
        <w:t xml:space="preserve"> levels of the model:</w:t>
      </w:r>
    </w:p>
    <w:p w14:paraId="0448B18F" w14:textId="5A3B2CFA" w:rsidR="00A8777A" w:rsidRDefault="00A8777A" w:rsidP="00A8777A">
      <w:pPr>
        <w:pStyle w:val="ListNormal"/>
      </w:pPr>
      <w:r w:rsidRPr="00DE0195">
        <w:t>the de</w:t>
      </w:r>
      <w:r>
        <w:t xml:space="preserve">posits </w:t>
      </w:r>
      <w:r w:rsidRPr="00DE0195">
        <w:t xml:space="preserve">of </w:t>
      </w:r>
      <w:r>
        <w:t xml:space="preserve">defaulted banks are reimbursed (see section </w:t>
      </w:r>
      <w:r>
        <w:fldChar w:fldCharType="begin"/>
      </w:r>
      <w:r>
        <w:instrText xml:space="preserve"> REF _Ref240213845 \r \h </w:instrText>
      </w:r>
      <w:r>
        <w:fldChar w:fldCharType="separate"/>
      </w:r>
      <w:r w:rsidR="004E1682">
        <w:t>7.3.4</w:t>
      </w:r>
      <w:r>
        <w:fldChar w:fldCharType="end"/>
      </w:r>
      <w:r>
        <w:t xml:space="preserve"> for accounting) ;</w:t>
      </w:r>
    </w:p>
    <w:p w14:paraId="30DF9B15" w14:textId="7BFDA405" w:rsidR="00A8777A" w:rsidRDefault="00A8777A" w:rsidP="00A8777A">
      <w:pPr>
        <w:pStyle w:val="ListNormal"/>
      </w:pPr>
      <w:r>
        <w:lastRenderedPageBreak/>
        <w:t xml:space="preserve">the </w:t>
      </w:r>
      <w:r w:rsidR="00820251">
        <w:t xml:space="preserve">firms’ </w:t>
      </w:r>
      <w:r>
        <w:t xml:space="preserve">loans </w:t>
      </w:r>
      <w:r w:rsidR="00820251">
        <w:t>within</w:t>
      </w:r>
      <w:r>
        <w:t xml:space="preserve"> defaulted banks are cancelled</w:t>
      </w:r>
    </w:p>
    <w:p w14:paraId="53CDD8DA" w14:textId="77777777" w:rsidR="00450AF0" w:rsidRDefault="00A8777A" w:rsidP="00A8777A">
      <w:pPr>
        <w:pStyle w:val="ListNormal"/>
      </w:pPr>
      <w:r>
        <w:t xml:space="preserve">the bonds hold by defaulted banks are transferred to </w:t>
      </w:r>
      <w:r w:rsidR="00450AF0">
        <w:t>Central Banks</w:t>
      </w:r>
      <w:r>
        <w:t xml:space="preserve"> </w:t>
      </w:r>
    </w:p>
    <w:p w14:paraId="097647AC" w14:textId="77777777" w:rsidR="00820251" w:rsidRDefault="00450AF0" w:rsidP="00A8777A">
      <w:pPr>
        <w:pStyle w:val="ListNormal"/>
      </w:pPr>
      <w:r>
        <w:t>the advances to defaulted banks are cancelled</w:t>
      </w:r>
    </w:p>
    <w:p w14:paraId="73D05E9D" w14:textId="7E97A838" w:rsidR="00A8777A" w:rsidRPr="00DE0195" w:rsidRDefault="00820251" w:rsidP="00A8777A">
      <w:pPr>
        <w:pStyle w:val="ListNormal"/>
      </w:pPr>
      <w:r>
        <w:t>residual cash are transferred to bank founders</w:t>
      </w:r>
      <w:r w:rsidR="00A8777A" w:rsidRPr="00DE0195">
        <w:t>.</w:t>
      </w:r>
      <w:commentRangeEnd w:id="33"/>
      <w:r w:rsidR="00A8777A">
        <w:rPr>
          <w:rStyle w:val="Marquedecommentaire"/>
          <w:lang w:val="fr-CM"/>
        </w:rPr>
        <w:commentReference w:id="33"/>
      </w:r>
    </w:p>
    <w:p w14:paraId="56D245F6" w14:textId="77777777" w:rsidR="00825C6C" w:rsidRDefault="00825C6C" w:rsidP="00825C6C">
      <w:pPr>
        <w:spacing w:after="0"/>
        <w:rPr>
          <w:lang w:val="en-US"/>
        </w:rPr>
      </w:pPr>
    </w:p>
    <w:p w14:paraId="5BD2CDC0" w14:textId="79B0E1AE" w:rsidR="00825C6C" w:rsidRPr="00027EA5" w:rsidRDefault="00825C6C" w:rsidP="00825C6C">
      <w:pPr>
        <w:pStyle w:val="Lgende"/>
      </w:pPr>
      <w:r w:rsidRPr="00027EA5">
        <w:t xml:space="preserve">Table </w:t>
      </w:r>
      <w:r>
        <w:fldChar w:fldCharType="begin"/>
      </w:r>
      <w:r w:rsidRPr="00027EA5">
        <w:instrText xml:space="preserve"> SEQ Table \* ARABIC </w:instrText>
      </w:r>
      <w:r>
        <w:fldChar w:fldCharType="separate"/>
      </w:r>
      <w:r w:rsidR="004E1682">
        <w:rPr>
          <w:noProof/>
        </w:rPr>
        <w:t>14</w:t>
      </w:r>
      <w:r>
        <w:fldChar w:fldCharType="end"/>
      </w:r>
      <w:r w:rsidRPr="00027EA5">
        <w:t xml:space="preserve">. </w:t>
      </w:r>
      <w:r w:rsidR="00820251">
        <w:t>Accounting of residual assets and liabilities transfers from defaulted banks</w:t>
      </w:r>
    </w:p>
    <w:tbl>
      <w:tblPr>
        <w:tblStyle w:val="Grilledutableau"/>
        <w:tblpPr w:leftFromText="142" w:rightFromText="142" w:vertAnchor="text" w:tblpXSpec="center" w:tblpY="1"/>
        <w:tblOverlap w:val="never"/>
        <w:tblW w:w="9293" w:type="dxa"/>
        <w:tblLook w:val="04A0" w:firstRow="1" w:lastRow="0" w:firstColumn="1" w:lastColumn="0" w:noHBand="0" w:noVBand="1"/>
      </w:tblPr>
      <w:tblGrid>
        <w:gridCol w:w="1472"/>
        <w:gridCol w:w="1489"/>
        <w:gridCol w:w="1332"/>
        <w:gridCol w:w="1596"/>
        <w:gridCol w:w="1485"/>
        <w:gridCol w:w="1420"/>
        <w:gridCol w:w="499"/>
      </w:tblGrid>
      <w:tr w:rsidR="00825C6C" w:rsidRPr="00ED6387" w14:paraId="16CED2CC" w14:textId="77777777" w:rsidTr="00866A00">
        <w:tc>
          <w:tcPr>
            <w:tcW w:w="1530" w:type="dxa"/>
            <w:tcBorders>
              <w:left w:val="nil"/>
              <w:bottom w:val="single" w:sz="4" w:space="0" w:color="auto"/>
              <w:right w:val="nil"/>
            </w:tcBorders>
            <w:vAlign w:val="center"/>
          </w:tcPr>
          <w:p w14:paraId="412C215B" w14:textId="77777777" w:rsidR="00825C6C" w:rsidRPr="00027EA5" w:rsidRDefault="00825C6C" w:rsidP="00145EA0">
            <w:pPr>
              <w:pStyle w:val="TableHeader"/>
            </w:pPr>
          </w:p>
        </w:tc>
        <w:tc>
          <w:tcPr>
            <w:tcW w:w="1517" w:type="dxa"/>
            <w:tcBorders>
              <w:left w:val="nil"/>
              <w:bottom w:val="single" w:sz="4" w:space="0" w:color="auto"/>
              <w:right w:val="nil"/>
            </w:tcBorders>
            <w:vAlign w:val="center"/>
          </w:tcPr>
          <w:p w14:paraId="55087B65" w14:textId="77777777" w:rsidR="00825C6C" w:rsidRPr="00ED6387" w:rsidRDefault="00825C6C" w:rsidP="00145EA0">
            <w:pPr>
              <w:pStyle w:val="TableHeader"/>
              <w:jc w:val="center"/>
            </w:pPr>
            <w:r w:rsidRPr="00ED6387">
              <w:t>Households</w:t>
            </w:r>
          </w:p>
        </w:tc>
        <w:tc>
          <w:tcPr>
            <w:tcW w:w="1416" w:type="dxa"/>
            <w:tcBorders>
              <w:left w:val="nil"/>
              <w:bottom w:val="single" w:sz="4" w:space="0" w:color="auto"/>
              <w:right w:val="nil"/>
            </w:tcBorders>
            <w:vAlign w:val="center"/>
          </w:tcPr>
          <w:p w14:paraId="4172BBA4" w14:textId="77777777" w:rsidR="00825C6C" w:rsidRPr="00ED6387" w:rsidRDefault="00825C6C" w:rsidP="00145EA0">
            <w:pPr>
              <w:pStyle w:val="TableHeader"/>
              <w:jc w:val="center"/>
            </w:pPr>
            <w:r w:rsidRPr="00ED6387">
              <w:t>Firms</w:t>
            </w:r>
          </w:p>
        </w:tc>
        <w:tc>
          <w:tcPr>
            <w:tcW w:w="1360" w:type="dxa"/>
            <w:tcBorders>
              <w:left w:val="nil"/>
              <w:bottom w:val="single" w:sz="4" w:space="0" w:color="auto"/>
              <w:right w:val="nil"/>
            </w:tcBorders>
            <w:vAlign w:val="center"/>
          </w:tcPr>
          <w:p w14:paraId="69955645" w14:textId="77777777" w:rsidR="00825C6C" w:rsidRPr="00ED6387" w:rsidRDefault="00825C6C" w:rsidP="00145EA0">
            <w:pPr>
              <w:pStyle w:val="TableHeader"/>
              <w:jc w:val="center"/>
            </w:pPr>
            <w:r w:rsidRPr="00ED6387">
              <w:t>Banks</w:t>
            </w:r>
          </w:p>
        </w:tc>
        <w:tc>
          <w:tcPr>
            <w:tcW w:w="1498" w:type="dxa"/>
            <w:tcBorders>
              <w:left w:val="nil"/>
              <w:bottom w:val="single" w:sz="4" w:space="0" w:color="auto"/>
              <w:right w:val="nil"/>
            </w:tcBorders>
            <w:vAlign w:val="center"/>
          </w:tcPr>
          <w:p w14:paraId="211B9126" w14:textId="77777777" w:rsidR="00825C6C" w:rsidRPr="00ED6387" w:rsidRDefault="00825C6C" w:rsidP="00145EA0">
            <w:pPr>
              <w:pStyle w:val="TableHeader"/>
              <w:jc w:val="center"/>
            </w:pPr>
            <w:r w:rsidRPr="00ED6387">
              <w:t>Government</w:t>
            </w:r>
          </w:p>
        </w:tc>
        <w:tc>
          <w:tcPr>
            <w:tcW w:w="1473" w:type="dxa"/>
            <w:tcBorders>
              <w:left w:val="nil"/>
              <w:bottom w:val="single" w:sz="4" w:space="0" w:color="auto"/>
              <w:right w:val="nil"/>
            </w:tcBorders>
            <w:vAlign w:val="center"/>
          </w:tcPr>
          <w:p w14:paraId="399C30DA" w14:textId="77777777" w:rsidR="00825C6C" w:rsidRPr="00ED6387" w:rsidRDefault="00825C6C" w:rsidP="00145EA0">
            <w:pPr>
              <w:pStyle w:val="TableHeader"/>
              <w:jc w:val="center"/>
            </w:pPr>
            <w:r w:rsidRPr="00ED6387">
              <w:t>C</w:t>
            </w:r>
            <w:r>
              <w:t>.</w:t>
            </w:r>
            <w:r w:rsidRPr="00ED6387">
              <w:t xml:space="preserve"> bank</w:t>
            </w:r>
          </w:p>
        </w:tc>
        <w:tc>
          <w:tcPr>
            <w:tcW w:w="499" w:type="dxa"/>
            <w:tcBorders>
              <w:left w:val="nil"/>
              <w:bottom w:val="single" w:sz="4" w:space="0" w:color="auto"/>
              <w:right w:val="nil"/>
            </w:tcBorders>
            <w:vAlign w:val="center"/>
          </w:tcPr>
          <w:p w14:paraId="380AF110" w14:textId="77777777" w:rsidR="00825C6C" w:rsidRPr="00ED6387" w:rsidRDefault="00825C6C" w:rsidP="00145EA0">
            <w:pPr>
              <w:pStyle w:val="TableHeader"/>
            </w:pPr>
            <w:r w:rsidRPr="00ED6387">
              <w:rPr>
                <w:position w:val="-4"/>
              </w:rPr>
              <w:object w:dxaOrig="220" w:dyaOrig="240" w14:anchorId="71CD67C9">
                <v:shape id="_x0000_i1399" type="#_x0000_t75" style="width:13.6pt;height:14.25pt" o:ole="">
                  <v:imagedata r:id="rId251" o:title=""/>
                </v:shape>
                <o:OLEObject Type="Embed" ProgID="Equation.DSMT4" ShapeID="_x0000_i1399" DrawAspect="Content" ObjectID="_1853299303" r:id="rId596"/>
              </w:object>
            </w:r>
          </w:p>
        </w:tc>
      </w:tr>
      <w:tr w:rsidR="00825C6C" w:rsidRPr="00ED6387" w14:paraId="16BD4FF9" w14:textId="77777777" w:rsidTr="00866A00">
        <w:tc>
          <w:tcPr>
            <w:tcW w:w="1530" w:type="dxa"/>
            <w:tcBorders>
              <w:top w:val="nil"/>
              <w:left w:val="nil"/>
              <w:bottom w:val="nil"/>
              <w:right w:val="nil"/>
            </w:tcBorders>
            <w:vAlign w:val="center"/>
          </w:tcPr>
          <w:p w14:paraId="060FA467" w14:textId="77777777" w:rsidR="00825C6C" w:rsidRPr="00ED6387" w:rsidRDefault="00825C6C" w:rsidP="00145EA0">
            <w:pPr>
              <w:pStyle w:val="TableNormal"/>
              <w:contextualSpacing/>
            </w:pPr>
            <w:r w:rsidRPr="00364C38">
              <w:rPr>
                <w:position w:val="-4"/>
              </w:rPr>
              <w:object w:dxaOrig="220" w:dyaOrig="260" w14:anchorId="1D1793C8">
                <v:shape id="_x0000_i1400" type="#_x0000_t75" style="width:11.05pt;height:12.95pt" o:ole="">
                  <v:imagedata r:id="rId399" o:title=""/>
                </v:shape>
                <o:OLEObject Type="Embed" ProgID="Equation.DSMT4" ShapeID="_x0000_i1400" DrawAspect="Content" ObjectID="_1853299304" r:id="rId597"/>
              </w:object>
            </w:r>
            <w:r>
              <w:t>Loans</w:t>
            </w:r>
          </w:p>
        </w:tc>
        <w:tc>
          <w:tcPr>
            <w:tcW w:w="1517" w:type="dxa"/>
            <w:tcBorders>
              <w:top w:val="nil"/>
              <w:left w:val="nil"/>
              <w:bottom w:val="nil"/>
              <w:right w:val="nil"/>
            </w:tcBorders>
            <w:vAlign w:val="center"/>
          </w:tcPr>
          <w:p w14:paraId="2122B686" w14:textId="77777777" w:rsidR="00825C6C" w:rsidRPr="00ED6387" w:rsidRDefault="00825C6C" w:rsidP="00145EA0">
            <w:pPr>
              <w:pStyle w:val="TableEquation"/>
              <w:jc w:val="center"/>
            </w:pPr>
          </w:p>
        </w:tc>
        <w:tc>
          <w:tcPr>
            <w:tcW w:w="1416" w:type="dxa"/>
            <w:tcBorders>
              <w:top w:val="nil"/>
              <w:left w:val="nil"/>
              <w:bottom w:val="nil"/>
              <w:right w:val="nil"/>
            </w:tcBorders>
            <w:vAlign w:val="center"/>
          </w:tcPr>
          <w:p w14:paraId="4BC0EFE2" w14:textId="5ADBDF5A" w:rsidR="00825C6C" w:rsidRPr="00ED6387" w:rsidRDefault="00A8777A" w:rsidP="00145EA0">
            <w:pPr>
              <w:pStyle w:val="TableEquation"/>
              <w:jc w:val="center"/>
            </w:pPr>
            <w:r w:rsidRPr="00E90893">
              <w:rPr>
                <w:position w:val="-12"/>
              </w:rPr>
              <w:object w:dxaOrig="400" w:dyaOrig="360" w14:anchorId="2C8D2138">
                <v:shape id="_x0000_i1401" type="#_x0000_t75" style="width:19.45pt;height:17.5pt" o:ole="">
                  <v:imagedata r:id="rId598" o:title=""/>
                </v:shape>
                <o:OLEObject Type="Embed" ProgID="Equation.DSMT4" ShapeID="_x0000_i1401" DrawAspect="Content" ObjectID="_1853299305" r:id="rId599"/>
              </w:object>
            </w:r>
          </w:p>
        </w:tc>
        <w:tc>
          <w:tcPr>
            <w:tcW w:w="1360" w:type="dxa"/>
            <w:tcBorders>
              <w:top w:val="nil"/>
              <w:left w:val="nil"/>
              <w:bottom w:val="nil"/>
              <w:right w:val="nil"/>
            </w:tcBorders>
            <w:vAlign w:val="center"/>
          </w:tcPr>
          <w:p w14:paraId="43BF8369" w14:textId="58CEB136" w:rsidR="00825C6C" w:rsidRPr="00ED6387" w:rsidRDefault="00A8777A" w:rsidP="00145EA0">
            <w:pPr>
              <w:pStyle w:val="TableEquation"/>
              <w:jc w:val="center"/>
            </w:pPr>
            <w:r w:rsidRPr="00E90893">
              <w:rPr>
                <w:position w:val="-12"/>
              </w:rPr>
              <w:object w:dxaOrig="400" w:dyaOrig="360" w14:anchorId="3D4038B6">
                <v:shape id="_x0000_i1402" type="#_x0000_t75" style="width:19.45pt;height:17.5pt" o:ole="">
                  <v:imagedata r:id="rId600" o:title=""/>
                </v:shape>
                <o:OLEObject Type="Embed" ProgID="Equation.DSMT4" ShapeID="_x0000_i1402" DrawAspect="Content" ObjectID="_1853299306" r:id="rId601"/>
              </w:object>
            </w:r>
          </w:p>
        </w:tc>
        <w:tc>
          <w:tcPr>
            <w:tcW w:w="1498" w:type="dxa"/>
            <w:tcBorders>
              <w:top w:val="nil"/>
              <w:left w:val="nil"/>
              <w:bottom w:val="nil"/>
              <w:right w:val="nil"/>
            </w:tcBorders>
            <w:vAlign w:val="center"/>
          </w:tcPr>
          <w:p w14:paraId="25212E42" w14:textId="77777777" w:rsidR="00825C6C" w:rsidRPr="00ED6387" w:rsidRDefault="00825C6C" w:rsidP="00145EA0">
            <w:pPr>
              <w:pStyle w:val="TableEquation"/>
              <w:jc w:val="center"/>
            </w:pPr>
          </w:p>
        </w:tc>
        <w:tc>
          <w:tcPr>
            <w:tcW w:w="1473" w:type="dxa"/>
            <w:tcBorders>
              <w:top w:val="nil"/>
              <w:left w:val="nil"/>
              <w:bottom w:val="nil"/>
              <w:right w:val="nil"/>
            </w:tcBorders>
            <w:vAlign w:val="center"/>
          </w:tcPr>
          <w:p w14:paraId="04F86F06" w14:textId="77777777" w:rsidR="00825C6C" w:rsidRPr="00ED6387" w:rsidRDefault="00825C6C" w:rsidP="00145EA0">
            <w:pPr>
              <w:pStyle w:val="TableEquation"/>
              <w:jc w:val="center"/>
            </w:pPr>
          </w:p>
        </w:tc>
        <w:tc>
          <w:tcPr>
            <w:tcW w:w="499" w:type="dxa"/>
            <w:tcBorders>
              <w:top w:val="nil"/>
              <w:left w:val="nil"/>
              <w:bottom w:val="nil"/>
              <w:right w:val="nil"/>
            </w:tcBorders>
            <w:vAlign w:val="center"/>
          </w:tcPr>
          <w:p w14:paraId="49C7F2E0" w14:textId="77777777" w:rsidR="00825C6C" w:rsidRPr="00ED6387" w:rsidRDefault="00825C6C" w:rsidP="00145EA0">
            <w:pPr>
              <w:pStyle w:val="TableEquation"/>
              <w:jc w:val="center"/>
            </w:pPr>
            <w:r w:rsidRPr="00ED6387">
              <w:rPr>
                <w:position w:val="-6"/>
              </w:rPr>
              <w:object w:dxaOrig="200" w:dyaOrig="279" w14:anchorId="63CC7003">
                <v:shape id="_x0000_i1403" type="#_x0000_t75" style="width:14.25pt;height:14.25pt" o:ole="">
                  <v:imagedata r:id="rId288" o:title=""/>
                </v:shape>
                <o:OLEObject Type="Embed" ProgID="Equation.DSMT4" ShapeID="_x0000_i1403" DrawAspect="Content" ObjectID="_1853299307" r:id="rId602"/>
              </w:object>
            </w:r>
          </w:p>
        </w:tc>
      </w:tr>
      <w:tr w:rsidR="00825C6C" w:rsidRPr="00ED6387" w14:paraId="4652BC18" w14:textId="77777777" w:rsidTr="00866A00">
        <w:tc>
          <w:tcPr>
            <w:tcW w:w="1530" w:type="dxa"/>
            <w:tcBorders>
              <w:top w:val="nil"/>
              <w:left w:val="nil"/>
              <w:bottom w:val="nil"/>
              <w:right w:val="nil"/>
            </w:tcBorders>
            <w:vAlign w:val="center"/>
          </w:tcPr>
          <w:p w14:paraId="77B1B9B4" w14:textId="77777777" w:rsidR="00825C6C" w:rsidRPr="00ED6387" w:rsidRDefault="00825C6C" w:rsidP="00145EA0">
            <w:pPr>
              <w:pStyle w:val="TableNormal"/>
              <w:contextualSpacing/>
            </w:pPr>
            <w:r w:rsidRPr="00364C38">
              <w:rPr>
                <w:position w:val="-4"/>
              </w:rPr>
              <w:object w:dxaOrig="220" w:dyaOrig="260" w14:anchorId="34F21163">
                <v:shape id="_x0000_i1404" type="#_x0000_t75" style="width:11.05pt;height:12.95pt" o:ole="">
                  <v:imagedata r:id="rId399" o:title=""/>
                </v:shape>
                <o:OLEObject Type="Embed" ProgID="Equation.DSMT4" ShapeID="_x0000_i1404" DrawAspect="Content" ObjectID="_1853299308" r:id="rId603"/>
              </w:object>
            </w:r>
            <w:r>
              <w:t>Bonds</w:t>
            </w:r>
          </w:p>
        </w:tc>
        <w:tc>
          <w:tcPr>
            <w:tcW w:w="1517" w:type="dxa"/>
            <w:tcBorders>
              <w:top w:val="nil"/>
              <w:left w:val="nil"/>
              <w:bottom w:val="nil"/>
              <w:right w:val="nil"/>
            </w:tcBorders>
            <w:vAlign w:val="center"/>
          </w:tcPr>
          <w:p w14:paraId="782E1BB5" w14:textId="77777777" w:rsidR="00825C6C" w:rsidRPr="00ED6387" w:rsidRDefault="00825C6C" w:rsidP="00145EA0">
            <w:pPr>
              <w:pStyle w:val="TableEquation"/>
              <w:jc w:val="center"/>
            </w:pPr>
          </w:p>
        </w:tc>
        <w:tc>
          <w:tcPr>
            <w:tcW w:w="1416" w:type="dxa"/>
            <w:tcBorders>
              <w:top w:val="nil"/>
              <w:left w:val="nil"/>
              <w:bottom w:val="nil"/>
              <w:right w:val="nil"/>
            </w:tcBorders>
            <w:vAlign w:val="center"/>
          </w:tcPr>
          <w:p w14:paraId="1BE9EF8F" w14:textId="77777777" w:rsidR="00825C6C" w:rsidRPr="00ED6387" w:rsidRDefault="00825C6C" w:rsidP="00145EA0">
            <w:pPr>
              <w:pStyle w:val="TableEquation"/>
              <w:jc w:val="center"/>
            </w:pPr>
          </w:p>
        </w:tc>
        <w:tc>
          <w:tcPr>
            <w:tcW w:w="1360" w:type="dxa"/>
            <w:tcBorders>
              <w:top w:val="nil"/>
              <w:left w:val="nil"/>
              <w:bottom w:val="nil"/>
              <w:right w:val="nil"/>
            </w:tcBorders>
            <w:vAlign w:val="center"/>
          </w:tcPr>
          <w:p w14:paraId="7897FDB7" w14:textId="6089E463" w:rsidR="00825C6C" w:rsidRPr="00ED6387" w:rsidRDefault="00450AF0" w:rsidP="00145EA0">
            <w:pPr>
              <w:pStyle w:val="TableEquation"/>
              <w:jc w:val="center"/>
            </w:pPr>
            <w:r w:rsidRPr="00E90893">
              <w:rPr>
                <w:position w:val="-12"/>
              </w:rPr>
              <w:object w:dxaOrig="400" w:dyaOrig="360" w14:anchorId="4591C4D4">
                <v:shape id="_x0000_i1405" type="#_x0000_t75" style="width:20.75pt;height:17.5pt" o:ole="">
                  <v:imagedata r:id="rId604" o:title=""/>
                </v:shape>
                <o:OLEObject Type="Embed" ProgID="Equation.DSMT4" ShapeID="_x0000_i1405" DrawAspect="Content" ObjectID="_1853299309" r:id="rId605"/>
              </w:object>
            </w:r>
          </w:p>
        </w:tc>
        <w:tc>
          <w:tcPr>
            <w:tcW w:w="1498" w:type="dxa"/>
            <w:tcBorders>
              <w:top w:val="nil"/>
              <w:left w:val="nil"/>
              <w:bottom w:val="nil"/>
              <w:right w:val="nil"/>
            </w:tcBorders>
            <w:vAlign w:val="center"/>
          </w:tcPr>
          <w:p w14:paraId="79ED3B3B" w14:textId="73A71907" w:rsidR="00825C6C" w:rsidRPr="00ED6387" w:rsidRDefault="00825C6C" w:rsidP="00145EA0">
            <w:pPr>
              <w:pStyle w:val="TableEquation"/>
              <w:jc w:val="center"/>
            </w:pPr>
          </w:p>
        </w:tc>
        <w:tc>
          <w:tcPr>
            <w:tcW w:w="1473" w:type="dxa"/>
            <w:tcBorders>
              <w:top w:val="nil"/>
              <w:left w:val="nil"/>
              <w:bottom w:val="nil"/>
              <w:right w:val="nil"/>
            </w:tcBorders>
            <w:vAlign w:val="center"/>
          </w:tcPr>
          <w:p w14:paraId="1D063A0D" w14:textId="4C1DBF17" w:rsidR="00825C6C" w:rsidRPr="00ED6387" w:rsidRDefault="00820251" w:rsidP="00145EA0">
            <w:pPr>
              <w:pStyle w:val="TableEquation"/>
              <w:jc w:val="center"/>
            </w:pPr>
            <w:r w:rsidRPr="00E90893">
              <w:rPr>
                <w:position w:val="-12"/>
              </w:rPr>
              <w:object w:dxaOrig="420" w:dyaOrig="360" w14:anchorId="110CA39B">
                <v:shape id="_x0000_i1406" type="#_x0000_t75" style="width:21.4pt;height:17.5pt" o:ole="">
                  <v:imagedata r:id="rId606" o:title=""/>
                </v:shape>
                <o:OLEObject Type="Embed" ProgID="Equation.DSMT4" ShapeID="_x0000_i1406" DrawAspect="Content" ObjectID="_1853299310" r:id="rId607"/>
              </w:object>
            </w:r>
          </w:p>
        </w:tc>
        <w:tc>
          <w:tcPr>
            <w:tcW w:w="499" w:type="dxa"/>
            <w:tcBorders>
              <w:top w:val="nil"/>
              <w:left w:val="nil"/>
              <w:bottom w:val="nil"/>
              <w:right w:val="nil"/>
            </w:tcBorders>
            <w:vAlign w:val="center"/>
          </w:tcPr>
          <w:p w14:paraId="12EDC2B1" w14:textId="77777777" w:rsidR="00825C6C" w:rsidRPr="00ED6387" w:rsidRDefault="00825C6C" w:rsidP="00145EA0">
            <w:pPr>
              <w:pStyle w:val="TableEquation"/>
              <w:jc w:val="center"/>
            </w:pPr>
            <w:r w:rsidRPr="00ED6387">
              <w:rPr>
                <w:position w:val="-6"/>
              </w:rPr>
              <w:object w:dxaOrig="200" w:dyaOrig="279" w14:anchorId="2CED3ABD">
                <v:shape id="_x0000_i1407" type="#_x0000_t75" style="width:14.25pt;height:14.25pt" o:ole="">
                  <v:imagedata r:id="rId259" o:title=""/>
                </v:shape>
                <o:OLEObject Type="Embed" ProgID="Equation.DSMT4" ShapeID="_x0000_i1407" DrawAspect="Content" ObjectID="_1853299311" r:id="rId608"/>
              </w:object>
            </w:r>
          </w:p>
        </w:tc>
      </w:tr>
      <w:tr w:rsidR="00825C6C" w:rsidRPr="00ED6387" w14:paraId="1FD53782" w14:textId="77777777" w:rsidTr="00866A00">
        <w:tc>
          <w:tcPr>
            <w:tcW w:w="1530" w:type="dxa"/>
            <w:tcBorders>
              <w:top w:val="nil"/>
              <w:left w:val="nil"/>
              <w:bottom w:val="nil"/>
              <w:right w:val="nil"/>
            </w:tcBorders>
            <w:vAlign w:val="center"/>
          </w:tcPr>
          <w:p w14:paraId="6F06BC9B" w14:textId="77777777" w:rsidR="00825C6C" w:rsidRPr="00ED6387" w:rsidRDefault="00825C6C" w:rsidP="00145EA0">
            <w:pPr>
              <w:pStyle w:val="TableNormal"/>
              <w:contextualSpacing/>
            </w:pPr>
            <w:r w:rsidRPr="00364C38">
              <w:rPr>
                <w:position w:val="-4"/>
              </w:rPr>
              <w:object w:dxaOrig="220" w:dyaOrig="260" w14:anchorId="23F33ECD">
                <v:shape id="_x0000_i1408" type="#_x0000_t75" style="width:11.05pt;height:12.95pt" o:ole="">
                  <v:imagedata r:id="rId399" o:title=""/>
                </v:shape>
                <o:OLEObject Type="Embed" ProgID="Equation.DSMT4" ShapeID="_x0000_i1408" DrawAspect="Content" ObjectID="_1853299312" r:id="rId609"/>
              </w:object>
            </w:r>
            <w:r>
              <w:t>Cash</w:t>
            </w:r>
          </w:p>
        </w:tc>
        <w:tc>
          <w:tcPr>
            <w:tcW w:w="1517" w:type="dxa"/>
            <w:tcBorders>
              <w:top w:val="nil"/>
              <w:left w:val="nil"/>
              <w:bottom w:val="nil"/>
              <w:right w:val="nil"/>
            </w:tcBorders>
            <w:vAlign w:val="center"/>
          </w:tcPr>
          <w:p w14:paraId="707E88FB" w14:textId="645E4465" w:rsidR="00825C6C" w:rsidRPr="00ED6387" w:rsidRDefault="00450AF0" w:rsidP="00145EA0">
            <w:pPr>
              <w:pStyle w:val="TableEquation"/>
              <w:jc w:val="center"/>
            </w:pPr>
            <w:r w:rsidRPr="00E90893">
              <w:rPr>
                <w:position w:val="-12"/>
              </w:rPr>
              <w:object w:dxaOrig="499" w:dyaOrig="360" w14:anchorId="45BD05A8">
                <v:shape id="_x0000_i1409" type="#_x0000_t75" style="width:24.65pt;height:17.5pt" o:ole="">
                  <v:imagedata r:id="rId610" o:title=""/>
                </v:shape>
                <o:OLEObject Type="Embed" ProgID="Equation.DSMT4" ShapeID="_x0000_i1409" DrawAspect="Content" ObjectID="_1853299313" r:id="rId611"/>
              </w:object>
            </w:r>
          </w:p>
        </w:tc>
        <w:tc>
          <w:tcPr>
            <w:tcW w:w="1416" w:type="dxa"/>
            <w:tcBorders>
              <w:top w:val="nil"/>
              <w:left w:val="nil"/>
              <w:bottom w:val="nil"/>
              <w:right w:val="nil"/>
            </w:tcBorders>
            <w:vAlign w:val="center"/>
          </w:tcPr>
          <w:p w14:paraId="4159FCFF" w14:textId="0F72CC68" w:rsidR="00825C6C" w:rsidRPr="00ED6387" w:rsidRDefault="00825C6C" w:rsidP="00145EA0">
            <w:pPr>
              <w:pStyle w:val="TableEquation"/>
              <w:jc w:val="center"/>
            </w:pPr>
          </w:p>
        </w:tc>
        <w:tc>
          <w:tcPr>
            <w:tcW w:w="1360" w:type="dxa"/>
            <w:tcBorders>
              <w:top w:val="nil"/>
              <w:left w:val="nil"/>
              <w:bottom w:val="nil"/>
              <w:right w:val="nil"/>
            </w:tcBorders>
            <w:vAlign w:val="center"/>
          </w:tcPr>
          <w:p w14:paraId="344B8732" w14:textId="4E3DB8DA" w:rsidR="00825C6C" w:rsidRPr="00ED6387" w:rsidRDefault="00450AF0" w:rsidP="00145EA0">
            <w:pPr>
              <w:pStyle w:val="TableEquation"/>
              <w:jc w:val="center"/>
            </w:pPr>
            <w:r w:rsidRPr="00E90893">
              <w:rPr>
                <w:position w:val="-12"/>
              </w:rPr>
              <w:object w:dxaOrig="1380" w:dyaOrig="360" w14:anchorId="2372B4EA">
                <v:shape id="_x0000_i1410" type="#_x0000_t75" style="width:68.75pt;height:17.5pt" o:ole="">
                  <v:imagedata r:id="rId612" o:title=""/>
                </v:shape>
                <o:OLEObject Type="Embed" ProgID="Equation.DSMT4" ShapeID="_x0000_i1410" DrawAspect="Content" ObjectID="_1853299314" r:id="rId613"/>
              </w:object>
            </w:r>
          </w:p>
        </w:tc>
        <w:tc>
          <w:tcPr>
            <w:tcW w:w="1498" w:type="dxa"/>
            <w:tcBorders>
              <w:top w:val="nil"/>
              <w:left w:val="nil"/>
              <w:bottom w:val="nil"/>
              <w:right w:val="nil"/>
            </w:tcBorders>
            <w:vAlign w:val="center"/>
          </w:tcPr>
          <w:p w14:paraId="508E6AB8" w14:textId="6C781CF3" w:rsidR="00825C6C" w:rsidRPr="00ED6387" w:rsidRDefault="00825C6C" w:rsidP="00145EA0">
            <w:pPr>
              <w:pStyle w:val="TableEquation"/>
              <w:jc w:val="center"/>
            </w:pPr>
          </w:p>
        </w:tc>
        <w:tc>
          <w:tcPr>
            <w:tcW w:w="1473" w:type="dxa"/>
            <w:tcBorders>
              <w:top w:val="nil"/>
              <w:left w:val="nil"/>
              <w:bottom w:val="nil"/>
              <w:right w:val="nil"/>
            </w:tcBorders>
            <w:vAlign w:val="center"/>
          </w:tcPr>
          <w:p w14:paraId="02A101B8" w14:textId="57DD70C6" w:rsidR="00825C6C" w:rsidRPr="00ED6387" w:rsidRDefault="00820251" w:rsidP="00145EA0">
            <w:pPr>
              <w:pStyle w:val="TableEquation"/>
              <w:jc w:val="center"/>
            </w:pPr>
            <w:r w:rsidRPr="00E90893">
              <w:rPr>
                <w:position w:val="-12"/>
              </w:rPr>
              <w:object w:dxaOrig="840" w:dyaOrig="360" w14:anchorId="640BDD21">
                <v:shape id="_x0000_i1411" type="#_x0000_t75" style="width:42.8pt;height:17.5pt" o:ole="">
                  <v:imagedata r:id="rId614" o:title=""/>
                </v:shape>
                <o:OLEObject Type="Embed" ProgID="Equation.DSMT4" ShapeID="_x0000_i1411" DrawAspect="Content" ObjectID="_1853299315" r:id="rId615"/>
              </w:object>
            </w:r>
          </w:p>
        </w:tc>
        <w:tc>
          <w:tcPr>
            <w:tcW w:w="499" w:type="dxa"/>
            <w:tcBorders>
              <w:top w:val="nil"/>
              <w:left w:val="nil"/>
              <w:bottom w:val="nil"/>
              <w:right w:val="nil"/>
            </w:tcBorders>
            <w:vAlign w:val="center"/>
          </w:tcPr>
          <w:p w14:paraId="75CBA065" w14:textId="77777777" w:rsidR="00825C6C" w:rsidRPr="00ED6387" w:rsidRDefault="00825C6C" w:rsidP="00145EA0">
            <w:pPr>
              <w:pStyle w:val="TableEquation"/>
              <w:jc w:val="center"/>
            </w:pPr>
            <w:r w:rsidRPr="00ED6387">
              <w:rPr>
                <w:position w:val="-6"/>
              </w:rPr>
              <w:object w:dxaOrig="200" w:dyaOrig="279" w14:anchorId="362F235E">
                <v:shape id="_x0000_i1412" type="#_x0000_t75" style="width:14.25pt;height:14.25pt" o:ole="">
                  <v:imagedata r:id="rId294" o:title=""/>
                </v:shape>
                <o:OLEObject Type="Embed" ProgID="Equation.DSMT4" ShapeID="_x0000_i1412" DrawAspect="Content" ObjectID="_1853299316" r:id="rId616"/>
              </w:object>
            </w:r>
          </w:p>
        </w:tc>
      </w:tr>
      <w:tr w:rsidR="00825C6C" w:rsidRPr="00ED6387" w14:paraId="6CDBFC90" w14:textId="77777777" w:rsidTr="00866A00">
        <w:tc>
          <w:tcPr>
            <w:tcW w:w="1530" w:type="dxa"/>
            <w:tcBorders>
              <w:top w:val="nil"/>
              <w:left w:val="nil"/>
              <w:bottom w:val="nil"/>
              <w:right w:val="nil"/>
            </w:tcBorders>
            <w:vAlign w:val="center"/>
          </w:tcPr>
          <w:p w14:paraId="51BF4786" w14:textId="77777777" w:rsidR="00825C6C" w:rsidRPr="00ED6387" w:rsidRDefault="00825C6C" w:rsidP="00145EA0">
            <w:pPr>
              <w:pStyle w:val="TableNormal"/>
              <w:contextualSpacing/>
            </w:pPr>
            <w:r w:rsidRPr="00364C38">
              <w:rPr>
                <w:position w:val="-4"/>
              </w:rPr>
              <w:object w:dxaOrig="220" w:dyaOrig="260" w14:anchorId="496C989A">
                <v:shape id="_x0000_i1413" type="#_x0000_t75" style="width:11.05pt;height:12.95pt" o:ole="">
                  <v:imagedata r:id="rId399" o:title=""/>
                </v:shape>
                <o:OLEObject Type="Embed" ProgID="Equation.DSMT4" ShapeID="_x0000_i1413" DrawAspect="Content" ObjectID="_1853299317" r:id="rId617"/>
              </w:object>
            </w:r>
            <w:r>
              <w:t>Advance</w:t>
            </w:r>
            <w:r w:rsidRPr="00ED6387">
              <w:t>s</w:t>
            </w:r>
          </w:p>
        </w:tc>
        <w:tc>
          <w:tcPr>
            <w:tcW w:w="1517" w:type="dxa"/>
            <w:tcBorders>
              <w:top w:val="nil"/>
              <w:left w:val="nil"/>
              <w:bottom w:val="nil"/>
              <w:right w:val="nil"/>
            </w:tcBorders>
            <w:vAlign w:val="center"/>
          </w:tcPr>
          <w:p w14:paraId="3227BC98" w14:textId="77777777" w:rsidR="00825C6C" w:rsidRPr="00ED6387" w:rsidRDefault="00825C6C" w:rsidP="00145EA0">
            <w:pPr>
              <w:pStyle w:val="TableEquation"/>
              <w:jc w:val="center"/>
            </w:pPr>
          </w:p>
        </w:tc>
        <w:tc>
          <w:tcPr>
            <w:tcW w:w="1416" w:type="dxa"/>
            <w:tcBorders>
              <w:top w:val="nil"/>
              <w:left w:val="nil"/>
              <w:bottom w:val="nil"/>
              <w:right w:val="nil"/>
            </w:tcBorders>
            <w:vAlign w:val="center"/>
          </w:tcPr>
          <w:p w14:paraId="397ACFB0" w14:textId="77777777" w:rsidR="00825C6C" w:rsidRPr="00ED6387" w:rsidRDefault="00825C6C" w:rsidP="00145EA0">
            <w:pPr>
              <w:pStyle w:val="TableEquation"/>
              <w:jc w:val="center"/>
            </w:pPr>
          </w:p>
        </w:tc>
        <w:tc>
          <w:tcPr>
            <w:tcW w:w="1360" w:type="dxa"/>
            <w:tcBorders>
              <w:top w:val="nil"/>
              <w:left w:val="nil"/>
              <w:bottom w:val="nil"/>
              <w:right w:val="nil"/>
            </w:tcBorders>
            <w:vAlign w:val="center"/>
          </w:tcPr>
          <w:p w14:paraId="377E5CD1" w14:textId="63BBE10E" w:rsidR="00825C6C" w:rsidRPr="00ED6387" w:rsidRDefault="00450AF0" w:rsidP="00145EA0">
            <w:pPr>
              <w:pStyle w:val="TableEquation"/>
              <w:jc w:val="center"/>
            </w:pPr>
            <w:r w:rsidRPr="00E90893">
              <w:rPr>
                <w:position w:val="-12"/>
              </w:rPr>
              <w:object w:dxaOrig="420" w:dyaOrig="360" w14:anchorId="66272269">
                <v:shape id="_x0000_i1414" type="#_x0000_t75" style="width:21.4pt;height:17.5pt" o:ole="">
                  <v:imagedata r:id="rId618" o:title=""/>
                </v:shape>
                <o:OLEObject Type="Embed" ProgID="Equation.DSMT4" ShapeID="_x0000_i1414" DrawAspect="Content" ObjectID="_1853299318" r:id="rId619"/>
              </w:object>
            </w:r>
          </w:p>
        </w:tc>
        <w:tc>
          <w:tcPr>
            <w:tcW w:w="1498" w:type="dxa"/>
            <w:tcBorders>
              <w:top w:val="nil"/>
              <w:left w:val="nil"/>
              <w:bottom w:val="nil"/>
              <w:right w:val="nil"/>
            </w:tcBorders>
            <w:vAlign w:val="center"/>
          </w:tcPr>
          <w:p w14:paraId="05BB9B84" w14:textId="77777777" w:rsidR="00825C6C" w:rsidRPr="00ED6387" w:rsidRDefault="00825C6C" w:rsidP="00145EA0">
            <w:pPr>
              <w:pStyle w:val="TableEquation"/>
              <w:jc w:val="center"/>
            </w:pPr>
          </w:p>
        </w:tc>
        <w:tc>
          <w:tcPr>
            <w:tcW w:w="1473" w:type="dxa"/>
            <w:tcBorders>
              <w:top w:val="nil"/>
              <w:left w:val="nil"/>
              <w:bottom w:val="nil"/>
              <w:right w:val="nil"/>
            </w:tcBorders>
            <w:vAlign w:val="center"/>
          </w:tcPr>
          <w:p w14:paraId="0949C56A" w14:textId="78DF0F12" w:rsidR="00825C6C" w:rsidRPr="00ED6387" w:rsidRDefault="00820251" w:rsidP="00145EA0">
            <w:pPr>
              <w:pStyle w:val="TableEquation"/>
              <w:jc w:val="center"/>
            </w:pPr>
            <w:r w:rsidRPr="00E90893">
              <w:rPr>
                <w:position w:val="-12"/>
              </w:rPr>
              <w:object w:dxaOrig="400" w:dyaOrig="360" w14:anchorId="06600784">
                <v:shape id="_x0000_i1415" type="#_x0000_t75" style="width:20.75pt;height:17.5pt" o:ole="">
                  <v:imagedata r:id="rId620" o:title=""/>
                </v:shape>
                <o:OLEObject Type="Embed" ProgID="Equation.DSMT4" ShapeID="_x0000_i1415" DrawAspect="Content" ObjectID="_1853299319" r:id="rId621"/>
              </w:object>
            </w:r>
          </w:p>
        </w:tc>
        <w:tc>
          <w:tcPr>
            <w:tcW w:w="499" w:type="dxa"/>
            <w:tcBorders>
              <w:top w:val="nil"/>
              <w:left w:val="nil"/>
              <w:bottom w:val="nil"/>
              <w:right w:val="nil"/>
            </w:tcBorders>
            <w:vAlign w:val="center"/>
          </w:tcPr>
          <w:p w14:paraId="6E27184C" w14:textId="77777777" w:rsidR="00825C6C" w:rsidRPr="00ED6387" w:rsidRDefault="00825C6C" w:rsidP="00145EA0">
            <w:pPr>
              <w:pStyle w:val="TableEquation"/>
              <w:jc w:val="center"/>
            </w:pPr>
            <w:r w:rsidRPr="00ED6387">
              <w:rPr>
                <w:position w:val="-6"/>
              </w:rPr>
              <w:object w:dxaOrig="200" w:dyaOrig="279" w14:anchorId="2D0CFF9D">
                <v:shape id="_x0000_i1416" type="#_x0000_t75" style="width:14.25pt;height:14.25pt" o:ole="">
                  <v:imagedata r:id="rId276" o:title=""/>
                </v:shape>
                <o:OLEObject Type="Embed" ProgID="Equation.DSMT4" ShapeID="_x0000_i1416" DrawAspect="Content" ObjectID="_1853299320" r:id="rId622"/>
              </w:object>
            </w:r>
          </w:p>
        </w:tc>
      </w:tr>
      <w:tr w:rsidR="00825C6C" w:rsidRPr="00ED6387" w14:paraId="66633947" w14:textId="77777777" w:rsidTr="00866A00">
        <w:tc>
          <w:tcPr>
            <w:tcW w:w="1530" w:type="dxa"/>
            <w:tcBorders>
              <w:top w:val="nil"/>
              <w:left w:val="nil"/>
              <w:bottom w:val="nil"/>
              <w:right w:val="nil"/>
            </w:tcBorders>
            <w:vAlign w:val="center"/>
          </w:tcPr>
          <w:p w14:paraId="4E752250" w14:textId="77777777" w:rsidR="00825C6C" w:rsidRDefault="00825C6C" w:rsidP="00145EA0">
            <w:pPr>
              <w:pStyle w:val="TableNormal"/>
              <w:contextualSpacing/>
            </w:pPr>
            <w:r w:rsidRPr="00364C38">
              <w:rPr>
                <w:position w:val="-4"/>
              </w:rPr>
              <w:object w:dxaOrig="220" w:dyaOrig="260" w14:anchorId="66B6E766">
                <v:shape id="_x0000_i1417" type="#_x0000_t75" style="width:11.05pt;height:12.95pt" o:ole="">
                  <v:imagedata r:id="rId399" o:title=""/>
                </v:shape>
                <o:OLEObject Type="Embed" ProgID="Equation.DSMT4" ShapeID="_x0000_i1417" DrawAspect="Content" ObjectID="_1853299321" r:id="rId623"/>
              </w:object>
            </w:r>
            <w:r>
              <w:t>Equities</w:t>
            </w:r>
          </w:p>
        </w:tc>
        <w:tc>
          <w:tcPr>
            <w:tcW w:w="1517" w:type="dxa"/>
            <w:tcBorders>
              <w:top w:val="nil"/>
              <w:left w:val="nil"/>
              <w:bottom w:val="nil"/>
              <w:right w:val="nil"/>
            </w:tcBorders>
            <w:vAlign w:val="center"/>
          </w:tcPr>
          <w:p w14:paraId="7EB23698" w14:textId="1D367C1C" w:rsidR="00825C6C" w:rsidRPr="00ED6387" w:rsidRDefault="00450AF0" w:rsidP="00145EA0">
            <w:pPr>
              <w:pStyle w:val="TableEquation"/>
              <w:jc w:val="center"/>
            </w:pPr>
            <w:r w:rsidRPr="00E90893">
              <w:rPr>
                <w:position w:val="-12"/>
              </w:rPr>
              <w:object w:dxaOrig="480" w:dyaOrig="360" w14:anchorId="11D82B32">
                <v:shape id="_x0000_i1418" type="#_x0000_t75" style="width:23.35pt;height:17.5pt" o:ole="">
                  <v:imagedata r:id="rId624" o:title=""/>
                </v:shape>
                <o:OLEObject Type="Embed" ProgID="Equation.DSMT4" ShapeID="_x0000_i1418" DrawAspect="Content" ObjectID="_1853299322" r:id="rId625"/>
              </w:object>
            </w:r>
          </w:p>
        </w:tc>
        <w:tc>
          <w:tcPr>
            <w:tcW w:w="1416" w:type="dxa"/>
            <w:tcBorders>
              <w:top w:val="nil"/>
              <w:left w:val="nil"/>
              <w:bottom w:val="nil"/>
              <w:right w:val="nil"/>
            </w:tcBorders>
            <w:vAlign w:val="center"/>
          </w:tcPr>
          <w:p w14:paraId="15E555C4" w14:textId="44C2D24E" w:rsidR="00825C6C" w:rsidRPr="00ED6387" w:rsidRDefault="00450AF0" w:rsidP="00145EA0">
            <w:pPr>
              <w:pStyle w:val="TableEquation"/>
              <w:jc w:val="center"/>
            </w:pPr>
            <w:r w:rsidRPr="00E90893">
              <w:rPr>
                <w:position w:val="-12"/>
              </w:rPr>
              <w:object w:dxaOrig="400" w:dyaOrig="360" w14:anchorId="2CFDC94C">
                <v:shape id="_x0000_i1419" type="#_x0000_t75" style="width:20.75pt;height:17.5pt" o:ole="">
                  <v:imagedata r:id="rId626" o:title=""/>
                </v:shape>
                <o:OLEObject Type="Embed" ProgID="Equation.DSMT4" ShapeID="_x0000_i1419" DrawAspect="Content" ObjectID="_1853299323" r:id="rId627"/>
              </w:object>
            </w:r>
          </w:p>
        </w:tc>
        <w:tc>
          <w:tcPr>
            <w:tcW w:w="1360" w:type="dxa"/>
            <w:tcBorders>
              <w:top w:val="nil"/>
              <w:left w:val="nil"/>
              <w:bottom w:val="nil"/>
              <w:right w:val="nil"/>
            </w:tcBorders>
            <w:vAlign w:val="center"/>
          </w:tcPr>
          <w:p w14:paraId="1A17ED16" w14:textId="0F9C20E8" w:rsidR="00825C6C" w:rsidRPr="00ED6387" w:rsidRDefault="00450AF0" w:rsidP="00145EA0">
            <w:pPr>
              <w:pStyle w:val="TableEquation"/>
              <w:jc w:val="center"/>
            </w:pPr>
            <w:r w:rsidRPr="00E90893">
              <w:rPr>
                <w:position w:val="-12"/>
              </w:rPr>
              <w:object w:dxaOrig="920" w:dyaOrig="360" w14:anchorId="1F2041ED">
                <v:shape id="_x0000_i1420" type="#_x0000_t75" style="width:46.7pt;height:17.5pt" o:ole="">
                  <v:imagedata r:id="rId628" o:title=""/>
                </v:shape>
                <o:OLEObject Type="Embed" ProgID="Equation.DSMT4" ShapeID="_x0000_i1420" DrawAspect="Content" ObjectID="_1853299324" r:id="rId629"/>
              </w:object>
            </w:r>
          </w:p>
        </w:tc>
        <w:tc>
          <w:tcPr>
            <w:tcW w:w="1498" w:type="dxa"/>
            <w:tcBorders>
              <w:top w:val="nil"/>
              <w:left w:val="nil"/>
              <w:bottom w:val="nil"/>
              <w:right w:val="nil"/>
            </w:tcBorders>
            <w:vAlign w:val="center"/>
          </w:tcPr>
          <w:p w14:paraId="22EF3744" w14:textId="77777777" w:rsidR="00825C6C" w:rsidRPr="00ED6387" w:rsidRDefault="00825C6C" w:rsidP="00145EA0">
            <w:pPr>
              <w:pStyle w:val="TableEquation"/>
              <w:jc w:val="center"/>
            </w:pPr>
          </w:p>
        </w:tc>
        <w:tc>
          <w:tcPr>
            <w:tcW w:w="1473" w:type="dxa"/>
            <w:tcBorders>
              <w:top w:val="nil"/>
              <w:left w:val="nil"/>
              <w:bottom w:val="nil"/>
              <w:right w:val="nil"/>
            </w:tcBorders>
            <w:vAlign w:val="center"/>
          </w:tcPr>
          <w:p w14:paraId="4E27F01D" w14:textId="77777777" w:rsidR="00825C6C" w:rsidRPr="00ED6387" w:rsidRDefault="00825C6C" w:rsidP="00145EA0">
            <w:pPr>
              <w:pStyle w:val="TableEquation"/>
              <w:jc w:val="center"/>
            </w:pPr>
          </w:p>
        </w:tc>
        <w:tc>
          <w:tcPr>
            <w:tcW w:w="499" w:type="dxa"/>
            <w:tcBorders>
              <w:top w:val="nil"/>
              <w:left w:val="nil"/>
              <w:bottom w:val="nil"/>
              <w:right w:val="nil"/>
            </w:tcBorders>
            <w:vAlign w:val="center"/>
          </w:tcPr>
          <w:p w14:paraId="6D335C27" w14:textId="77777777" w:rsidR="00825C6C" w:rsidRPr="00ED6387" w:rsidRDefault="00825C6C" w:rsidP="00145EA0">
            <w:pPr>
              <w:pStyle w:val="TableEquation"/>
              <w:jc w:val="center"/>
            </w:pPr>
            <w:r w:rsidRPr="00ED6387">
              <w:rPr>
                <w:position w:val="-6"/>
              </w:rPr>
              <w:object w:dxaOrig="200" w:dyaOrig="279" w14:anchorId="338DE85B">
                <v:shape id="_x0000_i1421" type="#_x0000_t75" style="width:14.25pt;height:14.25pt" o:ole="">
                  <v:imagedata r:id="rId276" o:title=""/>
                </v:shape>
                <o:OLEObject Type="Embed" ProgID="Equation.DSMT4" ShapeID="_x0000_i1421" DrawAspect="Content" ObjectID="_1853299325" r:id="rId630"/>
              </w:object>
            </w:r>
          </w:p>
        </w:tc>
      </w:tr>
      <w:tr w:rsidR="00825C6C" w:rsidRPr="00ED6387" w14:paraId="7DD128E7" w14:textId="77777777" w:rsidTr="00866A00">
        <w:tc>
          <w:tcPr>
            <w:tcW w:w="1530" w:type="dxa"/>
            <w:tcBorders>
              <w:left w:val="nil"/>
              <w:right w:val="nil"/>
            </w:tcBorders>
            <w:vAlign w:val="center"/>
          </w:tcPr>
          <w:p w14:paraId="07995567" w14:textId="77777777" w:rsidR="00825C6C" w:rsidRPr="00ED6387" w:rsidRDefault="00825C6C" w:rsidP="00145EA0">
            <w:pPr>
              <w:pStyle w:val="TableNormal"/>
              <w:contextualSpacing/>
            </w:pPr>
            <w:r w:rsidRPr="00ED6387">
              <w:rPr>
                <w:position w:val="-4"/>
              </w:rPr>
              <w:object w:dxaOrig="220" w:dyaOrig="240" w14:anchorId="6617BAEE">
                <v:shape id="_x0000_i1422" type="#_x0000_t75" style="width:13.6pt;height:14.25pt" o:ole="">
                  <v:imagedata r:id="rId251" o:title=""/>
                </v:shape>
                <o:OLEObject Type="Embed" ProgID="Equation.DSMT4" ShapeID="_x0000_i1422" DrawAspect="Content" ObjectID="_1853299326" r:id="rId631"/>
              </w:object>
            </w:r>
          </w:p>
        </w:tc>
        <w:tc>
          <w:tcPr>
            <w:tcW w:w="1517" w:type="dxa"/>
            <w:tcBorders>
              <w:left w:val="nil"/>
              <w:right w:val="nil"/>
            </w:tcBorders>
            <w:vAlign w:val="center"/>
          </w:tcPr>
          <w:p w14:paraId="206E0685" w14:textId="77777777" w:rsidR="00825C6C" w:rsidRPr="00ED6387" w:rsidRDefault="00825C6C" w:rsidP="00145EA0">
            <w:pPr>
              <w:pStyle w:val="TableEquation"/>
              <w:jc w:val="center"/>
            </w:pPr>
            <w:r w:rsidRPr="00ED6387">
              <w:rPr>
                <w:position w:val="-6"/>
              </w:rPr>
              <w:object w:dxaOrig="200" w:dyaOrig="279" w14:anchorId="376B2E6D">
                <v:shape id="_x0000_i1423" type="#_x0000_t75" style="width:14.25pt;height:14.25pt" o:ole="">
                  <v:imagedata r:id="rId315" o:title=""/>
                </v:shape>
                <o:OLEObject Type="Embed" ProgID="Equation.DSMT4" ShapeID="_x0000_i1423" DrawAspect="Content" ObjectID="_1853299327" r:id="rId632"/>
              </w:object>
            </w:r>
          </w:p>
        </w:tc>
        <w:tc>
          <w:tcPr>
            <w:tcW w:w="1416" w:type="dxa"/>
            <w:tcBorders>
              <w:left w:val="nil"/>
              <w:right w:val="nil"/>
            </w:tcBorders>
            <w:vAlign w:val="center"/>
          </w:tcPr>
          <w:p w14:paraId="37FCD556" w14:textId="77777777" w:rsidR="00825C6C" w:rsidRPr="00ED6387" w:rsidRDefault="00825C6C" w:rsidP="00145EA0">
            <w:pPr>
              <w:pStyle w:val="TableEquation"/>
              <w:jc w:val="center"/>
            </w:pPr>
            <w:r w:rsidRPr="00ED6387">
              <w:rPr>
                <w:position w:val="-6"/>
              </w:rPr>
              <w:object w:dxaOrig="200" w:dyaOrig="279" w14:anchorId="25E0F001">
                <v:shape id="_x0000_i1424" type="#_x0000_t75" style="width:14.25pt;height:14.25pt" o:ole="">
                  <v:imagedata r:id="rId317" o:title=""/>
                </v:shape>
                <o:OLEObject Type="Embed" ProgID="Equation.DSMT4" ShapeID="_x0000_i1424" DrawAspect="Content" ObjectID="_1853299328" r:id="rId633"/>
              </w:object>
            </w:r>
          </w:p>
        </w:tc>
        <w:tc>
          <w:tcPr>
            <w:tcW w:w="1360" w:type="dxa"/>
            <w:tcBorders>
              <w:left w:val="nil"/>
              <w:right w:val="nil"/>
            </w:tcBorders>
            <w:vAlign w:val="center"/>
          </w:tcPr>
          <w:p w14:paraId="799126D8" w14:textId="77777777" w:rsidR="00825C6C" w:rsidRPr="00ED6387" w:rsidRDefault="00825C6C" w:rsidP="00145EA0">
            <w:pPr>
              <w:pStyle w:val="TableEquation"/>
              <w:jc w:val="center"/>
            </w:pPr>
            <w:r w:rsidRPr="00ED6387">
              <w:rPr>
                <w:position w:val="-6"/>
              </w:rPr>
              <w:object w:dxaOrig="200" w:dyaOrig="279" w14:anchorId="41641920">
                <v:shape id="_x0000_i1425" type="#_x0000_t75" style="width:14.25pt;height:14.25pt" o:ole="">
                  <v:imagedata r:id="rId319" o:title=""/>
                </v:shape>
                <o:OLEObject Type="Embed" ProgID="Equation.DSMT4" ShapeID="_x0000_i1425" DrawAspect="Content" ObjectID="_1853299329" r:id="rId634"/>
              </w:object>
            </w:r>
          </w:p>
        </w:tc>
        <w:tc>
          <w:tcPr>
            <w:tcW w:w="1498" w:type="dxa"/>
            <w:tcBorders>
              <w:left w:val="nil"/>
              <w:right w:val="nil"/>
            </w:tcBorders>
            <w:vAlign w:val="center"/>
          </w:tcPr>
          <w:p w14:paraId="508C2E2B" w14:textId="77777777" w:rsidR="00825C6C" w:rsidRPr="00ED6387" w:rsidRDefault="00825C6C" w:rsidP="00145EA0">
            <w:pPr>
              <w:pStyle w:val="TableEquation"/>
              <w:jc w:val="center"/>
            </w:pPr>
            <w:r w:rsidRPr="00ED6387">
              <w:rPr>
                <w:position w:val="-6"/>
              </w:rPr>
              <w:object w:dxaOrig="200" w:dyaOrig="279" w14:anchorId="3824B465">
                <v:shape id="_x0000_i1426" type="#_x0000_t75" style="width:14.25pt;height:14.25pt" o:ole="">
                  <v:imagedata r:id="rId321" o:title=""/>
                </v:shape>
                <o:OLEObject Type="Embed" ProgID="Equation.DSMT4" ShapeID="_x0000_i1426" DrawAspect="Content" ObjectID="_1853299330" r:id="rId635"/>
              </w:object>
            </w:r>
          </w:p>
        </w:tc>
        <w:tc>
          <w:tcPr>
            <w:tcW w:w="1473" w:type="dxa"/>
            <w:tcBorders>
              <w:left w:val="nil"/>
              <w:right w:val="nil"/>
            </w:tcBorders>
            <w:vAlign w:val="center"/>
          </w:tcPr>
          <w:p w14:paraId="2CD411A5" w14:textId="77777777" w:rsidR="00825C6C" w:rsidRPr="00ED6387" w:rsidRDefault="00825C6C" w:rsidP="00145EA0">
            <w:pPr>
              <w:pStyle w:val="TableEquation"/>
              <w:jc w:val="center"/>
            </w:pPr>
            <w:r w:rsidRPr="00ED6387">
              <w:rPr>
                <w:position w:val="-6"/>
              </w:rPr>
              <w:object w:dxaOrig="200" w:dyaOrig="279" w14:anchorId="73296360">
                <v:shape id="_x0000_i1427" type="#_x0000_t75" style="width:14.25pt;height:14.25pt" o:ole="">
                  <v:imagedata r:id="rId323" o:title=""/>
                </v:shape>
                <o:OLEObject Type="Embed" ProgID="Equation.DSMT4" ShapeID="_x0000_i1427" DrawAspect="Content" ObjectID="_1853299331" r:id="rId636"/>
              </w:object>
            </w:r>
          </w:p>
        </w:tc>
        <w:tc>
          <w:tcPr>
            <w:tcW w:w="499" w:type="dxa"/>
            <w:tcBorders>
              <w:left w:val="nil"/>
              <w:right w:val="nil"/>
            </w:tcBorders>
            <w:vAlign w:val="center"/>
          </w:tcPr>
          <w:p w14:paraId="5EB5C19A" w14:textId="77777777" w:rsidR="00825C6C" w:rsidRPr="00ED6387" w:rsidRDefault="00825C6C" w:rsidP="00145EA0">
            <w:pPr>
              <w:pStyle w:val="TableEquation"/>
              <w:jc w:val="center"/>
            </w:pPr>
            <w:r w:rsidRPr="00ED6387">
              <w:rPr>
                <w:position w:val="-6"/>
              </w:rPr>
              <w:object w:dxaOrig="200" w:dyaOrig="279" w14:anchorId="15D64E2B">
                <v:shape id="_x0000_i1428" type="#_x0000_t75" style="width:14.25pt;height:14.25pt" o:ole="">
                  <v:imagedata r:id="rId325" o:title=""/>
                </v:shape>
                <o:OLEObject Type="Embed" ProgID="Equation.DSMT4" ShapeID="_x0000_i1428" DrawAspect="Content" ObjectID="_1853299332" r:id="rId637"/>
              </w:object>
            </w:r>
          </w:p>
        </w:tc>
      </w:tr>
    </w:tbl>
    <w:p w14:paraId="5C1B1EB3" w14:textId="313BD1D7" w:rsidR="00825C6C" w:rsidRPr="009F32DE" w:rsidRDefault="009F32DE" w:rsidP="00825C6C">
      <w:commentRangeStart w:id="34"/>
      <w:r w:rsidRPr="009F32DE">
        <w:t>Il faut noter que l</w:t>
      </w:r>
      <w:r>
        <w:t xml:space="preserve">’article original est muet sur la gestion des actifs </w:t>
      </w:r>
      <w:proofErr w:type="spellStart"/>
      <w:proofErr w:type="gramStart"/>
      <w:r>
        <w:t>residuels</w:t>
      </w:r>
      <w:proofErr w:type="spellEnd"/>
      <w:r>
        <w:t xml:space="preserve">  que</w:t>
      </w:r>
      <w:proofErr w:type="gramEnd"/>
      <w:r>
        <w:t xml:space="preserve"> sont les bons </w:t>
      </w:r>
      <w:proofErr w:type="spellStart"/>
      <w:r>
        <w:t>dutresor</w:t>
      </w:r>
      <w:proofErr w:type="spellEnd"/>
      <w:r>
        <w:t xml:space="preserve">, les </w:t>
      </w:r>
      <w:proofErr w:type="spellStart"/>
      <w:r>
        <w:t>liquidites</w:t>
      </w:r>
      <w:commentRangeEnd w:id="34"/>
      <w:proofErr w:type="spellEnd"/>
      <w:r>
        <w:rPr>
          <w:rStyle w:val="Marquedecommentaire"/>
        </w:rPr>
        <w:commentReference w:id="34"/>
      </w:r>
      <w:r>
        <w:t xml:space="preserve"> et les avances du </w:t>
      </w:r>
      <w:proofErr w:type="spellStart"/>
      <w:r>
        <w:t>tresors</w:t>
      </w:r>
      <w:proofErr w:type="spellEnd"/>
    </w:p>
    <w:p w14:paraId="743DB6A7" w14:textId="77777777" w:rsidR="00825C6C" w:rsidRPr="009F32DE" w:rsidRDefault="00825C6C" w:rsidP="00C90403"/>
    <w:p w14:paraId="3307403E" w14:textId="77777777" w:rsidR="00C90403" w:rsidRPr="009F32DE" w:rsidRDefault="00C90403" w:rsidP="00F31E19"/>
    <w:p w14:paraId="5A40596F" w14:textId="24A1C546" w:rsidR="002C2E4B" w:rsidRDefault="00C90403" w:rsidP="002C2E4B">
      <w:pPr>
        <w:pStyle w:val="Titre2"/>
      </w:pPr>
      <w:r>
        <w:t>Agents’</w:t>
      </w:r>
      <w:r w:rsidR="002C2E4B">
        <w:t xml:space="preserve"> behaviors model</w:t>
      </w:r>
    </w:p>
    <w:p w14:paraId="1B0742F3" w14:textId="77777777" w:rsidR="002C2E4B" w:rsidRDefault="002C2E4B" w:rsidP="00F31E19">
      <w:pPr>
        <w:rPr>
          <w:lang w:val="en-US"/>
        </w:rPr>
      </w:pPr>
    </w:p>
    <w:p w14:paraId="2B8BAE77" w14:textId="48716B21" w:rsidR="002C2E4B" w:rsidRDefault="002C2E4B" w:rsidP="002C2E4B">
      <w:pPr>
        <w:pStyle w:val="Titre3"/>
      </w:pPr>
      <w:r w:rsidRPr="002C2E4B">
        <w:t>Production and R&amp;D planning</w:t>
      </w:r>
      <w:r>
        <w:t xml:space="preserve"> (Firms)</w:t>
      </w:r>
    </w:p>
    <w:p w14:paraId="1BC17496" w14:textId="020E0DA1" w:rsidR="002C2E4B" w:rsidRDefault="002C2E4B" w:rsidP="002C2E4B">
      <w:pPr>
        <w:ind w:left="60"/>
        <w:rPr>
          <w:lang w:val="en-US"/>
        </w:rPr>
      </w:pPr>
      <w:r w:rsidRPr="002C2E4B">
        <w:rPr>
          <w:lang w:val="en-US"/>
        </w:rPr>
        <w:t xml:space="preserve">Firms determine their desired production, their labor demand, the price of their output, the wage offered, and  their desired R&amp;D investment. </w:t>
      </w:r>
    </w:p>
    <w:p w14:paraId="702D9547" w14:textId="77777777" w:rsidR="00A5048F" w:rsidRPr="002C2E4B" w:rsidRDefault="00A5048F" w:rsidP="002C2E4B">
      <w:pPr>
        <w:ind w:left="60"/>
        <w:rPr>
          <w:lang w:val="en-US"/>
        </w:rPr>
      </w:pPr>
    </w:p>
    <w:p w14:paraId="201FFC6B" w14:textId="54C99E1D" w:rsidR="002C2E4B" w:rsidRPr="002C2E4B" w:rsidRDefault="002C2E4B" w:rsidP="002C2E4B">
      <w:pPr>
        <w:pStyle w:val="Titre3"/>
      </w:pPr>
      <w:r w:rsidRPr="002C2E4B">
        <w:t>Credit demand (Firms)</w:t>
      </w:r>
    </w:p>
    <w:p w14:paraId="12A6CF7D" w14:textId="55C3AE2D" w:rsidR="002C2E4B" w:rsidRDefault="002C2E4B" w:rsidP="002C2E4B">
      <w:pPr>
        <w:ind w:left="60"/>
        <w:rPr>
          <w:lang w:val="en-US"/>
        </w:rPr>
      </w:pPr>
      <w:r w:rsidRPr="002C2E4B">
        <w:rPr>
          <w:lang w:val="en-US"/>
        </w:rPr>
        <w:t xml:space="preserve"> Firms interact with banks on the credit market </w:t>
      </w:r>
    </w:p>
    <w:p w14:paraId="4EFDE6EA" w14:textId="7D906E6E" w:rsidR="002C2E4B" w:rsidRDefault="002C2E4B" w:rsidP="002C2E4B">
      <w:pPr>
        <w:ind w:left="60"/>
        <w:rPr>
          <w:lang w:val="en-US"/>
        </w:rPr>
      </w:pPr>
    </w:p>
    <w:p w14:paraId="251F2E1C" w14:textId="7DB06A84" w:rsidR="002C2E4B" w:rsidRDefault="002C2E4B" w:rsidP="002C2E4B">
      <w:pPr>
        <w:pStyle w:val="Titre3"/>
      </w:pPr>
      <w:r>
        <w:t>Credit supply (Banks)</w:t>
      </w:r>
    </w:p>
    <w:p w14:paraId="67A255B6" w14:textId="53ADB626" w:rsidR="002C2E4B" w:rsidRPr="002C2E4B" w:rsidRDefault="002C2E4B" w:rsidP="002C2E4B">
      <w:pPr>
        <w:ind w:left="60"/>
        <w:rPr>
          <w:lang w:val="en-US"/>
        </w:rPr>
      </w:pPr>
      <w:r>
        <w:rPr>
          <w:lang w:val="en-US"/>
        </w:rPr>
        <w:t xml:space="preserve">banks </w:t>
      </w:r>
      <w:r w:rsidRPr="002C2E4B">
        <w:rPr>
          <w:lang w:val="en-US"/>
        </w:rPr>
        <w:t xml:space="preserve">possibly </w:t>
      </w:r>
      <w:r>
        <w:rPr>
          <w:lang w:val="en-US"/>
        </w:rPr>
        <w:t>grant</w:t>
      </w:r>
      <w:r w:rsidRPr="002C2E4B">
        <w:rPr>
          <w:lang w:val="en-US"/>
        </w:rPr>
        <w:t xml:space="preserve"> loans. Banks possibly ask cash advances to  the Central Bank to satisfy the mandatory liquidity ratio. </w:t>
      </w:r>
    </w:p>
    <w:p w14:paraId="435C3606" w14:textId="77777777" w:rsidR="002C2E4B" w:rsidRDefault="002C2E4B" w:rsidP="00DC1C6A">
      <w:pPr>
        <w:pStyle w:val="Titre3"/>
      </w:pPr>
      <w:r>
        <w:t>Job search (Households)</w:t>
      </w:r>
    </w:p>
    <w:p w14:paraId="59BF224C" w14:textId="4C553136" w:rsidR="002C2E4B" w:rsidRPr="002C2E4B" w:rsidRDefault="002C2E4B" w:rsidP="002C2E4B">
      <w:pPr>
        <w:ind w:left="60"/>
        <w:rPr>
          <w:lang w:val="en-US"/>
        </w:rPr>
      </w:pPr>
      <w:r w:rsidRPr="002C2E4B">
        <w:rPr>
          <w:lang w:val="en-US"/>
        </w:rPr>
        <w:t xml:space="preserve">Firms interact with workers on the labor market. </w:t>
      </w:r>
    </w:p>
    <w:p w14:paraId="422ED7B8" w14:textId="12B46089" w:rsidR="00DC1C6A" w:rsidRDefault="002C2E4B" w:rsidP="00DC1C6A">
      <w:pPr>
        <w:pStyle w:val="Titre3"/>
      </w:pPr>
      <w:r w:rsidRPr="002C2E4B">
        <w:t>Production</w:t>
      </w:r>
      <w:r w:rsidR="00DC1C6A">
        <w:t xml:space="preserve"> (Firms)</w:t>
      </w:r>
    </w:p>
    <w:p w14:paraId="09C8E9D4" w14:textId="7BBF30AB" w:rsidR="00DC1C6A" w:rsidRDefault="00DC1C6A" w:rsidP="002C2E4B">
      <w:pPr>
        <w:ind w:left="60"/>
        <w:rPr>
          <w:b/>
          <w:bCs/>
          <w:lang w:val="en-US"/>
        </w:rPr>
      </w:pPr>
      <w:r w:rsidRPr="002C2E4B">
        <w:rPr>
          <w:lang w:val="en-US"/>
        </w:rPr>
        <w:t>Workers are paid and employed to produce firms’ output and to perform R&amp;D. Dividends generated in the previous period are distributed to equity holders, summing up to their current income.</w:t>
      </w:r>
    </w:p>
    <w:p w14:paraId="1625293E" w14:textId="632BB059" w:rsidR="00DC1C6A" w:rsidRDefault="002C2E4B" w:rsidP="00DC1C6A">
      <w:pPr>
        <w:pStyle w:val="Titre3"/>
      </w:pPr>
      <w:r w:rsidRPr="002C2E4B">
        <w:t>R&amp;D</w:t>
      </w:r>
      <w:r w:rsidR="00DC1C6A">
        <w:t xml:space="preserve"> and innovation (Firms)</w:t>
      </w:r>
    </w:p>
    <w:p w14:paraId="55149EF6" w14:textId="132332CA" w:rsidR="00DC1C6A" w:rsidRDefault="00DC1C6A" w:rsidP="002C2E4B">
      <w:pPr>
        <w:ind w:left="60"/>
        <w:rPr>
          <w:b/>
          <w:bCs/>
          <w:lang w:val="en-US"/>
        </w:rPr>
      </w:pPr>
      <w:r w:rsidRPr="002C2E4B">
        <w:rPr>
          <w:lang w:val="en-US"/>
        </w:rPr>
        <w:t>Workers are paid and employed to produce firms’ output and to perform R&amp;D. Dividends generated in the previous period are distributed to equity holders, summing up to their current income.</w:t>
      </w:r>
    </w:p>
    <w:p w14:paraId="04C85F0E" w14:textId="4D90C172" w:rsidR="00DC1C6A" w:rsidRDefault="002C2E4B" w:rsidP="00DC1C6A">
      <w:pPr>
        <w:pStyle w:val="Titre3"/>
      </w:pPr>
      <w:r w:rsidRPr="002C2E4B">
        <w:t>incomes distribution</w:t>
      </w:r>
      <w:r w:rsidR="00DC1C6A">
        <w:t xml:space="preserve"> (Firms)</w:t>
      </w:r>
      <w:r w:rsidRPr="002C2E4B">
        <w:t xml:space="preserve"> </w:t>
      </w:r>
    </w:p>
    <w:p w14:paraId="1493AF21" w14:textId="025DDD48" w:rsidR="002C2E4B" w:rsidRDefault="002C2E4B" w:rsidP="002C2E4B">
      <w:pPr>
        <w:ind w:left="60"/>
        <w:rPr>
          <w:lang w:val="en-US"/>
        </w:rPr>
      </w:pPr>
      <w:r w:rsidRPr="002C2E4B">
        <w:rPr>
          <w:lang w:val="en-US"/>
        </w:rPr>
        <w:t xml:space="preserve">Workers are paid and employed to produce firms’ output and to perform R&amp;D. Dividends generated in the previous period are distributed to equity holders, summing up to their current income. </w:t>
      </w:r>
    </w:p>
    <w:p w14:paraId="776245B1" w14:textId="49A3BFDF" w:rsidR="00DC1C6A" w:rsidRDefault="00DC1C6A" w:rsidP="00DC1C6A">
      <w:pPr>
        <w:pStyle w:val="Titre3"/>
      </w:pPr>
      <w:r w:rsidRPr="002C2E4B">
        <w:t>incomes distribution</w:t>
      </w:r>
      <w:r>
        <w:t xml:space="preserve"> (Banks)</w:t>
      </w:r>
      <w:r w:rsidRPr="002C2E4B">
        <w:t xml:space="preserve"> </w:t>
      </w:r>
    </w:p>
    <w:p w14:paraId="1018836D" w14:textId="77777777" w:rsidR="00DC1C6A" w:rsidRPr="002C2E4B" w:rsidRDefault="00DC1C6A" w:rsidP="00DC1C6A">
      <w:pPr>
        <w:ind w:left="60"/>
        <w:rPr>
          <w:lang w:val="en-US"/>
        </w:rPr>
      </w:pPr>
      <w:r w:rsidRPr="002C2E4B">
        <w:rPr>
          <w:lang w:val="en-US"/>
        </w:rPr>
        <w:t xml:space="preserve">Workers are paid and employed to produce firms’ output and to perform R&amp;D. Dividends generated in the previous period are distributed to equity holders, summing up to their current income. </w:t>
      </w:r>
    </w:p>
    <w:p w14:paraId="65FEB493" w14:textId="77777777" w:rsidR="00DC1C6A" w:rsidRPr="002C2E4B" w:rsidRDefault="00DC1C6A" w:rsidP="002C2E4B">
      <w:pPr>
        <w:ind w:left="60"/>
        <w:rPr>
          <w:lang w:val="en-US"/>
        </w:rPr>
      </w:pPr>
    </w:p>
    <w:p w14:paraId="12E122C1" w14:textId="03456A6E" w:rsidR="00DC1C6A" w:rsidRDefault="002C2E4B" w:rsidP="00DC1C6A">
      <w:pPr>
        <w:pStyle w:val="Titre3"/>
      </w:pPr>
      <w:r w:rsidRPr="002C2E4B">
        <w:lastRenderedPageBreak/>
        <w:t>Tax collection and public expenditures</w:t>
      </w:r>
      <w:r w:rsidR="00DC1C6A">
        <w:t xml:space="preserve"> (Governments)</w:t>
      </w:r>
    </w:p>
    <w:p w14:paraId="00B23F96" w14:textId="2A04BD5B" w:rsidR="002C2E4B" w:rsidRPr="002C2E4B" w:rsidRDefault="002C2E4B" w:rsidP="002C2E4B">
      <w:pPr>
        <w:ind w:left="60"/>
        <w:rPr>
          <w:lang w:val="en-US"/>
        </w:rPr>
      </w:pPr>
      <w:r w:rsidRPr="002C2E4B">
        <w:rPr>
          <w:lang w:val="en-US"/>
        </w:rPr>
        <w:t xml:space="preserve"> Governments calculate revenues from taxes (on past period profits and current period households’ income), determine the level of public spending and the tax rate for the next period, repay bonds plus interests to bond holders, and determine the quantity of bonds to be issued. </w:t>
      </w:r>
    </w:p>
    <w:p w14:paraId="3C308F91" w14:textId="190F2451" w:rsidR="00DC1C6A" w:rsidRPr="00DC1C6A" w:rsidRDefault="002C2E4B" w:rsidP="00DC1C6A">
      <w:pPr>
        <w:pStyle w:val="Titre3"/>
      </w:pPr>
      <w:r w:rsidRPr="00DC1C6A">
        <w:t xml:space="preserve">Bond </w:t>
      </w:r>
      <w:r w:rsidR="00DC1C6A" w:rsidRPr="00DC1C6A">
        <w:t>demand (Banks)</w:t>
      </w:r>
    </w:p>
    <w:p w14:paraId="0EBA97FE" w14:textId="18ACE742" w:rsidR="00DC1C6A" w:rsidRDefault="002C2E4B" w:rsidP="002C2E4B">
      <w:pPr>
        <w:ind w:left="60"/>
        <w:rPr>
          <w:lang w:val="en-US"/>
        </w:rPr>
      </w:pPr>
      <w:r w:rsidRPr="002C2E4B">
        <w:rPr>
          <w:lang w:val="en-US"/>
        </w:rPr>
        <w:t xml:space="preserve">Bonds are put on the bond market where commercial banks buy it. </w:t>
      </w:r>
    </w:p>
    <w:p w14:paraId="29B7F1C3" w14:textId="68FABE06" w:rsidR="00DC1C6A" w:rsidRPr="00DC1C6A" w:rsidRDefault="00DC1C6A" w:rsidP="00DC1C6A">
      <w:pPr>
        <w:pStyle w:val="Titre3"/>
      </w:pPr>
      <w:r w:rsidRPr="00DC1C6A">
        <w:t>Bond demand (Central Banks)</w:t>
      </w:r>
    </w:p>
    <w:p w14:paraId="513E129E" w14:textId="524E87AE" w:rsidR="002C2E4B" w:rsidRPr="002C2E4B" w:rsidRDefault="002C2E4B" w:rsidP="002C2E4B">
      <w:pPr>
        <w:ind w:left="60"/>
        <w:rPr>
          <w:lang w:val="en-US"/>
        </w:rPr>
      </w:pPr>
      <w:r w:rsidRPr="002C2E4B">
        <w:rPr>
          <w:lang w:val="en-US"/>
        </w:rPr>
        <w:t xml:space="preserve">The possible residual part is purchased by national Central Banks. </w:t>
      </w:r>
    </w:p>
    <w:p w14:paraId="387A674B" w14:textId="77777777" w:rsidR="00DC1C6A" w:rsidRPr="00DC1C6A" w:rsidRDefault="002C2E4B" w:rsidP="00DC1C6A">
      <w:pPr>
        <w:pStyle w:val="Titre3"/>
        <w:rPr>
          <w:rStyle w:val="Titre3Car"/>
          <w:b/>
        </w:rPr>
      </w:pPr>
      <w:r w:rsidRPr="00DC1C6A">
        <w:t>Goods consumption</w:t>
      </w:r>
      <w:r w:rsidR="00DC1C6A" w:rsidRPr="00DC1C6A">
        <w:rPr>
          <w:rStyle w:val="Titre3Car"/>
          <w:b/>
        </w:rPr>
        <w:t xml:space="preserve"> (Household)</w:t>
      </w:r>
    </w:p>
    <w:p w14:paraId="555D08EC" w14:textId="04973935" w:rsidR="002C2E4B" w:rsidRPr="002C2E4B" w:rsidRDefault="002C2E4B" w:rsidP="002C2E4B">
      <w:pPr>
        <w:ind w:left="60"/>
        <w:rPr>
          <w:lang w:val="en-US"/>
        </w:rPr>
      </w:pPr>
      <w:r w:rsidRPr="002C2E4B">
        <w:rPr>
          <w:lang w:val="en-US"/>
        </w:rPr>
        <w:t xml:space="preserve"> After having paid taxes and received the tax-exempt monetary transfer from the government, households compute their demand for consumption goods and interact with tradable and non-tradable firms on the correspondent good markets. </w:t>
      </w:r>
    </w:p>
    <w:p w14:paraId="1371EDE9" w14:textId="0366C0B6" w:rsidR="00DC1C6A" w:rsidRDefault="002C2E4B" w:rsidP="00824D4F">
      <w:pPr>
        <w:pStyle w:val="Titre3"/>
      </w:pPr>
      <w:r w:rsidRPr="002C2E4B">
        <w:t xml:space="preserve">Profit distribution </w:t>
      </w:r>
      <w:r w:rsidR="00DC1C6A">
        <w:t>(Firms)</w:t>
      </w:r>
    </w:p>
    <w:p w14:paraId="6D2C1CA6" w14:textId="32DA9D3B" w:rsidR="002C2E4B" w:rsidRDefault="002C2E4B" w:rsidP="002C2E4B">
      <w:pPr>
        <w:ind w:left="60"/>
        <w:rPr>
          <w:lang w:val="en-US"/>
        </w:rPr>
      </w:pPr>
      <w:r w:rsidRPr="002C2E4B">
        <w:rPr>
          <w:lang w:val="en-US"/>
        </w:rPr>
        <w:t xml:space="preserve">Firms and banks compute their profits and update their net worth and shareholders’ equity accordingly. Taxes  and dividends to be paid in the next period to the government and to equity holders, respectively, are then computed. </w:t>
      </w:r>
    </w:p>
    <w:p w14:paraId="1D5788F0" w14:textId="366686CC" w:rsidR="00DC1C6A" w:rsidRDefault="00DC1C6A" w:rsidP="00824D4F">
      <w:pPr>
        <w:pStyle w:val="Titre3"/>
      </w:pPr>
      <w:r w:rsidRPr="002C2E4B">
        <w:t xml:space="preserve">Profit distribution </w:t>
      </w:r>
      <w:r>
        <w:t>(Banks)</w:t>
      </w:r>
    </w:p>
    <w:p w14:paraId="422D1583" w14:textId="77777777" w:rsidR="00DC1C6A" w:rsidRPr="002C2E4B" w:rsidRDefault="00DC1C6A" w:rsidP="00DC1C6A">
      <w:pPr>
        <w:ind w:left="60"/>
        <w:rPr>
          <w:lang w:val="en-US"/>
        </w:rPr>
      </w:pPr>
      <w:r w:rsidRPr="002C2E4B">
        <w:rPr>
          <w:lang w:val="en-US"/>
        </w:rPr>
        <w:t xml:space="preserve">Firms and banks compute their profits and update their net worth and shareholders’ equity accordingly. Taxes  and dividends to be paid in the next period to the government and to equity holders, respectively, are then computed. </w:t>
      </w:r>
    </w:p>
    <w:p w14:paraId="07CEA333" w14:textId="77777777" w:rsidR="00DC1C6A" w:rsidRPr="002C2E4B" w:rsidRDefault="00DC1C6A" w:rsidP="002C2E4B">
      <w:pPr>
        <w:ind w:left="60"/>
        <w:rPr>
          <w:lang w:val="en-US"/>
        </w:rPr>
      </w:pPr>
    </w:p>
    <w:p w14:paraId="49086776" w14:textId="6B619AAB" w:rsidR="00DC1C6A" w:rsidRDefault="002C2E4B" w:rsidP="009B424D">
      <w:pPr>
        <w:pStyle w:val="Titre3"/>
      </w:pPr>
      <w:r w:rsidRPr="002C2E4B">
        <w:t>Enter-exit</w:t>
      </w:r>
      <w:r w:rsidR="009B424D">
        <w:t xml:space="preserve"> (firms)</w:t>
      </w:r>
      <w:r w:rsidRPr="002C2E4B">
        <w:t xml:space="preserve"> </w:t>
      </w:r>
    </w:p>
    <w:p w14:paraId="631BAC87" w14:textId="2AAB4E8C" w:rsidR="00DC1C6A" w:rsidRDefault="002C2E4B" w:rsidP="002C2E4B">
      <w:pPr>
        <w:ind w:left="60"/>
        <w:rPr>
          <w:lang w:val="en-US"/>
        </w:rPr>
      </w:pPr>
      <w:r w:rsidRPr="002C2E4B">
        <w:rPr>
          <w:lang w:val="en-US"/>
        </w:rPr>
        <w:t xml:space="preserve">Defaulted firms and banks exit the market. </w:t>
      </w:r>
    </w:p>
    <w:p w14:paraId="261FB0CA" w14:textId="77777777" w:rsidR="009B424D" w:rsidRPr="002C2E4B" w:rsidRDefault="009B424D" w:rsidP="009B424D">
      <w:pPr>
        <w:ind w:left="60"/>
        <w:rPr>
          <w:lang w:val="en-US"/>
        </w:rPr>
      </w:pPr>
    </w:p>
    <w:p w14:paraId="28CDF6F2" w14:textId="5005860A" w:rsidR="009B424D" w:rsidRDefault="009B424D" w:rsidP="009B424D">
      <w:pPr>
        <w:pStyle w:val="Titre3"/>
      </w:pPr>
      <w:r w:rsidRPr="002C2E4B">
        <w:lastRenderedPageBreak/>
        <w:t>Enter-exit</w:t>
      </w:r>
      <w:r>
        <w:t xml:space="preserve"> (Banks)</w:t>
      </w:r>
      <w:r w:rsidRPr="002C2E4B">
        <w:t xml:space="preserve"> </w:t>
      </w:r>
    </w:p>
    <w:p w14:paraId="00877949" w14:textId="77777777" w:rsidR="009B424D" w:rsidRDefault="009B424D" w:rsidP="009B424D">
      <w:pPr>
        <w:ind w:left="60"/>
        <w:rPr>
          <w:lang w:val="en-US"/>
        </w:rPr>
      </w:pPr>
      <w:r w:rsidRPr="002C2E4B">
        <w:rPr>
          <w:lang w:val="en-US"/>
        </w:rPr>
        <w:t xml:space="preserve">Defaulted firms and banks exit the market. </w:t>
      </w:r>
    </w:p>
    <w:p w14:paraId="08F124DC" w14:textId="0433C9C3" w:rsidR="009B424D" w:rsidRDefault="009B424D" w:rsidP="009B424D">
      <w:pPr>
        <w:pStyle w:val="Titre3"/>
      </w:pPr>
      <w:r w:rsidRPr="002C2E4B">
        <w:rPr>
          <w:bCs/>
        </w:rPr>
        <w:t>Enter-exit</w:t>
      </w:r>
      <w:r>
        <w:t xml:space="preserve"> (Households)</w:t>
      </w:r>
      <w:r w:rsidRPr="002C2E4B">
        <w:t xml:space="preserve"> </w:t>
      </w:r>
    </w:p>
    <w:p w14:paraId="5054011E" w14:textId="6275FA99" w:rsidR="002C2E4B" w:rsidRPr="002C2E4B" w:rsidRDefault="002C2E4B" w:rsidP="002C2E4B">
      <w:pPr>
        <w:ind w:left="60"/>
        <w:rPr>
          <w:lang w:val="en-US"/>
        </w:rPr>
      </w:pPr>
      <w:r w:rsidRPr="002C2E4B">
        <w:rPr>
          <w:lang w:val="en-US"/>
        </w:rPr>
        <w:t>Household equity investment takes place and, if enough financial resources are collected, new firms and banks are created.</w:t>
      </w:r>
    </w:p>
    <w:p w14:paraId="7A251AB3" w14:textId="77777777" w:rsidR="002C2E4B" w:rsidRDefault="002C2E4B" w:rsidP="00F31E19">
      <w:pPr>
        <w:rPr>
          <w:lang w:val="en-US"/>
        </w:rPr>
      </w:pPr>
    </w:p>
    <w:p w14:paraId="22855C15" w14:textId="364C91DC" w:rsidR="00E23D19" w:rsidRDefault="0024357C" w:rsidP="005957AF">
      <w:pPr>
        <w:pStyle w:val="Titre2"/>
      </w:pPr>
      <w:r>
        <w:t>MASQ economy model</w:t>
      </w:r>
    </w:p>
    <w:p w14:paraId="3284771F" w14:textId="1975A7E1" w:rsidR="0024357C" w:rsidRDefault="0024357C" w:rsidP="00F31E19">
      <w:pPr>
        <w:rPr>
          <w:lang w:val="en-US"/>
        </w:rPr>
      </w:pPr>
      <w:r>
        <w:rPr>
          <w:lang w:val="en-US"/>
        </w:rPr>
        <w:t>Explain how we map MASQ metamodel to the original model.</w:t>
      </w:r>
    </w:p>
    <w:p w14:paraId="51B63083" w14:textId="7EFC0D1C" w:rsidR="0024357C" w:rsidRDefault="0024357C" w:rsidP="00F31E19">
      <w:pPr>
        <w:rPr>
          <w:lang w:val="en-US"/>
        </w:rPr>
      </w:pPr>
      <w:r>
        <w:rPr>
          <w:lang w:val="en-US"/>
        </w:rPr>
        <w:t xml:space="preserve">Explain that we use relation </w:t>
      </w:r>
      <w:proofErr w:type="spellStart"/>
      <w:r>
        <w:rPr>
          <w:lang w:val="en-US"/>
        </w:rPr>
        <w:t>identte</w:t>
      </w:r>
      <w:proofErr w:type="spellEnd"/>
      <w:r>
        <w:rPr>
          <w:lang w:val="en-US"/>
        </w:rPr>
        <w:t xml:space="preserve"> to </w:t>
      </w:r>
      <w:proofErr w:type="spellStart"/>
      <w:r>
        <w:rPr>
          <w:lang w:val="en-US"/>
        </w:rPr>
        <w:t>linek</w:t>
      </w:r>
      <w:proofErr w:type="spellEnd"/>
      <w:r>
        <w:rPr>
          <w:lang w:val="en-US"/>
        </w:rPr>
        <w:t xml:space="preserve"> account to roles and to allow </w:t>
      </w:r>
      <w:proofErr w:type="spellStart"/>
      <w:r>
        <w:rPr>
          <w:lang w:val="en-US"/>
        </w:rPr>
        <w:t>mainuplation</w:t>
      </w:r>
      <w:proofErr w:type="spellEnd"/>
      <w:r>
        <w:rPr>
          <w:lang w:val="en-US"/>
        </w:rPr>
        <w:t xml:space="preserve"> of accounts. </w:t>
      </w:r>
      <w:proofErr w:type="spellStart"/>
      <w:r>
        <w:rPr>
          <w:lang w:val="en-US"/>
        </w:rPr>
        <w:t>somme</w:t>
      </w:r>
      <w:proofErr w:type="spellEnd"/>
      <w:r>
        <w:rPr>
          <w:lang w:val="en-US"/>
        </w:rPr>
        <w:t xml:space="preserve"> special account are used any </w:t>
      </w:r>
      <w:proofErr w:type="spellStart"/>
      <w:r>
        <w:rPr>
          <w:lang w:val="en-US"/>
        </w:rPr>
        <w:t>cahs</w:t>
      </w:r>
      <w:proofErr w:type="spellEnd"/>
      <w:r>
        <w:rPr>
          <w:lang w:val="en-US"/>
        </w:rPr>
        <w:t xml:space="preserve"> holder has a </w:t>
      </w:r>
      <w:proofErr w:type="spellStart"/>
      <w:r>
        <w:rPr>
          <w:lang w:val="en-US"/>
        </w:rPr>
        <w:t>cb_account</w:t>
      </w:r>
      <w:proofErr w:type="spellEnd"/>
      <w:r>
        <w:rPr>
          <w:lang w:val="en-US"/>
        </w:rPr>
        <w:t xml:space="preserve">. any depositor has a </w:t>
      </w:r>
      <w:proofErr w:type="spellStart"/>
      <w:r>
        <w:rPr>
          <w:lang w:val="en-US"/>
        </w:rPr>
        <w:t>bank_account</w:t>
      </w:r>
      <w:proofErr w:type="spellEnd"/>
    </w:p>
    <w:p w14:paraId="0525E81F" w14:textId="3A5465B9" w:rsidR="00CB63EB" w:rsidRDefault="00CB63EB" w:rsidP="00E80B70">
      <w:pPr>
        <w:pStyle w:val="Titre1"/>
        <w:rPr>
          <w:lang w:val="en-US"/>
        </w:rPr>
      </w:pPr>
      <w:r w:rsidRPr="00ED6387">
        <w:rPr>
          <w:lang w:val="en-US"/>
        </w:rPr>
        <w:t>References</w:t>
      </w:r>
    </w:p>
    <w:p w14:paraId="6BAC6D63" w14:textId="77777777" w:rsidR="00DE021C" w:rsidRPr="00DE021C" w:rsidRDefault="00792965" w:rsidP="00DE021C">
      <w:pPr>
        <w:pStyle w:val="Bibliographie"/>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DE021C" w:rsidRPr="00DE021C">
        <w:rPr>
          <w:lang w:val="en-US"/>
        </w:rPr>
        <w:t>Caiani, A., Catullo, E., Gallegati, M., 2018. The effects of fiscal targets in a monetary union: a Multi-Country Agent-Based Stock Flow Consistent model. Industrial and Corporate Change. https://doi.org/10.1093/icc/dty016</w:t>
      </w:r>
    </w:p>
    <w:p w14:paraId="50ED60EE" w14:textId="77777777" w:rsidR="00DE021C" w:rsidRPr="00DE021C" w:rsidRDefault="00DE021C" w:rsidP="00DE021C">
      <w:pPr>
        <w:pStyle w:val="Bibliographie"/>
        <w:rPr>
          <w:lang w:val="en-US"/>
        </w:rPr>
      </w:pPr>
      <w:r w:rsidRPr="00DE021C">
        <w:rPr>
          <w:lang w:val="en-US"/>
        </w:rPr>
        <w:t>Caiani, A., Caverzasi, E., 2017. Decentralized Interacting Macroeconomics and the Agent-Based “Modellaccio,” in: Introduction to Agent-Based Economics. Elsevier, pp. 15–64. https://doi.org/10.1016/B978-0-12-803834-5.00004-7</w:t>
      </w:r>
    </w:p>
    <w:p w14:paraId="3DAC6EF1" w14:textId="77777777" w:rsidR="00DE021C" w:rsidRPr="00DE021C" w:rsidRDefault="00DE021C" w:rsidP="00DE021C">
      <w:pPr>
        <w:pStyle w:val="Bibliographie"/>
        <w:rPr>
          <w:lang w:val="en-US"/>
        </w:rPr>
      </w:pPr>
      <w:r w:rsidRPr="00DE021C">
        <w:rPr>
          <w:lang w:val="en-US"/>
        </w:rPr>
        <w:t>Dinu, R., Stratulat, T., Ferber, J., 2012. A formal model of agent interaction based on MASQ. AMPLE: Agent-based Modeling for PoLicy Engineering, Montpellier, France, pp. 60–74. https://doi.org/10.13140/2.1.1170.6246</w:t>
      </w:r>
    </w:p>
    <w:p w14:paraId="1B28DD48" w14:textId="77777777" w:rsidR="00DE021C" w:rsidRPr="00DE021C" w:rsidRDefault="00DE021C" w:rsidP="00DE021C">
      <w:pPr>
        <w:pStyle w:val="Bibliographie"/>
      </w:pPr>
      <w:r w:rsidRPr="00DE021C">
        <w:rPr>
          <w:lang w:val="en-US"/>
        </w:rPr>
        <w:t xml:space="preserve">Godley, W., Lavoie, M., 2007. Monetary Economics: An Integrated Approach to Credit, Money, Income, Production and Wealth. </w:t>
      </w:r>
      <w:r w:rsidRPr="00DE021C">
        <w:t>Palgrave Macmillan.</w:t>
      </w:r>
    </w:p>
    <w:p w14:paraId="09BDE2CF" w14:textId="77777777" w:rsidR="00DE021C" w:rsidRPr="00DE021C" w:rsidRDefault="00DE021C" w:rsidP="00DE021C">
      <w:pPr>
        <w:pStyle w:val="Bibliographie"/>
      </w:pPr>
      <w:r w:rsidRPr="00DE021C">
        <w:t>Seppecher, P., 2011. Modélisation multi-agents d’une économie monétaire de production: un système dynamique et complexe d’interactions réelles et monétaires entre des agents multiples, hétérogènes, autonomes et concurrents (Economies et finances). Université Nice Sophia Antipolis, France.</w:t>
      </w:r>
    </w:p>
    <w:p w14:paraId="54B2D5E5" w14:textId="77777777" w:rsidR="00DE021C" w:rsidRPr="00DE021C" w:rsidRDefault="00DE021C" w:rsidP="00DE021C">
      <w:pPr>
        <w:pStyle w:val="Bibliographie"/>
        <w:rPr>
          <w:lang w:val="en-US"/>
        </w:rPr>
      </w:pPr>
      <w:r w:rsidRPr="00DE021C">
        <w:t xml:space="preserve">Stratulat, T., Ferber, J., Tranier, J., 2009. </w:t>
      </w:r>
      <w:r w:rsidRPr="00DE021C">
        <w:rPr>
          <w:lang w:val="en-US"/>
        </w:rPr>
        <w:t>MASQ: towards an integral approach to interaction.</w:t>
      </w:r>
    </w:p>
    <w:p w14:paraId="6BC4A2F5" w14:textId="77777777" w:rsidR="00DE021C" w:rsidRPr="00DE021C" w:rsidRDefault="00DE021C" w:rsidP="00DE021C">
      <w:pPr>
        <w:pStyle w:val="Bibliographie"/>
      </w:pPr>
      <w:r w:rsidRPr="00DE021C">
        <w:t>Tranier, J., 2007. Vers une vision intégrale des systèmes multi-agents: Contribution à l’intégration des concepts d’agent, d’environnement, d’organisation et d’institution.</w:t>
      </w:r>
    </w:p>
    <w:p w14:paraId="7350D96C" w14:textId="3A3A15E1" w:rsidR="004D6F52" w:rsidRPr="00ED6387" w:rsidRDefault="00792965" w:rsidP="00CB63EB">
      <w:pPr>
        <w:rPr>
          <w:lang w:val="en-US"/>
        </w:rPr>
      </w:pPr>
      <w:r>
        <w:rPr>
          <w:lang w:val="en-US"/>
        </w:rPr>
        <w:lastRenderedPageBreak/>
        <w:fldChar w:fldCharType="end"/>
      </w:r>
    </w:p>
    <w:sectPr w:rsidR="004D6F52" w:rsidRPr="00ED638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lcomDev" w:date="2026-08-31T05:20:00Z" w:initials="M">
    <w:p w14:paraId="71C3DFBE" w14:textId="158CDC0D" w:rsidR="005613AF" w:rsidRDefault="005613AF">
      <w:pPr>
        <w:pStyle w:val="Commentaire"/>
      </w:pPr>
      <w:r>
        <w:rPr>
          <w:rStyle w:val="Marquedecommentaire"/>
        </w:rPr>
        <w:annotationRef/>
      </w:r>
      <w:r>
        <w:t>Revoir cette formulation</w:t>
      </w:r>
    </w:p>
  </w:comment>
  <w:comment w:id="5" w:author="MalcomDev" w:date="2026-09-23T01:33:00Z" w:initials="M">
    <w:p w14:paraId="1BE8E080" w14:textId="76AFCDA7" w:rsidR="004E1682" w:rsidRDefault="004E1682">
      <w:pPr>
        <w:pStyle w:val="Commentaire"/>
      </w:pPr>
      <w:r>
        <w:rPr>
          <w:rStyle w:val="Marquedecommentaire"/>
        </w:rPr>
        <w:annotationRef/>
      </w:r>
      <w:proofErr w:type="gramStart"/>
      <w:r>
        <w:t xml:space="preserve">A  </w:t>
      </w:r>
      <w:proofErr w:type="spellStart"/>
      <w:r>
        <w:t>revooir</w:t>
      </w:r>
      <w:proofErr w:type="spellEnd"/>
      <w:proofErr w:type="gramEnd"/>
    </w:p>
  </w:comment>
  <w:comment w:id="6" w:author="MalcomDev" w:date="2026-09-23T01:35:00Z" w:initials="M">
    <w:p w14:paraId="578329FB" w14:textId="7166C3E7" w:rsidR="004E1682" w:rsidRDefault="004E1682">
      <w:pPr>
        <w:pStyle w:val="Commentaire"/>
      </w:pPr>
      <w:r>
        <w:rPr>
          <w:rStyle w:val="Marquedecommentaire"/>
        </w:rPr>
        <w:annotationRef/>
      </w:r>
      <w:r>
        <w:t>A faire</w:t>
      </w:r>
    </w:p>
  </w:comment>
  <w:comment w:id="7" w:author="MalcomDev" w:date="2026-08-31T18:05:00Z" w:initials="M">
    <w:p w14:paraId="018E2526" w14:textId="77777777" w:rsidR="006C0C14" w:rsidRPr="00170CDB" w:rsidRDefault="006C0C14" w:rsidP="006C0C14">
      <w:pPr>
        <w:pStyle w:val="Commentaire"/>
        <w:rPr>
          <w:lang w:val="en-US"/>
        </w:rPr>
      </w:pPr>
      <w:r>
        <w:rPr>
          <w:rStyle w:val="Marquedecommentaire"/>
        </w:rPr>
        <w:annotationRef/>
      </w:r>
      <w:r w:rsidRPr="00170CDB">
        <w:rPr>
          <w:lang w:val="en-US"/>
        </w:rPr>
        <w:t>A verifier</w:t>
      </w:r>
    </w:p>
  </w:comment>
  <w:comment w:id="10" w:author="MalcomDev" w:date="2026-09-06T16:27:00Z" w:initials="M">
    <w:p w14:paraId="33C89047" w14:textId="24925BF0" w:rsidR="00C97E5B" w:rsidRPr="00170CDB" w:rsidRDefault="00C97E5B">
      <w:pPr>
        <w:pStyle w:val="Commentaire"/>
        <w:rPr>
          <w:lang w:val="en-US"/>
        </w:rPr>
      </w:pPr>
      <w:r>
        <w:rPr>
          <w:rStyle w:val="Marquedecommentaire"/>
        </w:rPr>
        <w:annotationRef/>
      </w:r>
      <w:r w:rsidRPr="00170CDB">
        <w:rPr>
          <w:lang w:val="en-US"/>
        </w:rPr>
        <w:t>A reecrire</w:t>
      </w:r>
    </w:p>
  </w:comment>
  <w:comment w:id="15" w:author="MalcomDev" w:date="2026-09-06T16:50:00Z" w:initials="M">
    <w:p w14:paraId="6B1B7045" w14:textId="5BC9DDD5" w:rsidR="00F12865" w:rsidRPr="00F12865" w:rsidRDefault="00F12865">
      <w:pPr>
        <w:pStyle w:val="Commentaire"/>
        <w:rPr>
          <w:lang w:val="en-US"/>
        </w:rPr>
      </w:pPr>
      <w:r>
        <w:rPr>
          <w:rStyle w:val="Marquedecommentaire"/>
        </w:rPr>
        <w:annotationRef/>
      </w:r>
      <w:r w:rsidRPr="00F12865">
        <w:rPr>
          <w:lang w:val="en-US"/>
        </w:rPr>
        <w:t xml:space="preserve">a </w:t>
      </w:r>
      <w:proofErr w:type="spellStart"/>
      <w:r w:rsidRPr="00F12865">
        <w:rPr>
          <w:lang w:val="en-US"/>
        </w:rPr>
        <w:t>ree</w:t>
      </w:r>
      <w:r>
        <w:rPr>
          <w:lang w:val="en-US"/>
        </w:rPr>
        <w:t>crire</w:t>
      </w:r>
      <w:proofErr w:type="spellEnd"/>
    </w:p>
  </w:comment>
  <w:comment w:id="18" w:author="MalcomDev" w:date="2026-09-06T17:47:00Z" w:initials="M">
    <w:p w14:paraId="3FF0691F" w14:textId="11EF0376" w:rsidR="003733DE" w:rsidRPr="00125318" w:rsidRDefault="003733DE">
      <w:pPr>
        <w:pStyle w:val="Commentaire"/>
        <w:rPr>
          <w:lang w:val="en-US"/>
        </w:rPr>
      </w:pPr>
      <w:r>
        <w:rPr>
          <w:rStyle w:val="Marquedecommentaire"/>
        </w:rPr>
        <w:annotationRef/>
      </w:r>
      <w:r w:rsidRPr="00125318">
        <w:rPr>
          <w:lang w:val="en-US"/>
        </w:rPr>
        <w:t xml:space="preserve">a </w:t>
      </w:r>
      <w:proofErr w:type="spellStart"/>
      <w:r w:rsidRPr="00125318">
        <w:rPr>
          <w:lang w:val="en-US"/>
        </w:rPr>
        <w:t>reecrire</w:t>
      </w:r>
      <w:proofErr w:type="spellEnd"/>
    </w:p>
  </w:comment>
  <w:comment w:id="17" w:author="MalcomDev" w:date="2026-08-31T18:26:00Z" w:initials="M">
    <w:p w14:paraId="26FF72D9" w14:textId="6569C63D" w:rsidR="00296C1C" w:rsidRPr="00F12865" w:rsidRDefault="00296C1C">
      <w:pPr>
        <w:pStyle w:val="Commentaire"/>
        <w:rPr>
          <w:lang w:val="en-US"/>
        </w:rPr>
      </w:pPr>
      <w:r>
        <w:rPr>
          <w:rStyle w:val="Marquedecommentaire"/>
        </w:rPr>
        <w:annotationRef/>
      </w:r>
      <w:r w:rsidRPr="00F12865">
        <w:rPr>
          <w:lang w:val="en-US"/>
        </w:rPr>
        <w:t>A verifier</w:t>
      </w:r>
    </w:p>
  </w:comment>
  <w:comment w:id="19" w:author="MalcomDev" w:date="2026-09-03T02:30:00Z" w:initials="M">
    <w:p w14:paraId="0BB5CABA" w14:textId="6F131961" w:rsidR="005957AF" w:rsidRPr="00F12865" w:rsidRDefault="005957AF">
      <w:pPr>
        <w:pStyle w:val="Commentaire"/>
        <w:rPr>
          <w:lang w:val="en-US"/>
        </w:rPr>
      </w:pPr>
      <w:r>
        <w:rPr>
          <w:rStyle w:val="Marquedecommentaire"/>
        </w:rPr>
        <w:annotationRef/>
      </w:r>
      <w:r w:rsidRPr="00F12865">
        <w:rPr>
          <w:lang w:val="en-US"/>
        </w:rPr>
        <w:t>A fair</w:t>
      </w:r>
    </w:p>
  </w:comment>
  <w:comment w:id="20" w:author="MalcomDev" w:date="2026-10-12T06:45:00Z" w:initials="M">
    <w:p w14:paraId="10DD4A3B" w14:textId="020EC4F5" w:rsidR="00875C88" w:rsidRDefault="00875C88">
      <w:pPr>
        <w:pStyle w:val="Commentaire"/>
      </w:pPr>
      <w:r>
        <w:rPr>
          <w:rStyle w:val="Marquedecommentaire"/>
        </w:rPr>
        <w:annotationRef/>
      </w:r>
      <w:r>
        <w:t xml:space="preserve">A </w:t>
      </w:r>
      <w:proofErr w:type="spellStart"/>
      <w:r>
        <w:t>completer</w:t>
      </w:r>
      <w:proofErr w:type="spellEnd"/>
    </w:p>
  </w:comment>
  <w:comment w:id="22" w:author="MalcomDev" w:date="2026-09-13T18:15:00Z" w:initials="M">
    <w:p w14:paraId="6B1CB857" w14:textId="34EB9DE5" w:rsidR="009F32DE" w:rsidRDefault="009F32DE">
      <w:pPr>
        <w:pStyle w:val="Commentaire"/>
      </w:pPr>
      <w:r>
        <w:rPr>
          <w:rStyle w:val="Marquedecommentaire"/>
        </w:rPr>
        <w:annotationRef/>
      </w:r>
      <w:r>
        <w:t xml:space="preserve">A </w:t>
      </w:r>
      <w:proofErr w:type="spellStart"/>
      <w:r>
        <w:t>completer</w:t>
      </w:r>
      <w:proofErr w:type="spellEnd"/>
    </w:p>
  </w:comment>
  <w:comment w:id="28" w:author="MalcomDev" w:date="2026-09-13T18:17:00Z" w:initials="M">
    <w:p w14:paraId="7296B4AF" w14:textId="40C4F128" w:rsidR="009F32DE" w:rsidRDefault="009F32DE">
      <w:pPr>
        <w:pStyle w:val="Commentaire"/>
      </w:pPr>
      <w:r>
        <w:rPr>
          <w:rStyle w:val="Marquedecommentaire"/>
        </w:rPr>
        <w:annotationRef/>
      </w:r>
      <w:r>
        <w:t xml:space="preserve"> refaire</w:t>
      </w:r>
    </w:p>
  </w:comment>
  <w:comment w:id="31" w:author="MalcomDev" w:date="2026-09-13T11:35:00Z" w:initials="M">
    <w:p w14:paraId="59C689BC" w14:textId="7A6DD63B" w:rsidR="00236AF9" w:rsidRDefault="00236AF9">
      <w:pPr>
        <w:pStyle w:val="Commentaire"/>
      </w:pPr>
      <w:r>
        <w:rPr>
          <w:rStyle w:val="Marquedecommentaire"/>
        </w:rPr>
        <w:annotationRef/>
      </w:r>
      <w:r>
        <w:t xml:space="preserve">A </w:t>
      </w:r>
      <w:proofErr w:type="spellStart"/>
      <w:r>
        <w:t>reecrire</w:t>
      </w:r>
      <w:proofErr w:type="spellEnd"/>
    </w:p>
  </w:comment>
  <w:comment w:id="32" w:author="MalcomDev" w:date="2026-09-13T18:14:00Z" w:initials="M">
    <w:p w14:paraId="5300DD64" w14:textId="15D1C3D7" w:rsidR="009F32DE" w:rsidRDefault="009F32DE">
      <w:pPr>
        <w:pStyle w:val="Commentaire"/>
      </w:pPr>
      <w:r>
        <w:rPr>
          <w:rStyle w:val="Marquedecommentaire"/>
        </w:rPr>
        <w:annotationRef/>
      </w:r>
      <w:r>
        <w:t xml:space="preserve">A </w:t>
      </w:r>
      <w:proofErr w:type="spellStart"/>
      <w:r>
        <w:t>completer</w:t>
      </w:r>
      <w:proofErr w:type="spellEnd"/>
    </w:p>
  </w:comment>
  <w:comment w:id="33" w:author="MalcomDev" w:date="2026-09-13T11:35:00Z" w:initials="M">
    <w:p w14:paraId="1BCA988F" w14:textId="77777777" w:rsidR="00A8777A" w:rsidRDefault="00A8777A" w:rsidP="00A8777A">
      <w:pPr>
        <w:pStyle w:val="Commentaire"/>
      </w:pPr>
      <w:r>
        <w:rPr>
          <w:rStyle w:val="Marquedecommentaire"/>
        </w:rPr>
        <w:annotationRef/>
      </w:r>
      <w:r>
        <w:t xml:space="preserve">A </w:t>
      </w:r>
      <w:proofErr w:type="spellStart"/>
      <w:r>
        <w:t>reecrire</w:t>
      </w:r>
      <w:proofErr w:type="spellEnd"/>
    </w:p>
  </w:comment>
  <w:comment w:id="34" w:author="MalcomDev" w:date="2026-09-13T18:12:00Z" w:initials="M">
    <w:p w14:paraId="55C9BE60" w14:textId="3BD653E7" w:rsidR="009F32DE" w:rsidRDefault="009F32DE">
      <w:pPr>
        <w:pStyle w:val="Commentaire"/>
      </w:pPr>
      <w:r>
        <w:rPr>
          <w:rStyle w:val="Marquedecommentaire"/>
        </w:rPr>
        <w:annotationRef/>
      </w:r>
      <w:proofErr w:type="spellStart"/>
      <w:proofErr w:type="gramStart"/>
      <w:r>
        <w:t>a</w:t>
      </w:r>
      <w:proofErr w:type="spellEnd"/>
      <w:proofErr w:type="gramEnd"/>
      <w:r>
        <w:t xml:space="preserve"> refaire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C3DFBE" w15:done="0"/>
  <w15:commentEx w15:paraId="1BE8E080" w15:done="0"/>
  <w15:commentEx w15:paraId="578329FB" w15:done="0"/>
  <w15:commentEx w15:paraId="018E2526" w15:done="0"/>
  <w15:commentEx w15:paraId="33C89047" w15:done="0"/>
  <w15:commentEx w15:paraId="6B1B7045" w15:done="0"/>
  <w15:commentEx w15:paraId="3FF0691F" w15:done="0"/>
  <w15:commentEx w15:paraId="26FF72D9" w15:done="0"/>
  <w15:commentEx w15:paraId="0BB5CABA" w15:done="0"/>
  <w15:commentEx w15:paraId="10DD4A3B" w15:done="0"/>
  <w15:commentEx w15:paraId="6B1CB857" w15:done="0"/>
  <w15:commentEx w15:paraId="7296B4AF" w15:done="0"/>
  <w15:commentEx w15:paraId="59C689BC" w15:done="0"/>
  <w15:commentEx w15:paraId="5300DD64" w15:done="0"/>
  <w15:commentEx w15:paraId="1BCA988F" w15:done="0"/>
  <w15:commentEx w15:paraId="55C9BE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F8DA0" w16cex:dateUtc="2026-08-31T04:20:00Z"/>
  <w16cex:commentExtensible w16cex:durableId="2E5DAAF9" w16cex:dateUtc="2026-09-23T00:33:00Z"/>
  <w16cex:commentExtensible w16cex:durableId="2E5DAB72" w16cex:dateUtc="2026-09-23T00:35:00Z"/>
  <w16cex:commentExtensible w16cex:durableId="2E4040DE" w16cex:dateUtc="2026-08-31T17:05:00Z"/>
  <w16cex:commentExtensible w16cex:durableId="2E4812F3" w16cex:dateUtc="2026-09-06T15:27:00Z"/>
  <w16cex:commentExtensible w16cex:durableId="2E481864" w16cex:dateUtc="2026-09-06T15:50:00Z"/>
  <w16cex:commentExtensible w16cex:durableId="2E482599" w16cex:dateUtc="2026-09-06T16:47:00Z"/>
  <w16cex:commentExtensible w16cex:durableId="2E4045CB" w16cex:dateUtc="2026-08-31T17:26:00Z"/>
  <w16cex:commentExtensible w16cex:durableId="2E435A4D" w16cex:dateUtc="2026-09-03T01:30:00Z"/>
  <w16cex:commentExtensible w16cex:durableId="2E77006C" w16cex:dateUtc="2026-10-12T05:45:00Z"/>
  <w16cex:commentExtensible w16cex:durableId="2E5166C6" w16cex:dateUtc="2026-09-13T17:15:00Z"/>
  <w16cex:commentExtensible w16cex:durableId="2E516730" w16cex:dateUtc="2026-09-13T17:17:00Z"/>
  <w16cex:commentExtensible w16cex:durableId="2E5108E7" w16cex:dateUtc="2026-09-13T10:35:00Z"/>
  <w16cex:commentExtensible w16cex:durableId="2E516673" w16cex:dateUtc="2026-09-13T17:14:00Z"/>
  <w16cex:commentExtensible w16cex:durableId="2E515EF6" w16cex:dateUtc="2026-09-13T10:35:00Z"/>
  <w16cex:commentExtensible w16cex:durableId="2E51660C" w16cex:dateUtc="2026-09-13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C3DFBE" w16cid:durableId="2E3F8DA0"/>
  <w16cid:commentId w16cid:paraId="1BE8E080" w16cid:durableId="2E5DAAF9"/>
  <w16cid:commentId w16cid:paraId="578329FB" w16cid:durableId="2E5DAB72"/>
  <w16cid:commentId w16cid:paraId="018E2526" w16cid:durableId="2E4040DE"/>
  <w16cid:commentId w16cid:paraId="33C89047" w16cid:durableId="2E4812F3"/>
  <w16cid:commentId w16cid:paraId="6B1B7045" w16cid:durableId="2E481864"/>
  <w16cid:commentId w16cid:paraId="3FF0691F" w16cid:durableId="2E482599"/>
  <w16cid:commentId w16cid:paraId="26FF72D9" w16cid:durableId="2E4045CB"/>
  <w16cid:commentId w16cid:paraId="0BB5CABA" w16cid:durableId="2E435A4D"/>
  <w16cid:commentId w16cid:paraId="10DD4A3B" w16cid:durableId="2E77006C"/>
  <w16cid:commentId w16cid:paraId="6B1CB857" w16cid:durableId="2E5166C6"/>
  <w16cid:commentId w16cid:paraId="7296B4AF" w16cid:durableId="2E516730"/>
  <w16cid:commentId w16cid:paraId="59C689BC" w16cid:durableId="2E5108E7"/>
  <w16cid:commentId w16cid:paraId="5300DD64" w16cid:durableId="2E516673"/>
  <w16cid:commentId w16cid:paraId="1BCA988F" w16cid:durableId="2E515EF6"/>
  <w16cid:commentId w16cid:paraId="55C9BE60" w16cid:durableId="2E5166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0E94"/>
    <w:multiLevelType w:val="hybridMultilevel"/>
    <w:tmpl w:val="37840D84"/>
    <w:lvl w:ilvl="0" w:tplc="A662A896">
      <w:start w:val="1"/>
      <w:numFmt w:val="decimal"/>
      <w:lvlText w:val="%1."/>
      <w:lvlJc w:val="left"/>
      <w:pPr>
        <w:ind w:left="420" w:hanging="360"/>
      </w:pPr>
      <w:rPr>
        <w:rFonts w:hint="default"/>
      </w:rPr>
    </w:lvl>
    <w:lvl w:ilvl="1" w:tplc="2C0C0019" w:tentative="1">
      <w:start w:val="1"/>
      <w:numFmt w:val="lowerLetter"/>
      <w:lvlText w:val="%2."/>
      <w:lvlJc w:val="left"/>
      <w:pPr>
        <w:ind w:left="1140" w:hanging="360"/>
      </w:pPr>
    </w:lvl>
    <w:lvl w:ilvl="2" w:tplc="2C0C001B" w:tentative="1">
      <w:start w:val="1"/>
      <w:numFmt w:val="lowerRoman"/>
      <w:lvlText w:val="%3."/>
      <w:lvlJc w:val="right"/>
      <w:pPr>
        <w:ind w:left="1860" w:hanging="180"/>
      </w:pPr>
    </w:lvl>
    <w:lvl w:ilvl="3" w:tplc="2C0C000F" w:tentative="1">
      <w:start w:val="1"/>
      <w:numFmt w:val="decimal"/>
      <w:lvlText w:val="%4."/>
      <w:lvlJc w:val="left"/>
      <w:pPr>
        <w:ind w:left="2580" w:hanging="360"/>
      </w:pPr>
    </w:lvl>
    <w:lvl w:ilvl="4" w:tplc="2C0C0019" w:tentative="1">
      <w:start w:val="1"/>
      <w:numFmt w:val="lowerLetter"/>
      <w:lvlText w:val="%5."/>
      <w:lvlJc w:val="left"/>
      <w:pPr>
        <w:ind w:left="3300" w:hanging="360"/>
      </w:pPr>
    </w:lvl>
    <w:lvl w:ilvl="5" w:tplc="2C0C001B" w:tentative="1">
      <w:start w:val="1"/>
      <w:numFmt w:val="lowerRoman"/>
      <w:lvlText w:val="%6."/>
      <w:lvlJc w:val="right"/>
      <w:pPr>
        <w:ind w:left="4020" w:hanging="180"/>
      </w:pPr>
    </w:lvl>
    <w:lvl w:ilvl="6" w:tplc="2C0C000F" w:tentative="1">
      <w:start w:val="1"/>
      <w:numFmt w:val="decimal"/>
      <w:lvlText w:val="%7."/>
      <w:lvlJc w:val="left"/>
      <w:pPr>
        <w:ind w:left="4740" w:hanging="360"/>
      </w:pPr>
    </w:lvl>
    <w:lvl w:ilvl="7" w:tplc="2C0C0019" w:tentative="1">
      <w:start w:val="1"/>
      <w:numFmt w:val="lowerLetter"/>
      <w:lvlText w:val="%8."/>
      <w:lvlJc w:val="left"/>
      <w:pPr>
        <w:ind w:left="5460" w:hanging="360"/>
      </w:pPr>
    </w:lvl>
    <w:lvl w:ilvl="8" w:tplc="2C0C001B" w:tentative="1">
      <w:start w:val="1"/>
      <w:numFmt w:val="lowerRoman"/>
      <w:lvlText w:val="%9."/>
      <w:lvlJc w:val="right"/>
      <w:pPr>
        <w:ind w:left="6180" w:hanging="180"/>
      </w:pPr>
    </w:lvl>
  </w:abstractNum>
  <w:abstractNum w:abstractNumId="1" w15:restartNumberingAfterBreak="0">
    <w:nsid w:val="0968196A"/>
    <w:multiLevelType w:val="hybridMultilevel"/>
    <w:tmpl w:val="430CA41E"/>
    <w:lvl w:ilvl="0" w:tplc="8C90FFC4">
      <w:numFmt w:val="bullet"/>
      <w:lvlText w:val="-"/>
      <w:lvlJc w:val="left"/>
      <w:pPr>
        <w:ind w:left="720" w:hanging="360"/>
      </w:pPr>
      <w:rPr>
        <w:rFonts w:ascii="Times New Roman" w:eastAsiaTheme="minorHAnsi" w:hAnsi="Times New Roman" w:cs="Times New Roman"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CC17C83"/>
    <w:multiLevelType w:val="hybridMultilevel"/>
    <w:tmpl w:val="1980AE86"/>
    <w:lvl w:ilvl="0" w:tplc="70D663CC">
      <w:numFmt w:val="bullet"/>
      <w:lvlText w:val=""/>
      <w:lvlJc w:val="left"/>
      <w:pPr>
        <w:ind w:left="720" w:hanging="360"/>
      </w:pPr>
      <w:rPr>
        <w:rFonts w:ascii="Symbol" w:eastAsiaTheme="minorHAnsi" w:hAnsi="Symbol"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8051B01"/>
    <w:multiLevelType w:val="hybridMultilevel"/>
    <w:tmpl w:val="7554A122"/>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C2915C7"/>
    <w:multiLevelType w:val="hybridMultilevel"/>
    <w:tmpl w:val="35D8215E"/>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23204357"/>
    <w:multiLevelType w:val="hybridMultilevel"/>
    <w:tmpl w:val="43B01152"/>
    <w:lvl w:ilvl="0" w:tplc="3F647226">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24976763"/>
    <w:multiLevelType w:val="hybridMultilevel"/>
    <w:tmpl w:val="39D4DC3A"/>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26D20CF9"/>
    <w:multiLevelType w:val="hybridMultilevel"/>
    <w:tmpl w:val="BCF81C4E"/>
    <w:lvl w:ilvl="0" w:tplc="70D663CC">
      <w:numFmt w:val="bullet"/>
      <w:lvlText w:val=""/>
      <w:lvlJc w:val="left"/>
      <w:pPr>
        <w:ind w:left="780" w:hanging="360"/>
      </w:pPr>
      <w:rPr>
        <w:rFonts w:ascii="Symbol" w:eastAsiaTheme="minorHAnsi" w:hAnsi="Symbol" w:cstheme="minorBidi"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8" w15:restartNumberingAfterBreak="0">
    <w:nsid w:val="28E52185"/>
    <w:multiLevelType w:val="hybridMultilevel"/>
    <w:tmpl w:val="E0FE0360"/>
    <w:lvl w:ilvl="0" w:tplc="89D4FCF4">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2ACA48F7"/>
    <w:multiLevelType w:val="hybridMultilevel"/>
    <w:tmpl w:val="DB841490"/>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34822D20"/>
    <w:multiLevelType w:val="multilevel"/>
    <w:tmpl w:val="1974DD3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 w15:restartNumberingAfterBreak="0">
    <w:nsid w:val="3C930C98"/>
    <w:multiLevelType w:val="hybridMultilevel"/>
    <w:tmpl w:val="BF70BE14"/>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40EE2A64"/>
    <w:multiLevelType w:val="hybridMultilevel"/>
    <w:tmpl w:val="07C0A018"/>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42CD7C7D"/>
    <w:multiLevelType w:val="hybridMultilevel"/>
    <w:tmpl w:val="9664F1B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43C8182D"/>
    <w:multiLevelType w:val="hybridMultilevel"/>
    <w:tmpl w:val="F90C07F4"/>
    <w:lvl w:ilvl="0" w:tplc="70D663CC">
      <w:numFmt w:val="bullet"/>
      <w:lvlText w:val=""/>
      <w:lvlJc w:val="left"/>
      <w:pPr>
        <w:ind w:left="720" w:hanging="360"/>
      </w:pPr>
      <w:rPr>
        <w:rFonts w:ascii="Symbol" w:eastAsiaTheme="minorHAnsi" w:hAnsi="Symbol"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5" w15:restartNumberingAfterBreak="0">
    <w:nsid w:val="4413539F"/>
    <w:multiLevelType w:val="hybridMultilevel"/>
    <w:tmpl w:val="9104EA46"/>
    <w:lvl w:ilvl="0" w:tplc="2C0C000F">
      <w:start w:val="1"/>
      <w:numFmt w:val="decimal"/>
      <w:lvlText w:val="%1."/>
      <w:lvlJc w:val="left"/>
      <w:pPr>
        <w:ind w:left="783" w:hanging="360"/>
      </w:pPr>
    </w:lvl>
    <w:lvl w:ilvl="1" w:tplc="2C0C0019" w:tentative="1">
      <w:start w:val="1"/>
      <w:numFmt w:val="lowerLetter"/>
      <w:lvlText w:val="%2."/>
      <w:lvlJc w:val="left"/>
      <w:pPr>
        <w:ind w:left="1503" w:hanging="360"/>
      </w:pPr>
    </w:lvl>
    <w:lvl w:ilvl="2" w:tplc="2C0C001B" w:tentative="1">
      <w:start w:val="1"/>
      <w:numFmt w:val="lowerRoman"/>
      <w:lvlText w:val="%3."/>
      <w:lvlJc w:val="right"/>
      <w:pPr>
        <w:ind w:left="2223" w:hanging="180"/>
      </w:pPr>
    </w:lvl>
    <w:lvl w:ilvl="3" w:tplc="2C0C000F" w:tentative="1">
      <w:start w:val="1"/>
      <w:numFmt w:val="decimal"/>
      <w:lvlText w:val="%4."/>
      <w:lvlJc w:val="left"/>
      <w:pPr>
        <w:ind w:left="2943" w:hanging="360"/>
      </w:pPr>
    </w:lvl>
    <w:lvl w:ilvl="4" w:tplc="2C0C0019" w:tentative="1">
      <w:start w:val="1"/>
      <w:numFmt w:val="lowerLetter"/>
      <w:lvlText w:val="%5."/>
      <w:lvlJc w:val="left"/>
      <w:pPr>
        <w:ind w:left="3663" w:hanging="360"/>
      </w:pPr>
    </w:lvl>
    <w:lvl w:ilvl="5" w:tplc="2C0C001B" w:tentative="1">
      <w:start w:val="1"/>
      <w:numFmt w:val="lowerRoman"/>
      <w:lvlText w:val="%6."/>
      <w:lvlJc w:val="right"/>
      <w:pPr>
        <w:ind w:left="4383" w:hanging="180"/>
      </w:pPr>
    </w:lvl>
    <w:lvl w:ilvl="6" w:tplc="2C0C000F" w:tentative="1">
      <w:start w:val="1"/>
      <w:numFmt w:val="decimal"/>
      <w:lvlText w:val="%7."/>
      <w:lvlJc w:val="left"/>
      <w:pPr>
        <w:ind w:left="5103" w:hanging="360"/>
      </w:pPr>
    </w:lvl>
    <w:lvl w:ilvl="7" w:tplc="2C0C0019" w:tentative="1">
      <w:start w:val="1"/>
      <w:numFmt w:val="lowerLetter"/>
      <w:lvlText w:val="%8."/>
      <w:lvlJc w:val="left"/>
      <w:pPr>
        <w:ind w:left="5823" w:hanging="360"/>
      </w:pPr>
    </w:lvl>
    <w:lvl w:ilvl="8" w:tplc="2C0C001B" w:tentative="1">
      <w:start w:val="1"/>
      <w:numFmt w:val="lowerRoman"/>
      <w:lvlText w:val="%9."/>
      <w:lvlJc w:val="right"/>
      <w:pPr>
        <w:ind w:left="6543" w:hanging="180"/>
      </w:pPr>
    </w:lvl>
  </w:abstractNum>
  <w:abstractNum w:abstractNumId="16" w15:restartNumberingAfterBreak="0">
    <w:nsid w:val="4A0C603F"/>
    <w:multiLevelType w:val="hybridMultilevel"/>
    <w:tmpl w:val="47EEE8D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7" w15:restartNumberingAfterBreak="0">
    <w:nsid w:val="4D0B7306"/>
    <w:multiLevelType w:val="hybridMultilevel"/>
    <w:tmpl w:val="EF46E5BE"/>
    <w:lvl w:ilvl="0" w:tplc="2CAC4F5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4D520E7D"/>
    <w:multiLevelType w:val="hybridMultilevel"/>
    <w:tmpl w:val="EA0C558A"/>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51074976"/>
    <w:multiLevelType w:val="hybridMultilevel"/>
    <w:tmpl w:val="8F92427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0" w15:restartNumberingAfterBreak="0">
    <w:nsid w:val="548E1B5B"/>
    <w:multiLevelType w:val="hybridMultilevel"/>
    <w:tmpl w:val="4762E58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644031ED"/>
    <w:multiLevelType w:val="hybridMultilevel"/>
    <w:tmpl w:val="74462C18"/>
    <w:lvl w:ilvl="0" w:tplc="3F647226">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68AE2AF1"/>
    <w:multiLevelType w:val="hybridMultilevel"/>
    <w:tmpl w:val="1AD83F9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6BDA5B74"/>
    <w:multiLevelType w:val="hybridMultilevel"/>
    <w:tmpl w:val="988CE32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6CC5192D"/>
    <w:multiLevelType w:val="hybridMultilevel"/>
    <w:tmpl w:val="1AF2F46C"/>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5" w15:restartNumberingAfterBreak="0">
    <w:nsid w:val="6EBA1781"/>
    <w:multiLevelType w:val="hybridMultilevel"/>
    <w:tmpl w:val="C2C0CE3E"/>
    <w:lvl w:ilvl="0" w:tplc="B55E8D16">
      <w:numFmt w:val="bullet"/>
      <w:pStyle w:val="ListNormal"/>
      <w:lvlText w:val="-"/>
      <w:lvlJc w:val="left"/>
      <w:pPr>
        <w:ind w:left="720" w:hanging="360"/>
      </w:pPr>
      <w:rPr>
        <w:rFonts w:ascii="Times New Roman" w:eastAsiaTheme="minorHAnsi" w:hAnsi="Times New Roman" w:cs="Times New Roman" w:hint="default"/>
      </w:rPr>
    </w:lvl>
    <w:lvl w:ilvl="1" w:tplc="C7909328">
      <w:numFmt w:val="bullet"/>
      <w:lvlText w:val="–"/>
      <w:lvlJc w:val="left"/>
      <w:pPr>
        <w:ind w:left="1440" w:hanging="360"/>
      </w:pPr>
      <w:rPr>
        <w:rFonts w:ascii="Times New Roman" w:eastAsiaTheme="minorHAnsi" w:hAnsi="Times New Roman" w:cs="Times New Roman"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77024B26"/>
    <w:multiLevelType w:val="hybridMultilevel"/>
    <w:tmpl w:val="73A4FACE"/>
    <w:lvl w:ilvl="0" w:tplc="3F647226">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79A20EB7"/>
    <w:multiLevelType w:val="hybridMultilevel"/>
    <w:tmpl w:val="42DE8980"/>
    <w:lvl w:ilvl="0" w:tplc="70D663CC">
      <w:numFmt w:val="bullet"/>
      <w:lvlText w:val=""/>
      <w:lvlJc w:val="left"/>
      <w:pPr>
        <w:ind w:left="720" w:hanging="360"/>
      </w:pPr>
      <w:rPr>
        <w:rFonts w:ascii="Symbol" w:eastAsiaTheme="minorHAnsi" w:hAnsi="Symbol" w:cstheme="minorBidi" w:hint="default"/>
      </w:rPr>
    </w:lvl>
    <w:lvl w:ilvl="1" w:tplc="839A4834">
      <w:numFmt w:val="bullet"/>
      <w:lvlText w:val="–"/>
      <w:lvlJc w:val="left"/>
      <w:pPr>
        <w:ind w:left="1440" w:hanging="360"/>
      </w:pPr>
      <w:rPr>
        <w:rFonts w:ascii="Times New Roman" w:eastAsiaTheme="minorHAnsi" w:hAnsi="Times New Roman" w:cs="Times New Roman"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8"/>
  </w:num>
  <w:num w:numId="4">
    <w:abstractNumId w:val="12"/>
  </w:num>
  <w:num w:numId="5">
    <w:abstractNumId w:val="6"/>
  </w:num>
  <w:num w:numId="6">
    <w:abstractNumId w:val="13"/>
  </w:num>
  <w:num w:numId="7">
    <w:abstractNumId w:val="23"/>
  </w:num>
  <w:num w:numId="8">
    <w:abstractNumId w:val="3"/>
  </w:num>
  <w:num w:numId="9">
    <w:abstractNumId w:val="9"/>
  </w:num>
  <w:num w:numId="10">
    <w:abstractNumId w:val="19"/>
  </w:num>
  <w:num w:numId="11">
    <w:abstractNumId w:val="22"/>
  </w:num>
  <w:num w:numId="12">
    <w:abstractNumId w:val="18"/>
  </w:num>
  <w:num w:numId="13">
    <w:abstractNumId w:val="25"/>
  </w:num>
  <w:num w:numId="14">
    <w:abstractNumId w:val="20"/>
  </w:num>
  <w:num w:numId="15">
    <w:abstractNumId w:val="11"/>
  </w:num>
  <w:num w:numId="16">
    <w:abstractNumId w:val="4"/>
  </w:num>
  <w:num w:numId="17">
    <w:abstractNumId w:val="10"/>
  </w:num>
  <w:num w:numId="18">
    <w:abstractNumId w:val="24"/>
  </w:num>
  <w:num w:numId="19">
    <w:abstractNumId w:val="21"/>
  </w:num>
  <w:num w:numId="20">
    <w:abstractNumId w:val="16"/>
  </w:num>
  <w:num w:numId="21">
    <w:abstractNumId w:val="14"/>
  </w:num>
  <w:num w:numId="22">
    <w:abstractNumId w:val="27"/>
  </w:num>
  <w:num w:numId="23">
    <w:abstractNumId w:val="2"/>
  </w:num>
  <w:num w:numId="24">
    <w:abstractNumId w:val="7"/>
  </w:num>
  <w:num w:numId="25">
    <w:abstractNumId w:val="26"/>
  </w:num>
  <w:num w:numId="26">
    <w:abstractNumId w:val="15"/>
  </w:num>
  <w:num w:numId="27">
    <w:abstractNumId w:val="0"/>
  </w:num>
  <w:num w:numId="28">
    <w:abstractNumId w:val="5"/>
  </w:num>
  <w:num w:numId="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comDev">
    <w15:presenceInfo w15:providerId="None" w15:userId="MalcomD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68"/>
    <w:rsid w:val="00000722"/>
    <w:rsid w:val="000030DC"/>
    <w:rsid w:val="0000472F"/>
    <w:rsid w:val="000065CE"/>
    <w:rsid w:val="00007AE5"/>
    <w:rsid w:val="00013187"/>
    <w:rsid w:val="000162AD"/>
    <w:rsid w:val="00021D4C"/>
    <w:rsid w:val="00026777"/>
    <w:rsid w:val="00027EA5"/>
    <w:rsid w:val="00041F54"/>
    <w:rsid w:val="00044A9E"/>
    <w:rsid w:val="000452A6"/>
    <w:rsid w:val="0005510C"/>
    <w:rsid w:val="00057DA2"/>
    <w:rsid w:val="00062248"/>
    <w:rsid w:val="000743E8"/>
    <w:rsid w:val="000744F6"/>
    <w:rsid w:val="00075496"/>
    <w:rsid w:val="00080F37"/>
    <w:rsid w:val="00081C05"/>
    <w:rsid w:val="0008296C"/>
    <w:rsid w:val="000851CD"/>
    <w:rsid w:val="0009115C"/>
    <w:rsid w:val="00091A38"/>
    <w:rsid w:val="000933CF"/>
    <w:rsid w:val="00094462"/>
    <w:rsid w:val="00094B73"/>
    <w:rsid w:val="000A60A9"/>
    <w:rsid w:val="000B3EA9"/>
    <w:rsid w:val="000B3F80"/>
    <w:rsid w:val="000B7300"/>
    <w:rsid w:val="000C1B32"/>
    <w:rsid w:val="000C23D5"/>
    <w:rsid w:val="000C54A6"/>
    <w:rsid w:val="000C60BD"/>
    <w:rsid w:val="000C7B32"/>
    <w:rsid w:val="000E1525"/>
    <w:rsid w:val="000E1EBC"/>
    <w:rsid w:val="000E47D2"/>
    <w:rsid w:val="000F4248"/>
    <w:rsid w:val="00102CCE"/>
    <w:rsid w:val="00111521"/>
    <w:rsid w:val="00117BA4"/>
    <w:rsid w:val="00122DDA"/>
    <w:rsid w:val="00125318"/>
    <w:rsid w:val="00125FE0"/>
    <w:rsid w:val="00132138"/>
    <w:rsid w:val="00136413"/>
    <w:rsid w:val="00136B8B"/>
    <w:rsid w:val="001400D2"/>
    <w:rsid w:val="001539C8"/>
    <w:rsid w:val="001557E7"/>
    <w:rsid w:val="00155E23"/>
    <w:rsid w:val="0016782B"/>
    <w:rsid w:val="00170CDB"/>
    <w:rsid w:val="00172A86"/>
    <w:rsid w:val="001768A0"/>
    <w:rsid w:val="00182349"/>
    <w:rsid w:val="001847A6"/>
    <w:rsid w:val="0019110B"/>
    <w:rsid w:val="001913D1"/>
    <w:rsid w:val="00191B85"/>
    <w:rsid w:val="00191BB8"/>
    <w:rsid w:val="001A5802"/>
    <w:rsid w:val="001B10B0"/>
    <w:rsid w:val="001B163B"/>
    <w:rsid w:val="001C2475"/>
    <w:rsid w:val="001C2B65"/>
    <w:rsid w:val="001C3510"/>
    <w:rsid w:val="001C4463"/>
    <w:rsid w:val="001C46EF"/>
    <w:rsid w:val="001C5F3E"/>
    <w:rsid w:val="001C69FA"/>
    <w:rsid w:val="001C704E"/>
    <w:rsid w:val="001D20C8"/>
    <w:rsid w:val="001D6792"/>
    <w:rsid w:val="001D7270"/>
    <w:rsid w:val="001E1A84"/>
    <w:rsid w:val="001E2E0D"/>
    <w:rsid w:val="001E3773"/>
    <w:rsid w:val="001E5641"/>
    <w:rsid w:val="001E5C57"/>
    <w:rsid w:val="001F0C57"/>
    <w:rsid w:val="001F1A8F"/>
    <w:rsid w:val="00200A8A"/>
    <w:rsid w:val="002011E2"/>
    <w:rsid w:val="002031AF"/>
    <w:rsid w:val="00206E6B"/>
    <w:rsid w:val="00212DB3"/>
    <w:rsid w:val="00217714"/>
    <w:rsid w:val="00217B23"/>
    <w:rsid w:val="0022491F"/>
    <w:rsid w:val="00234609"/>
    <w:rsid w:val="00236AF9"/>
    <w:rsid w:val="0024357C"/>
    <w:rsid w:val="0024767C"/>
    <w:rsid w:val="002575B7"/>
    <w:rsid w:val="00261D04"/>
    <w:rsid w:val="002622B4"/>
    <w:rsid w:val="002647BB"/>
    <w:rsid w:val="00264D57"/>
    <w:rsid w:val="00270845"/>
    <w:rsid w:val="00272719"/>
    <w:rsid w:val="0027385C"/>
    <w:rsid w:val="0027395A"/>
    <w:rsid w:val="002750AD"/>
    <w:rsid w:val="00275A78"/>
    <w:rsid w:val="00281E6E"/>
    <w:rsid w:val="00282D3B"/>
    <w:rsid w:val="002873F8"/>
    <w:rsid w:val="00296C1C"/>
    <w:rsid w:val="002A0588"/>
    <w:rsid w:val="002A0747"/>
    <w:rsid w:val="002A0C1F"/>
    <w:rsid w:val="002A3DA4"/>
    <w:rsid w:val="002A58B7"/>
    <w:rsid w:val="002A591A"/>
    <w:rsid w:val="002A7334"/>
    <w:rsid w:val="002B0952"/>
    <w:rsid w:val="002B1733"/>
    <w:rsid w:val="002B33C8"/>
    <w:rsid w:val="002B45A3"/>
    <w:rsid w:val="002C058B"/>
    <w:rsid w:val="002C2E4B"/>
    <w:rsid w:val="002D0195"/>
    <w:rsid w:val="002D74C8"/>
    <w:rsid w:val="002E078A"/>
    <w:rsid w:val="002E5F92"/>
    <w:rsid w:val="002E7743"/>
    <w:rsid w:val="002F16D0"/>
    <w:rsid w:val="00302428"/>
    <w:rsid w:val="0030505F"/>
    <w:rsid w:val="0031702B"/>
    <w:rsid w:val="00317065"/>
    <w:rsid w:val="003203D3"/>
    <w:rsid w:val="0032521D"/>
    <w:rsid w:val="00326B4F"/>
    <w:rsid w:val="00327180"/>
    <w:rsid w:val="003342C2"/>
    <w:rsid w:val="00337783"/>
    <w:rsid w:val="00341664"/>
    <w:rsid w:val="00344746"/>
    <w:rsid w:val="0034640D"/>
    <w:rsid w:val="003468E2"/>
    <w:rsid w:val="00347814"/>
    <w:rsid w:val="00347DF9"/>
    <w:rsid w:val="00353E4C"/>
    <w:rsid w:val="0035401F"/>
    <w:rsid w:val="00356040"/>
    <w:rsid w:val="0035656F"/>
    <w:rsid w:val="00362302"/>
    <w:rsid w:val="00364C38"/>
    <w:rsid w:val="00365747"/>
    <w:rsid w:val="003733DE"/>
    <w:rsid w:val="0037686B"/>
    <w:rsid w:val="00386899"/>
    <w:rsid w:val="00387577"/>
    <w:rsid w:val="0039123F"/>
    <w:rsid w:val="00396A84"/>
    <w:rsid w:val="003A01AA"/>
    <w:rsid w:val="003A0AB2"/>
    <w:rsid w:val="003A748F"/>
    <w:rsid w:val="003B0AC0"/>
    <w:rsid w:val="003B599C"/>
    <w:rsid w:val="003B5F2B"/>
    <w:rsid w:val="003C312F"/>
    <w:rsid w:val="003C54C5"/>
    <w:rsid w:val="003C6FB4"/>
    <w:rsid w:val="003D1ED2"/>
    <w:rsid w:val="003D2A7E"/>
    <w:rsid w:val="003D70FC"/>
    <w:rsid w:val="003E02F3"/>
    <w:rsid w:val="003E7456"/>
    <w:rsid w:val="003F01E1"/>
    <w:rsid w:val="003F4F83"/>
    <w:rsid w:val="003F7390"/>
    <w:rsid w:val="00401259"/>
    <w:rsid w:val="0040341A"/>
    <w:rsid w:val="00403443"/>
    <w:rsid w:val="00405B95"/>
    <w:rsid w:val="00407680"/>
    <w:rsid w:val="00413451"/>
    <w:rsid w:val="00427AD6"/>
    <w:rsid w:val="004316DE"/>
    <w:rsid w:val="00441D3C"/>
    <w:rsid w:val="0044212D"/>
    <w:rsid w:val="0044276E"/>
    <w:rsid w:val="00442E0C"/>
    <w:rsid w:val="00442ECA"/>
    <w:rsid w:val="00446560"/>
    <w:rsid w:val="00447F5D"/>
    <w:rsid w:val="00450AF0"/>
    <w:rsid w:val="00454717"/>
    <w:rsid w:val="00455E46"/>
    <w:rsid w:val="00472CB7"/>
    <w:rsid w:val="004757F3"/>
    <w:rsid w:val="00494605"/>
    <w:rsid w:val="00494C11"/>
    <w:rsid w:val="00495D44"/>
    <w:rsid w:val="00497826"/>
    <w:rsid w:val="004A493E"/>
    <w:rsid w:val="004B079D"/>
    <w:rsid w:val="004B296B"/>
    <w:rsid w:val="004C46D3"/>
    <w:rsid w:val="004C745F"/>
    <w:rsid w:val="004C796C"/>
    <w:rsid w:val="004D07BA"/>
    <w:rsid w:val="004D2EBF"/>
    <w:rsid w:val="004D6F52"/>
    <w:rsid w:val="004D739F"/>
    <w:rsid w:val="004E1682"/>
    <w:rsid w:val="004E3BDE"/>
    <w:rsid w:val="004E4F8D"/>
    <w:rsid w:val="004E6AF9"/>
    <w:rsid w:val="004F18B5"/>
    <w:rsid w:val="004F6C1A"/>
    <w:rsid w:val="004F7768"/>
    <w:rsid w:val="00501242"/>
    <w:rsid w:val="005031E0"/>
    <w:rsid w:val="005056AE"/>
    <w:rsid w:val="00513685"/>
    <w:rsid w:val="0052153B"/>
    <w:rsid w:val="0052491D"/>
    <w:rsid w:val="00524F12"/>
    <w:rsid w:val="00527617"/>
    <w:rsid w:val="005302E4"/>
    <w:rsid w:val="005303C6"/>
    <w:rsid w:val="00537AE1"/>
    <w:rsid w:val="00542B76"/>
    <w:rsid w:val="005443D1"/>
    <w:rsid w:val="00544475"/>
    <w:rsid w:val="005473A2"/>
    <w:rsid w:val="00552A09"/>
    <w:rsid w:val="00556714"/>
    <w:rsid w:val="0055775F"/>
    <w:rsid w:val="005613AF"/>
    <w:rsid w:val="00574122"/>
    <w:rsid w:val="00581F9D"/>
    <w:rsid w:val="005918F5"/>
    <w:rsid w:val="00591EAA"/>
    <w:rsid w:val="005957AF"/>
    <w:rsid w:val="005A7E3A"/>
    <w:rsid w:val="005B05BE"/>
    <w:rsid w:val="005B0730"/>
    <w:rsid w:val="005C7A97"/>
    <w:rsid w:val="005D289E"/>
    <w:rsid w:val="005D5921"/>
    <w:rsid w:val="005D6E68"/>
    <w:rsid w:val="005E12BA"/>
    <w:rsid w:val="005E2569"/>
    <w:rsid w:val="005E2CE6"/>
    <w:rsid w:val="005E548F"/>
    <w:rsid w:val="005F0985"/>
    <w:rsid w:val="005F23B3"/>
    <w:rsid w:val="005F249A"/>
    <w:rsid w:val="005F5EAC"/>
    <w:rsid w:val="00602FCE"/>
    <w:rsid w:val="00603091"/>
    <w:rsid w:val="00603E43"/>
    <w:rsid w:val="0060425B"/>
    <w:rsid w:val="0060756D"/>
    <w:rsid w:val="0061688A"/>
    <w:rsid w:val="0062393C"/>
    <w:rsid w:val="00625EA7"/>
    <w:rsid w:val="006277E9"/>
    <w:rsid w:val="00631B56"/>
    <w:rsid w:val="00640F4B"/>
    <w:rsid w:val="00647FF7"/>
    <w:rsid w:val="006513CF"/>
    <w:rsid w:val="006575D3"/>
    <w:rsid w:val="00670423"/>
    <w:rsid w:val="00670DB7"/>
    <w:rsid w:val="00671D3E"/>
    <w:rsid w:val="00672113"/>
    <w:rsid w:val="0067635B"/>
    <w:rsid w:val="0068432F"/>
    <w:rsid w:val="00685314"/>
    <w:rsid w:val="00686A40"/>
    <w:rsid w:val="00690500"/>
    <w:rsid w:val="00691D42"/>
    <w:rsid w:val="006933AA"/>
    <w:rsid w:val="00695DB4"/>
    <w:rsid w:val="006A4D04"/>
    <w:rsid w:val="006B075A"/>
    <w:rsid w:val="006B2ABA"/>
    <w:rsid w:val="006B6430"/>
    <w:rsid w:val="006C0C14"/>
    <w:rsid w:val="006C6220"/>
    <w:rsid w:val="006D2BEF"/>
    <w:rsid w:val="006D3679"/>
    <w:rsid w:val="006D4730"/>
    <w:rsid w:val="006D5E15"/>
    <w:rsid w:val="006D5FEF"/>
    <w:rsid w:val="006E412F"/>
    <w:rsid w:val="006E41C1"/>
    <w:rsid w:val="006E49F3"/>
    <w:rsid w:val="006E4AB1"/>
    <w:rsid w:val="006E6026"/>
    <w:rsid w:val="006F4E28"/>
    <w:rsid w:val="006F56A0"/>
    <w:rsid w:val="006F5DC6"/>
    <w:rsid w:val="006F7B76"/>
    <w:rsid w:val="00700639"/>
    <w:rsid w:val="0070383F"/>
    <w:rsid w:val="00706067"/>
    <w:rsid w:val="00714430"/>
    <w:rsid w:val="007206F1"/>
    <w:rsid w:val="00720903"/>
    <w:rsid w:val="00721331"/>
    <w:rsid w:val="007221BA"/>
    <w:rsid w:val="007237F2"/>
    <w:rsid w:val="007241AE"/>
    <w:rsid w:val="0073096F"/>
    <w:rsid w:val="0073388D"/>
    <w:rsid w:val="0073611C"/>
    <w:rsid w:val="007420A4"/>
    <w:rsid w:val="00742912"/>
    <w:rsid w:val="0074456F"/>
    <w:rsid w:val="007566A8"/>
    <w:rsid w:val="0076406F"/>
    <w:rsid w:val="007654AB"/>
    <w:rsid w:val="007658DB"/>
    <w:rsid w:val="00771CED"/>
    <w:rsid w:val="0077639A"/>
    <w:rsid w:val="00776CCA"/>
    <w:rsid w:val="0077729A"/>
    <w:rsid w:val="00780088"/>
    <w:rsid w:val="007845A4"/>
    <w:rsid w:val="00785244"/>
    <w:rsid w:val="0078633B"/>
    <w:rsid w:val="00792965"/>
    <w:rsid w:val="007952AD"/>
    <w:rsid w:val="007B25F3"/>
    <w:rsid w:val="007B34B2"/>
    <w:rsid w:val="007B3FA4"/>
    <w:rsid w:val="007B6B5D"/>
    <w:rsid w:val="007C1888"/>
    <w:rsid w:val="007D0AC2"/>
    <w:rsid w:val="007D379A"/>
    <w:rsid w:val="007D50CF"/>
    <w:rsid w:val="007E0EE1"/>
    <w:rsid w:val="007E2798"/>
    <w:rsid w:val="007E56DA"/>
    <w:rsid w:val="007F32E8"/>
    <w:rsid w:val="007F6D3D"/>
    <w:rsid w:val="008156AE"/>
    <w:rsid w:val="0081571D"/>
    <w:rsid w:val="00820251"/>
    <w:rsid w:val="008214ED"/>
    <w:rsid w:val="00824D4F"/>
    <w:rsid w:val="00825C6C"/>
    <w:rsid w:val="00827DDD"/>
    <w:rsid w:val="00833D66"/>
    <w:rsid w:val="0084744F"/>
    <w:rsid w:val="00851FC4"/>
    <w:rsid w:val="00852F5F"/>
    <w:rsid w:val="008544E3"/>
    <w:rsid w:val="0086072B"/>
    <w:rsid w:val="00861C71"/>
    <w:rsid w:val="008629AB"/>
    <w:rsid w:val="008645CD"/>
    <w:rsid w:val="00866A00"/>
    <w:rsid w:val="00874745"/>
    <w:rsid w:val="008758D9"/>
    <w:rsid w:val="00875C88"/>
    <w:rsid w:val="00877F7A"/>
    <w:rsid w:val="00880C15"/>
    <w:rsid w:val="0088442E"/>
    <w:rsid w:val="00887CBD"/>
    <w:rsid w:val="0089271E"/>
    <w:rsid w:val="008961A2"/>
    <w:rsid w:val="00897C15"/>
    <w:rsid w:val="00897E19"/>
    <w:rsid w:val="008A1671"/>
    <w:rsid w:val="008A4CAE"/>
    <w:rsid w:val="008B2CD6"/>
    <w:rsid w:val="008B3D35"/>
    <w:rsid w:val="008C3921"/>
    <w:rsid w:val="008C4A2D"/>
    <w:rsid w:val="008D0620"/>
    <w:rsid w:val="008D0F95"/>
    <w:rsid w:val="008D348C"/>
    <w:rsid w:val="008D5DBA"/>
    <w:rsid w:val="008D61F0"/>
    <w:rsid w:val="008E0A62"/>
    <w:rsid w:val="008E18A1"/>
    <w:rsid w:val="008E1AD2"/>
    <w:rsid w:val="008E66BA"/>
    <w:rsid w:val="008E7834"/>
    <w:rsid w:val="008F26F8"/>
    <w:rsid w:val="008F27C3"/>
    <w:rsid w:val="0090195C"/>
    <w:rsid w:val="009056EE"/>
    <w:rsid w:val="00906998"/>
    <w:rsid w:val="00907878"/>
    <w:rsid w:val="00911C53"/>
    <w:rsid w:val="009207B8"/>
    <w:rsid w:val="00922388"/>
    <w:rsid w:val="00922480"/>
    <w:rsid w:val="0092290C"/>
    <w:rsid w:val="00923173"/>
    <w:rsid w:val="00924289"/>
    <w:rsid w:val="00930E9D"/>
    <w:rsid w:val="00932398"/>
    <w:rsid w:val="00933FE1"/>
    <w:rsid w:val="00935AB3"/>
    <w:rsid w:val="00945BF5"/>
    <w:rsid w:val="009475E7"/>
    <w:rsid w:val="00964B28"/>
    <w:rsid w:val="009678E5"/>
    <w:rsid w:val="0097186C"/>
    <w:rsid w:val="00977996"/>
    <w:rsid w:val="00980DB8"/>
    <w:rsid w:val="0098122F"/>
    <w:rsid w:val="009827DE"/>
    <w:rsid w:val="00985326"/>
    <w:rsid w:val="009927BA"/>
    <w:rsid w:val="00995175"/>
    <w:rsid w:val="009952CE"/>
    <w:rsid w:val="00995365"/>
    <w:rsid w:val="009A3443"/>
    <w:rsid w:val="009A5E77"/>
    <w:rsid w:val="009A7F53"/>
    <w:rsid w:val="009B3093"/>
    <w:rsid w:val="009B424D"/>
    <w:rsid w:val="009B6048"/>
    <w:rsid w:val="009C0F81"/>
    <w:rsid w:val="009D0305"/>
    <w:rsid w:val="009D183F"/>
    <w:rsid w:val="009D21E2"/>
    <w:rsid w:val="009D724C"/>
    <w:rsid w:val="009E3F90"/>
    <w:rsid w:val="009E7E76"/>
    <w:rsid w:val="009F1A71"/>
    <w:rsid w:val="009F1B32"/>
    <w:rsid w:val="009F32DE"/>
    <w:rsid w:val="009F36FE"/>
    <w:rsid w:val="00A068EC"/>
    <w:rsid w:val="00A07767"/>
    <w:rsid w:val="00A12614"/>
    <w:rsid w:val="00A1555F"/>
    <w:rsid w:val="00A22149"/>
    <w:rsid w:val="00A361E3"/>
    <w:rsid w:val="00A4084C"/>
    <w:rsid w:val="00A45BE2"/>
    <w:rsid w:val="00A5048F"/>
    <w:rsid w:val="00A55AEC"/>
    <w:rsid w:val="00A56C98"/>
    <w:rsid w:val="00A60BBA"/>
    <w:rsid w:val="00A61B50"/>
    <w:rsid w:val="00A64791"/>
    <w:rsid w:val="00A64801"/>
    <w:rsid w:val="00A64994"/>
    <w:rsid w:val="00A6505C"/>
    <w:rsid w:val="00A67E54"/>
    <w:rsid w:val="00A74126"/>
    <w:rsid w:val="00A80ECB"/>
    <w:rsid w:val="00A810C5"/>
    <w:rsid w:val="00A8167C"/>
    <w:rsid w:val="00A8777A"/>
    <w:rsid w:val="00A95676"/>
    <w:rsid w:val="00AA06A5"/>
    <w:rsid w:val="00AA20A4"/>
    <w:rsid w:val="00AB2421"/>
    <w:rsid w:val="00AC4FC3"/>
    <w:rsid w:val="00AC56D9"/>
    <w:rsid w:val="00AC5702"/>
    <w:rsid w:val="00AD35A5"/>
    <w:rsid w:val="00AD7347"/>
    <w:rsid w:val="00AE03A3"/>
    <w:rsid w:val="00AE0898"/>
    <w:rsid w:val="00AE5FFD"/>
    <w:rsid w:val="00AF0EC2"/>
    <w:rsid w:val="00AF57BE"/>
    <w:rsid w:val="00AF6E31"/>
    <w:rsid w:val="00B00289"/>
    <w:rsid w:val="00B00615"/>
    <w:rsid w:val="00B031EF"/>
    <w:rsid w:val="00B0734F"/>
    <w:rsid w:val="00B1123C"/>
    <w:rsid w:val="00B12033"/>
    <w:rsid w:val="00B13DE1"/>
    <w:rsid w:val="00B14086"/>
    <w:rsid w:val="00B1440B"/>
    <w:rsid w:val="00B14E9B"/>
    <w:rsid w:val="00B17A72"/>
    <w:rsid w:val="00B2401E"/>
    <w:rsid w:val="00B308F1"/>
    <w:rsid w:val="00B31F78"/>
    <w:rsid w:val="00B41E40"/>
    <w:rsid w:val="00B46F4C"/>
    <w:rsid w:val="00B5070B"/>
    <w:rsid w:val="00B51D11"/>
    <w:rsid w:val="00B52DA8"/>
    <w:rsid w:val="00B55B0E"/>
    <w:rsid w:val="00B63604"/>
    <w:rsid w:val="00B649A3"/>
    <w:rsid w:val="00B64CDA"/>
    <w:rsid w:val="00B66B94"/>
    <w:rsid w:val="00B70A63"/>
    <w:rsid w:val="00B75EB2"/>
    <w:rsid w:val="00B80136"/>
    <w:rsid w:val="00B80DA7"/>
    <w:rsid w:val="00B80F88"/>
    <w:rsid w:val="00B8422B"/>
    <w:rsid w:val="00B8545E"/>
    <w:rsid w:val="00B93782"/>
    <w:rsid w:val="00B97B61"/>
    <w:rsid w:val="00BA2B56"/>
    <w:rsid w:val="00BA3732"/>
    <w:rsid w:val="00BB16ED"/>
    <w:rsid w:val="00BB1C17"/>
    <w:rsid w:val="00BB2414"/>
    <w:rsid w:val="00BB2D22"/>
    <w:rsid w:val="00BB38BC"/>
    <w:rsid w:val="00BB6826"/>
    <w:rsid w:val="00BC2AEF"/>
    <w:rsid w:val="00BC6632"/>
    <w:rsid w:val="00BE2324"/>
    <w:rsid w:val="00BE2AB2"/>
    <w:rsid w:val="00BE30D3"/>
    <w:rsid w:val="00BF163C"/>
    <w:rsid w:val="00BF35BC"/>
    <w:rsid w:val="00BF41F7"/>
    <w:rsid w:val="00C010F8"/>
    <w:rsid w:val="00C03401"/>
    <w:rsid w:val="00C05F7A"/>
    <w:rsid w:val="00C103C4"/>
    <w:rsid w:val="00C20053"/>
    <w:rsid w:val="00C20A2A"/>
    <w:rsid w:val="00C21799"/>
    <w:rsid w:val="00C23D7C"/>
    <w:rsid w:val="00C26395"/>
    <w:rsid w:val="00C32B25"/>
    <w:rsid w:val="00C40D00"/>
    <w:rsid w:val="00C42B25"/>
    <w:rsid w:val="00C47401"/>
    <w:rsid w:val="00C47575"/>
    <w:rsid w:val="00C6304F"/>
    <w:rsid w:val="00C65A53"/>
    <w:rsid w:val="00C76332"/>
    <w:rsid w:val="00C76FB4"/>
    <w:rsid w:val="00C865D4"/>
    <w:rsid w:val="00C90403"/>
    <w:rsid w:val="00C960FE"/>
    <w:rsid w:val="00C97E5B"/>
    <w:rsid w:val="00CA1ACA"/>
    <w:rsid w:val="00CB055D"/>
    <w:rsid w:val="00CB3378"/>
    <w:rsid w:val="00CB44AE"/>
    <w:rsid w:val="00CB63EB"/>
    <w:rsid w:val="00CC0ACC"/>
    <w:rsid w:val="00CC16BF"/>
    <w:rsid w:val="00CC16EF"/>
    <w:rsid w:val="00CC633E"/>
    <w:rsid w:val="00CC7B68"/>
    <w:rsid w:val="00CD5609"/>
    <w:rsid w:val="00CD5AF8"/>
    <w:rsid w:val="00CE009D"/>
    <w:rsid w:val="00CE06E4"/>
    <w:rsid w:val="00CE43FD"/>
    <w:rsid w:val="00CE4EB3"/>
    <w:rsid w:val="00CE7322"/>
    <w:rsid w:val="00CF3069"/>
    <w:rsid w:val="00CF4051"/>
    <w:rsid w:val="00CF5B84"/>
    <w:rsid w:val="00CF7406"/>
    <w:rsid w:val="00CF78D8"/>
    <w:rsid w:val="00D00630"/>
    <w:rsid w:val="00D024BC"/>
    <w:rsid w:val="00D07CF1"/>
    <w:rsid w:val="00D113F5"/>
    <w:rsid w:val="00D21F96"/>
    <w:rsid w:val="00D23EB1"/>
    <w:rsid w:val="00D27769"/>
    <w:rsid w:val="00D309A2"/>
    <w:rsid w:val="00D30B16"/>
    <w:rsid w:val="00D3397A"/>
    <w:rsid w:val="00D33C36"/>
    <w:rsid w:val="00D361A7"/>
    <w:rsid w:val="00D37871"/>
    <w:rsid w:val="00D4487C"/>
    <w:rsid w:val="00D46787"/>
    <w:rsid w:val="00D5125C"/>
    <w:rsid w:val="00D54988"/>
    <w:rsid w:val="00D57F8D"/>
    <w:rsid w:val="00D651F2"/>
    <w:rsid w:val="00D65360"/>
    <w:rsid w:val="00D65497"/>
    <w:rsid w:val="00D66223"/>
    <w:rsid w:val="00D73116"/>
    <w:rsid w:val="00D7382E"/>
    <w:rsid w:val="00D80012"/>
    <w:rsid w:val="00D86ECE"/>
    <w:rsid w:val="00D97F87"/>
    <w:rsid w:val="00DB2737"/>
    <w:rsid w:val="00DB364E"/>
    <w:rsid w:val="00DB48F0"/>
    <w:rsid w:val="00DB669D"/>
    <w:rsid w:val="00DC1C6A"/>
    <w:rsid w:val="00DC2CDD"/>
    <w:rsid w:val="00DD2358"/>
    <w:rsid w:val="00DD4C52"/>
    <w:rsid w:val="00DE0195"/>
    <w:rsid w:val="00DE021C"/>
    <w:rsid w:val="00DE5A56"/>
    <w:rsid w:val="00DF1D42"/>
    <w:rsid w:val="00DF53FA"/>
    <w:rsid w:val="00DF552D"/>
    <w:rsid w:val="00E01EBA"/>
    <w:rsid w:val="00E03D66"/>
    <w:rsid w:val="00E1032B"/>
    <w:rsid w:val="00E160AF"/>
    <w:rsid w:val="00E17F5A"/>
    <w:rsid w:val="00E23B62"/>
    <w:rsid w:val="00E23D19"/>
    <w:rsid w:val="00E2568A"/>
    <w:rsid w:val="00E25D4C"/>
    <w:rsid w:val="00E26A1F"/>
    <w:rsid w:val="00E3506D"/>
    <w:rsid w:val="00E40DEF"/>
    <w:rsid w:val="00E42E71"/>
    <w:rsid w:val="00E45E32"/>
    <w:rsid w:val="00E50B81"/>
    <w:rsid w:val="00E53179"/>
    <w:rsid w:val="00E5481E"/>
    <w:rsid w:val="00E56D76"/>
    <w:rsid w:val="00E60403"/>
    <w:rsid w:val="00E63D25"/>
    <w:rsid w:val="00E65E13"/>
    <w:rsid w:val="00E67733"/>
    <w:rsid w:val="00E706A6"/>
    <w:rsid w:val="00E74918"/>
    <w:rsid w:val="00E808E9"/>
    <w:rsid w:val="00E80B70"/>
    <w:rsid w:val="00E85884"/>
    <w:rsid w:val="00E85C9E"/>
    <w:rsid w:val="00E90893"/>
    <w:rsid w:val="00E915EF"/>
    <w:rsid w:val="00E925B5"/>
    <w:rsid w:val="00EA1B6D"/>
    <w:rsid w:val="00EA2E9A"/>
    <w:rsid w:val="00EA40B6"/>
    <w:rsid w:val="00EA5294"/>
    <w:rsid w:val="00EA689F"/>
    <w:rsid w:val="00EB4352"/>
    <w:rsid w:val="00EB56E3"/>
    <w:rsid w:val="00EC1A60"/>
    <w:rsid w:val="00EC56BF"/>
    <w:rsid w:val="00EC666F"/>
    <w:rsid w:val="00EC6CFD"/>
    <w:rsid w:val="00EC7E84"/>
    <w:rsid w:val="00ED0CFB"/>
    <w:rsid w:val="00ED51F0"/>
    <w:rsid w:val="00ED5951"/>
    <w:rsid w:val="00ED6387"/>
    <w:rsid w:val="00EE12BD"/>
    <w:rsid w:val="00EE1619"/>
    <w:rsid w:val="00EE2994"/>
    <w:rsid w:val="00EF1564"/>
    <w:rsid w:val="00EF3E95"/>
    <w:rsid w:val="00F0235D"/>
    <w:rsid w:val="00F062B6"/>
    <w:rsid w:val="00F06B28"/>
    <w:rsid w:val="00F12865"/>
    <w:rsid w:val="00F12BC4"/>
    <w:rsid w:val="00F20742"/>
    <w:rsid w:val="00F24309"/>
    <w:rsid w:val="00F250C9"/>
    <w:rsid w:val="00F31E19"/>
    <w:rsid w:val="00F32A37"/>
    <w:rsid w:val="00F32BBE"/>
    <w:rsid w:val="00F43A68"/>
    <w:rsid w:val="00F528CD"/>
    <w:rsid w:val="00F535A1"/>
    <w:rsid w:val="00F5454A"/>
    <w:rsid w:val="00F5466C"/>
    <w:rsid w:val="00F60218"/>
    <w:rsid w:val="00F6614C"/>
    <w:rsid w:val="00F70403"/>
    <w:rsid w:val="00F71B86"/>
    <w:rsid w:val="00F71DDA"/>
    <w:rsid w:val="00F81EFE"/>
    <w:rsid w:val="00F823D8"/>
    <w:rsid w:val="00F8475E"/>
    <w:rsid w:val="00F92F58"/>
    <w:rsid w:val="00F93AA7"/>
    <w:rsid w:val="00FA110E"/>
    <w:rsid w:val="00FA514F"/>
    <w:rsid w:val="00FA53DD"/>
    <w:rsid w:val="00FA5C29"/>
    <w:rsid w:val="00FA6F30"/>
    <w:rsid w:val="00FB2ED9"/>
    <w:rsid w:val="00FB3608"/>
    <w:rsid w:val="00FB36A7"/>
    <w:rsid w:val="00FB3AAD"/>
    <w:rsid w:val="00FB68CE"/>
    <w:rsid w:val="00FC21CF"/>
    <w:rsid w:val="00FC2F5B"/>
    <w:rsid w:val="00FC5721"/>
    <w:rsid w:val="00FC6249"/>
    <w:rsid w:val="00FC6754"/>
    <w:rsid w:val="00FC6B9C"/>
    <w:rsid w:val="00FC7F5E"/>
    <w:rsid w:val="00FD6377"/>
    <w:rsid w:val="00FD6D42"/>
    <w:rsid w:val="00FD786A"/>
    <w:rsid w:val="00FE763B"/>
    <w:rsid w:val="00FF1A8D"/>
    <w:rsid w:val="00FF1B0A"/>
    <w:rsid w:val="00FF2CFE"/>
    <w:rsid w:val="00FF58E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E2F0"/>
  <w15:chartTrackingRefBased/>
  <w15:docId w15:val="{EADEF23C-254A-450D-ACAB-0DAEB3AB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878"/>
    <w:pPr>
      <w:spacing w:before="240" w:after="240" w:line="360" w:lineRule="auto"/>
      <w:jc w:val="both"/>
    </w:pPr>
    <w:rPr>
      <w:rFonts w:ascii="Times New Roman" w:hAnsi="Times New Roman"/>
      <w:sz w:val="24"/>
    </w:rPr>
  </w:style>
  <w:style w:type="paragraph" w:styleId="Titre1">
    <w:name w:val="heading 1"/>
    <w:basedOn w:val="Normal"/>
    <w:next w:val="Normal"/>
    <w:link w:val="Titre1Car"/>
    <w:uiPriority w:val="9"/>
    <w:qFormat/>
    <w:rsid w:val="00CE4EB3"/>
    <w:pPr>
      <w:keepNext/>
      <w:keepLines/>
      <w:numPr>
        <w:numId w:val="1"/>
      </w:numPr>
      <w:spacing w:after="0"/>
      <w:outlineLvl w:val="0"/>
    </w:pPr>
    <w:rPr>
      <w:rFonts w:eastAsiaTheme="majorEastAsia" w:cstheme="majorBidi"/>
      <w:b/>
      <w:sz w:val="26"/>
      <w:szCs w:val="32"/>
    </w:rPr>
  </w:style>
  <w:style w:type="paragraph" w:styleId="Titre2">
    <w:name w:val="heading 2"/>
    <w:basedOn w:val="Normal"/>
    <w:next w:val="Normal"/>
    <w:link w:val="Titre2Car"/>
    <w:uiPriority w:val="9"/>
    <w:unhideWhenUsed/>
    <w:qFormat/>
    <w:rsid w:val="00CE4EB3"/>
    <w:pPr>
      <w:keepNext/>
      <w:keepLines/>
      <w:numPr>
        <w:ilvl w:val="1"/>
        <w:numId w:val="1"/>
      </w:numPr>
      <w:spacing w:before="40" w:after="120"/>
      <w:outlineLvl w:val="1"/>
    </w:pPr>
    <w:rPr>
      <w:rFonts w:eastAsiaTheme="majorEastAsia" w:cstheme="majorBidi"/>
      <w:b/>
      <w:szCs w:val="26"/>
      <w:lang w:val="en-US"/>
    </w:rPr>
  </w:style>
  <w:style w:type="paragraph" w:styleId="Titre3">
    <w:name w:val="heading 3"/>
    <w:basedOn w:val="Normal"/>
    <w:next w:val="Normal"/>
    <w:link w:val="Titre3Car"/>
    <w:uiPriority w:val="9"/>
    <w:unhideWhenUsed/>
    <w:qFormat/>
    <w:rsid w:val="00217714"/>
    <w:pPr>
      <w:keepNext/>
      <w:keepLines/>
      <w:numPr>
        <w:ilvl w:val="2"/>
        <w:numId w:val="1"/>
      </w:numPr>
      <w:spacing w:after="120"/>
      <w:outlineLvl w:val="2"/>
    </w:pPr>
    <w:rPr>
      <w:rFonts w:eastAsiaTheme="majorEastAsia" w:cstheme="majorBidi"/>
      <w:b/>
      <w:szCs w:val="24"/>
      <w:lang w:val="en-US"/>
    </w:rPr>
  </w:style>
  <w:style w:type="paragraph" w:styleId="Titre4">
    <w:name w:val="heading 4"/>
    <w:basedOn w:val="Normal"/>
    <w:next w:val="Normal"/>
    <w:link w:val="Titre4Car"/>
    <w:uiPriority w:val="9"/>
    <w:unhideWhenUsed/>
    <w:qFormat/>
    <w:rsid w:val="00A64801"/>
    <w:pPr>
      <w:keepNext/>
      <w:keepLines/>
      <w:numPr>
        <w:ilvl w:val="3"/>
        <w:numId w:val="1"/>
      </w:numPr>
      <w:spacing w:before="40" w:after="0"/>
      <w:outlineLvl w:val="3"/>
    </w:pPr>
    <w:rPr>
      <w:rFonts w:eastAsiaTheme="majorEastAsia" w:cstheme="majorBidi"/>
      <w:i/>
      <w:iCs/>
      <w:lang w:val="en-US"/>
    </w:rPr>
  </w:style>
  <w:style w:type="paragraph" w:styleId="Titre5">
    <w:name w:val="heading 5"/>
    <w:basedOn w:val="Normal"/>
    <w:next w:val="Normal"/>
    <w:link w:val="Titre5Car"/>
    <w:uiPriority w:val="9"/>
    <w:semiHidden/>
    <w:unhideWhenUsed/>
    <w:qFormat/>
    <w:rsid w:val="00CB63E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CB63E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CB63E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CB63E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B63E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4EB3"/>
    <w:rPr>
      <w:rFonts w:ascii="Times New Roman" w:eastAsiaTheme="majorEastAsia" w:hAnsi="Times New Roman" w:cstheme="majorBidi"/>
      <w:b/>
      <w:sz w:val="26"/>
      <w:szCs w:val="32"/>
    </w:rPr>
  </w:style>
  <w:style w:type="character" w:customStyle="1" w:styleId="Titre2Car">
    <w:name w:val="Titre 2 Car"/>
    <w:basedOn w:val="Policepardfaut"/>
    <w:link w:val="Titre2"/>
    <w:uiPriority w:val="9"/>
    <w:rsid w:val="00CE4EB3"/>
    <w:rPr>
      <w:rFonts w:ascii="Times New Roman" w:eastAsiaTheme="majorEastAsia" w:hAnsi="Times New Roman" w:cstheme="majorBidi"/>
      <w:b/>
      <w:sz w:val="24"/>
      <w:szCs w:val="26"/>
      <w:lang w:val="en-US"/>
    </w:rPr>
  </w:style>
  <w:style w:type="character" w:customStyle="1" w:styleId="Titre3Car">
    <w:name w:val="Titre 3 Car"/>
    <w:basedOn w:val="Policepardfaut"/>
    <w:link w:val="Titre3"/>
    <w:uiPriority w:val="9"/>
    <w:rsid w:val="00217714"/>
    <w:rPr>
      <w:rFonts w:ascii="Times New Roman" w:eastAsiaTheme="majorEastAsia" w:hAnsi="Times New Roman" w:cstheme="majorBidi"/>
      <w:b/>
      <w:sz w:val="24"/>
      <w:szCs w:val="24"/>
      <w:lang w:val="en-US"/>
    </w:rPr>
  </w:style>
  <w:style w:type="character" w:customStyle="1" w:styleId="Titre4Car">
    <w:name w:val="Titre 4 Car"/>
    <w:basedOn w:val="Policepardfaut"/>
    <w:link w:val="Titre4"/>
    <w:uiPriority w:val="9"/>
    <w:rsid w:val="00A64801"/>
    <w:rPr>
      <w:rFonts w:ascii="Times New Roman" w:eastAsiaTheme="majorEastAsia" w:hAnsi="Times New Roman" w:cstheme="majorBidi"/>
      <w:i/>
      <w:iCs/>
      <w:sz w:val="24"/>
      <w:lang w:val="en-US"/>
    </w:rPr>
  </w:style>
  <w:style w:type="character" w:customStyle="1" w:styleId="Titre5Car">
    <w:name w:val="Titre 5 Car"/>
    <w:basedOn w:val="Policepardfaut"/>
    <w:link w:val="Titre5"/>
    <w:uiPriority w:val="9"/>
    <w:semiHidden/>
    <w:rsid w:val="00CB63E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CB63E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CB63E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CB63E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B63EB"/>
    <w:rPr>
      <w:rFonts w:asciiTheme="majorHAnsi" w:eastAsiaTheme="majorEastAsia" w:hAnsiTheme="majorHAnsi" w:cstheme="majorBidi"/>
      <w:i/>
      <w:iCs/>
      <w:color w:val="272727" w:themeColor="text1" w:themeTint="D8"/>
      <w:sz w:val="21"/>
      <w:szCs w:val="21"/>
    </w:rPr>
  </w:style>
  <w:style w:type="paragraph" w:styleId="Bibliographie">
    <w:name w:val="Bibliography"/>
    <w:basedOn w:val="Normal"/>
    <w:next w:val="Normal"/>
    <w:uiPriority w:val="37"/>
    <w:unhideWhenUsed/>
    <w:rsid w:val="00217714"/>
    <w:pPr>
      <w:spacing w:after="0" w:line="240" w:lineRule="auto"/>
      <w:ind w:left="720" w:hanging="720"/>
    </w:pPr>
  </w:style>
  <w:style w:type="paragraph" w:styleId="Paragraphedeliste">
    <w:name w:val="List Paragraph"/>
    <w:basedOn w:val="Normal"/>
    <w:uiPriority w:val="34"/>
    <w:qFormat/>
    <w:rsid w:val="001F1A8F"/>
    <w:pPr>
      <w:ind w:left="720"/>
      <w:contextualSpacing/>
    </w:pPr>
  </w:style>
  <w:style w:type="character" w:customStyle="1" w:styleId="MTEquationSection">
    <w:name w:val="MTEquationSection"/>
    <w:basedOn w:val="Policepardfaut"/>
    <w:rsid w:val="00A64801"/>
    <w:rPr>
      <w:vanish/>
      <w:color w:val="FF0000"/>
      <w:lang w:val="en-US"/>
    </w:rPr>
  </w:style>
  <w:style w:type="paragraph" w:customStyle="1" w:styleId="MTDisplayEquation">
    <w:name w:val="MTDisplayEquation"/>
    <w:basedOn w:val="Normal"/>
    <w:next w:val="Normal"/>
    <w:link w:val="MTDisplayEquationCar"/>
    <w:rsid w:val="00A64801"/>
    <w:pPr>
      <w:tabs>
        <w:tab w:val="center" w:pos="4540"/>
        <w:tab w:val="right" w:pos="9080"/>
      </w:tabs>
    </w:pPr>
    <w:rPr>
      <w:lang w:val="en-US"/>
    </w:rPr>
  </w:style>
  <w:style w:type="character" w:customStyle="1" w:styleId="MTDisplayEquationCar">
    <w:name w:val="MTDisplayEquation Car"/>
    <w:basedOn w:val="Policepardfaut"/>
    <w:link w:val="MTDisplayEquation"/>
    <w:rsid w:val="00A64801"/>
    <w:rPr>
      <w:rFonts w:ascii="Times New Roman" w:hAnsi="Times New Roman"/>
      <w:sz w:val="24"/>
      <w:lang w:val="en-US"/>
    </w:rPr>
  </w:style>
  <w:style w:type="character" w:styleId="Marquedecommentaire">
    <w:name w:val="annotation reference"/>
    <w:basedOn w:val="Policepardfaut"/>
    <w:uiPriority w:val="99"/>
    <w:semiHidden/>
    <w:unhideWhenUsed/>
    <w:rsid w:val="0074456F"/>
    <w:rPr>
      <w:sz w:val="16"/>
      <w:szCs w:val="16"/>
    </w:rPr>
  </w:style>
  <w:style w:type="paragraph" w:styleId="Commentaire">
    <w:name w:val="annotation text"/>
    <w:basedOn w:val="Normal"/>
    <w:link w:val="CommentaireCar"/>
    <w:uiPriority w:val="99"/>
    <w:unhideWhenUsed/>
    <w:rsid w:val="0074456F"/>
    <w:pPr>
      <w:spacing w:line="240" w:lineRule="auto"/>
    </w:pPr>
    <w:rPr>
      <w:sz w:val="20"/>
      <w:szCs w:val="20"/>
    </w:rPr>
  </w:style>
  <w:style w:type="character" w:customStyle="1" w:styleId="CommentaireCar">
    <w:name w:val="Commentaire Car"/>
    <w:basedOn w:val="Policepardfaut"/>
    <w:link w:val="Commentaire"/>
    <w:uiPriority w:val="99"/>
    <w:rsid w:val="0074456F"/>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74456F"/>
    <w:rPr>
      <w:b/>
      <w:bCs/>
    </w:rPr>
  </w:style>
  <w:style w:type="character" w:customStyle="1" w:styleId="ObjetducommentaireCar">
    <w:name w:val="Objet du commentaire Car"/>
    <w:basedOn w:val="CommentaireCar"/>
    <w:link w:val="Objetducommentaire"/>
    <w:uiPriority w:val="99"/>
    <w:semiHidden/>
    <w:rsid w:val="0074456F"/>
    <w:rPr>
      <w:rFonts w:ascii="Times New Roman" w:hAnsi="Times New Roman"/>
      <w:b/>
      <w:bCs/>
      <w:sz w:val="20"/>
      <w:szCs w:val="20"/>
    </w:rPr>
  </w:style>
  <w:style w:type="table" w:styleId="Grilledutableau">
    <w:name w:val="Table Grid"/>
    <w:basedOn w:val="TableauNormal"/>
    <w:uiPriority w:val="39"/>
    <w:rsid w:val="00980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E5A56"/>
    <w:pPr>
      <w:keepNext/>
      <w:spacing w:before="120" w:after="120"/>
      <w:jc w:val="center"/>
    </w:pPr>
    <w:rPr>
      <w:i/>
      <w:iCs/>
      <w:sz w:val="22"/>
      <w:szCs w:val="18"/>
      <w:lang w:val="en-US"/>
    </w:rPr>
  </w:style>
  <w:style w:type="table" w:customStyle="1" w:styleId="Grilledutableau1">
    <w:name w:val="Grille du tableau1"/>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E80B70"/>
    <w:pPr>
      <w:spacing w:after="0"/>
    </w:pPr>
  </w:style>
  <w:style w:type="character" w:styleId="Lienhypertexte">
    <w:name w:val="Hyperlink"/>
    <w:basedOn w:val="Policepardfaut"/>
    <w:uiPriority w:val="99"/>
    <w:unhideWhenUsed/>
    <w:rsid w:val="00E80B70"/>
    <w:rPr>
      <w:color w:val="0563C1" w:themeColor="hyperlink"/>
      <w:u w:val="single"/>
    </w:rPr>
  </w:style>
  <w:style w:type="paragraph" w:customStyle="1" w:styleId="Codevariable">
    <w:name w:val="Code variable"/>
    <w:basedOn w:val="Normal"/>
    <w:link w:val="CodevariableCar"/>
    <w:qFormat/>
    <w:rsid w:val="00FC7F5E"/>
    <w:pPr>
      <w:spacing w:before="60" w:after="60" w:line="240" w:lineRule="auto"/>
      <w:jc w:val="left"/>
    </w:pPr>
    <w:rPr>
      <w:rFonts w:ascii="Cascadia Code" w:hAnsi="Cascadia Code" w:cs="Cascadia Code"/>
      <w:sz w:val="18"/>
      <w:lang w:val="en-US"/>
    </w:rPr>
  </w:style>
  <w:style w:type="character" w:customStyle="1" w:styleId="CodevariableCar">
    <w:name w:val="Code variable Car"/>
    <w:basedOn w:val="Policepardfaut"/>
    <w:link w:val="Codevariable"/>
    <w:rsid w:val="00FC7F5E"/>
    <w:rPr>
      <w:rFonts w:ascii="Cascadia Code" w:hAnsi="Cascadia Code" w:cs="Cascadia Code"/>
      <w:sz w:val="18"/>
      <w:lang w:val="en-US"/>
    </w:rPr>
  </w:style>
  <w:style w:type="paragraph" w:customStyle="1" w:styleId="TableNormal">
    <w:name w:val="Table Normal"/>
    <w:basedOn w:val="Normal"/>
    <w:link w:val="TableNormalCar"/>
    <w:qFormat/>
    <w:rsid w:val="00D00630"/>
    <w:pPr>
      <w:spacing w:before="60" w:after="60" w:line="240" w:lineRule="auto"/>
    </w:pPr>
    <w:rPr>
      <w:sz w:val="22"/>
      <w:szCs w:val="20"/>
      <w:lang w:val="en-US"/>
    </w:rPr>
  </w:style>
  <w:style w:type="paragraph" w:customStyle="1" w:styleId="ListNormal">
    <w:name w:val="List Normal"/>
    <w:basedOn w:val="MTDisplayEquation"/>
    <w:link w:val="ListNormalCar"/>
    <w:qFormat/>
    <w:rsid w:val="004A493E"/>
    <w:pPr>
      <w:numPr>
        <w:numId w:val="13"/>
      </w:numPr>
      <w:spacing w:before="0" w:after="0"/>
      <w:contextualSpacing/>
    </w:pPr>
  </w:style>
  <w:style w:type="character" w:customStyle="1" w:styleId="TableNormalCar">
    <w:name w:val="Table Normal Car"/>
    <w:basedOn w:val="Policepardfaut"/>
    <w:link w:val="TableNormal"/>
    <w:rsid w:val="00D00630"/>
    <w:rPr>
      <w:rFonts w:ascii="Times New Roman" w:hAnsi="Times New Roman"/>
      <w:szCs w:val="20"/>
      <w:lang w:val="en-US"/>
    </w:rPr>
  </w:style>
  <w:style w:type="paragraph" w:customStyle="1" w:styleId="TableHeader">
    <w:name w:val="Table Header"/>
    <w:basedOn w:val="TableNormal"/>
    <w:next w:val="TableNormal"/>
    <w:link w:val="TableHeaderCar"/>
    <w:qFormat/>
    <w:rsid w:val="00136413"/>
    <w:rPr>
      <w:b/>
      <w:bCs/>
    </w:rPr>
  </w:style>
  <w:style w:type="character" w:customStyle="1" w:styleId="ListNormalCar">
    <w:name w:val="List Normal Car"/>
    <w:basedOn w:val="MTDisplayEquationCar"/>
    <w:link w:val="ListNormal"/>
    <w:rsid w:val="004A493E"/>
    <w:rPr>
      <w:rFonts w:ascii="Times New Roman" w:hAnsi="Times New Roman"/>
      <w:sz w:val="24"/>
      <w:lang w:val="en-US"/>
    </w:rPr>
  </w:style>
  <w:style w:type="character" w:customStyle="1" w:styleId="TableHeaderCar">
    <w:name w:val="Table Header Car"/>
    <w:basedOn w:val="TableNormalCar"/>
    <w:link w:val="TableHeader"/>
    <w:rsid w:val="00136413"/>
    <w:rPr>
      <w:rFonts w:ascii="Times New Roman" w:hAnsi="Times New Roman"/>
      <w:b/>
      <w:bCs/>
      <w:sz w:val="20"/>
      <w:szCs w:val="20"/>
      <w:lang w:val="en-US"/>
    </w:rPr>
  </w:style>
  <w:style w:type="paragraph" w:customStyle="1" w:styleId="TableEquation">
    <w:name w:val="Table Equation"/>
    <w:basedOn w:val="TableNormal"/>
    <w:link w:val="TableEquationCar"/>
    <w:qFormat/>
    <w:rsid w:val="006E412F"/>
    <w:rPr>
      <w:sz w:val="24"/>
    </w:rPr>
  </w:style>
  <w:style w:type="character" w:customStyle="1" w:styleId="TableEquationCar">
    <w:name w:val="Table Equation Car"/>
    <w:basedOn w:val="TableNormalCar"/>
    <w:link w:val="TableEquation"/>
    <w:rsid w:val="006E412F"/>
    <w:rPr>
      <w:rFonts w:ascii="Times New Roman" w:hAnsi="Times New Roman"/>
      <w:sz w:val="24"/>
      <w:szCs w:val="20"/>
      <w:lang w:val="en-US"/>
    </w:rPr>
  </w:style>
  <w:style w:type="paragraph" w:styleId="NormalWeb">
    <w:name w:val="Normal (Web)"/>
    <w:basedOn w:val="Normal"/>
    <w:uiPriority w:val="99"/>
    <w:semiHidden/>
    <w:unhideWhenUsed/>
    <w:rsid w:val="00C65A53"/>
    <w:pPr>
      <w:spacing w:before="100" w:beforeAutospacing="1" w:after="100" w:afterAutospacing="1" w:line="240" w:lineRule="auto"/>
      <w:jc w:val="left"/>
    </w:pPr>
    <w:rPr>
      <w:rFonts w:eastAsia="Times New Roman" w:cs="Times New Roman"/>
      <w:szCs w:val="24"/>
      <w:lang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79337">
      <w:bodyDiv w:val="1"/>
      <w:marLeft w:val="0"/>
      <w:marRight w:val="0"/>
      <w:marTop w:val="0"/>
      <w:marBottom w:val="0"/>
      <w:divBdr>
        <w:top w:val="none" w:sz="0" w:space="0" w:color="auto"/>
        <w:left w:val="none" w:sz="0" w:space="0" w:color="auto"/>
        <w:bottom w:val="none" w:sz="0" w:space="0" w:color="auto"/>
        <w:right w:val="none" w:sz="0" w:space="0" w:color="auto"/>
      </w:divBdr>
    </w:div>
    <w:div w:id="1080181723">
      <w:bodyDiv w:val="1"/>
      <w:marLeft w:val="0"/>
      <w:marRight w:val="0"/>
      <w:marTop w:val="0"/>
      <w:marBottom w:val="0"/>
      <w:divBdr>
        <w:top w:val="none" w:sz="0" w:space="0" w:color="auto"/>
        <w:left w:val="none" w:sz="0" w:space="0" w:color="auto"/>
        <w:bottom w:val="none" w:sz="0" w:space="0" w:color="auto"/>
        <w:right w:val="none" w:sz="0" w:space="0" w:color="auto"/>
      </w:divBdr>
      <w:divsChild>
        <w:div w:id="2029065803">
          <w:marLeft w:val="0"/>
          <w:marRight w:val="0"/>
          <w:marTop w:val="0"/>
          <w:marBottom w:val="0"/>
          <w:divBdr>
            <w:top w:val="none" w:sz="0" w:space="0" w:color="auto"/>
            <w:left w:val="none" w:sz="0" w:space="0" w:color="auto"/>
            <w:bottom w:val="none" w:sz="0" w:space="0" w:color="auto"/>
            <w:right w:val="none" w:sz="0" w:space="0" w:color="auto"/>
          </w:divBdr>
          <w:divsChild>
            <w:div w:id="15240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04213">
      <w:bodyDiv w:val="1"/>
      <w:marLeft w:val="0"/>
      <w:marRight w:val="0"/>
      <w:marTop w:val="0"/>
      <w:marBottom w:val="0"/>
      <w:divBdr>
        <w:top w:val="none" w:sz="0" w:space="0" w:color="auto"/>
        <w:left w:val="none" w:sz="0" w:space="0" w:color="auto"/>
        <w:bottom w:val="none" w:sz="0" w:space="0" w:color="auto"/>
        <w:right w:val="none" w:sz="0" w:space="0" w:color="auto"/>
      </w:divBdr>
      <w:divsChild>
        <w:div w:id="842861814">
          <w:marLeft w:val="0"/>
          <w:marRight w:val="0"/>
          <w:marTop w:val="0"/>
          <w:marBottom w:val="0"/>
          <w:divBdr>
            <w:top w:val="none" w:sz="0" w:space="0" w:color="auto"/>
            <w:left w:val="none" w:sz="0" w:space="0" w:color="auto"/>
            <w:bottom w:val="none" w:sz="0" w:space="0" w:color="auto"/>
            <w:right w:val="none" w:sz="0" w:space="0" w:color="auto"/>
          </w:divBdr>
          <w:divsChild>
            <w:div w:id="749888830">
              <w:marLeft w:val="0"/>
              <w:marRight w:val="0"/>
              <w:marTop w:val="0"/>
              <w:marBottom w:val="0"/>
              <w:divBdr>
                <w:top w:val="none" w:sz="0" w:space="0" w:color="auto"/>
                <w:left w:val="none" w:sz="0" w:space="0" w:color="auto"/>
                <w:bottom w:val="none" w:sz="0" w:space="0" w:color="auto"/>
                <w:right w:val="none" w:sz="0" w:space="0" w:color="auto"/>
              </w:divBdr>
            </w:div>
            <w:div w:id="616252335">
              <w:marLeft w:val="0"/>
              <w:marRight w:val="0"/>
              <w:marTop w:val="0"/>
              <w:marBottom w:val="0"/>
              <w:divBdr>
                <w:top w:val="none" w:sz="0" w:space="0" w:color="auto"/>
                <w:left w:val="none" w:sz="0" w:space="0" w:color="auto"/>
                <w:bottom w:val="none" w:sz="0" w:space="0" w:color="auto"/>
                <w:right w:val="none" w:sz="0" w:space="0" w:color="auto"/>
              </w:divBdr>
            </w:div>
            <w:div w:id="535312677">
              <w:marLeft w:val="0"/>
              <w:marRight w:val="0"/>
              <w:marTop w:val="0"/>
              <w:marBottom w:val="0"/>
              <w:divBdr>
                <w:top w:val="none" w:sz="0" w:space="0" w:color="auto"/>
                <w:left w:val="none" w:sz="0" w:space="0" w:color="auto"/>
                <w:bottom w:val="none" w:sz="0" w:space="0" w:color="auto"/>
                <w:right w:val="none" w:sz="0" w:space="0" w:color="auto"/>
              </w:divBdr>
            </w:div>
            <w:div w:id="1581594320">
              <w:marLeft w:val="0"/>
              <w:marRight w:val="0"/>
              <w:marTop w:val="0"/>
              <w:marBottom w:val="0"/>
              <w:divBdr>
                <w:top w:val="none" w:sz="0" w:space="0" w:color="auto"/>
                <w:left w:val="none" w:sz="0" w:space="0" w:color="auto"/>
                <w:bottom w:val="none" w:sz="0" w:space="0" w:color="auto"/>
                <w:right w:val="none" w:sz="0" w:space="0" w:color="auto"/>
              </w:divBdr>
            </w:div>
            <w:div w:id="1880506689">
              <w:marLeft w:val="0"/>
              <w:marRight w:val="0"/>
              <w:marTop w:val="0"/>
              <w:marBottom w:val="0"/>
              <w:divBdr>
                <w:top w:val="none" w:sz="0" w:space="0" w:color="auto"/>
                <w:left w:val="none" w:sz="0" w:space="0" w:color="auto"/>
                <w:bottom w:val="none" w:sz="0" w:space="0" w:color="auto"/>
                <w:right w:val="none" w:sz="0" w:space="0" w:color="auto"/>
              </w:divBdr>
            </w:div>
            <w:div w:id="1261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1" Type="http://schemas.openxmlformats.org/officeDocument/2006/relationships/image" Target="media/image7.wmf"/><Relationship Id="rId324" Type="http://schemas.openxmlformats.org/officeDocument/2006/relationships/oleObject" Target="embeddings/oleObject181.bin"/><Relationship Id="rId531" Type="http://schemas.openxmlformats.org/officeDocument/2006/relationships/oleObject" Target="embeddings/oleObject324.bin"/><Relationship Id="rId629" Type="http://schemas.openxmlformats.org/officeDocument/2006/relationships/oleObject" Target="embeddings/oleObject396.bin"/><Relationship Id="rId170" Type="http://schemas.openxmlformats.org/officeDocument/2006/relationships/oleObject" Target="embeddings/oleObject98.bin"/><Relationship Id="rId268" Type="http://schemas.openxmlformats.org/officeDocument/2006/relationships/image" Target="media/image108.wmf"/><Relationship Id="rId475" Type="http://schemas.openxmlformats.org/officeDocument/2006/relationships/oleObject" Target="embeddings/oleObject278.bin"/><Relationship Id="rId32" Type="http://schemas.openxmlformats.org/officeDocument/2006/relationships/oleObject" Target="embeddings/oleObject11.bin"/><Relationship Id="rId128" Type="http://schemas.openxmlformats.org/officeDocument/2006/relationships/image" Target="media/image49.wmf"/><Relationship Id="rId335" Type="http://schemas.openxmlformats.org/officeDocument/2006/relationships/oleObject" Target="embeddings/oleObject187.bin"/><Relationship Id="rId542" Type="http://schemas.openxmlformats.org/officeDocument/2006/relationships/oleObject" Target="embeddings/oleObject333.bin"/><Relationship Id="rId181" Type="http://schemas.openxmlformats.org/officeDocument/2006/relationships/oleObject" Target="embeddings/oleObject105.bin"/><Relationship Id="rId402" Type="http://schemas.openxmlformats.org/officeDocument/2006/relationships/oleObject" Target="embeddings/oleObject226.bin"/><Relationship Id="rId279" Type="http://schemas.openxmlformats.org/officeDocument/2006/relationships/oleObject" Target="embeddings/oleObject157.bin"/><Relationship Id="rId486" Type="http://schemas.openxmlformats.org/officeDocument/2006/relationships/oleObject" Target="embeddings/oleObject289.bin"/><Relationship Id="rId43" Type="http://schemas.openxmlformats.org/officeDocument/2006/relationships/image" Target="media/image18.wmf"/><Relationship Id="rId139" Type="http://schemas.openxmlformats.org/officeDocument/2006/relationships/image" Target="media/image53.wmf"/><Relationship Id="rId346" Type="http://schemas.openxmlformats.org/officeDocument/2006/relationships/image" Target="media/image144.wmf"/><Relationship Id="rId553" Type="http://schemas.openxmlformats.org/officeDocument/2006/relationships/image" Target="media/image203.wmf"/><Relationship Id="rId192" Type="http://schemas.openxmlformats.org/officeDocument/2006/relationships/image" Target="media/image71.wmf"/><Relationship Id="rId206" Type="http://schemas.openxmlformats.org/officeDocument/2006/relationships/oleObject" Target="embeddings/oleObject120.bin"/><Relationship Id="rId413" Type="http://schemas.openxmlformats.org/officeDocument/2006/relationships/oleObject" Target="embeddings/oleObject233.bin"/><Relationship Id="rId497" Type="http://schemas.openxmlformats.org/officeDocument/2006/relationships/image" Target="media/image191.wmf"/><Relationship Id="rId620" Type="http://schemas.openxmlformats.org/officeDocument/2006/relationships/image" Target="media/image221.wmf"/><Relationship Id="rId357" Type="http://schemas.openxmlformats.org/officeDocument/2006/relationships/image" Target="media/image149.wmf"/><Relationship Id="rId54" Type="http://schemas.openxmlformats.org/officeDocument/2006/relationships/image" Target="media/image22.wmf"/><Relationship Id="rId217" Type="http://schemas.openxmlformats.org/officeDocument/2006/relationships/image" Target="media/image83.wmf"/><Relationship Id="rId564" Type="http://schemas.openxmlformats.org/officeDocument/2006/relationships/oleObject" Target="embeddings/oleObject351.bin"/><Relationship Id="rId424" Type="http://schemas.openxmlformats.org/officeDocument/2006/relationships/oleObject" Target="embeddings/oleObject240.bin"/><Relationship Id="rId631" Type="http://schemas.openxmlformats.org/officeDocument/2006/relationships/oleObject" Target="embeddings/oleObject398.bin"/><Relationship Id="rId270" Type="http://schemas.openxmlformats.org/officeDocument/2006/relationships/image" Target="media/image109.wmf"/><Relationship Id="rId65" Type="http://schemas.openxmlformats.org/officeDocument/2006/relationships/image" Target="media/image26.wmf"/><Relationship Id="rId130" Type="http://schemas.openxmlformats.org/officeDocument/2006/relationships/oleObject" Target="embeddings/oleObject72.bin"/><Relationship Id="rId368" Type="http://schemas.openxmlformats.org/officeDocument/2006/relationships/oleObject" Target="embeddings/oleObject206.bin"/><Relationship Id="rId575" Type="http://schemas.openxmlformats.org/officeDocument/2006/relationships/oleObject" Target="embeddings/oleObject358.bin"/><Relationship Id="rId228" Type="http://schemas.openxmlformats.org/officeDocument/2006/relationships/oleObject" Target="embeddings/oleObject131.bin"/><Relationship Id="rId435" Type="http://schemas.openxmlformats.org/officeDocument/2006/relationships/image" Target="media/image180.wmf"/><Relationship Id="rId281" Type="http://schemas.openxmlformats.org/officeDocument/2006/relationships/oleObject" Target="embeddings/oleObject158.bin"/><Relationship Id="rId502" Type="http://schemas.openxmlformats.org/officeDocument/2006/relationships/oleObject" Target="embeddings/oleObject301.bin"/><Relationship Id="rId76" Type="http://schemas.openxmlformats.org/officeDocument/2006/relationships/oleObject" Target="embeddings/oleObject37.bin"/><Relationship Id="rId141" Type="http://schemas.openxmlformats.org/officeDocument/2006/relationships/image" Target="media/image54.wmf"/><Relationship Id="rId379" Type="http://schemas.openxmlformats.org/officeDocument/2006/relationships/image" Target="media/image158.wmf"/><Relationship Id="rId586" Type="http://schemas.openxmlformats.org/officeDocument/2006/relationships/image" Target="media/image212.wmf"/><Relationship Id="rId7" Type="http://schemas.microsoft.com/office/2011/relationships/commentsExtended" Target="commentsExtended.xml"/><Relationship Id="rId239" Type="http://schemas.openxmlformats.org/officeDocument/2006/relationships/image" Target="media/image94.wmf"/><Relationship Id="rId446" Type="http://schemas.openxmlformats.org/officeDocument/2006/relationships/oleObject" Target="embeddings/oleObject253.bin"/><Relationship Id="rId292" Type="http://schemas.openxmlformats.org/officeDocument/2006/relationships/image" Target="media/image120.wmf"/><Relationship Id="rId306" Type="http://schemas.openxmlformats.org/officeDocument/2006/relationships/oleObject" Target="embeddings/oleObject171.bin"/><Relationship Id="rId87" Type="http://schemas.openxmlformats.org/officeDocument/2006/relationships/image" Target="media/image34.wmf"/><Relationship Id="rId513" Type="http://schemas.openxmlformats.org/officeDocument/2006/relationships/oleObject" Target="embeddings/oleObject310.bin"/><Relationship Id="rId597" Type="http://schemas.openxmlformats.org/officeDocument/2006/relationships/oleObject" Target="embeddings/oleObject376.bin"/><Relationship Id="rId152" Type="http://schemas.openxmlformats.org/officeDocument/2006/relationships/oleObject" Target="embeddings/oleObject86.bin"/><Relationship Id="rId457" Type="http://schemas.openxmlformats.org/officeDocument/2006/relationships/image" Target="media/image185.wmf"/><Relationship Id="rId14" Type="http://schemas.openxmlformats.org/officeDocument/2006/relationships/oleObject" Target="embeddings/oleObject2.bin"/><Relationship Id="rId317" Type="http://schemas.openxmlformats.org/officeDocument/2006/relationships/image" Target="media/image131.wmf"/><Relationship Id="rId524" Type="http://schemas.openxmlformats.org/officeDocument/2006/relationships/image" Target="media/image196.wmf"/><Relationship Id="rId98" Type="http://schemas.openxmlformats.org/officeDocument/2006/relationships/oleObject" Target="embeddings/oleObject52.bin"/><Relationship Id="rId163" Type="http://schemas.openxmlformats.org/officeDocument/2006/relationships/oleObject" Target="embeddings/oleObject93.bin"/><Relationship Id="rId370" Type="http://schemas.openxmlformats.org/officeDocument/2006/relationships/image" Target="media/image154.wmf"/><Relationship Id="rId230" Type="http://schemas.openxmlformats.org/officeDocument/2006/relationships/oleObject" Target="embeddings/oleObject132.bin"/><Relationship Id="rId468" Type="http://schemas.openxmlformats.org/officeDocument/2006/relationships/oleObject" Target="embeddings/oleObject271.bin"/><Relationship Id="rId25" Type="http://schemas.openxmlformats.org/officeDocument/2006/relationships/image" Target="media/image9.wmf"/><Relationship Id="rId328" Type="http://schemas.openxmlformats.org/officeDocument/2006/relationships/image" Target="media/image136.wmf"/><Relationship Id="rId535" Type="http://schemas.openxmlformats.org/officeDocument/2006/relationships/oleObject" Target="embeddings/oleObject327.bin"/><Relationship Id="rId174" Type="http://schemas.openxmlformats.org/officeDocument/2006/relationships/image" Target="media/image65.wmf"/><Relationship Id="rId381" Type="http://schemas.openxmlformats.org/officeDocument/2006/relationships/oleObject" Target="embeddings/oleObject214.bin"/><Relationship Id="rId602" Type="http://schemas.openxmlformats.org/officeDocument/2006/relationships/oleObject" Target="embeddings/oleObject379.bin"/><Relationship Id="rId241" Type="http://schemas.openxmlformats.org/officeDocument/2006/relationships/image" Target="media/image95.wmf"/><Relationship Id="rId479" Type="http://schemas.openxmlformats.org/officeDocument/2006/relationships/oleObject" Target="embeddings/oleObject282.bin"/><Relationship Id="rId36" Type="http://schemas.openxmlformats.org/officeDocument/2006/relationships/oleObject" Target="embeddings/oleObject13.bin"/><Relationship Id="rId339" Type="http://schemas.openxmlformats.org/officeDocument/2006/relationships/image" Target="media/image141.wmf"/><Relationship Id="rId546" Type="http://schemas.openxmlformats.org/officeDocument/2006/relationships/oleObject" Target="embeddings/oleObject337.bin"/><Relationship Id="rId101" Type="http://schemas.openxmlformats.org/officeDocument/2006/relationships/image" Target="media/image39.wmf"/><Relationship Id="rId185" Type="http://schemas.openxmlformats.org/officeDocument/2006/relationships/oleObject" Target="embeddings/oleObject108.bin"/><Relationship Id="rId406" Type="http://schemas.openxmlformats.org/officeDocument/2006/relationships/oleObject" Target="embeddings/oleObject228.bin"/><Relationship Id="rId392" Type="http://schemas.openxmlformats.org/officeDocument/2006/relationships/oleObject" Target="embeddings/oleObject220.bin"/><Relationship Id="rId613" Type="http://schemas.openxmlformats.org/officeDocument/2006/relationships/oleObject" Target="embeddings/oleObject386.bin"/><Relationship Id="rId252" Type="http://schemas.openxmlformats.org/officeDocument/2006/relationships/oleObject" Target="embeddings/oleObject143.bin"/><Relationship Id="rId294" Type="http://schemas.openxmlformats.org/officeDocument/2006/relationships/image" Target="media/image121.wmf"/><Relationship Id="rId308" Type="http://schemas.openxmlformats.org/officeDocument/2006/relationships/oleObject" Target="embeddings/oleObject172.bin"/><Relationship Id="rId515" Type="http://schemas.openxmlformats.org/officeDocument/2006/relationships/oleObject" Target="embeddings/oleObject312.bin"/><Relationship Id="rId47" Type="http://schemas.openxmlformats.org/officeDocument/2006/relationships/oleObject" Target="embeddings/oleObject19.bin"/><Relationship Id="rId89" Type="http://schemas.openxmlformats.org/officeDocument/2006/relationships/oleObject" Target="embeddings/oleObject46.bin"/><Relationship Id="rId112" Type="http://schemas.openxmlformats.org/officeDocument/2006/relationships/image" Target="media/image43.wmf"/><Relationship Id="rId154" Type="http://schemas.openxmlformats.org/officeDocument/2006/relationships/oleObject" Target="embeddings/oleObject87.bin"/><Relationship Id="rId361" Type="http://schemas.openxmlformats.org/officeDocument/2006/relationships/oleObject" Target="embeddings/oleObject202.bin"/><Relationship Id="rId557" Type="http://schemas.openxmlformats.org/officeDocument/2006/relationships/oleObject" Target="embeddings/oleObject344.bin"/><Relationship Id="rId599" Type="http://schemas.openxmlformats.org/officeDocument/2006/relationships/oleObject" Target="embeddings/oleObject377.bin"/><Relationship Id="rId196" Type="http://schemas.openxmlformats.org/officeDocument/2006/relationships/oleObject" Target="embeddings/oleObject115.bin"/><Relationship Id="rId417" Type="http://schemas.openxmlformats.org/officeDocument/2006/relationships/image" Target="media/image173.wmf"/><Relationship Id="rId459" Type="http://schemas.openxmlformats.org/officeDocument/2006/relationships/image" Target="media/image186.wmf"/><Relationship Id="rId624" Type="http://schemas.openxmlformats.org/officeDocument/2006/relationships/image" Target="media/image222.wmf"/><Relationship Id="rId16" Type="http://schemas.openxmlformats.org/officeDocument/2006/relationships/oleObject" Target="embeddings/oleObject3.bin"/><Relationship Id="rId221" Type="http://schemas.openxmlformats.org/officeDocument/2006/relationships/image" Target="media/image85.wmf"/><Relationship Id="rId263" Type="http://schemas.openxmlformats.org/officeDocument/2006/relationships/image" Target="media/image106.wmf"/><Relationship Id="rId319" Type="http://schemas.openxmlformats.org/officeDocument/2006/relationships/image" Target="media/image132.wmf"/><Relationship Id="rId470" Type="http://schemas.openxmlformats.org/officeDocument/2006/relationships/oleObject" Target="embeddings/oleObject273.bin"/><Relationship Id="rId526" Type="http://schemas.openxmlformats.org/officeDocument/2006/relationships/oleObject" Target="embeddings/oleObject321.bin"/><Relationship Id="rId58" Type="http://schemas.openxmlformats.org/officeDocument/2006/relationships/oleObject" Target="embeddings/oleObject26.bin"/><Relationship Id="rId123" Type="http://schemas.openxmlformats.org/officeDocument/2006/relationships/oleObject" Target="embeddings/oleObject67.bin"/><Relationship Id="rId330" Type="http://schemas.openxmlformats.org/officeDocument/2006/relationships/image" Target="media/image137.wmf"/><Relationship Id="rId568" Type="http://schemas.openxmlformats.org/officeDocument/2006/relationships/image" Target="media/image206.wmf"/><Relationship Id="rId165" Type="http://schemas.openxmlformats.org/officeDocument/2006/relationships/image" Target="media/image62.wmf"/><Relationship Id="rId372" Type="http://schemas.openxmlformats.org/officeDocument/2006/relationships/image" Target="media/image155.wmf"/><Relationship Id="rId428" Type="http://schemas.openxmlformats.org/officeDocument/2006/relationships/oleObject" Target="embeddings/oleObject242.bin"/><Relationship Id="rId635" Type="http://schemas.openxmlformats.org/officeDocument/2006/relationships/oleObject" Target="embeddings/oleObject402.bin"/><Relationship Id="rId232" Type="http://schemas.openxmlformats.org/officeDocument/2006/relationships/oleObject" Target="embeddings/oleObject133.bin"/><Relationship Id="rId274" Type="http://schemas.openxmlformats.org/officeDocument/2006/relationships/image" Target="media/image111.wmf"/><Relationship Id="rId481" Type="http://schemas.openxmlformats.org/officeDocument/2006/relationships/oleObject" Target="embeddings/oleObject284.bin"/><Relationship Id="rId27" Type="http://schemas.openxmlformats.org/officeDocument/2006/relationships/image" Target="media/image10.wmf"/><Relationship Id="rId69" Type="http://schemas.openxmlformats.org/officeDocument/2006/relationships/image" Target="media/image28.wmf"/><Relationship Id="rId134" Type="http://schemas.openxmlformats.org/officeDocument/2006/relationships/image" Target="media/image51.wmf"/><Relationship Id="rId537" Type="http://schemas.openxmlformats.org/officeDocument/2006/relationships/oleObject" Target="embeddings/oleObject328.bin"/><Relationship Id="rId579" Type="http://schemas.openxmlformats.org/officeDocument/2006/relationships/oleObject" Target="embeddings/oleObject361.bin"/><Relationship Id="rId80" Type="http://schemas.openxmlformats.org/officeDocument/2006/relationships/oleObject" Target="embeddings/oleObject40.bin"/><Relationship Id="rId176" Type="http://schemas.openxmlformats.org/officeDocument/2006/relationships/oleObject" Target="embeddings/oleObject102.bin"/><Relationship Id="rId341" Type="http://schemas.openxmlformats.org/officeDocument/2006/relationships/image" Target="media/image142.wmf"/><Relationship Id="rId383" Type="http://schemas.openxmlformats.org/officeDocument/2006/relationships/oleObject" Target="embeddings/oleObject215.bin"/><Relationship Id="rId439" Type="http://schemas.openxmlformats.org/officeDocument/2006/relationships/oleObject" Target="embeddings/oleObject249.bin"/><Relationship Id="rId590" Type="http://schemas.openxmlformats.org/officeDocument/2006/relationships/oleObject" Target="embeddings/oleObject369.bin"/><Relationship Id="rId604" Type="http://schemas.openxmlformats.org/officeDocument/2006/relationships/image" Target="media/image215.wmf"/><Relationship Id="rId201" Type="http://schemas.openxmlformats.org/officeDocument/2006/relationships/image" Target="media/image75.wmf"/><Relationship Id="rId243" Type="http://schemas.openxmlformats.org/officeDocument/2006/relationships/image" Target="media/image96.wmf"/><Relationship Id="rId285" Type="http://schemas.openxmlformats.org/officeDocument/2006/relationships/oleObject" Target="embeddings/oleObject160.bin"/><Relationship Id="rId450" Type="http://schemas.openxmlformats.org/officeDocument/2006/relationships/oleObject" Target="embeddings/oleObject257.bin"/><Relationship Id="rId506" Type="http://schemas.openxmlformats.org/officeDocument/2006/relationships/image" Target="media/image193.wmf"/><Relationship Id="rId38" Type="http://schemas.openxmlformats.org/officeDocument/2006/relationships/oleObject" Target="embeddings/oleObject14.bin"/><Relationship Id="rId103" Type="http://schemas.openxmlformats.org/officeDocument/2006/relationships/oleObject" Target="embeddings/oleObject55.bin"/><Relationship Id="rId310" Type="http://schemas.openxmlformats.org/officeDocument/2006/relationships/oleObject" Target="embeddings/oleObject173.bin"/><Relationship Id="rId492" Type="http://schemas.openxmlformats.org/officeDocument/2006/relationships/oleObject" Target="embeddings/oleObject295.bin"/><Relationship Id="rId548" Type="http://schemas.openxmlformats.org/officeDocument/2006/relationships/oleObject" Target="embeddings/oleObject338.bin"/><Relationship Id="rId91" Type="http://schemas.openxmlformats.org/officeDocument/2006/relationships/oleObject" Target="embeddings/oleObject47.bin"/><Relationship Id="rId145" Type="http://schemas.openxmlformats.org/officeDocument/2006/relationships/oleObject" Target="embeddings/oleObject81.bin"/><Relationship Id="rId187" Type="http://schemas.openxmlformats.org/officeDocument/2006/relationships/oleObject" Target="embeddings/oleObject109.bin"/><Relationship Id="rId352" Type="http://schemas.openxmlformats.org/officeDocument/2006/relationships/oleObject" Target="embeddings/oleObject197.bin"/><Relationship Id="rId394" Type="http://schemas.openxmlformats.org/officeDocument/2006/relationships/image" Target="media/image164.wmf"/><Relationship Id="rId408" Type="http://schemas.openxmlformats.org/officeDocument/2006/relationships/oleObject" Target="embeddings/oleObject230.bin"/><Relationship Id="rId615" Type="http://schemas.openxmlformats.org/officeDocument/2006/relationships/oleObject" Target="embeddings/oleObject387.bin"/><Relationship Id="rId212" Type="http://schemas.openxmlformats.org/officeDocument/2006/relationships/oleObject" Target="embeddings/oleObject123.bin"/><Relationship Id="rId254" Type="http://schemas.openxmlformats.org/officeDocument/2006/relationships/oleObject" Target="embeddings/oleObject144.bin"/><Relationship Id="rId49" Type="http://schemas.openxmlformats.org/officeDocument/2006/relationships/image" Target="media/image20.wmf"/><Relationship Id="rId114" Type="http://schemas.openxmlformats.org/officeDocument/2006/relationships/image" Target="media/image44.wmf"/><Relationship Id="rId296" Type="http://schemas.openxmlformats.org/officeDocument/2006/relationships/image" Target="media/image122.wmf"/><Relationship Id="rId461" Type="http://schemas.openxmlformats.org/officeDocument/2006/relationships/oleObject" Target="embeddings/oleObject266.bin"/><Relationship Id="rId517" Type="http://schemas.openxmlformats.org/officeDocument/2006/relationships/oleObject" Target="embeddings/oleObject314.bin"/><Relationship Id="rId559" Type="http://schemas.openxmlformats.org/officeDocument/2006/relationships/oleObject" Target="embeddings/oleObject346.bin"/><Relationship Id="rId60" Type="http://schemas.openxmlformats.org/officeDocument/2006/relationships/oleObject" Target="embeddings/oleObject27.bin"/><Relationship Id="rId156" Type="http://schemas.openxmlformats.org/officeDocument/2006/relationships/image" Target="media/image59.wmf"/><Relationship Id="rId198" Type="http://schemas.openxmlformats.org/officeDocument/2006/relationships/oleObject" Target="embeddings/oleObject116.bin"/><Relationship Id="rId321" Type="http://schemas.openxmlformats.org/officeDocument/2006/relationships/image" Target="media/image133.wmf"/><Relationship Id="rId363" Type="http://schemas.openxmlformats.org/officeDocument/2006/relationships/oleObject" Target="embeddings/oleObject203.bin"/><Relationship Id="rId419" Type="http://schemas.openxmlformats.org/officeDocument/2006/relationships/image" Target="media/image174.wmf"/><Relationship Id="rId570" Type="http://schemas.openxmlformats.org/officeDocument/2006/relationships/oleObject" Target="embeddings/oleObject355.bin"/><Relationship Id="rId626" Type="http://schemas.openxmlformats.org/officeDocument/2006/relationships/image" Target="media/image223.wmf"/><Relationship Id="rId223" Type="http://schemas.openxmlformats.org/officeDocument/2006/relationships/image" Target="media/image86.wmf"/><Relationship Id="rId430" Type="http://schemas.openxmlformats.org/officeDocument/2006/relationships/oleObject" Target="embeddings/oleObject243.bin"/><Relationship Id="rId18" Type="http://schemas.openxmlformats.org/officeDocument/2006/relationships/oleObject" Target="embeddings/oleObject4.bin"/><Relationship Id="rId265" Type="http://schemas.openxmlformats.org/officeDocument/2006/relationships/oleObject" Target="embeddings/oleObject150.bin"/><Relationship Id="rId472" Type="http://schemas.openxmlformats.org/officeDocument/2006/relationships/oleObject" Target="embeddings/oleObject275.bin"/><Relationship Id="rId528" Type="http://schemas.openxmlformats.org/officeDocument/2006/relationships/image" Target="media/image197.wmf"/><Relationship Id="rId125" Type="http://schemas.openxmlformats.org/officeDocument/2006/relationships/image" Target="media/image48.wmf"/><Relationship Id="rId167" Type="http://schemas.openxmlformats.org/officeDocument/2006/relationships/oleObject" Target="embeddings/oleObject96.bin"/><Relationship Id="rId332" Type="http://schemas.openxmlformats.org/officeDocument/2006/relationships/image" Target="media/image138.wmf"/><Relationship Id="rId374" Type="http://schemas.openxmlformats.org/officeDocument/2006/relationships/image" Target="media/image156.wmf"/><Relationship Id="rId581" Type="http://schemas.openxmlformats.org/officeDocument/2006/relationships/oleObject" Target="embeddings/oleObject362.bin"/><Relationship Id="rId71" Type="http://schemas.openxmlformats.org/officeDocument/2006/relationships/oleObject" Target="embeddings/oleObject34.bin"/><Relationship Id="rId234" Type="http://schemas.openxmlformats.org/officeDocument/2006/relationships/oleObject" Target="embeddings/oleObject134.bin"/><Relationship Id="rId637" Type="http://schemas.openxmlformats.org/officeDocument/2006/relationships/oleObject" Target="embeddings/oleObject404.bin"/><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image" Target="media/image112.wmf"/><Relationship Id="rId441" Type="http://schemas.openxmlformats.org/officeDocument/2006/relationships/image" Target="media/image182.wmf"/><Relationship Id="rId483" Type="http://schemas.openxmlformats.org/officeDocument/2006/relationships/oleObject" Target="embeddings/oleObject286.bin"/><Relationship Id="rId539" Type="http://schemas.openxmlformats.org/officeDocument/2006/relationships/oleObject" Target="embeddings/oleObject330.bin"/><Relationship Id="rId40" Type="http://schemas.openxmlformats.org/officeDocument/2006/relationships/oleObject" Target="embeddings/oleObject15.bin"/><Relationship Id="rId136" Type="http://schemas.openxmlformats.org/officeDocument/2006/relationships/oleObject" Target="embeddings/oleObject76.bin"/><Relationship Id="rId178" Type="http://schemas.openxmlformats.org/officeDocument/2006/relationships/oleObject" Target="embeddings/oleObject103.bin"/><Relationship Id="rId301" Type="http://schemas.openxmlformats.org/officeDocument/2006/relationships/oleObject" Target="embeddings/oleObject168.bin"/><Relationship Id="rId343" Type="http://schemas.openxmlformats.org/officeDocument/2006/relationships/oleObject" Target="embeddings/oleObject192.bin"/><Relationship Id="rId550" Type="http://schemas.openxmlformats.org/officeDocument/2006/relationships/oleObject" Target="embeddings/oleObject339.bin"/><Relationship Id="rId82" Type="http://schemas.openxmlformats.org/officeDocument/2006/relationships/oleObject" Target="embeddings/oleObject41.bin"/><Relationship Id="rId203" Type="http://schemas.openxmlformats.org/officeDocument/2006/relationships/image" Target="media/image76.wmf"/><Relationship Id="rId385" Type="http://schemas.openxmlformats.org/officeDocument/2006/relationships/oleObject" Target="embeddings/oleObject216.bin"/><Relationship Id="rId592" Type="http://schemas.openxmlformats.org/officeDocument/2006/relationships/oleObject" Target="embeddings/oleObject371.bin"/><Relationship Id="rId606" Type="http://schemas.openxmlformats.org/officeDocument/2006/relationships/image" Target="media/image216.wmf"/><Relationship Id="rId245" Type="http://schemas.openxmlformats.org/officeDocument/2006/relationships/image" Target="media/image97.wmf"/><Relationship Id="rId287" Type="http://schemas.openxmlformats.org/officeDocument/2006/relationships/oleObject" Target="embeddings/oleObject161.bin"/><Relationship Id="rId410" Type="http://schemas.openxmlformats.org/officeDocument/2006/relationships/oleObject" Target="embeddings/oleObject231.bin"/><Relationship Id="rId452" Type="http://schemas.openxmlformats.org/officeDocument/2006/relationships/oleObject" Target="embeddings/oleObject259.bin"/><Relationship Id="rId494" Type="http://schemas.openxmlformats.org/officeDocument/2006/relationships/oleObject" Target="embeddings/oleObject296.bin"/><Relationship Id="rId508" Type="http://schemas.openxmlformats.org/officeDocument/2006/relationships/image" Target="media/image194.wmf"/><Relationship Id="rId105" Type="http://schemas.openxmlformats.org/officeDocument/2006/relationships/oleObject" Target="embeddings/oleObject56.bin"/><Relationship Id="rId147" Type="http://schemas.openxmlformats.org/officeDocument/2006/relationships/image" Target="media/image56.wmf"/><Relationship Id="rId312" Type="http://schemas.openxmlformats.org/officeDocument/2006/relationships/image" Target="media/image129.wmf"/><Relationship Id="rId354" Type="http://schemas.openxmlformats.org/officeDocument/2006/relationships/oleObject" Target="embeddings/oleObject198.bin"/><Relationship Id="rId51" Type="http://schemas.openxmlformats.org/officeDocument/2006/relationships/oleObject" Target="embeddings/oleObject22.bin"/><Relationship Id="rId93" Type="http://schemas.openxmlformats.org/officeDocument/2006/relationships/image" Target="media/image36.wmf"/><Relationship Id="rId189" Type="http://schemas.openxmlformats.org/officeDocument/2006/relationships/image" Target="media/image70.wmf"/><Relationship Id="rId396" Type="http://schemas.openxmlformats.org/officeDocument/2006/relationships/image" Target="media/image165.wmf"/><Relationship Id="rId561" Type="http://schemas.openxmlformats.org/officeDocument/2006/relationships/oleObject" Target="embeddings/oleObject348.bin"/><Relationship Id="rId617" Type="http://schemas.openxmlformats.org/officeDocument/2006/relationships/oleObject" Target="embeddings/oleObject389.bin"/><Relationship Id="rId214" Type="http://schemas.openxmlformats.org/officeDocument/2006/relationships/oleObject" Target="embeddings/oleObject124.bin"/><Relationship Id="rId256" Type="http://schemas.openxmlformats.org/officeDocument/2006/relationships/oleObject" Target="embeddings/oleObject145.bin"/><Relationship Id="rId298" Type="http://schemas.openxmlformats.org/officeDocument/2006/relationships/image" Target="media/image123.wmf"/><Relationship Id="rId421" Type="http://schemas.openxmlformats.org/officeDocument/2006/relationships/oleObject" Target="embeddings/oleObject238.bin"/><Relationship Id="rId463" Type="http://schemas.openxmlformats.org/officeDocument/2006/relationships/image" Target="media/image187.wmf"/><Relationship Id="rId519" Type="http://schemas.openxmlformats.org/officeDocument/2006/relationships/oleObject" Target="embeddings/oleObject316.bin"/><Relationship Id="rId116" Type="http://schemas.openxmlformats.org/officeDocument/2006/relationships/image" Target="media/image45.wmf"/><Relationship Id="rId158" Type="http://schemas.openxmlformats.org/officeDocument/2006/relationships/oleObject" Target="embeddings/oleObject90.bin"/><Relationship Id="rId323" Type="http://schemas.openxmlformats.org/officeDocument/2006/relationships/image" Target="media/image134.wmf"/><Relationship Id="rId530" Type="http://schemas.openxmlformats.org/officeDocument/2006/relationships/image" Target="media/image198.wmf"/><Relationship Id="rId20" Type="http://schemas.openxmlformats.org/officeDocument/2006/relationships/oleObject" Target="embeddings/oleObject5.bin"/><Relationship Id="rId62" Type="http://schemas.openxmlformats.org/officeDocument/2006/relationships/image" Target="media/image25.wmf"/><Relationship Id="rId365" Type="http://schemas.openxmlformats.org/officeDocument/2006/relationships/image" Target="media/image152.wmf"/><Relationship Id="rId572" Type="http://schemas.openxmlformats.org/officeDocument/2006/relationships/image" Target="media/image207.wmf"/><Relationship Id="rId628" Type="http://schemas.openxmlformats.org/officeDocument/2006/relationships/image" Target="media/image224.wmf"/><Relationship Id="rId225" Type="http://schemas.openxmlformats.org/officeDocument/2006/relationships/image" Target="media/image87.wmf"/><Relationship Id="rId267" Type="http://schemas.openxmlformats.org/officeDocument/2006/relationships/oleObject" Target="embeddings/oleObject151.bin"/><Relationship Id="rId432" Type="http://schemas.openxmlformats.org/officeDocument/2006/relationships/oleObject" Target="embeddings/oleObject244.bin"/><Relationship Id="rId474" Type="http://schemas.openxmlformats.org/officeDocument/2006/relationships/oleObject" Target="embeddings/oleObject277.bin"/><Relationship Id="rId127" Type="http://schemas.openxmlformats.org/officeDocument/2006/relationships/oleObject" Target="embeddings/oleObject70.bin"/><Relationship Id="rId31" Type="http://schemas.openxmlformats.org/officeDocument/2006/relationships/image" Target="media/image12.wmf"/><Relationship Id="rId73" Type="http://schemas.openxmlformats.org/officeDocument/2006/relationships/oleObject" Target="embeddings/oleObject35.bin"/><Relationship Id="rId169" Type="http://schemas.openxmlformats.org/officeDocument/2006/relationships/oleObject" Target="embeddings/oleObject97.bin"/><Relationship Id="rId334" Type="http://schemas.openxmlformats.org/officeDocument/2006/relationships/image" Target="media/image139.wmf"/><Relationship Id="rId376" Type="http://schemas.openxmlformats.org/officeDocument/2006/relationships/oleObject" Target="embeddings/oleObject211.bin"/><Relationship Id="rId541" Type="http://schemas.openxmlformats.org/officeDocument/2006/relationships/oleObject" Target="embeddings/oleObject332.bin"/><Relationship Id="rId583" Type="http://schemas.openxmlformats.org/officeDocument/2006/relationships/oleObject" Target="embeddings/oleObject364.bin"/><Relationship Id="rId639" Type="http://schemas.microsoft.com/office/2011/relationships/people" Target="people.xml"/><Relationship Id="rId4" Type="http://schemas.openxmlformats.org/officeDocument/2006/relationships/settings" Target="settings.xml"/><Relationship Id="rId180" Type="http://schemas.openxmlformats.org/officeDocument/2006/relationships/image" Target="media/image67.wmf"/><Relationship Id="rId236" Type="http://schemas.openxmlformats.org/officeDocument/2006/relationships/oleObject" Target="embeddings/oleObject135.bin"/><Relationship Id="rId278" Type="http://schemas.openxmlformats.org/officeDocument/2006/relationships/image" Target="media/image113.wmf"/><Relationship Id="rId401" Type="http://schemas.openxmlformats.org/officeDocument/2006/relationships/image" Target="media/image167.wmf"/><Relationship Id="rId443" Type="http://schemas.openxmlformats.org/officeDocument/2006/relationships/image" Target="media/image183.wmf"/><Relationship Id="rId303" Type="http://schemas.openxmlformats.org/officeDocument/2006/relationships/image" Target="media/image125.wmf"/><Relationship Id="rId485" Type="http://schemas.openxmlformats.org/officeDocument/2006/relationships/oleObject" Target="embeddings/oleObject288.bin"/><Relationship Id="rId42" Type="http://schemas.openxmlformats.org/officeDocument/2006/relationships/oleObject" Target="embeddings/oleObject16.bin"/><Relationship Id="rId84" Type="http://schemas.openxmlformats.org/officeDocument/2006/relationships/image" Target="media/image33.wmf"/><Relationship Id="rId138" Type="http://schemas.openxmlformats.org/officeDocument/2006/relationships/oleObject" Target="embeddings/oleObject77.bin"/><Relationship Id="rId345" Type="http://schemas.openxmlformats.org/officeDocument/2006/relationships/oleObject" Target="embeddings/oleObject193.bin"/><Relationship Id="rId387" Type="http://schemas.openxmlformats.org/officeDocument/2006/relationships/image" Target="media/image161.wmf"/><Relationship Id="rId510" Type="http://schemas.openxmlformats.org/officeDocument/2006/relationships/oleObject" Target="embeddings/oleObject307.bin"/><Relationship Id="rId552" Type="http://schemas.openxmlformats.org/officeDocument/2006/relationships/oleObject" Target="embeddings/oleObject341.bin"/><Relationship Id="rId594" Type="http://schemas.openxmlformats.org/officeDocument/2006/relationships/oleObject" Target="embeddings/oleObject373.bin"/><Relationship Id="rId608" Type="http://schemas.openxmlformats.org/officeDocument/2006/relationships/oleObject" Target="embeddings/oleObject383.bin"/><Relationship Id="rId191" Type="http://schemas.openxmlformats.org/officeDocument/2006/relationships/oleObject" Target="embeddings/oleObject112.bin"/><Relationship Id="rId205" Type="http://schemas.openxmlformats.org/officeDocument/2006/relationships/image" Target="media/image77.wmf"/><Relationship Id="rId247" Type="http://schemas.openxmlformats.org/officeDocument/2006/relationships/image" Target="media/image98.wmf"/><Relationship Id="rId412" Type="http://schemas.openxmlformats.org/officeDocument/2006/relationships/oleObject" Target="embeddings/oleObject232.bin"/><Relationship Id="rId107" Type="http://schemas.openxmlformats.org/officeDocument/2006/relationships/oleObject" Target="embeddings/oleObject57.bin"/><Relationship Id="rId289" Type="http://schemas.openxmlformats.org/officeDocument/2006/relationships/oleObject" Target="embeddings/oleObject162.bin"/><Relationship Id="rId454" Type="http://schemas.openxmlformats.org/officeDocument/2006/relationships/oleObject" Target="embeddings/oleObject261.bin"/><Relationship Id="rId496" Type="http://schemas.openxmlformats.org/officeDocument/2006/relationships/oleObject" Target="embeddings/oleObject297.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oleObject" Target="embeddings/oleObject84.bin"/><Relationship Id="rId314" Type="http://schemas.openxmlformats.org/officeDocument/2006/relationships/oleObject" Target="embeddings/oleObject176.bin"/><Relationship Id="rId356" Type="http://schemas.openxmlformats.org/officeDocument/2006/relationships/oleObject" Target="embeddings/oleObject199.bin"/><Relationship Id="rId398" Type="http://schemas.openxmlformats.org/officeDocument/2006/relationships/oleObject" Target="embeddings/oleObject224.bin"/><Relationship Id="rId521" Type="http://schemas.openxmlformats.org/officeDocument/2006/relationships/oleObject" Target="embeddings/oleObject318.bin"/><Relationship Id="rId563" Type="http://schemas.openxmlformats.org/officeDocument/2006/relationships/oleObject" Target="embeddings/oleObject350.bin"/><Relationship Id="rId619" Type="http://schemas.openxmlformats.org/officeDocument/2006/relationships/oleObject" Target="embeddings/oleObject390.bin"/><Relationship Id="rId95" Type="http://schemas.openxmlformats.org/officeDocument/2006/relationships/oleObject" Target="embeddings/oleObject50.bin"/><Relationship Id="rId160" Type="http://schemas.openxmlformats.org/officeDocument/2006/relationships/oleObject" Target="embeddings/oleObject91.bin"/><Relationship Id="rId216" Type="http://schemas.openxmlformats.org/officeDocument/2006/relationships/oleObject" Target="embeddings/oleObject125.bin"/><Relationship Id="rId423" Type="http://schemas.openxmlformats.org/officeDocument/2006/relationships/image" Target="media/image175.wmf"/><Relationship Id="rId258" Type="http://schemas.openxmlformats.org/officeDocument/2006/relationships/oleObject" Target="embeddings/oleObject146.bin"/><Relationship Id="rId465" Type="http://schemas.openxmlformats.org/officeDocument/2006/relationships/image" Target="media/image188.wmf"/><Relationship Id="rId630" Type="http://schemas.openxmlformats.org/officeDocument/2006/relationships/oleObject" Target="embeddings/oleObject397.bin"/><Relationship Id="rId22" Type="http://schemas.openxmlformats.org/officeDocument/2006/relationships/oleObject" Target="embeddings/oleObject6.bin"/><Relationship Id="rId64" Type="http://schemas.openxmlformats.org/officeDocument/2006/relationships/oleObject" Target="embeddings/oleObject30.bin"/><Relationship Id="rId118" Type="http://schemas.openxmlformats.org/officeDocument/2006/relationships/oleObject" Target="embeddings/oleObject64.bin"/><Relationship Id="rId325" Type="http://schemas.openxmlformats.org/officeDocument/2006/relationships/image" Target="media/image135.wmf"/><Relationship Id="rId367" Type="http://schemas.openxmlformats.org/officeDocument/2006/relationships/image" Target="media/image153.wmf"/><Relationship Id="rId532" Type="http://schemas.openxmlformats.org/officeDocument/2006/relationships/oleObject" Target="embeddings/oleObject325.bin"/><Relationship Id="rId574" Type="http://schemas.openxmlformats.org/officeDocument/2006/relationships/image" Target="media/image208.wmf"/><Relationship Id="rId171" Type="http://schemas.openxmlformats.org/officeDocument/2006/relationships/image" Target="media/image64.wmf"/><Relationship Id="rId227" Type="http://schemas.openxmlformats.org/officeDocument/2006/relationships/image" Target="media/image88.wmf"/><Relationship Id="rId269" Type="http://schemas.openxmlformats.org/officeDocument/2006/relationships/oleObject" Target="embeddings/oleObject152.bin"/><Relationship Id="rId434" Type="http://schemas.openxmlformats.org/officeDocument/2006/relationships/oleObject" Target="embeddings/oleObject246.bin"/><Relationship Id="rId476" Type="http://schemas.openxmlformats.org/officeDocument/2006/relationships/oleObject" Target="embeddings/oleObject279.bin"/><Relationship Id="rId33" Type="http://schemas.openxmlformats.org/officeDocument/2006/relationships/image" Target="media/image13.wmf"/><Relationship Id="rId129" Type="http://schemas.openxmlformats.org/officeDocument/2006/relationships/oleObject" Target="embeddings/oleObject71.bin"/><Relationship Id="rId280" Type="http://schemas.openxmlformats.org/officeDocument/2006/relationships/image" Target="media/image114.wmf"/><Relationship Id="rId336" Type="http://schemas.openxmlformats.org/officeDocument/2006/relationships/image" Target="media/image140.wmf"/><Relationship Id="rId501" Type="http://schemas.openxmlformats.org/officeDocument/2006/relationships/image" Target="media/image192.wmf"/><Relationship Id="rId543" Type="http://schemas.openxmlformats.org/officeDocument/2006/relationships/oleObject" Target="embeddings/oleObject334.bin"/><Relationship Id="rId75" Type="http://schemas.openxmlformats.org/officeDocument/2006/relationships/image" Target="media/image30.wmf"/><Relationship Id="rId140" Type="http://schemas.openxmlformats.org/officeDocument/2006/relationships/oleObject" Target="embeddings/oleObject78.bin"/><Relationship Id="rId182" Type="http://schemas.openxmlformats.org/officeDocument/2006/relationships/oleObject" Target="embeddings/oleObject106.bin"/><Relationship Id="rId378" Type="http://schemas.openxmlformats.org/officeDocument/2006/relationships/oleObject" Target="embeddings/oleObject212.bin"/><Relationship Id="rId403" Type="http://schemas.openxmlformats.org/officeDocument/2006/relationships/image" Target="media/image168.wmf"/><Relationship Id="rId585" Type="http://schemas.openxmlformats.org/officeDocument/2006/relationships/oleObject" Target="embeddings/oleObject365.bin"/><Relationship Id="rId6" Type="http://schemas.openxmlformats.org/officeDocument/2006/relationships/comments" Target="comments.xml"/><Relationship Id="rId238" Type="http://schemas.openxmlformats.org/officeDocument/2006/relationships/oleObject" Target="embeddings/oleObject136.bin"/><Relationship Id="rId445" Type="http://schemas.openxmlformats.org/officeDocument/2006/relationships/image" Target="media/image184.wmf"/><Relationship Id="rId487" Type="http://schemas.openxmlformats.org/officeDocument/2006/relationships/oleObject" Target="embeddings/oleObject290.bin"/><Relationship Id="rId610" Type="http://schemas.openxmlformats.org/officeDocument/2006/relationships/image" Target="media/image217.wmf"/><Relationship Id="rId291" Type="http://schemas.openxmlformats.org/officeDocument/2006/relationships/oleObject" Target="embeddings/oleObject163.bin"/><Relationship Id="rId305" Type="http://schemas.openxmlformats.org/officeDocument/2006/relationships/image" Target="media/image126.wmf"/><Relationship Id="rId347" Type="http://schemas.openxmlformats.org/officeDocument/2006/relationships/oleObject" Target="embeddings/oleObject194.bin"/><Relationship Id="rId512" Type="http://schemas.openxmlformats.org/officeDocument/2006/relationships/oleObject" Target="embeddings/oleObject309.bin"/><Relationship Id="rId44" Type="http://schemas.openxmlformats.org/officeDocument/2006/relationships/oleObject" Target="embeddings/oleObject17.bin"/><Relationship Id="rId86" Type="http://schemas.openxmlformats.org/officeDocument/2006/relationships/oleObject" Target="embeddings/oleObject44.bin"/><Relationship Id="rId151" Type="http://schemas.openxmlformats.org/officeDocument/2006/relationships/oleObject" Target="embeddings/oleObject85.bin"/><Relationship Id="rId389" Type="http://schemas.openxmlformats.org/officeDocument/2006/relationships/image" Target="media/image162.wmf"/><Relationship Id="rId554" Type="http://schemas.openxmlformats.org/officeDocument/2006/relationships/oleObject" Target="embeddings/oleObject342.bin"/><Relationship Id="rId596" Type="http://schemas.openxmlformats.org/officeDocument/2006/relationships/oleObject" Target="embeddings/oleObject375.bin"/><Relationship Id="rId193" Type="http://schemas.openxmlformats.org/officeDocument/2006/relationships/oleObject" Target="embeddings/oleObject113.bin"/><Relationship Id="rId207" Type="http://schemas.openxmlformats.org/officeDocument/2006/relationships/image" Target="media/image78.wmf"/><Relationship Id="rId249" Type="http://schemas.openxmlformats.org/officeDocument/2006/relationships/image" Target="media/image99.wmf"/><Relationship Id="rId414" Type="http://schemas.openxmlformats.org/officeDocument/2006/relationships/oleObject" Target="embeddings/oleObject234.bin"/><Relationship Id="rId456" Type="http://schemas.openxmlformats.org/officeDocument/2006/relationships/oleObject" Target="embeddings/oleObject263.bin"/><Relationship Id="rId498" Type="http://schemas.openxmlformats.org/officeDocument/2006/relationships/oleObject" Target="embeddings/oleObject298.bin"/><Relationship Id="rId621" Type="http://schemas.openxmlformats.org/officeDocument/2006/relationships/oleObject" Target="embeddings/oleObject391.bin"/><Relationship Id="rId13" Type="http://schemas.openxmlformats.org/officeDocument/2006/relationships/image" Target="media/image3.wmf"/><Relationship Id="rId109" Type="http://schemas.openxmlformats.org/officeDocument/2006/relationships/image" Target="media/image42.wmf"/><Relationship Id="rId260" Type="http://schemas.openxmlformats.org/officeDocument/2006/relationships/oleObject" Target="embeddings/oleObject147.bin"/><Relationship Id="rId316" Type="http://schemas.openxmlformats.org/officeDocument/2006/relationships/oleObject" Target="embeddings/oleObject177.bin"/><Relationship Id="rId523" Type="http://schemas.openxmlformats.org/officeDocument/2006/relationships/oleObject" Target="embeddings/oleObject319.bin"/><Relationship Id="rId55" Type="http://schemas.openxmlformats.org/officeDocument/2006/relationships/oleObject" Target="embeddings/oleObject24.bin"/><Relationship Id="rId97" Type="http://schemas.openxmlformats.org/officeDocument/2006/relationships/oleObject" Target="embeddings/oleObject51.bin"/><Relationship Id="rId120" Type="http://schemas.openxmlformats.org/officeDocument/2006/relationships/oleObject" Target="embeddings/oleObject65.bin"/><Relationship Id="rId358" Type="http://schemas.openxmlformats.org/officeDocument/2006/relationships/oleObject" Target="embeddings/oleObject200.bin"/><Relationship Id="rId565" Type="http://schemas.openxmlformats.org/officeDocument/2006/relationships/oleObject" Target="embeddings/oleObject352.bin"/><Relationship Id="rId162" Type="http://schemas.openxmlformats.org/officeDocument/2006/relationships/image" Target="media/image61.wmf"/><Relationship Id="rId218" Type="http://schemas.openxmlformats.org/officeDocument/2006/relationships/oleObject" Target="embeddings/oleObject126.bin"/><Relationship Id="rId425" Type="http://schemas.openxmlformats.org/officeDocument/2006/relationships/image" Target="media/image176.wmf"/><Relationship Id="rId467" Type="http://schemas.openxmlformats.org/officeDocument/2006/relationships/oleObject" Target="embeddings/oleObject270.bin"/><Relationship Id="rId632" Type="http://schemas.openxmlformats.org/officeDocument/2006/relationships/oleObject" Target="embeddings/oleObject399.bin"/><Relationship Id="rId271" Type="http://schemas.openxmlformats.org/officeDocument/2006/relationships/oleObject" Target="embeddings/oleObject153.bin"/><Relationship Id="rId24" Type="http://schemas.openxmlformats.org/officeDocument/2006/relationships/oleObject" Target="embeddings/oleObject7.bin"/><Relationship Id="rId66" Type="http://schemas.openxmlformats.org/officeDocument/2006/relationships/oleObject" Target="embeddings/oleObject31.bin"/><Relationship Id="rId131" Type="http://schemas.openxmlformats.org/officeDocument/2006/relationships/image" Target="media/image50.wmf"/><Relationship Id="rId327" Type="http://schemas.openxmlformats.org/officeDocument/2006/relationships/oleObject" Target="embeddings/oleObject183.bin"/><Relationship Id="rId369" Type="http://schemas.openxmlformats.org/officeDocument/2006/relationships/oleObject" Target="embeddings/oleObject207.bin"/><Relationship Id="rId534" Type="http://schemas.openxmlformats.org/officeDocument/2006/relationships/image" Target="media/image199.wmf"/><Relationship Id="rId576" Type="http://schemas.openxmlformats.org/officeDocument/2006/relationships/oleObject" Target="embeddings/oleObject359.bin"/><Relationship Id="rId173" Type="http://schemas.openxmlformats.org/officeDocument/2006/relationships/oleObject" Target="embeddings/oleObject100.bin"/><Relationship Id="rId229" Type="http://schemas.openxmlformats.org/officeDocument/2006/relationships/image" Target="media/image89.wmf"/><Relationship Id="rId380" Type="http://schemas.openxmlformats.org/officeDocument/2006/relationships/oleObject" Target="embeddings/oleObject213.bin"/><Relationship Id="rId436" Type="http://schemas.openxmlformats.org/officeDocument/2006/relationships/oleObject" Target="embeddings/oleObject247.bin"/><Relationship Id="rId601" Type="http://schemas.openxmlformats.org/officeDocument/2006/relationships/oleObject" Target="embeddings/oleObject378.bin"/><Relationship Id="rId240" Type="http://schemas.openxmlformats.org/officeDocument/2006/relationships/oleObject" Target="embeddings/oleObject137.bin"/><Relationship Id="rId478" Type="http://schemas.openxmlformats.org/officeDocument/2006/relationships/oleObject" Target="embeddings/oleObject281.bin"/><Relationship Id="rId35" Type="http://schemas.openxmlformats.org/officeDocument/2006/relationships/image" Target="media/image14.wmf"/><Relationship Id="rId77" Type="http://schemas.openxmlformats.org/officeDocument/2006/relationships/oleObject" Target="embeddings/oleObject38.bin"/><Relationship Id="rId100" Type="http://schemas.openxmlformats.org/officeDocument/2006/relationships/oleObject" Target="embeddings/oleObject53.bin"/><Relationship Id="rId282" Type="http://schemas.openxmlformats.org/officeDocument/2006/relationships/image" Target="media/image115.wmf"/><Relationship Id="rId338" Type="http://schemas.openxmlformats.org/officeDocument/2006/relationships/oleObject" Target="embeddings/oleObject189.bin"/><Relationship Id="rId503" Type="http://schemas.openxmlformats.org/officeDocument/2006/relationships/oleObject" Target="embeddings/oleObject302.bin"/><Relationship Id="rId545" Type="http://schemas.openxmlformats.org/officeDocument/2006/relationships/oleObject" Target="embeddings/oleObject336.bin"/><Relationship Id="rId587" Type="http://schemas.openxmlformats.org/officeDocument/2006/relationships/oleObject" Target="embeddings/oleObject366.bin"/><Relationship Id="rId8" Type="http://schemas.microsoft.com/office/2016/09/relationships/commentsIds" Target="commentsIds.xml"/><Relationship Id="rId142" Type="http://schemas.openxmlformats.org/officeDocument/2006/relationships/oleObject" Target="embeddings/oleObject79.bin"/><Relationship Id="rId184" Type="http://schemas.openxmlformats.org/officeDocument/2006/relationships/oleObject" Target="embeddings/oleObject107.bin"/><Relationship Id="rId391" Type="http://schemas.openxmlformats.org/officeDocument/2006/relationships/image" Target="media/image163.wmf"/><Relationship Id="rId405" Type="http://schemas.openxmlformats.org/officeDocument/2006/relationships/image" Target="media/image169.wmf"/><Relationship Id="rId447" Type="http://schemas.openxmlformats.org/officeDocument/2006/relationships/oleObject" Target="embeddings/oleObject254.bin"/><Relationship Id="rId612" Type="http://schemas.openxmlformats.org/officeDocument/2006/relationships/image" Target="media/image218.wmf"/><Relationship Id="rId251" Type="http://schemas.openxmlformats.org/officeDocument/2006/relationships/image" Target="media/image100.wmf"/><Relationship Id="rId489" Type="http://schemas.openxmlformats.org/officeDocument/2006/relationships/oleObject" Target="embeddings/oleObject292.bin"/><Relationship Id="rId46" Type="http://schemas.openxmlformats.org/officeDocument/2006/relationships/image" Target="media/image19.wmf"/><Relationship Id="rId293" Type="http://schemas.openxmlformats.org/officeDocument/2006/relationships/oleObject" Target="embeddings/oleObject164.bin"/><Relationship Id="rId307" Type="http://schemas.openxmlformats.org/officeDocument/2006/relationships/image" Target="media/image127.wmf"/><Relationship Id="rId349" Type="http://schemas.openxmlformats.org/officeDocument/2006/relationships/oleObject" Target="embeddings/oleObject195.bin"/><Relationship Id="rId514" Type="http://schemas.openxmlformats.org/officeDocument/2006/relationships/oleObject" Target="embeddings/oleObject311.bin"/><Relationship Id="rId556" Type="http://schemas.openxmlformats.org/officeDocument/2006/relationships/oleObject" Target="embeddings/oleObject343.bin"/><Relationship Id="rId88" Type="http://schemas.openxmlformats.org/officeDocument/2006/relationships/oleObject" Target="embeddings/oleObject45.bin"/><Relationship Id="rId111" Type="http://schemas.openxmlformats.org/officeDocument/2006/relationships/oleObject" Target="embeddings/oleObject60.bin"/><Relationship Id="rId153" Type="http://schemas.openxmlformats.org/officeDocument/2006/relationships/image" Target="media/image58.wmf"/><Relationship Id="rId195" Type="http://schemas.openxmlformats.org/officeDocument/2006/relationships/image" Target="media/image72.wmf"/><Relationship Id="rId209" Type="http://schemas.openxmlformats.org/officeDocument/2006/relationships/image" Target="media/image79.wmf"/><Relationship Id="rId360" Type="http://schemas.openxmlformats.org/officeDocument/2006/relationships/image" Target="media/image150.wmf"/><Relationship Id="rId416" Type="http://schemas.openxmlformats.org/officeDocument/2006/relationships/oleObject" Target="embeddings/oleObject235.bin"/><Relationship Id="rId598" Type="http://schemas.openxmlformats.org/officeDocument/2006/relationships/image" Target="media/image213.wmf"/><Relationship Id="rId220" Type="http://schemas.openxmlformats.org/officeDocument/2006/relationships/oleObject" Target="embeddings/oleObject127.bin"/><Relationship Id="rId458" Type="http://schemas.openxmlformats.org/officeDocument/2006/relationships/oleObject" Target="embeddings/oleObject264.bin"/><Relationship Id="rId623" Type="http://schemas.openxmlformats.org/officeDocument/2006/relationships/oleObject" Target="embeddings/oleObject393.bin"/><Relationship Id="rId15" Type="http://schemas.openxmlformats.org/officeDocument/2006/relationships/image" Target="media/image4.wmf"/><Relationship Id="rId57" Type="http://schemas.openxmlformats.org/officeDocument/2006/relationships/oleObject" Target="embeddings/oleObject25.bin"/><Relationship Id="rId262" Type="http://schemas.openxmlformats.org/officeDocument/2006/relationships/oleObject" Target="embeddings/oleObject148.bin"/><Relationship Id="rId318" Type="http://schemas.openxmlformats.org/officeDocument/2006/relationships/oleObject" Target="embeddings/oleObject178.bin"/><Relationship Id="rId525" Type="http://schemas.openxmlformats.org/officeDocument/2006/relationships/oleObject" Target="embeddings/oleObject320.bin"/><Relationship Id="rId567" Type="http://schemas.openxmlformats.org/officeDocument/2006/relationships/oleObject" Target="embeddings/oleObject353.bin"/><Relationship Id="rId99" Type="http://schemas.openxmlformats.org/officeDocument/2006/relationships/image" Target="media/image38.wmf"/><Relationship Id="rId122" Type="http://schemas.openxmlformats.org/officeDocument/2006/relationships/image" Target="media/image47.wmf"/><Relationship Id="rId164" Type="http://schemas.openxmlformats.org/officeDocument/2006/relationships/oleObject" Target="embeddings/oleObject94.bin"/><Relationship Id="rId371" Type="http://schemas.openxmlformats.org/officeDocument/2006/relationships/oleObject" Target="embeddings/oleObject208.bin"/><Relationship Id="rId427" Type="http://schemas.openxmlformats.org/officeDocument/2006/relationships/image" Target="media/image177.wmf"/><Relationship Id="rId469" Type="http://schemas.openxmlformats.org/officeDocument/2006/relationships/oleObject" Target="embeddings/oleObject272.bin"/><Relationship Id="rId634" Type="http://schemas.openxmlformats.org/officeDocument/2006/relationships/oleObject" Target="embeddings/oleObject401.bin"/><Relationship Id="rId26" Type="http://schemas.openxmlformats.org/officeDocument/2006/relationships/oleObject" Target="embeddings/oleObject8.bin"/><Relationship Id="rId231" Type="http://schemas.openxmlformats.org/officeDocument/2006/relationships/image" Target="media/image90.wmf"/><Relationship Id="rId273" Type="http://schemas.openxmlformats.org/officeDocument/2006/relationships/oleObject" Target="embeddings/oleObject154.bin"/><Relationship Id="rId329" Type="http://schemas.openxmlformats.org/officeDocument/2006/relationships/oleObject" Target="embeddings/oleObject184.bin"/><Relationship Id="rId480" Type="http://schemas.openxmlformats.org/officeDocument/2006/relationships/oleObject" Target="embeddings/oleObject283.bin"/><Relationship Id="rId536" Type="http://schemas.openxmlformats.org/officeDocument/2006/relationships/image" Target="media/image200.wmf"/><Relationship Id="rId68" Type="http://schemas.openxmlformats.org/officeDocument/2006/relationships/oleObject" Target="embeddings/oleObject32.bin"/><Relationship Id="rId133" Type="http://schemas.openxmlformats.org/officeDocument/2006/relationships/oleObject" Target="embeddings/oleObject74.bin"/><Relationship Id="rId175" Type="http://schemas.openxmlformats.org/officeDocument/2006/relationships/oleObject" Target="embeddings/oleObject101.bin"/><Relationship Id="rId340" Type="http://schemas.openxmlformats.org/officeDocument/2006/relationships/oleObject" Target="embeddings/oleObject190.bin"/><Relationship Id="rId578" Type="http://schemas.openxmlformats.org/officeDocument/2006/relationships/image" Target="media/image209.wmf"/><Relationship Id="rId200" Type="http://schemas.openxmlformats.org/officeDocument/2006/relationships/oleObject" Target="embeddings/oleObject117.bin"/><Relationship Id="rId382" Type="http://schemas.openxmlformats.org/officeDocument/2006/relationships/image" Target="media/image159.wmf"/><Relationship Id="rId438" Type="http://schemas.openxmlformats.org/officeDocument/2006/relationships/oleObject" Target="embeddings/oleObject248.bin"/><Relationship Id="rId603" Type="http://schemas.openxmlformats.org/officeDocument/2006/relationships/oleObject" Target="embeddings/oleObject380.bin"/><Relationship Id="rId242" Type="http://schemas.openxmlformats.org/officeDocument/2006/relationships/oleObject" Target="embeddings/oleObject138.bin"/><Relationship Id="rId284" Type="http://schemas.openxmlformats.org/officeDocument/2006/relationships/image" Target="media/image116.wmf"/><Relationship Id="rId491" Type="http://schemas.openxmlformats.org/officeDocument/2006/relationships/oleObject" Target="embeddings/oleObject294.bin"/><Relationship Id="rId505" Type="http://schemas.openxmlformats.org/officeDocument/2006/relationships/oleObject" Target="embeddings/oleObject304.bin"/><Relationship Id="rId37" Type="http://schemas.openxmlformats.org/officeDocument/2006/relationships/image" Target="media/image15.wmf"/><Relationship Id="rId79" Type="http://schemas.openxmlformats.org/officeDocument/2006/relationships/oleObject" Target="embeddings/oleObject39.bin"/><Relationship Id="rId102" Type="http://schemas.openxmlformats.org/officeDocument/2006/relationships/oleObject" Target="embeddings/oleObject54.bin"/><Relationship Id="rId144" Type="http://schemas.openxmlformats.org/officeDocument/2006/relationships/image" Target="media/image55.wmf"/><Relationship Id="rId547" Type="http://schemas.openxmlformats.org/officeDocument/2006/relationships/image" Target="media/image201.wmf"/><Relationship Id="rId589" Type="http://schemas.openxmlformats.org/officeDocument/2006/relationships/oleObject" Target="embeddings/oleObject368.bin"/><Relationship Id="rId90" Type="http://schemas.openxmlformats.org/officeDocument/2006/relationships/image" Target="media/image35.wmf"/><Relationship Id="rId186" Type="http://schemas.openxmlformats.org/officeDocument/2006/relationships/image" Target="media/image69.wmf"/><Relationship Id="rId351" Type="http://schemas.openxmlformats.org/officeDocument/2006/relationships/oleObject" Target="embeddings/oleObject196.bin"/><Relationship Id="rId393" Type="http://schemas.openxmlformats.org/officeDocument/2006/relationships/oleObject" Target="embeddings/oleObject221.bin"/><Relationship Id="rId407" Type="http://schemas.openxmlformats.org/officeDocument/2006/relationships/oleObject" Target="embeddings/oleObject229.bin"/><Relationship Id="rId449" Type="http://schemas.openxmlformats.org/officeDocument/2006/relationships/oleObject" Target="embeddings/oleObject256.bin"/><Relationship Id="rId614" Type="http://schemas.openxmlformats.org/officeDocument/2006/relationships/image" Target="media/image219.wmf"/><Relationship Id="rId211" Type="http://schemas.openxmlformats.org/officeDocument/2006/relationships/image" Target="media/image80.wmf"/><Relationship Id="rId253" Type="http://schemas.openxmlformats.org/officeDocument/2006/relationships/image" Target="media/image101.wmf"/><Relationship Id="rId295" Type="http://schemas.openxmlformats.org/officeDocument/2006/relationships/oleObject" Target="embeddings/oleObject165.bin"/><Relationship Id="rId309" Type="http://schemas.openxmlformats.org/officeDocument/2006/relationships/image" Target="media/image128.wmf"/><Relationship Id="rId460" Type="http://schemas.openxmlformats.org/officeDocument/2006/relationships/oleObject" Target="embeddings/oleObject265.bin"/><Relationship Id="rId516" Type="http://schemas.openxmlformats.org/officeDocument/2006/relationships/oleObject" Target="embeddings/oleObject313.bin"/><Relationship Id="rId48" Type="http://schemas.openxmlformats.org/officeDocument/2006/relationships/oleObject" Target="embeddings/oleObject20.bin"/><Relationship Id="rId113" Type="http://schemas.openxmlformats.org/officeDocument/2006/relationships/oleObject" Target="embeddings/oleObject61.bin"/><Relationship Id="rId320" Type="http://schemas.openxmlformats.org/officeDocument/2006/relationships/oleObject" Target="embeddings/oleObject179.bin"/><Relationship Id="rId558" Type="http://schemas.openxmlformats.org/officeDocument/2006/relationships/oleObject" Target="embeddings/oleObject345.bin"/><Relationship Id="rId155" Type="http://schemas.openxmlformats.org/officeDocument/2006/relationships/oleObject" Target="embeddings/oleObject88.bin"/><Relationship Id="rId197" Type="http://schemas.openxmlformats.org/officeDocument/2006/relationships/image" Target="media/image73.wmf"/><Relationship Id="rId362" Type="http://schemas.openxmlformats.org/officeDocument/2006/relationships/image" Target="media/image151.wmf"/><Relationship Id="rId418" Type="http://schemas.openxmlformats.org/officeDocument/2006/relationships/oleObject" Target="embeddings/oleObject236.bin"/><Relationship Id="rId625" Type="http://schemas.openxmlformats.org/officeDocument/2006/relationships/oleObject" Target="embeddings/oleObject394.bin"/><Relationship Id="rId222" Type="http://schemas.openxmlformats.org/officeDocument/2006/relationships/oleObject" Target="embeddings/oleObject128.bin"/><Relationship Id="rId264" Type="http://schemas.openxmlformats.org/officeDocument/2006/relationships/oleObject" Target="embeddings/oleObject149.bin"/><Relationship Id="rId471" Type="http://schemas.openxmlformats.org/officeDocument/2006/relationships/oleObject" Target="embeddings/oleObject274.bin"/><Relationship Id="rId17" Type="http://schemas.openxmlformats.org/officeDocument/2006/relationships/image" Target="media/image5.wmf"/><Relationship Id="rId59" Type="http://schemas.openxmlformats.org/officeDocument/2006/relationships/image" Target="media/image24.wmf"/><Relationship Id="rId124" Type="http://schemas.openxmlformats.org/officeDocument/2006/relationships/oleObject" Target="embeddings/oleObject68.bin"/><Relationship Id="rId527" Type="http://schemas.openxmlformats.org/officeDocument/2006/relationships/oleObject" Target="embeddings/oleObject322.bin"/><Relationship Id="rId569" Type="http://schemas.openxmlformats.org/officeDocument/2006/relationships/oleObject" Target="embeddings/oleObject354.bin"/><Relationship Id="rId70" Type="http://schemas.openxmlformats.org/officeDocument/2006/relationships/oleObject" Target="embeddings/oleObject33.bin"/><Relationship Id="rId166" Type="http://schemas.openxmlformats.org/officeDocument/2006/relationships/oleObject" Target="embeddings/oleObject95.bin"/><Relationship Id="rId331" Type="http://schemas.openxmlformats.org/officeDocument/2006/relationships/oleObject" Target="embeddings/oleObject185.bin"/><Relationship Id="rId373" Type="http://schemas.openxmlformats.org/officeDocument/2006/relationships/oleObject" Target="embeddings/oleObject209.bin"/><Relationship Id="rId429" Type="http://schemas.openxmlformats.org/officeDocument/2006/relationships/image" Target="media/image178.wmf"/><Relationship Id="rId580" Type="http://schemas.openxmlformats.org/officeDocument/2006/relationships/image" Target="media/image210.wmf"/><Relationship Id="rId636" Type="http://schemas.openxmlformats.org/officeDocument/2006/relationships/oleObject" Target="embeddings/oleObject403.bin"/><Relationship Id="rId1" Type="http://schemas.openxmlformats.org/officeDocument/2006/relationships/customXml" Target="../customXml/item1.xml"/><Relationship Id="rId233" Type="http://schemas.openxmlformats.org/officeDocument/2006/relationships/image" Target="media/image91.wmf"/><Relationship Id="rId440" Type="http://schemas.openxmlformats.org/officeDocument/2006/relationships/oleObject" Target="embeddings/oleObject250.bin"/><Relationship Id="rId28" Type="http://schemas.openxmlformats.org/officeDocument/2006/relationships/oleObject" Target="embeddings/oleObject9.bin"/><Relationship Id="rId275" Type="http://schemas.openxmlformats.org/officeDocument/2006/relationships/oleObject" Target="embeddings/oleObject155.bin"/><Relationship Id="rId300" Type="http://schemas.openxmlformats.org/officeDocument/2006/relationships/image" Target="media/image124.wmf"/><Relationship Id="rId482" Type="http://schemas.openxmlformats.org/officeDocument/2006/relationships/oleObject" Target="embeddings/oleObject285.bin"/><Relationship Id="rId538" Type="http://schemas.openxmlformats.org/officeDocument/2006/relationships/oleObject" Target="embeddings/oleObject329.bin"/><Relationship Id="rId81" Type="http://schemas.openxmlformats.org/officeDocument/2006/relationships/image" Target="media/image32.wmf"/><Relationship Id="rId135" Type="http://schemas.openxmlformats.org/officeDocument/2006/relationships/oleObject" Target="embeddings/oleObject75.bin"/><Relationship Id="rId177" Type="http://schemas.openxmlformats.org/officeDocument/2006/relationships/image" Target="media/image66.wmf"/><Relationship Id="rId342" Type="http://schemas.openxmlformats.org/officeDocument/2006/relationships/oleObject" Target="embeddings/oleObject191.bin"/><Relationship Id="rId384" Type="http://schemas.openxmlformats.org/officeDocument/2006/relationships/image" Target="media/image160.wmf"/><Relationship Id="rId591" Type="http://schemas.openxmlformats.org/officeDocument/2006/relationships/oleObject" Target="embeddings/oleObject370.bin"/><Relationship Id="rId605" Type="http://schemas.openxmlformats.org/officeDocument/2006/relationships/oleObject" Target="embeddings/oleObject381.bin"/><Relationship Id="rId202" Type="http://schemas.openxmlformats.org/officeDocument/2006/relationships/oleObject" Target="embeddings/oleObject118.bin"/><Relationship Id="rId244" Type="http://schemas.openxmlformats.org/officeDocument/2006/relationships/oleObject" Target="embeddings/oleObject139.bin"/><Relationship Id="rId39" Type="http://schemas.openxmlformats.org/officeDocument/2006/relationships/image" Target="media/image16.wmf"/><Relationship Id="rId286" Type="http://schemas.openxmlformats.org/officeDocument/2006/relationships/image" Target="media/image117.wmf"/><Relationship Id="rId451" Type="http://schemas.openxmlformats.org/officeDocument/2006/relationships/oleObject" Target="embeddings/oleObject258.bin"/><Relationship Id="rId493" Type="http://schemas.openxmlformats.org/officeDocument/2006/relationships/image" Target="media/image189.wmf"/><Relationship Id="rId507" Type="http://schemas.openxmlformats.org/officeDocument/2006/relationships/oleObject" Target="embeddings/oleObject305.bin"/><Relationship Id="rId549" Type="http://schemas.openxmlformats.org/officeDocument/2006/relationships/image" Target="media/image202.wmf"/><Relationship Id="rId50" Type="http://schemas.openxmlformats.org/officeDocument/2006/relationships/oleObject" Target="embeddings/oleObject21.bin"/><Relationship Id="rId104" Type="http://schemas.openxmlformats.org/officeDocument/2006/relationships/image" Target="media/image40.wmf"/><Relationship Id="rId146" Type="http://schemas.openxmlformats.org/officeDocument/2006/relationships/oleObject" Target="embeddings/oleObject82.bin"/><Relationship Id="rId188" Type="http://schemas.openxmlformats.org/officeDocument/2006/relationships/oleObject" Target="embeddings/oleObject110.bin"/><Relationship Id="rId311" Type="http://schemas.openxmlformats.org/officeDocument/2006/relationships/oleObject" Target="embeddings/oleObject174.bin"/><Relationship Id="rId353" Type="http://schemas.openxmlformats.org/officeDocument/2006/relationships/image" Target="media/image147.wmf"/><Relationship Id="rId395" Type="http://schemas.openxmlformats.org/officeDocument/2006/relationships/oleObject" Target="embeddings/oleObject222.bin"/><Relationship Id="rId409" Type="http://schemas.openxmlformats.org/officeDocument/2006/relationships/image" Target="media/image170.wmf"/><Relationship Id="rId560" Type="http://schemas.openxmlformats.org/officeDocument/2006/relationships/oleObject" Target="embeddings/oleObject347.bin"/><Relationship Id="rId92" Type="http://schemas.openxmlformats.org/officeDocument/2006/relationships/oleObject" Target="embeddings/oleObject48.bin"/><Relationship Id="rId213" Type="http://schemas.openxmlformats.org/officeDocument/2006/relationships/image" Target="media/image81.wmf"/><Relationship Id="rId420" Type="http://schemas.openxmlformats.org/officeDocument/2006/relationships/oleObject" Target="embeddings/oleObject237.bin"/><Relationship Id="rId616" Type="http://schemas.openxmlformats.org/officeDocument/2006/relationships/oleObject" Target="embeddings/oleObject388.bin"/><Relationship Id="rId255" Type="http://schemas.openxmlformats.org/officeDocument/2006/relationships/image" Target="media/image102.wmf"/><Relationship Id="rId297" Type="http://schemas.openxmlformats.org/officeDocument/2006/relationships/oleObject" Target="embeddings/oleObject166.bin"/><Relationship Id="rId462" Type="http://schemas.openxmlformats.org/officeDocument/2006/relationships/oleObject" Target="embeddings/oleObject267.bin"/><Relationship Id="rId518" Type="http://schemas.openxmlformats.org/officeDocument/2006/relationships/oleObject" Target="embeddings/oleObject315.bin"/><Relationship Id="rId115" Type="http://schemas.openxmlformats.org/officeDocument/2006/relationships/oleObject" Target="embeddings/oleObject62.bin"/><Relationship Id="rId157" Type="http://schemas.openxmlformats.org/officeDocument/2006/relationships/oleObject" Target="embeddings/oleObject89.bin"/><Relationship Id="rId322" Type="http://schemas.openxmlformats.org/officeDocument/2006/relationships/oleObject" Target="embeddings/oleObject180.bin"/><Relationship Id="rId364" Type="http://schemas.openxmlformats.org/officeDocument/2006/relationships/oleObject" Target="embeddings/oleObject204.bin"/><Relationship Id="rId61" Type="http://schemas.openxmlformats.org/officeDocument/2006/relationships/oleObject" Target="embeddings/oleObject28.bin"/><Relationship Id="rId199" Type="http://schemas.openxmlformats.org/officeDocument/2006/relationships/image" Target="media/image74.wmf"/><Relationship Id="rId571" Type="http://schemas.openxmlformats.org/officeDocument/2006/relationships/oleObject" Target="embeddings/oleObject356.bin"/><Relationship Id="rId627" Type="http://schemas.openxmlformats.org/officeDocument/2006/relationships/oleObject" Target="embeddings/oleObject395.bin"/><Relationship Id="rId19" Type="http://schemas.openxmlformats.org/officeDocument/2006/relationships/image" Target="media/image6.wmf"/><Relationship Id="rId224" Type="http://schemas.openxmlformats.org/officeDocument/2006/relationships/oleObject" Target="embeddings/oleObject129.bin"/><Relationship Id="rId266" Type="http://schemas.openxmlformats.org/officeDocument/2006/relationships/image" Target="media/image107.wmf"/><Relationship Id="rId431" Type="http://schemas.openxmlformats.org/officeDocument/2006/relationships/image" Target="media/image179.wmf"/><Relationship Id="rId473" Type="http://schemas.openxmlformats.org/officeDocument/2006/relationships/oleObject" Target="embeddings/oleObject276.bin"/><Relationship Id="rId529" Type="http://schemas.openxmlformats.org/officeDocument/2006/relationships/oleObject" Target="embeddings/oleObject323.bin"/><Relationship Id="rId30" Type="http://schemas.openxmlformats.org/officeDocument/2006/relationships/oleObject" Target="embeddings/oleObject10.bin"/><Relationship Id="rId126" Type="http://schemas.openxmlformats.org/officeDocument/2006/relationships/oleObject" Target="embeddings/oleObject69.bin"/><Relationship Id="rId168" Type="http://schemas.openxmlformats.org/officeDocument/2006/relationships/image" Target="media/image63.wmf"/><Relationship Id="rId333" Type="http://schemas.openxmlformats.org/officeDocument/2006/relationships/oleObject" Target="embeddings/oleObject186.bin"/><Relationship Id="rId540" Type="http://schemas.openxmlformats.org/officeDocument/2006/relationships/oleObject" Target="embeddings/oleObject331.bin"/><Relationship Id="rId72" Type="http://schemas.openxmlformats.org/officeDocument/2006/relationships/image" Target="media/image29.wmf"/><Relationship Id="rId375" Type="http://schemas.openxmlformats.org/officeDocument/2006/relationships/oleObject" Target="embeddings/oleObject210.bin"/><Relationship Id="rId582" Type="http://schemas.openxmlformats.org/officeDocument/2006/relationships/oleObject" Target="embeddings/oleObject363.bin"/><Relationship Id="rId638" Type="http://schemas.openxmlformats.org/officeDocument/2006/relationships/fontTable" Target="fontTable.xml"/><Relationship Id="rId3" Type="http://schemas.openxmlformats.org/officeDocument/2006/relationships/styles" Target="styles.xml"/><Relationship Id="rId235" Type="http://schemas.openxmlformats.org/officeDocument/2006/relationships/image" Target="media/image92.wmf"/><Relationship Id="rId277" Type="http://schemas.openxmlformats.org/officeDocument/2006/relationships/oleObject" Target="embeddings/oleObject156.bin"/><Relationship Id="rId400" Type="http://schemas.openxmlformats.org/officeDocument/2006/relationships/oleObject" Target="embeddings/oleObject225.bin"/><Relationship Id="rId442" Type="http://schemas.openxmlformats.org/officeDocument/2006/relationships/oleObject" Target="embeddings/oleObject251.bin"/><Relationship Id="rId484" Type="http://schemas.openxmlformats.org/officeDocument/2006/relationships/oleObject" Target="embeddings/oleObject287.bin"/><Relationship Id="rId137" Type="http://schemas.openxmlformats.org/officeDocument/2006/relationships/image" Target="media/image52.wmf"/><Relationship Id="rId302" Type="http://schemas.openxmlformats.org/officeDocument/2006/relationships/oleObject" Target="embeddings/oleObject169.bin"/><Relationship Id="rId344" Type="http://schemas.openxmlformats.org/officeDocument/2006/relationships/image" Target="media/image143.wmf"/><Relationship Id="rId41" Type="http://schemas.openxmlformats.org/officeDocument/2006/relationships/image" Target="media/image17.wmf"/><Relationship Id="rId83" Type="http://schemas.openxmlformats.org/officeDocument/2006/relationships/oleObject" Target="embeddings/oleObject42.bin"/><Relationship Id="rId179" Type="http://schemas.openxmlformats.org/officeDocument/2006/relationships/oleObject" Target="embeddings/oleObject104.bin"/><Relationship Id="rId386" Type="http://schemas.openxmlformats.org/officeDocument/2006/relationships/oleObject" Target="embeddings/oleObject217.bin"/><Relationship Id="rId551" Type="http://schemas.openxmlformats.org/officeDocument/2006/relationships/oleObject" Target="embeddings/oleObject340.bin"/><Relationship Id="rId593" Type="http://schemas.openxmlformats.org/officeDocument/2006/relationships/oleObject" Target="embeddings/oleObject372.bin"/><Relationship Id="rId607" Type="http://schemas.openxmlformats.org/officeDocument/2006/relationships/oleObject" Target="embeddings/oleObject382.bin"/><Relationship Id="rId190" Type="http://schemas.openxmlformats.org/officeDocument/2006/relationships/oleObject" Target="embeddings/oleObject111.bin"/><Relationship Id="rId204" Type="http://schemas.openxmlformats.org/officeDocument/2006/relationships/oleObject" Target="embeddings/oleObject119.bin"/><Relationship Id="rId246" Type="http://schemas.openxmlformats.org/officeDocument/2006/relationships/oleObject" Target="embeddings/oleObject140.bin"/><Relationship Id="rId288" Type="http://schemas.openxmlformats.org/officeDocument/2006/relationships/image" Target="media/image118.wmf"/><Relationship Id="rId411" Type="http://schemas.openxmlformats.org/officeDocument/2006/relationships/image" Target="media/image171.wmf"/><Relationship Id="rId453" Type="http://schemas.openxmlformats.org/officeDocument/2006/relationships/oleObject" Target="embeddings/oleObject260.bin"/><Relationship Id="rId509" Type="http://schemas.openxmlformats.org/officeDocument/2006/relationships/oleObject" Target="embeddings/oleObject306.bin"/><Relationship Id="rId106" Type="http://schemas.openxmlformats.org/officeDocument/2006/relationships/image" Target="media/image41.wmf"/><Relationship Id="rId313" Type="http://schemas.openxmlformats.org/officeDocument/2006/relationships/oleObject" Target="embeddings/oleObject175.bin"/><Relationship Id="rId495" Type="http://schemas.openxmlformats.org/officeDocument/2006/relationships/image" Target="media/image190.wmf"/><Relationship Id="rId10" Type="http://schemas.openxmlformats.org/officeDocument/2006/relationships/image" Target="media/image1.png"/><Relationship Id="rId52" Type="http://schemas.openxmlformats.org/officeDocument/2006/relationships/image" Target="media/image21.wmf"/><Relationship Id="rId94" Type="http://schemas.openxmlformats.org/officeDocument/2006/relationships/oleObject" Target="embeddings/oleObject49.bin"/><Relationship Id="rId148" Type="http://schemas.openxmlformats.org/officeDocument/2006/relationships/oleObject" Target="embeddings/oleObject83.bin"/><Relationship Id="rId355" Type="http://schemas.openxmlformats.org/officeDocument/2006/relationships/image" Target="media/image148.wmf"/><Relationship Id="rId397" Type="http://schemas.openxmlformats.org/officeDocument/2006/relationships/oleObject" Target="embeddings/oleObject223.bin"/><Relationship Id="rId520" Type="http://schemas.openxmlformats.org/officeDocument/2006/relationships/oleObject" Target="embeddings/oleObject317.bin"/><Relationship Id="rId562" Type="http://schemas.openxmlformats.org/officeDocument/2006/relationships/oleObject" Target="embeddings/oleObject349.bin"/><Relationship Id="rId618" Type="http://schemas.openxmlformats.org/officeDocument/2006/relationships/image" Target="media/image220.wmf"/><Relationship Id="rId215" Type="http://schemas.openxmlformats.org/officeDocument/2006/relationships/image" Target="media/image82.wmf"/><Relationship Id="rId257" Type="http://schemas.openxmlformats.org/officeDocument/2006/relationships/image" Target="media/image103.wmf"/><Relationship Id="rId422" Type="http://schemas.openxmlformats.org/officeDocument/2006/relationships/oleObject" Target="embeddings/oleObject239.bin"/><Relationship Id="rId464" Type="http://schemas.openxmlformats.org/officeDocument/2006/relationships/oleObject" Target="embeddings/oleObject268.bin"/><Relationship Id="rId299" Type="http://schemas.openxmlformats.org/officeDocument/2006/relationships/oleObject" Target="embeddings/oleObject167.bin"/><Relationship Id="rId63" Type="http://schemas.openxmlformats.org/officeDocument/2006/relationships/oleObject" Target="embeddings/oleObject29.bin"/><Relationship Id="rId159" Type="http://schemas.openxmlformats.org/officeDocument/2006/relationships/image" Target="media/image60.wmf"/><Relationship Id="rId366" Type="http://schemas.openxmlformats.org/officeDocument/2006/relationships/oleObject" Target="embeddings/oleObject205.bin"/><Relationship Id="rId573" Type="http://schemas.openxmlformats.org/officeDocument/2006/relationships/oleObject" Target="embeddings/oleObject357.bin"/><Relationship Id="rId226" Type="http://schemas.openxmlformats.org/officeDocument/2006/relationships/oleObject" Target="embeddings/oleObject130.bin"/><Relationship Id="rId433" Type="http://schemas.openxmlformats.org/officeDocument/2006/relationships/oleObject" Target="embeddings/oleObject245.bin"/><Relationship Id="rId640" Type="http://schemas.openxmlformats.org/officeDocument/2006/relationships/theme" Target="theme/theme1.xml"/><Relationship Id="rId74" Type="http://schemas.openxmlformats.org/officeDocument/2006/relationships/oleObject" Target="embeddings/oleObject36.bin"/><Relationship Id="rId377" Type="http://schemas.openxmlformats.org/officeDocument/2006/relationships/image" Target="media/image157.wmf"/><Relationship Id="rId500" Type="http://schemas.openxmlformats.org/officeDocument/2006/relationships/oleObject" Target="embeddings/oleObject300.bin"/><Relationship Id="rId584" Type="http://schemas.openxmlformats.org/officeDocument/2006/relationships/image" Target="media/image211.wmf"/><Relationship Id="rId5" Type="http://schemas.openxmlformats.org/officeDocument/2006/relationships/webSettings" Target="webSettings.xml"/><Relationship Id="rId237" Type="http://schemas.openxmlformats.org/officeDocument/2006/relationships/image" Target="media/image93.wmf"/><Relationship Id="rId444" Type="http://schemas.openxmlformats.org/officeDocument/2006/relationships/oleObject" Target="embeddings/oleObject252.bin"/><Relationship Id="rId290" Type="http://schemas.openxmlformats.org/officeDocument/2006/relationships/image" Target="media/image119.wmf"/><Relationship Id="rId304" Type="http://schemas.openxmlformats.org/officeDocument/2006/relationships/oleObject" Target="embeddings/oleObject170.bin"/><Relationship Id="rId388" Type="http://schemas.openxmlformats.org/officeDocument/2006/relationships/oleObject" Target="embeddings/oleObject218.bin"/><Relationship Id="rId511" Type="http://schemas.openxmlformats.org/officeDocument/2006/relationships/oleObject" Target="embeddings/oleObject308.bin"/><Relationship Id="rId609" Type="http://schemas.openxmlformats.org/officeDocument/2006/relationships/oleObject" Target="embeddings/oleObject384.bin"/><Relationship Id="rId85" Type="http://schemas.openxmlformats.org/officeDocument/2006/relationships/oleObject" Target="embeddings/oleObject43.bin"/><Relationship Id="rId150" Type="http://schemas.openxmlformats.org/officeDocument/2006/relationships/image" Target="media/image57.wmf"/><Relationship Id="rId595" Type="http://schemas.openxmlformats.org/officeDocument/2006/relationships/oleObject" Target="embeddings/oleObject374.bin"/><Relationship Id="rId248" Type="http://schemas.openxmlformats.org/officeDocument/2006/relationships/oleObject" Target="embeddings/oleObject141.bin"/><Relationship Id="rId455" Type="http://schemas.openxmlformats.org/officeDocument/2006/relationships/oleObject" Target="embeddings/oleObject262.bin"/><Relationship Id="rId12" Type="http://schemas.openxmlformats.org/officeDocument/2006/relationships/oleObject" Target="embeddings/oleObject1.bin"/><Relationship Id="rId108" Type="http://schemas.openxmlformats.org/officeDocument/2006/relationships/oleObject" Target="embeddings/oleObject58.bin"/><Relationship Id="rId315" Type="http://schemas.openxmlformats.org/officeDocument/2006/relationships/image" Target="media/image130.wmf"/><Relationship Id="rId522" Type="http://schemas.openxmlformats.org/officeDocument/2006/relationships/image" Target="media/image195.wmf"/><Relationship Id="rId96" Type="http://schemas.openxmlformats.org/officeDocument/2006/relationships/image" Target="media/image37.wmf"/><Relationship Id="rId161" Type="http://schemas.openxmlformats.org/officeDocument/2006/relationships/oleObject" Target="embeddings/oleObject92.bin"/><Relationship Id="rId399" Type="http://schemas.openxmlformats.org/officeDocument/2006/relationships/image" Target="media/image166.wmf"/><Relationship Id="rId259" Type="http://schemas.openxmlformats.org/officeDocument/2006/relationships/image" Target="media/image104.wmf"/><Relationship Id="rId466" Type="http://schemas.openxmlformats.org/officeDocument/2006/relationships/oleObject" Target="embeddings/oleObject269.bin"/><Relationship Id="rId23" Type="http://schemas.openxmlformats.org/officeDocument/2006/relationships/image" Target="media/image8.wmf"/><Relationship Id="rId119" Type="http://schemas.openxmlformats.org/officeDocument/2006/relationships/image" Target="media/image46.wmf"/><Relationship Id="rId326" Type="http://schemas.openxmlformats.org/officeDocument/2006/relationships/oleObject" Target="embeddings/oleObject182.bin"/><Relationship Id="rId533" Type="http://schemas.openxmlformats.org/officeDocument/2006/relationships/oleObject" Target="embeddings/oleObject326.bin"/><Relationship Id="rId172" Type="http://schemas.openxmlformats.org/officeDocument/2006/relationships/oleObject" Target="embeddings/oleObject99.bin"/><Relationship Id="rId477" Type="http://schemas.openxmlformats.org/officeDocument/2006/relationships/oleObject" Target="embeddings/oleObject280.bin"/><Relationship Id="rId600" Type="http://schemas.openxmlformats.org/officeDocument/2006/relationships/image" Target="media/image214.wmf"/><Relationship Id="rId337" Type="http://schemas.openxmlformats.org/officeDocument/2006/relationships/oleObject" Target="embeddings/oleObject188.bin"/><Relationship Id="rId34" Type="http://schemas.openxmlformats.org/officeDocument/2006/relationships/oleObject" Target="embeddings/oleObject12.bin"/><Relationship Id="rId544" Type="http://schemas.openxmlformats.org/officeDocument/2006/relationships/oleObject" Target="embeddings/oleObject335.bin"/><Relationship Id="rId183" Type="http://schemas.openxmlformats.org/officeDocument/2006/relationships/image" Target="media/image68.wmf"/><Relationship Id="rId390" Type="http://schemas.openxmlformats.org/officeDocument/2006/relationships/oleObject" Target="embeddings/oleObject219.bin"/><Relationship Id="rId404" Type="http://schemas.openxmlformats.org/officeDocument/2006/relationships/oleObject" Target="embeddings/oleObject227.bin"/><Relationship Id="rId611" Type="http://schemas.openxmlformats.org/officeDocument/2006/relationships/oleObject" Target="embeddings/oleObject385.bin"/><Relationship Id="rId250" Type="http://schemas.openxmlformats.org/officeDocument/2006/relationships/oleObject" Target="embeddings/oleObject142.bin"/><Relationship Id="rId488" Type="http://schemas.openxmlformats.org/officeDocument/2006/relationships/oleObject" Target="embeddings/oleObject291.bin"/><Relationship Id="rId45" Type="http://schemas.openxmlformats.org/officeDocument/2006/relationships/oleObject" Target="embeddings/oleObject18.bin"/><Relationship Id="rId110" Type="http://schemas.openxmlformats.org/officeDocument/2006/relationships/oleObject" Target="embeddings/oleObject59.bin"/><Relationship Id="rId348" Type="http://schemas.openxmlformats.org/officeDocument/2006/relationships/image" Target="media/image145.wmf"/><Relationship Id="rId555" Type="http://schemas.openxmlformats.org/officeDocument/2006/relationships/image" Target="media/image204.wmf"/><Relationship Id="rId194" Type="http://schemas.openxmlformats.org/officeDocument/2006/relationships/oleObject" Target="embeddings/oleObject114.bin"/><Relationship Id="rId208" Type="http://schemas.openxmlformats.org/officeDocument/2006/relationships/oleObject" Target="embeddings/oleObject121.bin"/><Relationship Id="rId415" Type="http://schemas.openxmlformats.org/officeDocument/2006/relationships/image" Target="media/image172.wmf"/><Relationship Id="rId622" Type="http://schemas.openxmlformats.org/officeDocument/2006/relationships/oleObject" Target="embeddings/oleObject392.bin"/><Relationship Id="rId261" Type="http://schemas.openxmlformats.org/officeDocument/2006/relationships/image" Target="media/image105.wmf"/><Relationship Id="rId499" Type="http://schemas.openxmlformats.org/officeDocument/2006/relationships/oleObject" Target="embeddings/oleObject299.bin"/><Relationship Id="rId56" Type="http://schemas.openxmlformats.org/officeDocument/2006/relationships/image" Target="media/image23.wmf"/><Relationship Id="rId359" Type="http://schemas.openxmlformats.org/officeDocument/2006/relationships/oleObject" Target="embeddings/oleObject201.bin"/><Relationship Id="rId566" Type="http://schemas.openxmlformats.org/officeDocument/2006/relationships/image" Target="media/image205.wmf"/><Relationship Id="rId121" Type="http://schemas.openxmlformats.org/officeDocument/2006/relationships/oleObject" Target="embeddings/oleObject66.bin"/><Relationship Id="rId219" Type="http://schemas.openxmlformats.org/officeDocument/2006/relationships/image" Target="media/image84.wmf"/><Relationship Id="rId426" Type="http://schemas.openxmlformats.org/officeDocument/2006/relationships/oleObject" Target="embeddings/oleObject241.bin"/><Relationship Id="rId633" Type="http://schemas.openxmlformats.org/officeDocument/2006/relationships/oleObject" Target="embeddings/oleObject400.bin"/><Relationship Id="rId67" Type="http://schemas.openxmlformats.org/officeDocument/2006/relationships/image" Target="media/image27.wmf"/><Relationship Id="rId272" Type="http://schemas.openxmlformats.org/officeDocument/2006/relationships/image" Target="media/image110.wmf"/><Relationship Id="rId577" Type="http://schemas.openxmlformats.org/officeDocument/2006/relationships/oleObject" Target="embeddings/oleObject360.bin"/><Relationship Id="rId132" Type="http://schemas.openxmlformats.org/officeDocument/2006/relationships/oleObject" Target="embeddings/oleObject73.bin"/><Relationship Id="rId437" Type="http://schemas.openxmlformats.org/officeDocument/2006/relationships/image" Target="media/image181.wmf"/><Relationship Id="rId283" Type="http://schemas.openxmlformats.org/officeDocument/2006/relationships/oleObject" Target="embeddings/oleObject159.bin"/><Relationship Id="rId490" Type="http://schemas.openxmlformats.org/officeDocument/2006/relationships/oleObject" Target="embeddings/oleObject293.bin"/><Relationship Id="rId504" Type="http://schemas.openxmlformats.org/officeDocument/2006/relationships/oleObject" Target="embeddings/oleObject303.bin"/><Relationship Id="rId78" Type="http://schemas.openxmlformats.org/officeDocument/2006/relationships/image" Target="media/image31.wmf"/><Relationship Id="rId143" Type="http://schemas.openxmlformats.org/officeDocument/2006/relationships/oleObject" Target="embeddings/oleObject80.bin"/><Relationship Id="rId350" Type="http://schemas.openxmlformats.org/officeDocument/2006/relationships/image" Target="media/image146.wmf"/><Relationship Id="rId588" Type="http://schemas.openxmlformats.org/officeDocument/2006/relationships/oleObject" Target="embeddings/oleObject367.bin"/><Relationship Id="rId9" Type="http://schemas.microsoft.com/office/2018/08/relationships/commentsExtensible" Target="commentsExtensible.xml"/><Relationship Id="rId210" Type="http://schemas.openxmlformats.org/officeDocument/2006/relationships/oleObject" Target="embeddings/oleObject122.bin"/><Relationship Id="rId448" Type="http://schemas.openxmlformats.org/officeDocument/2006/relationships/oleObject" Target="embeddings/oleObject255.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68B03-641B-44AB-B8D4-6319D9F6E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21361</TotalTime>
  <Pages>21</Pages>
  <Words>8747</Words>
  <Characters>48114</Characters>
  <Application>Microsoft Office Word</Application>
  <DocSecurity>0</DocSecurity>
  <Lines>400</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MalcomDev</dc:creator>
  <cp:keywords/>
  <dc:description/>
  <cp:lastModifiedBy>MalcomDev</cp:lastModifiedBy>
  <cp:revision>40</cp:revision>
  <cp:lastPrinted>2026-09-01T20:48:00Z</cp:lastPrinted>
  <dcterms:created xsi:type="dcterms:W3CDTF">2026-08-31T00:08:00Z</dcterms:created>
  <dcterms:modified xsi:type="dcterms:W3CDTF">2026-10-12T07:22:00Z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id="Sw1Vb54b"/&gt;&lt;style id="http://www.zotero.org/styles/elsevier-harvard" hasBibliography="1" bibliographyStyleHasBeenSet="1"/&gt;&lt;prefs&gt;&lt;pref name="fieldType" value="Field"/&gt;&lt;/prefs&gt;&lt;/data&gt;</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ies>
</file>