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F4C" w:rsidRDefault="00E81CB0" w:rsidP="0016074C">
      <w:pPr>
        <w:spacing w:after="60"/>
        <w:jc w:val="center"/>
        <w:rPr>
          <w:sz w:val="24"/>
        </w:rPr>
      </w:pPr>
      <w:r>
        <w:rPr>
          <w:rFonts w:hint="eastAsia"/>
          <w:sz w:val="24"/>
        </w:rPr>
        <w:t>CSE11</w:t>
      </w:r>
      <w:r w:rsidR="00D0370D" w:rsidRPr="00BB7F4C">
        <w:rPr>
          <w:rFonts w:hint="eastAsia"/>
          <w:sz w:val="24"/>
        </w:rPr>
        <w:t>2 Artificial Intelligence</w:t>
      </w:r>
      <w:r w:rsidR="00FE1B0B">
        <w:rPr>
          <w:sz w:val="24"/>
        </w:rPr>
        <w:t xml:space="preserve"> – </w:t>
      </w:r>
      <w:r w:rsidR="00BB7F4C">
        <w:rPr>
          <w:sz w:val="24"/>
        </w:rPr>
        <w:t xml:space="preserve">Week 2, </w:t>
      </w:r>
      <w:r w:rsidR="000029E1">
        <w:rPr>
          <w:rFonts w:hint="eastAsia"/>
          <w:sz w:val="24"/>
        </w:rPr>
        <w:t>1st</w:t>
      </w:r>
      <w:r w:rsidR="00FE1B0B">
        <w:rPr>
          <w:sz w:val="24"/>
        </w:rPr>
        <w:t xml:space="preserve"> </w:t>
      </w:r>
      <w:r w:rsidR="000029E1">
        <w:rPr>
          <w:sz w:val="24"/>
        </w:rPr>
        <w:t>January</w:t>
      </w:r>
      <w:r w:rsidR="00FE1B0B">
        <w:rPr>
          <w:sz w:val="24"/>
        </w:rPr>
        <w:t xml:space="preserve"> </w:t>
      </w:r>
      <w:r w:rsidR="00BB7F4C">
        <w:rPr>
          <w:sz w:val="24"/>
        </w:rPr>
        <w:t>2019</w:t>
      </w:r>
      <w:r w:rsidR="00BB7F4C" w:rsidRPr="00BB7F4C">
        <w:rPr>
          <w:sz w:val="24"/>
        </w:rPr>
        <w:t xml:space="preserve"> </w:t>
      </w:r>
    </w:p>
    <w:p w:rsidR="00CB403A" w:rsidRPr="00F620F9" w:rsidRDefault="00D0370D" w:rsidP="0016074C">
      <w:pPr>
        <w:spacing w:after="240"/>
        <w:jc w:val="center"/>
        <w:rPr>
          <w:b/>
          <w:bCs/>
          <w:sz w:val="28"/>
        </w:rPr>
      </w:pPr>
      <w:r w:rsidRPr="00F620F9">
        <w:rPr>
          <w:rFonts w:hint="eastAsia"/>
          <w:b/>
          <w:bCs/>
          <w:sz w:val="28"/>
        </w:rPr>
        <w:t>Exer</w:t>
      </w:r>
      <w:bookmarkStart w:id="0" w:name="_GoBack"/>
      <w:bookmarkEnd w:id="0"/>
      <w:r w:rsidRPr="00F620F9">
        <w:rPr>
          <w:rFonts w:hint="eastAsia"/>
          <w:b/>
          <w:bCs/>
          <w:sz w:val="28"/>
        </w:rPr>
        <w:t>cises and Tutorial Questions</w:t>
      </w:r>
    </w:p>
    <w:p w:rsidR="00CB403A" w:rsidRPr="00703F6C" w:rsidRDefault="00D0370D" w:rsidP="00642C1D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420" w:hanging="420"/>
        <w:jc w:val="left"/>
        <w:rPr>
          <w:kern w:val="0"/>
          <w:sz w:val="24"/>
        </w:rPr>
      </w:pPr>
      <w:r w:rsidRPr="00703F6C">
        <w:rPr>
          <w:kern w:val="0"/>
          <w:sz w:val="24"/>
        </w:rPr>
        <w:t xml:space="preserve">Discuss and answer the following general </w:t>
      </w:r>
      <w:r w:rsidR="00BC012B" w:rsidRPr="00703F6C">
        <w:rPr>
          <w:kern w:val="0"/>
          <w:sz w:val="24"/>
        </w:rPr>
        <w:t>questions:</w:t>
      </w:r>
    </w:p>
    <w:p w:rsidR="00CB403A" w:rsidRPr="00984566" w:rsidRDefault="00D0370D" w:rsidP="00E324C5">
      <w:pPr>
        <w:numPr>
          <w:ilvl w:val="0"/>
          <w:numId w:val="2"/>
        </w:numPr>
        <w:autoSpaceDE w:val="0"/>
        <w:autoSpaceDN w:val="0"/>
        <w:adjustRightInd w:val="0"/>
        <w:spacing w:after="60" w:line="240" w:lineRule="auto"/>
        <w:ind w:left="714" w:hanging="357"/>
        <w:jc w:val="left"/>
        <w:rPr>
          <w:kern w:val="0"/>
          <w:sz w:val="24"/>
        </w:rPr>
      </w:pPr>
      <w:r w:rsidRPr="00703F6C">
        <w:rPr>
          <w:kern w:val="0"/>
          <w:sz w:val="24"/>
        </w:rPr>
        <w:t xml:space="preserve">Which type of agent is characterized with an </w:t>
      </w:r>
      <w:r w:rsidRPr="00703F6C">
        <w:rPr>
          <w:iCs/>
          <w:kern w:val="0"/>
          <w:sz w:val="24"/>
        </w:rPr>
        <w:t>internal state of the environment?</w:t>
      </w:r>
    </w:p>
    <w:p w:rsidR="00984566" w:rsidRPr="00293145" w:rsidRDefault="00984566" w:rsidP="00984566">
      <w:pPr>
        <w:tabs>
          <w:tab w:val="left" w:pos="720"/>
        </w:tabs>
        <w:autoSpaceDE w:val="0"/>
        <w:autoSpaceDN w:val="0"/>
        <w:adjustRightInd w:val="0"/>
        <w:spacing w:after="60" w:line="240" w:lineRule="auto"/>
        <w:ind w:left="714"/>
        <w:jc w:val="left"/>
        <w:rPr>
          <w:color w:val="FF0000"/>
          <w:kern w:val="0"/>
          <w:sz w:val="24"/>
        </w:rPr>
      </w:pPr>
      <w:r w:rsidRPr="00293145">
        <w:rPr>
          <w:color w:val="FF0000"/>
          <w:kern w:val="0"/>
          <w:sz w:val="24"/>
        </w:rPr>
        <w:t>Model-based reflex agents</w:t>
      </w:r>
    </w:p>
    <w:p w:rsidR="00CB403A" w:rsidRDefault="00D0370D" w:rsidP="00E324C5">
      <w:pPr>
        <w:numPr>
          <w:ilvl w:val="0"/>
          <w:numId w:val="2"/>
        </w:numPr>
        <w:autoSpaceDE w:val="0"/>
        <w:autoSpaceDN w:val="0"/>
        <w:adjustRightInd w:val="0"/>
        <w:spacing w:after="60" w:line="240" w:lineRule="auto"/>
        <w:ind w:left="714" w:hanging="357"/>
        <w:jc w:val="left"/>
        <w:rPr>
          <w:kern w:val="0"/>
          <w:sz w:val="24"/>
        </w:rPr>
      </w:pPr>
      <w:r w:rsidRPr="00703F6C">
        <w:rPr>
          <w:iCs/>
          <w:kern w:val="0"/>
          <w:sz w:val="24"/>
        </w:rPr>
        <w:t>Which is the</w:t>
      </w:r>
      <w:r w:rsidRPr="00703F6C">
        <w:rPr>
          <w:kern w:val="0"/>
          <w:sz w:val="24"/>
        </w:rPr>
        <w:t xml:space="preserve"> characterization of a </w:t>
      </w:r>
      <w:r w:rsidRPr="00703F6C">
        <w:rPr>
          <w:iCs/>
          <w:kern w:val="0"/>
          <w:sz w:val="24"/>
        </w:rPr>
        <w:t xml:space="preserve">static </w:t>
      </w:r>
      <w:r w:rsidRPr="00703F6C">
        <w:rPr>
          <w:kern w:val="0"/>
          <w:sz w:val="24"/>
        </w:rPr>
        <w:t>environment?</w:t>
      </w:r>
    </w:p>
    <w:p w:rsidR="00293145" w:rsidRPr="00293145" w:rsidRDefault="00293145" w:rsidP="00293145">
      <w:pPr>
        <w:tabs>
          <w:tab w:val="left" w:pos="720"/>
        </w:tabs>
        <w:autoSpaceDE w:val="0"/>
        <w:autoSpaceDN w:val="0"/>
        <w:adjustRightInd w:val="0"/>
        <w:spacing w:after="60" w:line="240" w:lineRule="auto"/>
        <w:ind w:left="714"/>
        <w:jc w:val="left"/>
        <w:rPr>
          <w:color w:val="FF0000"/>
          <w:kern w:val="0"/>
          <w:sz w:val="24"/>
        </w:rPr>
      </w:pPr>
      <w:r w:rsidRPr="00293145">
        <w:rPr>
          <w:color w:val="FF0000"/>
          <w:kern w:val="0"/>
          <w:sz w:val="24"/>
        </w:rPr>
        <w:t>No changes in the environment while the problem is being solved</w:t>
      </w:r>
    </w:p>
    <w:p w:rsidR="00CB403A" w:rsidRDefault="00BC012B" w:rsidP="00E324C5">
      <w:pPr>
        <w:numPr>
          <w:ilvl w:val="0"/>
          <w:numId w:val="2"/>
        </w:numPr>
        <w:autoSpaceDE w:val="0"/>
        <w:autoSpaceDN w:val="0"/>
        <w:adjustRightInd w:val="0"/>
        <w:spacing w:after="60" w:line="240" w:lineRule="auto"/>
        <w:ind w:left="714" w:hanging="357"/>
        <w:jc w:val="left"/>
        <w:rPr>
          <w:kern w:val="0"/>
          <w:sz w:val="24"/>
        </w:rPr>
      </w:pPr>
      <w:r w:rsidRPr="00703F6C">
        <w:rPr>
          <w:iCs/>
          <w:kern w:val="0"/>
          <w:sz w:val="24"/>
        </w:rPr>
        <w:t>What type</w:t>
      </w:r>
      <w:r w:rsidR="00D0370D" w:rsidRPr="00703F6C">
        <w:rPr>
          <w:kern w:val="0"/>
          <w:sz w:val="24"/>
        </w:rPr>
        <w:t xml:space="preserve"> of environment is the </w:t>
      </w:r>
      <w:r w:rsidR="00D0370D" w:rsidRPr="00703F6C">
        <w:rPr>
          <w:iCs/>
          <w:kern w:val="0"/>
          <w:sz w:val="24"/>
        </w:rPr>
        <w:t xml:space="preserve">most challenging </w:t>
      </w:r>
      <w:r w:rsidR="00D0370D" w:rsidRPr="00703F6C">
        <w:rPr>
          <w:kern w:val="0"/>
          <w:sz w:val="24"/>
        </w:rPr>
        <w:t>for agents?</w:t>
      </w:r>
    </w:p>
    <w:p w:rsidR="00293145" w:rsidRPr="00293145" w:rsidRDefault="00293145" w:rsidP="00293145">
      <w:pPr>
        <w:tabs>
          <w:tab w:val="left" w:pos="720"/>
        </w:tabs>
        <w:autoSpaceDE w:val="0"/>
        <w:autoSpaceDN w:val="0"/>
        <w:adjustRightInd w:val="0"/>
        <w:spacing w:after="60" w:line="240" w:lineRule="auto"/>
        <w:ind w:left="714"/>
        <w:jc w:val="left"/>
        <w:rPr>
          <w:color w:val="FF0000"/>
          <w:kern w:val="0"/>
          <w:sz w:val="24"/>
        </w:rPr>
      </w:pPr>
      <w:r w:rsidRPr="00293145">
        <w:rPr>
          <w:color w:val="FF0000"/>
          <w:kern w:val="0"/>
          <w:sz w:val="24"/>
        </w:rPr>
        <w:t>Discrete</w:t>
      </w:r>
    </w:p>
    <w:p w:rsidR="00CB403A" w:rsidRPr="00293145" w:rsidRDefault="00D0370D" w:rsidP="00E324C5">
      <w:pPr>
        <w:numPr>
          <w:ilvl w:val="0"/>
          <w:numId w:val="2"/>
        </w:numPr>
        <w:autoSpaceDE w:val="0"/>
        <w:autoSpaceDN w:val="0"/>
        <w:adjustRightInd w:val="0"/>
        <w:spacing w:after="60" w:line="240" w:lineRule="auto"/>
        <w:ind w:left="714" w:hanging="357"/>
        <w:jc w:val="left"/>
        <w:rPr>
          <w:kern w:val="0"/>
          <w:sz w:val="24"/>
        </w:rPr>
      </w:pPr>
      <w:r w:rsidRPr="00703F6C">
        <w:rPr>
          <w:sz w:val="24"/>
        </w:rPr>
        <w:t>Which type of intelligent agent takes future into account?</w:t>
      </w:r>
    </w:p>
    <w:p w:rsidR="00293145" w:rsidRPr="00293145" w:rsidRDefault="00293145" w:rsidP="00293145">
      <w:pPr>
        <w:tabs>
          <w:tab w:val="left" w:pos="720"/>
        </w:tabs>
        <w:autoSpaceDE w:val="0"/>
        <w:autoSpaceDN w:val="0"/>
        <w:adjustRightInd w:val="0"/>
        <w:spacing w:after="60" w:line="240" w:lineRule="auto"/>
        <w:ind w:left="714"/>
        <w:jc w:val="left"/>
        <w:rPr>
          <w:color w:val="FF0000"/>
          <w:kern w:val="0"/>
          <w:sz w:val="24"/>
        </w:rPr>
      </w:pPr>
      <w:r w:rsidRPr="00293145">
        <w:rPr>
          <w:color w:val="FF0000"/>
          <w:kern w:val="0"/>
          <w:sz w:val="24"/>
        </w:rPr>
        <w:t>Goal-Based Agents</w:t>
      </w:r>
    </w:p>
    <w:p w:rsidR="00CB403A" w:rsidRDefault="00D0370D" w:rsidP="00E324C5">
      <w:pPr>
        <w:numPr>
          <w:ilvl w:val="0"/>
          <w:numId w:val="2"/>
        </w:numPr>
        <w:autoSpaceDE w:val="0"/>
        <w:autoSpaceDN w:val="0"/>
        <w:adjustRightInd w:val="0"/>
        <w:spacing w:after="60" w:line="240" w:lineRule="auto"/>
        <w:ind w:left="714" w:hanging="357"/>
        <w:jc w:val="left"/>
        <w:rPr>
          <w:kern w:val="0"/>
          <w:sz w:val="24"/>
        </w:rPr>
      </w:pPr>
      <w:r w:rsidRPr="00703F6C">
        <w:rPr>
          <w:kern w:val="0"/>
          <w:sz w:val="24"/>
        </w:rPr>
        <w:t xml:space="preserve">A cleaning agent goes from room to room, making sure not to clean the same room twice. What type of agent is this? </w:t>
      </w:r>
    </w:p>
    <w:p w:rsidR="00DD7403" w:rsidRPr="00DD7403" w:rsidRDefault="00DD7403" w:rsidP="00DD7403">
      <w:pPr>
        <w:tabs>
          <w:tab w:val="left" w:pos="720"/>
        </w:tabs>
        <w:autoSpaceDE w:val="0"/>
        <w:autoSpaceDN w:val="0"/>
        <w:adjustRightInd w:val="0"/>
        <w:spacing w:after="60" w:line="240" w:lineRule="auto"/>
        <w:ind w:left="714"/>
        <w:jc w:val="left"/>
        <w:rPr>
          <w:color w:val="FF0000"/>
          <w:kern w:val="0"/>
          <w:sz w:val="24"/>
        </w:rPr>
      </w:pPr>
      <w:r w:rsidRPr="00DD7403">
        <w:rPr>
          <w:color w:val="FF0000"/>
          <w:kern w:val="0"/>
          <w:sz w:val="24"/>
        </w:rPr>
        <w:t>Utility-based agents</w:t>
      </w:r>
    </w:p>
    <w:p w:rsidR="00CB403A" w:rsidRDefault="00D0370D" w:rsidP="00E324C5">
      <w:pPr>
        <w:numPr>
          <w:ilvl w:val="0"/>
          <w:numId w:val="2"/>
        </w:numPr>
        <w:autoSpaceDE w:val="0"/>
        <w:autoSpaceDN w:val="0"/>
        <w:adjustRightInd w:val="0"/>
        <w:spacing w:after="60" w:line="240" w:lineRule="auto"/>
        <w:ind w:left="714" w:hanging="357"/>
        <w:jc w:val="left"/>
        <w:rPr>
          <w:kern w:val="0"/>
          <w:sz w:val="24"/>
        </w:rPr>
      </w:pPr>
      <w:r w:rsidRPr="00703F6C">
        <w:rPr>
          <w:kern w:val="0"/>
          <w:sz w:val="24"/>
        </w:rPr>
        <w:t xml:space="preserve">Discuss the important advantages of endowing an agent with </w:t>
      </w:r>
      <w:r w:rsidRPr="00703F6C">
        <w:rPr>
          <w:iCs/>
          <w:kern w:val="0"/>
          <w:sz w:val="24"/>
        </w:rPr>
        <w:t xml:space="preserve">learning </w:t>
      </w:r>
      <w:r w:rsidRPr="00703F6C">
        <w:rPr>
          <w:kern w:val="0"/>
          <w:sz w:val="24"/>
        </w:rPr>
        <w:t>capabilities</w:t>
      </w:r>
    </w:p>
    <w:p w:rsidR="00DD7403" w:rsidRDefault="00DD7403" w:rsidP="00DD7403">
      <w:pPr>
        <w:tabs>
          <w:tab w:val="left" w:pos="720"/>
        </w:tabs>
        <w:autoSpaceDE w:val="0"/>
        <w:autoSpaceDN w:val="0"/>
        <w:adjustRightInd w:val="0"/>
        <w:spacing w:after="60" w:line="240" w:lineRule="auto"/>
        <w:ind w:left="714"/>
        <w:jc w:val="left"/>
        <w:rPr>
          <w:color w:val="FF0000"/>
          <w:kern w:val="0"/>
          <w:sz w:val="24"/>
        </w:rPr>
      </w:pPr>
      <w:r w:rsidRPr="00DD7403">
        <w:rPr>
          <w:color w:val="FF0000"/>
          <w:kern w:val="0"/>
          <w:sz w:val="24"/>
        </w:rPr>
        <w:t>Learning is essential for unknown environments,</w:t>
      </w:r>
    </w:p>
    <w:p w:rsidR="00DD7403" w:rsidRDefault="00DD7403" w:rsidP="00DD7403">
      <w:pPr>
        <w:tabs>
          <w:tab w:val="left" w:pos="720"/>
        </w:tabs>
        <w:autoSpaceDE w:val="0"/>
        <w:autoSpaceDN w:val="0"/>
        <w:adjustRightInd w:val="0"/>
        <w:spacing w:after="60" w:line="240" w:lineRule="auto"/>
        <w:ind w:left="714"/>
        <w:jc w:val="left"/>
        <w:rPr>
          <w:color w:val="FF0000"/>
          <w:kern w:val="0"/>
          <w:sz w:val="24"/>
        </w:rPr>
      </w:pPr>
      <w:r w:rsidRPr="00DD7403">
        <w:rPr>
          <w:color w:val="FF0000"/>
          <w:kern w:val="0"/>
          <w:sz w:val="24"/>
        </w:rPr>
        <w:t>Learning is useful as a system construction method,</w:t>
      </w:r>
    </w:p>
    <w:p w:rsidR="00DD7403" w:rsidRPr="00DD7403" w:rsidRDefault="00DD7403" w:rsidP="00DD7403">
      <w:pPr>
        <w:tabs>
          <w:tab w:val="left" w:pos="720"/>
        </w:tabs>
        <w:autoSpaceDE w:val="0"/>
        <w:autoSpaceDN w:val="0"/>
        <w:adjustRightInd w:val="0"/>
        <w:spacing w:after="60" w:line="240" w:lineRule="auto"/>
        <w:ind w:left="714"/>
        <w:jc w:val="left"/>
        <w:rPr>
          <w:color w:val="FF0000"/>
          <w:kern w:val="0"/>
          <w:sz w:val="24"/>
        </w:rPr>
      </w:pPr>
      <w:r w:rsidRPr="00DD7403">
        <w:rPr>
          <w:color w:val="FF0000"/>
          <w:kern w:val="0"/>
          <w:sz w:val="24"/>
        </w:rPr>
        <w:t>Learning modifies the agent's decision mechanisms to improve its performance</w:t>
      </w:r>
    </w:p>
    <w:p w:rsidR="00CB403A" w:rsidRDefault="00D0370D" w:rsidP="00642C1D">
      <w:pPr>
        <w:numPr>
          <w:ilvl w:val="0"/>
          <w:numId w:val="1"/>
        </w:numPr>
        <w:spacing w:line="240" w:lineRule="auto"/>
        <w:jc w:val="left"/>
        <w:rPr>
          <w:sz w:val="24"/>
        </w:rPr>
      </w:pPr>
      <w:r w:rsidRPr="00703F6C">
        <w:rPr>
          <w:sz w:val="24"/>
        </w:rPr>
        <w:t>Can artificial intelligence take over the world?</w:t>
      </w:r>
    </w:p>
    <w:p w:rsidR="00DD7403" w:rsidRPr="00DD7403" w:rsidRDefault="00DD7403" w:rsidP="00DD7403">
      <w:pPr>
        <w:spacing w:line="240" w:lineRule="auto"/>
        <w:ind w:left="420"/>
        <w:jc w:val="left"/>
        <w:rPr>
          <w:color w:val="FF0000"/>
          <w:sz w:val="24"/>
        </w:rPr>
      </w:pPr>
      <w:r>
        <w:rPr>
          <w:color w:val="FF0000"/>
          <w:sz w:val="24"/>
        </w:rPr>
        <w:t>No</w:t>
      </w:r>
    </w:p>
    <w:p w:rsidR="00CB403A" w:rsidRDefault="00D0370D" w:rsidP="00642C1D">
      <w:pPr>
        <w:numPr>
          <w:ilvl w:val="0"/>
          <w:numId w:val="1"/>
        </w:numPr>
        <w:spacing w:line="240" w:lineRule="auto"/>
        <w:jc w:val="left"/>
        <w:rPr>
          <w:sz w:val="24"/>
        </w:rPr>
      </w:pPr>
      <w:r w:rsidRPr="00703F6C">
        <w:rPr>
          <w:sz w:val="24"/>
        </w:rPr>
        <w:t>What is Turing Test? Describe the Turing test in words and a picture.</w:t>
      </w:r>
    </w:p>
    <w:p w:rsidR="00DD7403" w:rsidRDefault="00DD7403" w:rsidP="00DD7403">
      <w:pPr>
        <w:spacing w:line="240" w:lineRule="auto"/>
        <w:jc w:val="left"/>
        <w:rPr>
          <w:sz w:val="24"/>
        </w:rPr>
      </w:pPr>
      <w:r>
        <w:rPr>
          <w:noProof/>
        </w:rPr>
        <w:drawing>
          <wp:inline distT="0" distB="0" distL="0" distR="0" wp14:anchorId="17EDEC48" wp14:editId="541356BB">
            <wp:extent cx="5274310" cy="1829435"/>
            <wp:effectExtent l="0" t="0" r="2540" b="0"/>
            <wp:docPr id="15366" name="Picture 6" descr="tu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" name="Picture 6" descr="turi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9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91714" w:rsidRDefault="00091714" w:rsidP="00DD7403">
      <w:pPr>
        <w:spacing w:line="240" w:lineRule="auto"/>
        <w:jc w:val="left"/>
        <w:rPr>
          <w:sz w:val="24"/>
        </w:rPr>
      </w:pPr>
    </w:p>
    <w:p w:rsidR="00091714" w:rsidRDefault="00091714" w:rsidP="00DD7403">
      <w:pPr>
        <w:spacing w:line="240" w:lineRule="auto"/>
        <w:jc w:val="left"/>
        <w:rPr>
          <w:sz w:val="24"/>
        </w:rPr>
      </w:pPr>
    </w:p>
    <w:p w:rsidR="00091714" w:rsidRPr="00703F6C" w:rsidRDefault="00091714" w:rsidP="00DD7403">
      <w:pPr>
        <w:spacing w:line="240" w:lineRule="auto"/>
        <w:jc w:val="left"/>
        <w:rPr>
          <w:sz w:val="24"/>
        </w:rPr>
      </w:pPr>
    </w:p>
    <w:p w:rsidR="00CB403A" w:rsidRPr="00703F6C" w:rsidRDefault="00D0370D" w:rsidP="00642C1D">
      <w:pPr>
        <w:numPr>
          <w:ilvl w:val="0"/>
          <w:numId w:val="1"/>
        </w:numPr>
        <w:spacing w:line="240" w:lineRule="auto"/>
        <w:ind w:left="249" w:hanging="249"/>
        <w:jc w:val="left"/>
        <w:rPr>
          <w:sz w:val="24"/>
        </w:rPr>
      </w:pPr>
      <w:r w:rsidRPr="00703F6C">
        <w:rPr>
          <w:rFonts w:hint="eastAsia"/>
          <w:sz w:val="24"/>
        </w:rPr>
        <w:t>Do you think Turing Test is still a Valid Test of Artificial Intelligence? In many peoples</w:t>
      </w:r>
      <w:r w:rsidRPr="00703F6C">
        <w:rPr>
          <w:sz w:val="24"/>
        </w:rPr>
        <w:t>’</w:t>
      </w:r>
      <w:r w:rsidRPr="00703F6C">
        <w:rPr>
          <w:rFonts w:hint="eastAsia"/>
          <w:sz w:val="24"/>
        </w:rPr>
        <w:t xml:space="preserve"> opinion, the Turing test is not very helpful for designing intelligent systems, why?</w:t>
      </w:r>
    </w:p>
    <w:p w:rsidR="00091714" w:rsidRPr="00091714" w:rsidRDefault="00D0370D" w:rsidP="00091714">
      <w:pPr>
        <w:numPr>
          <w:ilvl w:val="0"/>
          <w:numId w:val="1"/>
        </w:numPr>
        <w:spacing w:line="240" w:lineRule="auto"/>
        <w:ind w:left="249" w:hanging="249"/>
        <w:jc w:val="left"/>
        <w:rPr>
          <w:sz w:val="24"/>
        </w:rPr>
      </w:pPr>
      <w:bookmarkStart w:id="1" w:name="OLE_LINK1"/>
      <w:r w:rsidRPr="00703F6C">
        <w:rPr>
          <w:sz w:val="24"/>
        </w:rPr>
        <w:t xml:space="preserve">What is an agent? </w:t>
      </w:r>
      <w:r w:rsidRPr="00703F6C">
        <w:rPr>
          <w:sz w:val="24"/>
          <w:shd w:val="clear" w:color="auto" w:fill="FDFDFD"/>
        </w:rPr>
        <w:t>Which instruments are used for perceiving and acting upon the environment?</w:t>
      </w:r>
      <w:r w:rsidR="00091714" w:rsidRPr="00091714">
        <w:t xml:space="preserve"> </w:t>
      </w:r>
    </w:p>
    <w:p w:rsidR="00CB403A" w:rsidRPr="00091714" w:rsidRDefault="00091714" w:rsidP="00091714">
      <w:pPr>
        <w:spacing w:line="240" w:lineRule="auto"/>
        <w:ind w:left="249"/>
        <w:jc w:val="left"/>
        <w:rPr>
          <w:color w:val="FF0000"/>
          <w:sz w:val="24"/>
          <w:shd w:val="clear" w:color="auto" w:fill="FDFDFD"/>
        </w:rPr>
      </w:pPr>
      <w:r w:rsidRPr="00091714">
        <w:rPr>
          <w:color w:val="FF0000"/>
          <w:sz w:val="24"/>
          <w:shd w:val="clear" w:color="auto" w:fill="FDFDFD"/>
        </w:rPr>
        <w:t>An agent is anything that can be viewed as perceiving its environment through sensors and acting upon that environment through actuators (</w:t>
      </w:r>
      <w:proofErr w:type="spellStart"/>
      <w:r w:rsidRPr="00091714">
        <w:rPr>
          <w:color w:val="FF0000"/>
          <w:sz w:val="24"/>
          <w:shd w:val="clear" w:color="auto" w:fill="FDFDFD"/>
        </w:rPr>
        <w:t>oreffectors</w:t>
      </w:r>
      <w:proofErr w:type="spellEnd"/>
      <w:r w:rsidRPr="00091714">
        <w:rPr>
          <w:color w:val="FF0000"/>
          <w:sz w:val="24"/>
          <w:shd w:val="clear" w:color="auto" w:fill="FDFDFD"/>
        </w:rPr>
        <w:t>) to maximize progress towards its goals.</w:t>
      </w:r>
    </w:p>
    <w:p w:rsidR="00091714" w:rsidRPr="00091714" w:rsidRDefault="00091714" w:rsidP="00091714">
      <w:pPr>
        <w:spacing w:line="240" w:lineRule="auto"/>
        <w:ind w:left="249"/>
        <w:jc w:val="left"/>
        <w:rPr>
          <w:color w:val="FF0000"/>
          <w:sz w:val="24"/>
        </w:rPr>
      </w:pPr>
      <w:r w:rsidRPr="00091714">
        <w:rPr>
          <w:color w:val="FF0000"/>
          <w:sz w:val="24"/>
        </w:rPr>
        <w:t xml:space="preserve">Sensors: </w:t>
      </w:r>
    </w:p>
    <w:p w:rsidR="00091714" w:rsidRPr="00091714" w:rsidRDefault="00091714" w:rsidP="00091714">
      <w:pPr>
        <w:spacing w:line="240" w:lineRule="auto"/>
        <w:ind w:left="249"/>
        <w:jc w:val="left"/>
        <w:rPr>
          <w:color w:val="FF0000"/>
          <w:sz w:val="24"/>
        </w:rPr>
      </w:pPr>
      <w:r w:rsidRPr="00091714">
        <w:rPr>
          <w:color w:val="FF0000"/>
          <w:sz w:val="24"/>
        </w:rPr>
        <w:t>Eyes (vision), ears (hearing), skin (touch), tongue (gustation), nose (olfaction), neuromuscular system (proprioception)</w:t>
      </w:r>
    </w:p>
    <w:p w:rsidR="00091714" w:rsidRPr="00091714" w:rsidRDefault="00091714" w:rsidP="00091714">
      <w:pPr>
        <w:spacing w:line="240" w:lineRule="auto"/>
        <w:ind w:left="249"/>
        <w:jc w:val="left"/>
        <w:rPr>
          <w:color w:val="FF0000"/>
          <w:sz w:val="24"/>
        </w:rPr>
      </w:pPr>
      <w:r w:rsidRPr="00091714">
        <w:rPr>
          <w:color w:val="FF0000"/>
          <w:sz w:val="24"/>
        </w:rPr>
        <w:t>Actuators: limbs, tongue, …</w:t>
      </w:r>
    </w:p>
    <w:bookmarkEnd w:id="1"/>
    <w:p w:rsidR="00CB403A" w:rsidRPr="00DF63D6" w:rsidRDefault="00D0370D" w:rsidP="00642C1D">
      <w:pPr>
        <w:numPr>
          <w:ilvl w:val="0"/>
          <w:numId w:val="1"/>
        </w:numPr>
        <w:spacing w:line="240" w:lineRule="auto"/>
        <w:ind w:left="249" w:hanging="249"/>
        <w:jc w:val="left"/>
        <w:rPr>
          <w:sz w:val="24"/>
        </w:rPr>
      </w:pPr>
      <w:r w:rsidRPr="00703F6C">
        <w:rPr>
          <w:sz w:val="24"/>
        </w:rPr>
        <w:t>Define in your own words the following terms</w:t>
      </w:r>
      <w:r w:rsidRPr="00DF63D6">
        <w:rPr>
          <w:sz w:val="24"/>
        </w:rPr>
        <w:t xml:space="preserve">: </w:t>
      </w:r>
      <w:r w:rsidRPr="00DF63D6">
        <w:rPr>
          <w:bCs/>
          <w:sz w:val="24"/>
        </w:rPr>
        <w:t xml:space="preserve">agent, agent function, agent program, rationality, autonomy, reflex agent, model-based agent, goal-based agent, utility-based agent, learning agent. </w:t>
      </w:r>
    </w:p>
    <w:p w:rsidR="00CB403A" w:rsidRDefault="00D0370D" w:rsidP="00642C1D">
      <w:pPr>
        <w:numPr>
          <w:ilvl w:val="0"/>
          <w:numId w:val="1"/>
        </w:numPr>
        <w:spacing w:line="240" w:lineRule="auto"/>
        <w:ind w:left="249" w:hanging="249"/>
        <w:jc w:val="left"/>
        <w:rPr>
          <w:sz w:val="24"/>
        </w:rPr>
      </w:pPr>
      <w:r w:rsidRPr="00703F6C">
        <w:rPr>
          <w:sz w:val="24"/>
        </w:rPr>
        <w:t>Rational</w:t>
      </w:r>
      <w:r w:rsidRPr="00703F6C">
        <w:rPr>
          <w:rFonts w:ascii="MS Mincho" w:eastAsia="MS Mincho" w:hAnsi="MS Mincho" w:cs="MS Mincho" w:hint="eastAsia"/>
          <w:sz w:val="24"/>
        </w:rPr>
        <w:t> </w:t>
      </w:r>
      <w:r w:rsidRPr="00703F6C">
        <w:rPr>
          <w:sz w:val="24"/>
        </w:rPr>
        <w:t>agents</w:t>
      </w:r>
      <w:r w:rsidRPr="00703F6C">
        <w:rPr>
          <w:rFonts w:ascii="MS Mincho" w:eastAsia="MS Mincho" w:hAnsi="MS Mincho" w:cs="MS Mincho" w:hint="eastAsia"/>
          <w:sz w:val="24"/>
        </w:rPr>
        <w:t> </w:t>
      </w:r>
      <w:r w:rsidRPr="00703F6C">
        <w:rPr>
          <w:sz w:val="24"/>
        </w:rPr>
        <w:t>are</w:t>
      </w:r>
      <w:r w:rsidRPr="00703F6C">
        <w:rPr>
          <w:rFonts w:ascii="MS Mincho" w:eastAsia="MS Mincho" w:hAnsi="MS Mincho" w:cs="MS Mincho" w:hint="eastAsia"/>
          <w:sz w:val="24"/>
        </w:rPr>
        <w:t> </w:t>
      </w:r>
      <w:r w:rsidRPr="00703F6C">
        <w:rPr>
          <w:sz w:val="24"/>
        </w:rPr>
        <w:t>often</w:t>
      </w:r>
      <w:r w:rsidRPr="00703F6C">
        <w:rPr>
          <w:rFonts w:ascii="MS Mincho" w:eastAsia="MS Mincho" w:hAnsi="MS Mincho" w:cs="MS Mincho" w:hint="eastAsia"/>
          <w:sz w:val="24"/>
        </w:rPr>
        <w:t> </w:t>
      </w:r>
      <w:r w:rsidRPr="00703F6C">
        <w:rPr>
          <w:sz w:val="24"/>
        </w:rPr>
        <w:t>specified</w:t>
      </w:r>
      <w:r w:rsidRPr="00703F6C">
        <w:rPr>
          <w:rFonts w:ascii="MS Mincho" w:eastAsia="MS Mincho" w:hAnsi="MS Mincho" w:cs="MS Mincho" w:hint="eastAsia"/>
          <w:sz w:val="24"/>
        </w:rPr>
        <w:t> </w:t>
      </w:r>
      <w:r w:rsidRPr="00703F6C">
        <w:rPr>
          <w:sz w:val="24"/>
        </w:rPr>
        <w:t>by</w:t>
      </w:r>
      <w:r w:rsidRPr="00703F6C">
        <w:rPr>
          <w:rFonts w:ascii="MS Mincho" w:eastAsia="MS Mincho" w:hAnsi="MS Mincho" w:cs="MS Mincho" w:hint="eastAsia"/>
          <w:sz w:val="24"/>
        </w:rPr>
        <w:t> </w:t>
      </w:r>
      <w:r w:rsidRPr="00703F6C">
        <w:rPr>
          <w:sz w:val="24"/>
        </w:rPr>
        <w:t>a</w:t>
      </w:r>
      <w:r w:rsidRPr="00703F6C">
        <w:rPr>
          <w:rFonts w:ascii="MS Mincho" w:eastAsia="MS Mincho" w:hAnsi="MS Mincho" w:cs="MS Mincho" w:hint="eastAsia"/>
          <w:sz w:val="24"/>
        </w:rPr>
        <w:t> </w:t>
      </w:r>
      <w:r w:rsidRPr="00703F6C">
        <w:rPr>
          <w:sz w:val="24"/>
        </w:rPr>
        <w:t>PEAS</w:t>
      </w:r>
      <w:r w:rsidRPr="00703F6C">
        <w:rPr>
          <w:rFonts w:ascii="MS Mincho" w:eastAsia="MS Mincho" w:hAnsi="MS Mincho" w:cs="MS Mincho" w:hint="eastAsia"/>
          <w:sz w:val="24"/>
        </w:rPr>
        <w:t> </w:t>
      </w:r>
      <w:r w:rsidRPr="00703F6C">
        <w:rPr>
          <w:sz w:val="24"/>
        </w:rPr>
        <w:t>description.</w:t>
      </w:r>
      <w:r w:rsidRPr="00703F6C">
        <w:rPr>
          <w:rFonts w:ascii="MS Mincho" w:eastAsia="MS Mincho" w:hAnsi="MS Mincho" w:cs="MS Mincho" w:hint="eastAsia"/>
          <w:sz w:val="24"/>
        </w:rPr>
        <w:t> </w:t>
      </w:r>
      <w:r w:rsidRPr="00703F6C">
        <w:rPr>
          <w:sz w:val="24"/>
        </w:rPr>
        <w:t>What</w:t>
      </w:r>
      <w:r w:rsidRPr="00703F6C">
        <w:rPr>
          <w:rFonts w:ascii="MS Mincho" w:eastAsia="MS Mincho" w:hAnsi="MS Mincho" w:cs="MS Mincho" w:hint="eastAsia"/>
          <w:sz w:val="24"/>
        </w:rPr>
        <w:t> </w:t>
      </w:r>
      <w:r w:rsidRPr="00703F6C">
        <w:rPr>
          <w:sz w:val="24"/>
        </w:rPr>
        <w:t>do</w:t>
      </w:r>
      <w:r w:rsidRPr="00703F6C">
        <w:rPr>
          <w:rFonts w:ascii="MS Mincho" w:eastAsia="MS Mincho" w:hAnsi="MS Mincho" w:cs="MS Mincho" w:hint="eastAsia"/>
          <w:sz w:val="24"/>
        </w:rPr>
        <w:t> </w:t>
      </w:r>
      <w:r w:rsidRPr="00703F6C">
        <w:rPr>
          <w:sz w:val="24"/>
        </w:rPr>
        <w:t>each</w:t>
      </w:r>
      <w:r w:rsidRPr="00703F6C">
        <w:rPr>
          <w:rFonts w:ascii="MS Mincho" w:eastAsia="MS Mincho" w:hAnsi="MS Mincho" w:cs="MS Mincho" w:hint="eastAsia"/>
          <w:sz w:val="24"/>
        </w:rPr>
        <w:t> </w:t>
      </w:r>
      <w:r w:rsidRPr="00703F6C">
        <w:rPr>
          <w:sz w:val="24"/>
        </w:rPr>
        <w:t>of</w:t>
      </w:r>
      <w:r w:rsidR="00DF63D6">
        <w:rPr>
          <w:rFonts w:ascii="MS Mincho" w:eastAsiaTheme="minorEastAsia" w:hAnsi="MS Mincho" w:cs="MS Mincho" w:hint="eastAsia"/>
          <w:sz w:val="24"/>
        </w:rPr>
        <w:t xml:space="preserve"> </w:t>
      </w:r>
      <w:r w:rsidRPr="00703F6C">
        <w:rPr>
          <w:sz w:val="24"/>
        </w:rPr>
        <w:t>the</w:t>
      </w:r>
      <w:r w:rsidRPr="00703F6C">
        <w:rPr>
          <w:rFonts w:ascii="MS Mincho" w:eastAsia="MS Mincho" w:hAnsi="MS Mincho" w:cs="MS Mincho" w:hint="eastAsia"/>
          <w:sz w:val="24"/>
        </w:rPr>
        <w:t> </w:t>
      </w:r>
      <w:r w:rsidRPr="00703F6C">
        <w:rPr>
          <w:sz w:val="24"/>
        </w:rPr>
        <w:t>letters</w:t>
      </w:r>
      <w:r w:rsidRPr="00703F6C">
        <w:rPr>
          <w:rFonts w:ascii="MS Mincho" w:eastAsia="MS Mincho" w:hAnsi="MS Mincho" w:cs="MS Mincho" w:hint="eastAsia"/>
          <w:sz w:val="24"/>
        </w:rPr>
        <w:t> </w:t>
      </w:r>
      <w:r w:rsidRPr="00703F6C">
        <w:rPr>
          <w:sz w:val="24"/>
        </w:rPr>
        <w:t>in</w:t>
      </w:r>
      <w:r w:rsidRPr="00703F6C">
        <w:rPr>
          <w:rFonts w:ascii="MS Mincho" w:eastAsia="MS Mincho" w:hAnsi="MS Mincho" w:cs="MS Mincho" w:hint="eastAsia"/>
          <w:sz w:val="24"/>
        </w:rPr>
        <w:t> </w:t>
      </w:r>
      <w:r w:rsidRPr="00703F6C">
        <w:rPr>
          <w:sz w:val="24"/>
        </w:rPr>
        <w:t>the</w:t>
      </w:r>
      <w:r w:rsidRPr="00703F6C">
        <w:rPr>
          <w:rFonts w:ascii="MS Mincho" w:eastAsia="MS Mincho" w:hAnsi="MS Mincho" w:cs="MS Mincho" w:hint="eastAsia"/>
          <w:sz w:val="24"/>
        </w:rPr>
        <w:t> </w:t>
      </w:r>
      <w:r w:rsidRPr="00703F6C">
        <w:rPr>
          <w:sz w:val="24"/>
        </w:rPr>
        <w:t>acronym</w:t>
      </w:r>
      <w:r w:rsidRPr="00703F6C">
        <w:rPr>
          <w:rFonts w:ascii="MS Mincho" w:eastAsia="MS Mincho" w:hAnsi="MS Mincho" w:cs="MS Mincho" w:hint="eastAsia"/>
          <w:sz w:val="24"/>
        </w:rPr>
        <w:t> </w:t>
      </w:r>
      <w:r w:rsidRPr="00703F6C">
        <w:rPr>
          <w:sz w:val="24"/>
        </w:rPr>
        <w:t>“PEAS”</w:t>
      </w:r>
      <w:r w:rsidRPr="00703F6C">
        <w:rPr>
          <w:rFonts w:ascii="MS Mincho" w:eastAsia="MS Mincho" w:hAnsi="MS Mincho" w:cs="MS Mincho" w:hint="eastAsia"/>
          <w:sz w:val="24"/>
        </w:rPr>
        <w:t> </w:t>
      </w:r>
      <w:r w:rsidRPr="00703F6C">
        <w:rPr>
          <w:sz w:val="24"/>
        </w:rPr>
        <w:t>stand</w:t>
      </w:r>
      <w:r w:rsidRPr="00703F6C">
        <w:rPr>
          <w:rFonts w:ascii="MS Mincho" w:eastAsia="MS Mincho" w:hAnsi="MS Mincho" w:cs="MS Mincho" w:hint="eastAsia"/>
          <w:sz w:val="24"/>
        </w:rPr>
        <w:t> </w:t>
      </w:r>
      <w:r w:rsidRPr="00703F6C">
        <w:rPr>
          <w:sz w:val="24"/>
        </w:rPr>
        <w:t>for? For a web-based machine translation system, give the PEAS descriptions</w:t>
      </w:r>
      <w:r w:rsidRPr="00703F6C">
        <w:rPr>
          <w:rFonts w:hint="eastAsia"/>
          <w:sz w:val="24"/>
        </w:rPr>
        <w:t>.</w:t>
      </w:r>
    </w:p>
    <w:p w:rsidR="00091714" w:rsidRPr="00091714" w:rsidRDefault="00091714" w:rsidP="00091714">
      <w:pPr>
        <w:spacing w:line="240" w:lineRule="auto"/>
        <w:ind w:left="249"/>
        <w:jc w:val="left"/>
        <w:rPr>
          <w:color w:val="FF0000"/>
          <w:sz w:val="24"/>
        </w:rPr>
      </w:pPr>
      <w:r w:rsidRPr="00091714">
        <w:rPr>
          <w:color w:val="FF0000"/>
          <w:sz w:val="24"/>
        </w:rPr>
        <w:t>Performance measure - The performance measure that defines the criterion of success of the agent</w:t>
      </w:r>
    </w:p>
    <w:p w:rsidR="00091714" w:rsidRPr="00091714" w:rsidRDefault="00091714" w:rsidP="00091714">
      <w:pPr>
        <w:spacing w:line="240" w:lineRule="auto"/>
        <w:ind w:left="249"/>
        <w:jc w:val="left"/>
        <w:rPr>
          <w:color w:val="FF0000"/>
          <w:sz w:val="24"/>
        </w:rPr>
      </w:pPr>
      <w:r w:rsidRPr="00091714">
        <w:rPr>
          <w:color w:val="FF0000"/>
          <w:sz w:val="24"/>
        </w:rPr>
        <w:t>Environment - The agent’s prior knowledge of the environment</w:t>
      </w:r>
    </w:p>
    <w:p w:rsidR="00091714" w:rsidRPr="00091714" w:rsidRDefault="00091714" w:rsidP="00091714">
      <w:pPr>
        <w:spacing w:line="240" w:lineRule="auto"/>
        <w:ind w:left="249"/>
        <w:jc w:val="left"/>
        <w:rPr>
          <w:color w:val="FF0000"/>
          <w:sz w:val="24"/>
        </w:rPr>
      </w:pPr>
      <w:r w:rsidRPr="00091714">
        <w:rPr>
          <w:color w:val="FF0000"/>
          <w:sz w:val="24"/>
        </w:rPr>
        <w:t>Actuators - The actions that the agent can perform</w:t>
      </w:r>
    </w:p>
    <w:p w:rsidR="00091714" w:rsidRPr="00091714" w:rsidRDefault="00091714" w:rsidP="00091714">
      <w:pPr>
        <w:spacing w:line="240" w:lineRule="auto"/>
        <w:ind w:left="249"/>
        <w:jc w:val="left"/>
        <w:rPr>
          <w:color w:val="FF0000"/>
          <w:sz w:val="24"/>
        </w:rPr>
      </w:pPr>
      <w:r w:rsidRPr="00091714">
        <w:rPr>
          <w:color w:val="FF0000"/>
          <w:sz w:val="24"/>
        </w:rPr>
        <w:t>Sensors - The agent’s percept sequence to date</w:t>
      </w:r>
    </w:p>
    <w:p w:rsidR="00CB403A" w:rsidRPr="00091714" w:rsidRDefault="00D0370D" w:rsidP="00642C1D">
      <w:pPr>
        <w:widowControl/>
        <w:numPr>
          <w:ilvl w:val="0"/>
          <w:numId w:val="1"/>
        </w:numPr>
        <w:spacing w:line="240" w:lineRule="auto"/>
        <w:ind w:left="249" w:hanging="249"/>
        <w:jc w:val="left"/>
        <w:rPr>
          <w:rFonts w:eastAsia="MS Mincho"/>
          <w:kern w:val="0"/>
          <w:sz w:val="24"/>
          <w:lang w:eastAsia="en-US"/>
        </w:rPr>
      </w:pPr>
      <w:r w:rsidRPr="00703F6C">
        <w:rPr>
          <w:sz w:val="24"/>
        </w:rPr>
        <w:t>What it means to be “rational” in the definition of a rational agent?</w:t>
      </w:r>
      <w:r w:rsidRPr="00703F6C">
        <w:rPr>
          <w:rFonts w:hint="eastAsia"/>
          <w:sz w:val="24"/>
        </w:rPr>
        <w:t xml:space="preserve"> </w:t>
      </w:r>
      <w:r w:rsidRPr="00703F6C">
        <w:rPr>
          <w:sz w:val="24"/>
        </w:rPr>
        <w:t>Define Rationality and Rational Agent. Give an example of rational action performed by any intelligent agent</w:t>
      </w:r>
      <w:r w:rsidRPr="00703F6C">
        <w:rPr>
          <w:rFonts w:hint="eastAsia"/>
          <w:sz w:val="24"/>
        </w:rPr>
        <w:t>.</w:t>
      </w:r>
    </w:p>
    <w:p w:rsidR="00091714" w:rsidRPr="00091714" w:rsidRDefault="00091714" w:rsidP="00091714">
      <w:pPr>
        <w:widowControl/>
        <w:spacing w:line="240" w:lineRule="auto"/>
        <w:ind w:left="249"/>
        <w:jc w:val="left"/>
        <w:rPr>
          <w:rFonts w:eastAsia="MS Mincho"/>
          <w:color w:val="FF0000"/>
          <w:kern w:val="0"/>
          <w:sz w:val="24"/>
          <w:lang w:eastAsia="en-US"/>
        </w:rPr>
      </w:pPr>
      <w:r w:rsidRPr="00091714">
        <w:rPr>
          <w:rFonts w:eastAsia="MS Mincho"/>
          <w:color w:val="FF0000"/>
          <w:kern w:val="0"/>
          <w:sz w:val="24"/>
          <w:lang w:eastAsia="en-US"/>
        </w:rPr>
        <w:t xml:space="preserve">An agent should strive to “do the right thing”, based on what it can perceive and the actions it can perform. The right action is the one that will cause </w:t>
      </w:r>
      <w:r>
        <w:rPr>
          <w:rFonts w:eastAsia="MS Mincho"/>
          <w:color w:val="FF0000"/>
          <w:kern w:val="0"/>
          <w:sz w:val="24"/>
          <w:lang w:eastAsia="en-US"/>
        </w:rPr>
        <w:t>the agent to be most successful</w:t>
      </w:r>
    </w:p>
    <w:p w:rsidR="00091714" w:rsidRPr="00091714" w:rsidRDefault="00091714" w:rsidP="00091714">
      <w:pPr>
        <w:widowControl/>
        <w:spacing w:line="240" w:lineRule="auto"/>
        <w:ind w:left="249"/>
        <w:jc w:val="left"/>
        <w:rPr>
          <w:rFonts w:eastAsia="MS Mincho"/>
          <w:color w:val="FF0000"/>
          <w:kern w:val="0"/>
          <w:sz w:val="24"/>
          <w:lang w:eastAsia="en-US"/>
        </w:rPr>
      </w:pPr>
      <w:r w:rsidRPr="00091714">
        <w:rPr>
          <w:rFonts w:eastAsia="MS Mincho"/>
          <w:color w:val="FF0000"/>
          <w:kern w:val="0"/>
          <w:sz w:val="24"/>
          <w:lang w:eastAsia="en-US"/>
        </w:rPr>
        <w:t>Performance measure – An objective criterion for success of an agent's behavior</w:t>
      </w:r>
    </w:p>
    <w:p w:rsidR="00091714" w:rsidRPr="00091714" w:rsidRDefault="00091714" w:rsidP="00091714">
      <w:pPr>
        <w:widowControl/>
        <w:spacing w:line="240" w:lineRule="auto"/>
        <w:ind w:left="249"/>
        <w:jc w:val="left"/>
        <w:rPr>
          <w:rFonts w:eastAsia="MS Mincho"/>
          <w:color w:val="FF0000"/>
          <w:kern w:val="0"/>
          <w:sz w:val="24"/>
          <w:lang w:eastAsia="en-US"/>
        </w:rPr>
      </w:pPr>
      <w:r w:rsidRPr="00091714">
        <w:rPr>
          <w:rFonts w:eastAsia="MS Mincho"/>
          <w:color w:val="FF0000"/>
          <w:kern w:val="0"/>
          <w:sz w:val="24"/>
          <w:lang w:eastAsia="en-US"/>
        </w:rPr>
        <w:t>For example, performance measure of a vacuum-cleaner agent could be amount of dirt cleaned up, amount of time taken, amount of electricity consumed, amount of noise generated, etc.</w:t>
      </w:r>
    </w:p>
    <w:p w:rsidR="00CB403A" w:rsidRPr="00091714" w:rsidRDefault="00D0370D" w:rsidP="00642C1D">
      <w:pPr>
        <w:numPr>
          <w:ilvl w:val="0"/>
          <w:numId w:val="1"/>
        </w:numPr>
        <w:spacing w:line="240" w:lineRule="auto"/>
        <w:ind w:left="249" w:hanging="249"/>
        <w:jc w:val="left"/>
        <w:rPr>
          <w:sz w:val="24"/>
        </w:rPr>
      </w:pPr>
      <w:r w:rsidRPr="00703F6C">
        <w:rPr>
          <w:sz w:val="24"/>
          <w:shd w:val="clear" w:color="auto" w:fill="FDFDFD"/>
        </w:rPr>
        <w:t>What is meant by agent’s percept sequence? And What is the rule of simple reflex agent?</w:t>
      </w:r>
    </w:p>
    <w:p w:rsidR="00091714" w:rsidRPr="00091714" w:rsidRDefault="00091714" w:rsidP="00091714">
      <w:pPr>
        <w:spacing w:line="240" w:lineRule="auto"/>
        <w:ind w:left="249"/>
        <w:jc w:val="left"/>
        <w:rPr>
          <w:color w:val="FF0000"/>
          <w:sz w:val="24"/>
        </w:rPr>
      </w:pPr>
      <w:r w:rsidRPr="00091714">
        <w:rPr>
          <w:color w:val="FF0000"/>
          <w:sz w:val="24"/>
        </w:rPr>
        <w:t xml:space="preserve">Simple reflex agents are based on condition-action rules, implemented with an </w:t>
      </w:r>
    </w:p>
    <w:p w:rsidR="00091714" w:rsidRPr="00091714" w:rsidRDefault="00091714" w:rsidP="00091714">
      <w:pPr>
        <w:spacing w:line="240" w:lineRule="auto"/>
        <w:ind w:left="249"/>
        <w:jc w:val="left"/>
        <w:rPr>
          <w:color w:val="FF0000"/>
          <w:sz w:val="24"/>
        </w:rPr>
      </w:pPr>
      <w:r w:rsidRPr="00091714">
        <w:rPr>
          <w:color w:val="FF0000"/>
          <w:sz w:val="24"/>
        </w:rPr>
        <w:t>appropriate production system (stateless devices which do</w:t>
      </w:r>
      <w:r>
        <w:rPr>
          <w:color w:val="FF0000"/>
          <w:sz w:val="24"/>
        </w:rPr>
        <w:t xml:space="preserve"> </w:t>
      </w:r>
      <w:r w:rsidRPr="00091714">
        <w:rPr>
          <w:color w:val="FF0000"/>
          <w:sz w:val="24"/>
        </w:rPr>
        <w:t>not have memory of past states of the world)</w:t>
      </w:r>
    </w:p>
    <w:p w:rsidR="00CB403A" w:rsidRPr="00DF63D6" w:rsidRDefault="00D0370D" w:rsidP="00642C1D">
      <w:pPr>
        <w:numPr>
          <w:ilvl w:val="0"/>
          <w:numId w:val="1"/>
        </w:numPr>
        <w:spacing w:line="240" w:lineRule="auto"/>
        <w:ind w:left="363" w:hanging="363"/>
        <w:jc w:val="left"/>
        <w:rPr>
          <w:sz w:val="24"/>
        </w:rPr>
      </w:pPr>
      <w:r w:rsidRPr="00DF63D6">
        <w:rPr>
          <w:sz w:val="24"/>
        </w:rPr>
        <w:t xml:space="preserve">Suppose you are designing </w:t>
      </w:r>
      <w:r w:rsidRPr="00DF63D6">
        <w:rPr>
          <w:rFonts w:hint="eastAsia"/>
          <w:sz w:val="24"/>
        </w:rPr>
        <w:t xml:space="preserve">an </w:t>
      </w:r>
      <w:r w:rsidRPr="00DF63D6">
        <w:rPr>
          <w:sz w:val="24"/>
        </w:rPr>
        <w:t>agent as a Mathematician’s theorem-proving</w:t>
      </w:r>
      <w:r w:rsidR="00DF63D6">
        <w:rPr>
          <w:sz w:val="24"/>
        </w:rPr>
        <w:t xml:space="preserve"> </w:t>
      </w:r>
      <w:r w:rsidRPr="00DF63D6">
        <w:rPr>
          <w:sz w:val="24"/>
        </w:rPr>
        <w:t>assistant. Describe the PEAS</w:t>
      </w:r>
      <w:r w:rsidR="00091F12">
        <w:rPr>
          <w:rFonts w:hint="eastAsia"/>
          <w:sz w:val="24"/>
        </w:rPr>
        <w:t>.</w:t>
      </w:r>
    </w:p>
    <w:p w:rsidR="00CB403A" w:rsidRPr="00E81917" w:rsidRDefault="00D0370D" w:rsidP="00642C1D">
      <w:pPr>
        <w:numPr>
          <w:ilvl w:val="0"/>
          <w:numId w:val="1"/>
        </w:numPr>
        <w:spacing w:line="240" w:lineRule="auto"/>
        <w:ind w:left="363" w:hanging="363"/>
        <w:jc w:val="left"/>
        <w:rPr>
          <w:sz w:val="24"/>
        </w:rPr>
      </w:pPr>
      <w:r w:rsidRPr="00E81917">
        <w:rPr>
          <w:sz w:val="24"/>
        </w:rPr>
        <w:t>For each of the following activities, give a PEAS description of the</w:t>
      </w:r>
      <w:r w:rsidR="00E81917" w:rsidRPr="00E81917">
        <w:rPr>
          <w:sz w:val="24"/>
        </w:rPr>
        <w:t xml:space="preserve"> </w:t>
      </w:r>
      <w:r w:rsidRPr="00E81917">
        <w:rPr>
          <w:sz w:val="24"/>
        </w:rPr>
        <w:t>task environment and characterize it in terms of the properties of Task Environments</w:t>
      </w:r>
      <w:r w:rsidR="000B3F2E">
        <w:rPr>
          <w:sz w:val="24"/>
        </w:rPr>
        <w:t>.</w:t>
      </w:r>
    </w:p>
    <w:p w:rsidR="00CB403A" w:rsidRDefault="00D0370D" w:rsidP="00E324C5">
      <w:pPr>
        <w:numPr>
          <w:ilvl w:val="0"/>
          <w:numId w:val="3"/>
        </w:numPr>
        <w:spacing w:after="60" w:line="240" w:lineRule="auto"/>
        <w:ind w:left="420"/>
        <w:jc w:val="left"/>
        <w:rPr>
          <w:sz w:val="24"/>
        </w:rPr>
      </w:pPr>
      <w:r w:rsidRPr="00703F6C">
        <w:rPr>
          <w:sz w:val="24"/>
        </w:rPr>
        <w:t>Playing soccer.</w:t>
      </w:r>
    </w:p>
    <w:p w:rsidR="00CB403A" w:rsidRDefault="00D0370D" w:rsidP="00E324C5">
      <w:pPr>
        <w:numPr>
          <w:ilvl w:val="0"/>
          <w:numId w:val="3"/>
        </w:numPr>
        <w:spacing w:after="60" w:line="240" w:lineRule="auto"/>
        <w:ind w:left="420"/>
        <w:jc w:val="left"/>
        <w:rPr>
          <w:sz w:val="24"/>
        </w:rPr>
      </w:pPr>
      <w:r w:rsidRPr="00703F6C">
        <w:rPr>
          <w:sz w:val="24"/>
        </w:rPr>
        <w:t xml:space="preserve">Exploring the subsurface oceans of Titan. </w:t>
      </w:r>
    </w:p>
    <w:p w:rsidR="00CB403A" w:rsidRDefault="00D0370D" w:rsidP="00E324C5">
      <w:pPr>
        <w:numPr>
          <w:ilvl w:val="0"/>
          <w:numId w:val="3"/>
        </w:numPr>
        <w:spacing w:after="60" w:line="240" w:lineRule="auto"/>
        <w:ind w:left="420"/>
        <w:jc w:val="left"/>
        <w:rPr>
          <w:sz w:val="24"/>
        </w:rPr>
      </w:pPr>
      <w:r w:rsidRPr="00703F6C">
        <w:rPr>
          <w:sz w:val="24"/>
        </w:rPr>
        <w:lastRenderedPageBreak/>
        <w:t>Shopping for used AI books on the Internet.</w:t>
      </w:r>
    </w:p>
    <w:p w:rsidR="00CB403A" w:rsidRDefault="00D0370D" w:rsidP="00E324C5">
      <w:pPr>
        <w:numPr>
          <w:ilvl w:val="0"/>
          <w:numId w:val="3"/>
        </w:numPr>
        <w:spacing w:after="60" w:line="240" w:lineRule="auto"/>
        <w:ind w:left="420"/>
        <w:jc w:val="left"/>
        <w:rPr>
          <w:sz w:val="24"/>
        </w:rPr>
      </w:pPr>
      <w:r w:rsidRPr="00703F6C">
        <w:rPr>
          <w:sz w:val="24"/>
        </w:rPr>
        <w:t xml:space="preserve">Playing a tennis match. </w:t>
      </w:r>
    </w:p>
    <w:p w:rsidR="00CB403A" w:rsidRDefault="00D0370D" w:rsidP="00E324C5">
      <w:pPr>
        <w:numPr>
          <w:ilvl w:val="0"/>
          <w:numId w:val="3"/>
        </w:numPr>
        <w:spacing w:after="60" w:line="240" w:lineRule="auto"/>
        <w:ind w:left="420"/>
        <w:jc w:val="left"/>
        <w:rPr>
          <w:sz w:val="24"/>
        </w:rPr>
      </w:pPr>
      <w:r w:rsidRPr="00703F6C">
        <w:rPr>
          <w:sz w:val="24"/>
        </w:rPr>
        <w:t xml:space="preserve">Practicing tennis against a wall. </w:t>
      </w:r>
    </w:p>
    <w:p w:rsidR="00CB403A" w:rsidRDefault="00D0370D" w:rsidP="00E324C5">
      <w:pPr>
        <w:numPr>
          <w:ilvl w:val="0"/>
          <w:numId w:val="3"/>
        </w:numPr>
        <w:spacing w:after="60" w:line="240" w:lineRule="auto"/>
        <w:ind w:left="420"/>
        <w:jc w:val="left"/>
        <w:rPr>
          <w:sz w:val="24"/>
        </w:rPr>
      </w:pPr>
      <w:r w:rsidRPr="00703F6C">
        <w:rPr>
          <w:sz w:val="24"/>
        </w:rPr>
        <w:t xml:space="preserve">Performing a high jump. </w:t>
      </w:r>
    </w:p>
    <w:p w:rsidR="00CB403A" w:rsidRPr="00703F6C" w:rsidRDefault="00D0370D" w:rsidP="00E324C5">
      <w:pPr>
        <w:numPr>
          <w:ilvl w:val="0"/>
          <w:numId w:val="3"/>
        </w:numPr>
        <w:spacing w:after="60" w:line="240" w:lineRule="auto"/>
        <w:ind w:left="420"/>
        <w:jc w:val="left"/>
        <w:rPr>
          <w:sz w:val="24"/>
        </w:rPr>
      </w:pPr>
      <w:r w:rsidRPr="00703F6C">
        <w:rPr>
          <w:sz w:val="24"/>
        </w:rPr>
        <w:t xml:space="preserve">Bidding on an item at an auction. </w:t>
      </w:r>
    </w:p>
    <w:p w:rsidR="00CB403A" w:rsidRPr="00703F6C" w:rsidRDefault="00D0370D" w:rsidP="00642C1D">
      <w:pPr>
        <w:numPr>
          <w:ilvl w:val="0"/>
          <w:numId w:val="1"/>
        </w:numPr>
        <w:spacing w:line="240" w:lineRule="auto"/>
        <w:ind w:left="363" w:hanging="363"/>
        <w:jc w:val="left"/>
        <w:rPr>
          <w:sz w:val="24"/>
        </w:rPr>
      </w:pPr>
      <w:r w:rsidRPr="00703F6C">
        <w:rPr>
          <w:sz w:val="24"/>
        </w:rPr>
        <w:t xml:space="preserve">For each of the following assertions, say whether it is true or false and support your answer with examples or counterexamples where appropriate. </w:t>
      </w:r>
    </w:p>
    <w:p w:rsidR="00CB403A" w:rsidRPr="00703F6C" w:rsidRDefault="00D0370D" w:rsidP="00E324C5">
      <w:pPr>
        <w:numPr>
          <w:ilvl w:val="0"/>
          <w:numId w:val="4"/>
        </w:numPr>
        <w:spacing w:after="60" w:line="240" w:lineRule="auto"/>
        <w:ind w:left="777" w:hanging="357"/>
        <w:jc w:val="left"/>
        <w:rPr>
          <w:sz w:val="24"/>
        </w:rPr>
      </w:pPr>
      <w:r w:rsidRPr="00703F6C">
        <w:rPr>
          <w:sz w:val="24"/>
        </w:rPr>
        <w:t xml:space="preserve">An agent that senses only partial information about the state cannot be perfectly rational. </w:t>
      </w:r>
    </w:p>
    <w:p w:rsidR="00CB403A" w:rsidRDefault="00D0370D" w:rsidP="00E324C5">
      <w:pPr>
        <w:numPr>
          <w:ilvl w:val="0"/>
          <w:numId w:val="4"/>
        </w:numPr>
        <w:spacing w:after="60" w:line="240" w:lineRule="auto"/>
        <w:ind w:left="777" w:hanging="357"/>
        <w:jc w:val="left"/>
        <w:rPr>
          <w:sz w:val="24"/>
        </w:rPr>
      </w:pPr>
      <w:r w:rsidRPr="00703F6C">
        <w:rPr>
          <w:sz w:val="24"/>
        </w:rPr>
        <w:t xml:space="preserve">There exist task environments in which no pure reflex agent can behave rationally. </w:t>
      </w:r>
    </w:p>
    <w:p w:rsidR="00CB403A" w:rsidRDefault="00D0370D" w:rsidP="00E324C5">
      <w:pPr>
        <w:numPr>
          <w:ilvl w:val="0"/>
          <w:numId w:val="4"/>
        </w:numPr>
        <w:spacing w:after="60" w:line="240" w:lineRule="auto"/>
        <w:ind w:left="777" w:hanging="357"/>
        <w:jc w:val="left"/>
        <w:rPr>
          <w:sz w:val="24"/>
        </w:rPr>
      </w:pPr>
      <w:r w:rsidRPr="00703F6C">
        <w:rPr>
          <w:sz w:val="24"/>
        </w:rPr>
        <w:t xml:space="preserve">There exists a task environment in which every agent is rational. </w:t>
      </w:r>
    </w:p>
    <w:p w:rsidR="00CB403A" w:rsidRDefault="00D0370D" w:rsidP="00E324C5">
      <w:pPr>
        <w:numPr>
          <w:ilvl w:val="0"/>
          <w:numId w:val="4"/>
        </w:numPr>
        <w:spacing w:after="60" w:line="240" w:lineRule="auto"/>
        <w:ind w:left="777" w:hanging="357"/>
        <w:jc w:val="left"/>
        <w:rPr>
          <w:sz w:val="24"/>
        </w:rPr>
      </w:pPr>
      <w:r w:rsidRPr="00703F6C">
        <w:rPr>
          <w:sz w:val="24"/>
        </w:rPr>
        <w:t>The input to an agent program is the same as the input to the agent function.</w:t>
      </w:r>
    </w:p>
    <w:p w:rsidR="00CB403A" w:rsidRDefault="00D0370D" w:rsidP="00E324C5">
      <w:pPr>
        <w:numPr>
          <w:ilvl w:val="0"/>
          <w:numId w:val="4"/>
        </w:numPr>
        <w:spacing w:after="60" w:line="240" w:lineRule="auto"/>
        <w:ind w:left="777" w:hanging="357"/>
        <w:jc w:val="left"/>
        <w:rPr>
          <w:sz w:val="24"/>
        </w:rPr>
      </w:pPr>
      <w:r w:rsidRPr="00703F6C">
        <w:rPr>
          <w:sz w:val="24"/>
        </w:rPr>
        <w:t>Every agent function is implementable by some program/machine combination.</w:t>
      </w:r>
    </w:p>
    <w:p w:rsidR="00CB403A" w:rsidRDefault="00D0370D" w:rsidP="00E324C5">
      <w:pPr>
        <w:numPr>
          <w:ilvl w:val="0"/>
          <w:numId w:val="4"/>
        </w:numPr>
        <w:spacing w:after="60" w:line="240" w:lineRule="auto"/>
        <w:ind w:left="777" w:hanging="357"/>
        <w:jc w:val="left"/>
        <w:rPr>
          <w:sz w:val="24"/>
        </w:rPr>
      </w:pPr>
      <w:r w:rsidRPr="00703F6C">
        <w:rPr>
          <w:sz w:val="24"/>
        </w:rPr>
        <w:t xml:space="preserve">Suppose an agent selects its action uniformly at random from the set of possible actions. There exists a deterministic task environment in which this agent is rational. </w:t>
      </w:r>
    </w:p>
    <w:p w:rsidR="00CB403A" w:rsidRDefault="00D0370D" w:rsidP="00E324C5">
      <w:pPr>
        <w:numPr>
          <w:ilvl w:val="0"/>
          <w:numId w:val="4"/>
        </w:numPr>
        <w:spacing w:after="60" w:line="240" w:lineRule="auto"/>
        <w:ind w:left="777" w:hanging="357"/>
        <w:jc w:val="left"/>
        <w:rPr>
          <w:sz w:val="24"/>
        </w:rPr>
      </w:pPr>
      <w:r w:rsidRPr="00E81917">
        <w:rPr>
          <w:sz w:val="24"/>
        </w:rPr>
        <w:t>It is possible for a given agent to be perfectly rational in two</w:t>
      </w:r>
      <w:r w:rsidR="00E81917">
        <w:rPr>
          <w:sz w:val="24"/>
        </w:rPr>
        <w:t xml:space="preserve"> </w:t>
      </w:r>
      <w:r w:rsidRPr="00E81917">
        <w:rPr>
          <w:sz w:val="24"/>
        </w:rPr>
        <w:t xml:space="preserve">distinct task environments. </w:t>
      </w:r>
    </w:p>
    <w:p w:rsidR="00CB403A" w:rsidRDefault="00D0370D" w:rsidP="00E324C5">
      <w:pPr>
        <w:numPr>
          <w:ilvl w:val="0"/>
          <w:numId w:val="4"/>
        </w:numPr>
        <w:spacing w:after="60" w:line="240" w:lineRule="auto"/>
        <w:ind w:left="777" w:hanging="357"/>
        <w:jc w:val="left"/>
        <w:rPr>
          <w:sz w:val="24"/>
        </w:rPr>
      </w:pPr>
      <w:r w:rsidRPr="00703F6C">
        <w:rPr>
          <w:sz w:val="24"/>
        </w:rPr>
        <w:t xml:space="preserve">Every agent is rational in an unobservable environment. </w:t>
      </w:r>
    </w:p>
    <w:p w:rsidR="00CB403A" w:rsidRPr="00703F6C" w:rsidRDefault="00D0370D" w:rsidP="00E324C5">
      <w:pPr>
        <w:numPr>
          <w:ilvl w:val="0"/>
          <w:numId w:val="4"/>
        </w:numPr>
        <w:spacing w:after="60" w:line="240" w:lineRule="auto"/>
        <w:ind w:left="777" w:hanging="357"/>
        <w:jc w:val="left"/>
        <w:rPr>
          <w:sz w:val="24"/>
        </w:rPr>
      </w:pPr>
      <w:r w:rsidRPr="00703F6C">
        <w:rPr>
          <w:sz w:val="24"/>
        </w:rPr>
        <w:t xml:space="preserve">A perfectly playing poker-playing agent never loses. </w:t>
      </w:r>
    </w:p>
    <w:p w:rsidR="00CB403A" w:rsidRPr="00703F6C" w:rsidRDefault="00D0370D" w:rsidP="00642C1D">
      <w:pPr>
        <w:numPr>
          <w:ilvl w:val="0"/>
          <w:numId w:val="1"/>
        </w:numPr>
        <w:spacing w:line="240" w:lineRule="auto"/>
        <w:ind w:left="363" w:hanging="363"/>
        <w:jc w:val="left"/>
        <w:rPr>
          <w:sz w:val="24"/>
        </w:rPr>
      </w:pPr>
      <w:r w:rsidRPr="00703F6C">
        <w:rPr>
          <w:rFonts w:hint="eastAsia"/>
          <w:sz w:val="24"/>
        </w:rPr>
        <w:t xml:space="preserve">Consider a modified version of the vacuum environment, in which the geography of the environment </w:t>
      </w:r>
      <w:r w:rsidR="00092A5A">
        <w:rPr>
          <w:sz w:val="24"/>
        </w:rPr>
        <w:t xml:space="preserve">- </w:t>
      </w:r>
      <w:r w:rsidRPr="00703F6C">
        <w:rPr>
          <w:rFonts w:hint="eastAsia"/>
          <w:sz w:val="24"/>
        </w:rPr>
        <w:t xml:space="preserve">its extent, boundaries, and obstacles </w:t>
      </w:r>
      <w:r w:rsidR="00542CD7">
        <w:rPr>
          <w:rFonts w:hint="eastAsia"/>
          <w:sz w:val="24"/>
        </w:rPr>
        <w:t>-</w:t>
      </w:r>
      <w:r w:rsidRPr="00703F6C">
        <w:rPr>
          <w:rFonts w:hint="eastAsia"/>
          <w:sz w:val="24"/>
        </w:rPr>
        <w:t xml:space="preserve"> is unknown, as is the initial dirt configuration. (The agent can go Up and Down as well as Left and Right.)</w:t>
      </w:r>
    </w:p>
    <w:p w:rsidR="00CB403A" w:rsidRDefault="00D0370D" w:rsidP="00E324C5">
      <w:pPr>
        <w:pStyle w:val="ListParagraph"/>
        <w:numPr>
          <w:ilvl w:val="0"/>
          <w:numId w:val="5"/>
        </w:numPr>
        <w:spacing w:after="60" w:line="240" w:lineRule="auto"/>
        <w:ind w:left="777" w:hanging="357"/>
        <w:jc w:val="left"/>
        <w:rPr>
          <w:sz w:val="24"/>
        </w:rPr>
      </w:pPr>
      <w:r w:rsidRPr="00E81917">
        <w:rPr>
          <w:rFonts w:hint="eastAsia"/>
          <w:sz w:val="24"/>
        </w:rPr>
        <w:t>Can a simple reflex agent be perfectly rational for this environment? Explain.</w:t>
      </w:r>
    </w:p>
    <w:p w:rsidR="00CB403A" w:rsidRDefault="00D0370D" w:rsidP="00E324C5">
      <w:pPr>
        <w:pStyle w:val="ListParagraph"/>
        <w:numPr>
          <w:ilvl w:val="0"/>
          <w:numId w:val="5"/>
        </w:numPr>
        <w:spacing w:after="60" w:line="240" w:lineRule="auto"/>
        <w:ind w:left="777" w:hanging="357"/>
        <w:jc w:val="left"/>
        <w:rPr>
          <w:sz w:val="24"/>
        </w:rPr>
      </w:pPr>
      <w:r w:rsidRPr="00E81917">
        <w:rPr>
          <w:rFonts w:hint="eastAsia"/>
          <w:sz w:val="24"/>
        </w:rPr>
        <w:t>Can s simple reflex agent with a randomized agent function outperform a simple</w:t>
      </w:r>
      <w:r w:rsidR="00E81917" w:rsidRPr="00E81917">
        <w:rPr>
          <w:sz w:val="24"/>
        </w:rPr>
        <w:t xml:space="preserve"> </w:t>
      </w:r>
      <w:r w:rsidRPr="00E81917">
        <w:rPr>
          <w:rFonts w:hint="eastAsia"/>
          <w:sz w:val="24"/>
        </w:rPr>
        <w:t>reflex agent? Design such an agent and measure its performance on several</w:t>
      </w:r>
      <w:r w:rsidR="00E81917">
        <w:rPr>
          <w:sz w:val="24"/>
        </w:rPr>
        <w:t xml:space="preserve"> </w:t>
      </w:r>
      <w:r w:rsidRPr="00E81917">
        <w:rPr>
          <w:rFonts w:hint="eastAsia"/>
          <w:sz w:val="24"/>
        </w:rPr>
        <w:t>environments.</w:t>
      </w:r>
    </w:p>
    <w:p w:rsidR="00CB403A" w:rsidRDefault="00D0370D" w:rsidP="00E324C5">
      <w:pPr>
        <w:pStyle w:val="ListParagraph"/>
        <w:numPr>
          <w:ilvl w:val="0"/>
          <w:numId w:val="5"/>
        </w:numPr>
        <w:spacing w:after="60" w:line="240" w:lineRule="auto"/>
        <w:ind w:left="777" w:hanging="357"/>
        <w:jc w:val="left"/>
        <w:rPr>
          <w:sz w:val="24"/>
        </w:rPr>
      </w:pPr>
      <w:r w:rsidRPr="00E81917">
        <w:rPr>
          <w:rFonts w:hint="eastAsia"/>
          <w:sz w:val="24"/>
        </w:rPr>
        <w:t>Can you design an environment in which your randomized agent will perform</w:t>
      </w:r>
      <w:r w:rsidR="00E81917" w:rsidRPr="00E81917">
        <w:rPr>
          <w:sz w:val="24"/>
        </w:rPr>
        <w:t xml:space="preserve"> </w:t>
      </w:r>
      <w:r w:rsidRPr="00E81917">
        <w:rPr>
          <w:rFonts w:hint="eastAsia"/>
          <w:sz w:val="24"/>
        </w:rPr>
        <w:t>very</w:t>
      </w:r>
      <w:r w:rsidR="00E81917">
        <w:rPr>
          <w:sz w:val="24"/>
        </w:rPr>
        <w:t xml:space="preserve"> </w:t>
      </w:r>
      <w:r w:rsidRPr="00E81917">
        <w:rPr>
          <w:rFonts w:hint="eastAsia"/>
          <w:sz w:val="24"/>
        </w:rPr>
        <w:t>poorly? Show your results.</w:t>
      </w:r>
    </w:p>
    <w:p w:rsidR="00CB403A" w:rsidRPr="00642C1D" w:rsidRDefault="00D0370D" w:rsidP="00E324C5">
      <w:pPr>
        <w:pStyle w:val="ListParagraph"/>
        <w:numPr>
          <w:ilvl w:val="0"/>
          <w:numId w:val="5"/>
        </w:numPr>
        <w:spacing w:after="60" w:line="240" w:lineRule="auto"/>
        <w:ind w:left="777" w:hanging="357"/>
        <w:jc w:val="left"/>
        <w:rPr>
          <w:sz w:val="24"/>
        </w:rPr>
      </w:pPr>
      <w:r w:rsidRPr="00E81917">
        <w:rPr>
          <w:rFonts w:hint="eastAsia"/>
          <w:sz w:val="24"/>
        </w:rPr>
        <w:t>Can a reflex agent with state outperform a simple reflex agent? Design such an</w:t>
      </w:r>
      <w:r w:rsidR="00E81917" w:rsidRPr="00E81917">
        <w:rPr>
          <w:sz w:val="24"/>
        </w:rPr>
        <w:t xml:space="preserve"> </w:t>
      </w:r>
      <w:r w:rsidRPr="00E81917">
        <w:rPr>
          <w:rFonts w:hint="eastAsia"/>
          <w:sz w:val="24"/>
        </w:rPr>
        <w:t>agent and measure its performance on several environments. Can you design a</w:t>
      </w:r>
      <w:r w:rsidR="00E81917">
        <w:rPr>
          <w:sz w:val="24"/>
        </w:rPr>
        <w:t xml:space="preserve"> </w:t>
      </w:r>
      <w:r w:rsidRPr="00E81917">
        <w:rPr>
          <w:rFonts w:hint="eastAsia"/>
          <w:sz w:val="24"/>
        </w:rPr>
        <w:t>rational agent of this type?</w:t>
      </w:r>
    </w:p>
    <w:sectPr w:rsidR="00CB403A" w:rsidRPr="00642C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9F8" w:rsidRDefault="005279F8" w:rsidP="00BC012B">
      <w:pPr>
        <w:spacing w:after="0" w:line="240" w:lineRule="auto"/>
      </w:pPr>
      <w:r>
        <w:separator/>
      </w:r>
    </w:p>
  </w:endnote>
  <w:endnote w:type="continuationSeparator" w:id="0">
    <w:p w:rsidR="005279F8" w:rsidRDefault="005279F8" w:rsidP="00BC0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9F8" w:rsidRDefault="005279F8" w:rsidP="00BC012B">
      <w:pPr>
        <w:spacing w:after="0" w:line="240" w:lineRule="auto"/>
      </w:pPr>
      <w:r>
        <w:separator/>
      </w:r>
    </w:p>
  </w:footnote>
  <w:footnote w:type="continuationSeparator" w:id="0">
    <w:p w:rsidR="005279F8" w:rsidRDefault="005279F8" w:rsidP="00BC01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BEB"/>
    <w:multiLevelType w:val="hybridMultilevel"/>
    <w:tmpl w:val="2C8C4A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A37A9"/>
    <w:multiLevelType w:val="singleLevel"/>
    <w:tmpl w:val="54BA37A9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A397411"/>
    <w:multiLevelType w:val="hybridMultilevel"/>
    <w:tmpl w:val="10641B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ABB0E3F"/>
    <w:multiLevelType w:val="hybridMultilevel"/>
    <w:tmpl w:val="61BCC512"/>
    <w:lvl w:ilvl="0" w:tplc="55BA3A6A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E4168FB"/>
    <w:multiLevelType w:val="singleLevel"/>
    <w:tmpl w:val="5E4168FB"/>
    <w:lvl w:ilvl="0">
      <w:start w:val="1"/>
      <w:numFmt w:val="decimal"/>
      <w:suff w:val="space"/>
      <w:lvlText w:val="(%1)"/>
      <w:lvlJc w:val="left"/>
    </w:lvl>
  </w:abstractNum>
  <w:abstractNum w:abstractNumId="5" w15:restartNumberingAfterBreak="0">
    <w:nsid w:val="704D1386"/>
    <w:multiLevelType w:val="multilevel"/>
    <w:tmpl w:val="704D1386"/>
    <w:lvl w:ilvl="0">
      <w:start w:val="1"/>
      <w:numFmt w:val="decimal"/>
      <w:lvlText w:val="(%1)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6" w15:restartNumberingAfterBreak="0">
    <w:nsid w:val="70BA1B5B"/>
    <w:multiLevelType w:val="singleLevel"/>
    <w:tmpl w:val="55BA3A6A"/>
    <w:lvl w:ilvl="0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</w:abstractNum>
  <w:abstractNum w:abstractNumId="7" w15:restartNumberingAfterBreak="0">
    <w:nsid w:val="74860C5F"/>
    <w:multiLevelType w:val="hybridMultilevel"/>
    <w:tmpl w:val="9AEAA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044983"/>
    <w:rsid w:val="000029E1"/>
    <w:rsid w:val="00036E94"/>
    <w:rsid w:val="0005190A"/>
    <w:rsid w:val="00056A51"/>
    <w:rsid w:val="00091714"/>
    <w:rsid w:val="00091F12"/>
    <w:rsid w:val="00092A5A"/>
    <w:rsid w:val="0009304F"/>
    <w:rsid w:val="00094D41"/>
    <w:rsid w:val="000A1618"/>
    <w:rsid w:val="000B3F2E"/>
    <w:rsid w:val="000D14C3"/>
    <w:rsid w:val="0010544C"/>
    <w:rsid w:val="0016074C"/>
    <w:rsid w:val="001852CF"/>
    <w:rsid w:val="001D311F"/>
    <w:rsid w:val="001E0C8A"/>
    <w:rsid w:val="00203CCC"/>
    <w:rsid w:val="002139B5"/>
    <w:rsid w:val="00234C42"/>
    <w:rsid w:val="00237BF8"/>
    <w:rsid w:val="00253ECA"/>
    <w:rsid w:val="00257F92"/>
    <w:rsid w:val="00260F2E"/>
    <w:rsid w:val="00293145"/>
    <w:rsid w:val="00297A41"/>
    <w:rsid w:val="003030AB"/>
    <w:rsid w:val="00375449"/>
    <w:rsid w:val="0038620A"/>
    <w:rsid w:val="003A43E3"/>
    <w:rsid w:val="00484343"/>
    <w:rsid w:val="00497672"/>
    <w:rsid w:val="004C75C8"/>
    <w:rsid w:val="004D1C71"/>
    <w:rsid w:val="0050684D"/>
    <w:rsid w:val="00506E15"/>
    <w:rsid w:val="005133D5"/>
    <w:rsid w:val="005279F8"/>
    <w:rsid w:val="00542CD7"/>
    <w:rsid w:val="005A3905"/>
    <w:rsid w:val="005B0030"/>
    <w:rsid w:val="005E3A06"/>
    <w:rsid w:val="0063722F"/>
    <w:rsid w:val="00641E59"/>
    <w:rsid w:val="00642C1D"/>
    <w:rsid w:val="00663E04"/>
    <w:rsid w:val="00703F6C"/>
    <w:rsid w:val="00744BD7"/>
    <w:rsid w:val="007B0FA1"/>
    <w:rsid w:val="00801C78"/>
    <w:rsid w:val="008B44B1"/>
    <w:rsid w:val="008F0F3A"/>
    <w:rsid w:val="00953CBC"/>
    <w:rsid w:val="00984566"/>
    <w:rsid w:val="009A2DC0"/>
    <w:rsid w:val="009B6475"/>
    <w:rsid w:val="009D7FA5"/>
    <w:rsid w:val="00AE0B03"/>
    <w:rsid w:val="00B173AD"/>
    <w:rsid w:val="00B24C94"/>
    <w:rsid w:val="00BB7BEB"/>
    <w:rsid w:val="00BB7F4C"/>
    <w:rsid w:val="00BC012B"/>
    <w:rsid w:val="00CB007A"/>
    <w:rsid w:val="00CB403A"/>
    <w:rsid w:val="00CB520D"/>
    <w:rsid w:val="00CE5487"/>
    <w:rsid w:val="00CF5C4E"/>
    <w:rsid w:val="00D0370D"/>
    <w:rsid w:val="00DD7403"/>
    <w:rsid w:val="00DF63D6"/>
    <w:rsid w:val="00E019EF"/>
    <w:rsid w:val="00E324C5"/>
    <w:rsid w:val="00E81917"/>
    <w:rsid w:val="00E81CB0"/>
    <w:rsid w:val="00E87415"/>
    <w:rsid w:val="00E95E3C"/>
    <w:rsid w:val="00EF313F"/>
    <w:rsid w:val="00F02997"/>
    <w:rsid w:val="00F21036"/>
    <w:rsid w:val="00F22AC3"/>
    <w:rsid w:val="00F620F9"/>
    <w:rsid w:val="00F73233"/>
    <w:rsid w:val="00FB78C0"/>
    <w:rsid w:val="00FE1B0B"/>
    <w:rsid w:val="00FE5DF5"/>
    <w:rsid w:val="020D0B13"/>
    <w:rsid w:val="0C204B98"/>
    <w:rsid w:val="277B0965"/>
    <w:rsid w:val="2790311D"/>
    <w:rsid w:val="301C4F25"/>
    <w:rsid w:val="488E0CAB"/>
    <w:rsid w:val="6904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BBB6B25"/>
  <w15:docId w15:val="{DE28EF96-6571-4BB2-B320-C61A5B95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ultichoicequestion1">
    <w:name w:val="multichoicequestion1"/>
    <w:basedOn w:val="DefaultParagraphFont"/>
    <w:rPr>
      <w:rFonts w:ascii="Verdana" w:hAnsi="Verdana" w:hint="default"/>
      <w:b/>
      <w:bCs/>
      <w:color w:val="353534"/>
      <w:sz w:val="20"/>
      <w:szCs w:val="20"/>
    </w:rPr>
  </w:style>
  <w:style w:type="paragraph" w:styleId="Header">
    <w:name w:val="header"/>
    <w:basedOn w:val="Normal"/>
    <w:link w:val="HeaderChar"/>
    <w:rsid w:val="00BC01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C012B"/>
    <w:rPr>
      <w:kern w:val="2"/>
      <w:sz w:val="21"/>
      <w:szCs w:val="24"/>
    </w:rPr>
  </w:style>
  <w:style w:type="paragraph" w:styleId="Footer">
    <w:name w:val="footer"/>
    <w:basedOn w:val="Normal"/>
    <w:link w:val="FooterChar"/>
    <w:rsid w:val="00BC01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C012B"/>
    <w:rPr>
      <w:kern w:val="2"/>
      <w:sz w:val="21"/>
      <w:szCs w:val="24"/>
    </w:rPr>
  </w:style>
  <w:style w:type="paragraph" w:styleId="ListParagraph">
    <w:name w:val="List Paragraph"/>
    <w:basedOn w:val="Normal"/>
    <w:uiPriority w:val="99"/>
    <w:rsid w:val="00E81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2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77724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24124">
          <w:marLeft w:val="89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3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897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 of Rodrick</dc:creator>
  <cp:keywords/>
  <dc:description/>
  <cp:lastModifiedBy>Minhao.Jin17</cp:lastModifiedBy>
  <cp:revision>3</cp:revision>
  <dcterms:created xsi:type="dcterms:W3CDTF">2019-02-27T07:00:00Z</dcterms:created>
  <dcterms:modified xsi:type="dcterms:W3CDTF">2019-02-27T07:26:00Z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