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DA7" w:rsidRPr="00D00B51" w:rsidRDefault="007E6891">
      <w:pPr>
        <w:rPr>
          <w:b/>
          <w:u w:val="single"/>
        </w:rPr>
      </w:pPr>
      <w:r w:rsidRPr="00D00B51">
        <w:rPr>
          <w:b/>
          <w:u w:val="single"/>
        </w:rPr>
        <w:t>Malcom Chiaji</w:t>
      </w:r>
    </w:p>
    <w:p w:rsidR="007E6891" w:rsidRPr="00D00B51" w:rsidRDefault="007E6891">
      <w:pPr>
        <w:rPr>
          <w:b/>
          <w:u w:val="single"/>
        </w:rPr>
      </w:pPr>
      <w:r w:rsidRPr="00D00B51">
        <w:rPr>
          <w:b/>
          <w:u w:val="single"/>
        </w:rPr>
        <w:t>SCT212-0063/2021</w:t>
      </w:r>
      <w:bookmarkStart w:id="0" w:name="_GoBack"/>
      <w:bookmarkEnd w:id="0"/>
    </w:p>
    <w:p w:rsidR="007E6891" w:rsidRPr="00D00B51" w:rsidRDefault="007E6891">
      <w:pPr>
        <w:rPr>
          <w:b/>
          <w:u w:val="single"/>
        </w:rPr>
      </w:pPr>
      <w:r w:rsidRPr="00D00B51">
        <w:rPr>
          <w:b/>
          <w:u w:val="single"/>
        </w:rPr>
        <w:t>Lab1</w:t>
      </w:r>
    </w:p>
    <w:p w:rsidR="007E6891" w:rsidRDefault="007E6891"/>
    <w:p w:rsidR="007E6891" w:rsidRPr="00987311" w:rsidRDefault="007E6891" w:rsidP="007E6891">
      <w:pPr>
        <w:pStyle w:val="NormalWeb"/>
        <w:rPr>
          <w:rFonts w:asciiTheme="minorHAnsi" w:hAnsiTheme="minorHAnsi" w:cstheme="minorHAnsi"/>
        </w:rPr>
      </w:pPr>
      <w:r w:rsidRPr="00987311">
        <w:rPr>
          <w:rFonts w:asciiTheme="minorHAnsi" w:hAnsiTheme="minorHAnsi" w:cstheme="minorHAnsi"/>
        </w:rPr>
        <w:t>1.</w:t>
      </w:r>
      <w:r w:rsidRPr="00987311">
        <w:rPr>
          <w:rFonts w:asciiTheme="minorHAnsi" w:hAnsiTheme="minorHAnsi" w:cstheme="minorHAnsi"/>
        </w:rPr>
        <w:br/>
      </w:r>
      <w:r w:rsidR="005E7965">
        <w:rPr>
          <w:rFonts w:asciiTheme="minorHAnsi" w:hAnsiTheme="minorHAnsi" w:cstheme="minorHAnsi"/>
        </w:rPr>
        <w:t>-</w:t>
      </w:r>
      <w:r w:rsidRPr="00987311">
        <w:rPr>
          <w:rFonts w:asciiTheme="minorHAnsi" w:hAnsiTheme="minorHAnsi" w:cstheme="minorHAnsi"/>
        </w:rPr>
        <w:t>The execution time is given by:</w:t>
      </w:r>
    </w:p>
    <w:p w:rsidR="007E6891" w:rsidRPr="00987311" w:rsidRDefault="007E6891" w:rsidP="007E6891">
      <w:pPr>
        <w:rPr>
          <w:rFonts w:eastAsia="Times New Roman" w:cstheme="minorHAnsi"/>
          <w:sz w:val="24"/>
          <w:szCs w:val="24"/>
          <w:u w:val="single"/>
        </w:rPr>
      </w:pPr>
      <w:r w:rsidRPr="00987311">
        <w:rPr>
          <w:rFonts w:eastAsia="Times New Roman" w:cstheme="minorHAnsi"/>
          <w:sz w:val="24"/>
          <w:szCs w:val="24"/>
        </w:rPr>
        <w:t>Execution Time</w:t>
      </w:r>
      <w:r w:rsidR="00987311" w:rsidRPr="00987311">
        <w:rPr>
          <w:rFonts w:eastAsia="Times New Roman" w:cstheme="minorHAnsi"/>
          <w:sz w:val="24"/>
          <w:szCs w:val="24"/>
        </w:rPr>
        <w:t xml:space="preserve"> </w:t>
      </w:r>
      <w:r w:rsidRPr="00987311">
        <w:rPr>
          <w:rFonts w:eastAsia="Times New Roman" w:cstheme="minorHAnsi"/>
          <w:sz w:val="24"/>
          <w:szCs w:val="24"/>
        </w:rPr>
        <w:t>=</w:t>
      </w:r>
      <w:r w:rsidR="00987311" w:rsidRPr="00987311">
        <w:rPr>
          <w:rFonts w:eastAsia="Times New Roman" w:cstheme="minorHAnsi"/>
          <w:sz w:val="24"/>
          <w:szCs w:val="24"/>
        </w:rPr>
        <w:t xml:space="preserve"> </w:t>
      </w:r>
      <w:r w:rsidRPr="00987311">
        <w:rPr>
          <w:rFonts w:eastAsia="Times New Roman" w:cstheme="minorHAnsi"/>
          <w:sz w:val="24"/>
          <w:szCs w:val="24"/>
          <w:u w:val="single"/>
        </w:rPr>
        <w:t>Instruction Count</w:t>
      </w:r>
      <w:r w:rsidR="00987311" w:rsidRPr="00987311">
        <w:rPr>
          <w:rFonts w:eastAsia="Times New Roman" w:cstheme="minorHAnsi"/>
          <w:sz w:val="24"/>
          <w:szCs w:val="24"/>
          <w:u w:val="single"/>
        </w:rPr>
        <w:t xml:space="preserve"> </w:t>
      </w:r>
      <w:r w:rsidRPr="00987311">
        <w:rPr>
          <w:rFonts w:eastAsia="Times New Roman" w:cstheme="minorHAnsi"/>
          <w:sz w:val="24"/>
          <w:szCs w:val="24"/>
          <w:u w:val="single"/>
        </w:rPr>
        <w:t>×</w:t>
      </w:r>
      <w:r w:rsidR="00987311" w:rsidRPr="00987311">
        <w:rPr>
          <w:rFonts w:eastAsia="Times New Roman" w:cstheme="minorHAnsi"/>
          <w:sz w:val="24"/>
          <w:szCs w:val="24"/>
          <w:u w:val="single"/>
        </w:rPr>
        <w:t xml:space="preserve"> </w:t>
      </w:r>
      <w:proofErr w:type="spellStart"/>
      <w:r w:rsidRPr="00987311">
        <w:rPr>
          <w:rFonts w:eastAsia="Times New Roman" w:cstheme="minorHAnsi"/>
          <w:sz w:val="24"/>
          <w:szCs w:val="24"/>
          <w:u w:val="single"/>
        </w:rPr>
        <w:t>CPIClock</w:t>
      </w:r>
      <w:proofErr w:type="spellEnd"/>
      <w:r w:rsidRPr="00987311">
        <w:rPr>
          <w:rFonts w:eastAsia="Times New Roman" w:cstheme="minorHAnsi"/>
          <w:sz w:val="24"/>
          <w:szCs w:val="24"/>
          <w:u w:val="single"/>
        </w:rPr>
        <w:t> </w:t>
      </w:r>
      <w:r w:rsidR="00987311" w:rsidRPr="00987311">
        <w:rPr>
          <w:rFonts w:eastAsia="Times New Roman" w:cstheme="minorHAnsi"/>
          <w:sz w:val="24"/>
          <w:szCs w:val="24"/>
          <w:u w:val="single"/>
        </w:rPr>
        <w:t>Rate</w:t>
      </w:r>
    </w:p>
    <w:p w:rsidR="00987311" w:rsidRPr="00987311" w:rsidRDefault="00987311" w:rsidP="007E6891">
      <w:pPr>
        <w:rPr>
          <w:rFonts w:eastAsia="Times New Roman" w:cstheme="minorHAnsi"/>
          <w:sz w:val="24"/>
          <w:szCs w:val="24"/>
        </w:rPr>
      </w:pPr>
      <w:r w:rsidRPr="00987311">
        <w:rPr>
          <w:rFonts w:eastAsia="Times New Roman" w:cstheme="minorHAnsi"/>
          <w:sz w:val="24"/>
          <w:szCs w:val="24"/>
        </w:rPr>
        <w:t xml:space="preserve">                                                  Clock rate</w:t>
      </w:r>
    </w:p>
    <w:p w:rsidR="00987311" w:rsidRDefault="005E7965" w:rsidP="007E6891">
      <w:r>
        <w:t>-</w:t>
      </w:r>
      <w:r w:rsidR="00987311">
        <w:t xml:space="preserve">Let </w:t>
      </w:r>
      <w:r w:rsidR="00987311">
        <w:rPr>
          <w:rStyle w:val="katex-mathml"/>
          <w:b/>
          <w:i/>
        </w:rPr>
        <w:t>I</w:t>
      </w:r>
      <w:r w:rsidR="00987311">
        <w:rPr>
          <w:rStyle w:val="katex-mathml"/>
          <w:b/>
        </w:rPr>
        <w:t xml:space="preserve"> </w:t>
      </w:r>
      <w:r w:rsidR="00987311">
        <w:t xml:space="preserve">be the total instruction count in the </w:t>
      </w:r>
      <w:proofErr w:type="spellStart"/>
      <w:r w:rsidR="00987311">
        <w:t>unoptimized</w:t>
      </w:r>
      <w:proofErr w:type="spellEnd"/>
      <w:r w:rsidR="00987311">
        <w:t xml:space="preserve"> version.</w:t>
      </w:r>
    </w:p>
    <w:p w:rsidR="00987311" w:rsidRDefault="00987311" w:rsidP="00987311">
      <w:r w:rsidRPr="00987311">
        <w:t>30% of these instructions are loads and stores, so the number of load/store instruction</w:t>
      </w:r>
      <w:r>
        <w:t xml:space="preserve">s in the </w:t>
      </w:r>
      <w:proofErr w:type="spellStart"/>
      <w:r>
        <w:t>unoptimized</w:t>
      </w:r>
      <w:proofErr w:type="spellEnd"/>
      <w:r>
        <w:t xml:space="preserve"> version is</w:t>
      </w:r>
    </w:p>
    <w:p w:rsidR="00987311" w:rsidRPr="00987311" w:rsidRDefault="00987311" w:rsidP="00987311">
      <w:r>
        <w:t xml:space="preserve"> 0.3I</w:t>
      </w:r>
    </w:p>
    <w:p w:rsidR="00987311" w:rsidRPr="00987311" w:rsidRDefault="005E7965" w:rsidP="00987311">
      <w:r>
        <w:t>-</w:t>
      </w:r>
      <w:r w:rsidR="00987311" w:rsidRPr="00987311">
        <w:t xml:space="preserve">The optimized version executes </w:t>
      </w:r>
      <w:r w:rsidR="00987311" w:rsidRPr="00987311">
        <w:rPr>
          <w:bCs/>
        </w:rPr>
        <w:t>only 2/3 of the load/store instructions</w:t>
      </w:r>
      <w:r w:rsidR="00987311" w:rsidRPr="00987311">
        <w:t>, so the number of load/store instructions in the optimized version is:</w:t>
      </w:r>
    </w:p>
    <w:p w:rsidR="00987311" w:rsidRDefault="00987311" w:rsidP="00987311">
      <w:pPr>
        <w:rPr>
          <w:i/>
        </w:rPr>
      </w:pPr>
      <w:r>
        <w:t>2/3*0.3</w:t>
      </w:r>
      <w:r>
        <w:rPr>
          <w:i/>
        </w:rPr>
        <w:t>I</w:t>
      </w:r>
      <w:r>
        <w:t xml:space="preserve"> = 0.2</w:t>
      </w:r>
      <w:r>
        <w:rPr>
          <w:i/>
        </w:rPr>
        <w:t>I</w:t>
      </w:r>
    </w:p>
    <w:p w:rsidR="00987311" w:rsidRDefault="005E7965" w:rsidP="00987311">
      <w:r>
        <w:t>-</w:t>
      </w:r>
      <w:r w:rsidR="00987311">
        <w:t>The number of other instructions remains unchanged, meaning the total instruction count in the optimized version is:</w:t>
      </w:r>
    </w:p>
    <w:p w:rsidR="00987311" w:rsidRDefault="00987311" w:rsidP="00987311">
      <w:pPr>
        <w:rPr>
          <w:i/>
        </w:rPr>
      </w:pPr>
      <w:r>
        <w:rPr>
          <w:i/>
        </w:rPr>
        <w:t>(I-</w:t>
      </w:r>
      <w:r>
        <w:t>0.3</w:t>
      </w:r>
      <w:r>
        <w:rPr>
          <w:i/>
        </w:rPr>
        <w:t xml:space="preserve">I) </w:t>
      </w:r>
      <w:r>
        <w:t>+ 0.2</w:t>
      </w:r>
      <w:r>
        <w:rPr>
          <w:i/>
        </w:rPr>
        <w:t>I</w:t>
      </w:r>
    </w:p>
    <w:p w:rsidR="00987311" w:rsidRDefault="00987311" w:rsidP="00987311">
      <w:pPr>
        <w:rPr>
          <w:i/>
        </w:rPr>
      </w:pPr>
      <w:r>
        <w:t>=0.9</w:t>
      </w:r>
      <w:r>
        <w:rPr>
          <w:i/>
        </w:rPr>
        <w:t>I</w:t>
      </w:r>
    </w:p>
    <w:p w:rsidR="00987311" w:rsidRDefault="005E7965" w:rsidP="00987311">
      <w:r>
        <w:t>-</w:t>
      </w:r>
      <w:r w:rsidRPr="005E7965">
        <w:t xml:space="preserve">Thus, the optimized version executes </w:t>
      </w:r>
      <w:r w:rsidRPr="005E7965">
        <w:rPr>
          <w:bCs/>
        </w:rPr>
        <w:t>90% as many instructions</w:t>
      </w:r>
      <w:r w:rsidRPr="005E7965">
        <w:t xml:space="preserve"> as the </w:t>
      </w:r>
      <w:proofErr w:type="spellStart"/>
      <w:r w:rsidRPr="005E7965">
        <w:t>unoptimized</w:t>
      </w:r>
      <w:proofErr w:type="spellEnd"/>
      <w:r w:rsidRPr="005E7965">
        <w:t xml:space="preserve"> version.</w:t>
      </w:r>
    </w:p>
    <w:p w:rsidR="005E7965" w:rsidRDefault="005E7965" w:rsidP="00987311"/>
    <w:p w:rsidR="005E7965" w:rsidRPr="005E7965" w:rsidRDefault="005E7965" w:rsidP="005E7965">
      <w:r>
        <w:t>T</w:t>
      </w:r>
      <w:r w:rsidRPr="005E7965">
        <w:t xml:space="preserve">he clock rate of the </w:t>
      </w:r>
      <w:proofErr w:type="spellStart"/>
      <w:r w:rsidRPr="005E7965">
        <w:rPr>
          <w:bCs/>
        </w:rPr>
        <w:t>unoptimized</w:t>
      </w:r>
      <w:proofErr w:type="spellEnd"/>
      <w:r w:rsidRPr="005E7965">
        <w:t xml:space="preserve"> version is </w:t>
      </w:r>
      <w:r w:rsidRPr="005E7965">
        <w:rPr>
          <w:bCs/>
        </w:rPr>
        <w:t>5% higher</w:t>
      </w:r>
      <w:r w:rsidRPr="005E7965">
        <w:t xml:space="preserve"> than the optimized version. Let the clock rate of the optimized version be </w:t>
      </w:r>
      <w:r>
        <w:t>f</w:t>
      </w:r>
      <w:r w:rsidRPr="005E7965">
        <w:t xml:space="preserve">, then the clock rate of the </w:t>
      </w:r>
      <w:proofErr w:type="spellStart"/>
      <w:r w:rsidRPr="005E7965">
        <w:t>unoptimized</w:t>
      </w:r>
      <w:proofErr w:type="spellEnd"/>
      <w:r w:rsidRPr="005E7965">
        <w:t xml:space="preserve"> version is:</w:t>
      </w:r>
    </w:p>
    <w:p w:rsidR="005E7965" w:rsidRDefault="005E7965" w:rsidP="005E7965">
      <w:r>
        <w:t>1.05f</w:t>
      </w:r>
    </w:p>
    <w:p w:rsidR="005E7965" w:rsidRDefault="005E7965" w:rsidP="005E7965">
      <w:r>
        <w:t>To compare performance, compute the ratio of execution times:</w:t>
      </w:r>
    </w:p>
    <w:p w:rsidR="005E7965" w:rsidRDefault="005E7965" w:rsidP="005E7965">
      <w:r>
        <w:t>Execution time(optimized)/execution time(</w:t>
      </w:r>
      <w:proofErr w:type="spellStart"/>
      <w:r>
        <w:t>unoptimized</w:t>
      </w:r>
      <w:proofErr w:type="spellEnd"/>
      <w:r>
        <w:t>)</w:t>
      </w:r>
    </w:p>
    <w:p w:rsidR="005E7965" w:rsidRDefault="005E7965" w:rsidP="005E7965">
      <w:r>
        <w:t>= (0.9</w:t>
      </w:r>
      <w:r>
        <w:rPr>
          <w:i/>
        </w:rPr>
        <w:t xml:space="preserve">I / </w:t>
      </w:r>
      <w:r>
        <w:t>f) / (</w:t>
      </w:r>
      <w:r>
        <w:rPr>
          <w:i/>
        </w:rPr>
        <w:t>I</w:t>
      </w:r>
      <w:r>
        <w:t xml:space="preserve"> / 1.05f)</w:t>
      </w:r>
    </w:p>
    <w:p w:rsidR="005E7965" w:rsidRDefault="005E7965" w:rsidP="005E7965">
      <w:r>
        <w:t>= 0.945</w:t>
      </w:r>
    </w:p>
    <w:p w:rsidR="005E7965" w:rsidRDefault="005E7965" w:rsidP="005E7965">
      <w:r>
        <w:t>Hence the optimized version is 5.5% faster</w:t>
      </w:r>
    </w:p>
    <w:p w:rsidR="005E7965" w:rsidRDefault="005E7965" w:rsidP="005E7965"/>
    <w:p w:rsidR="005E7965" w:rsidRDefault="005E7965" w:rsidP="005E7965">
      <w:r>
        <w:lastRenderedPageBreak/>
        <w:t>2.</w:t>
      </w:r>
      <w:r w:rsidR="0083007E">
        <w:t xml:space="preserve"> a)</w:t>
      </w:r>
    </w:p>
    <w:p w:rsidR="00F82C87" w:rsidRPr="00987311" w:rsidRDefault="00F82C87" w:rsidP="00F82C87">
      <w:pPr>
        <w:rPr>
          <w:rFonts w:eastAsia="Times New Roman" w:cstheme="minorHAnsi"/>
          <w:sz w:val="24"/>
          <w:szCs w:val="24"/>
          <w:u w:val="single"/>
        </w:rPr>
      </w:pPr>
      <w:r w:rsidRPr="00987311">
        <w:rPr>
          <w:rFonts w:eastAsia="Times New Roman" w:cstheme="minorHAnsi"/>
          <w:sz w:val="24"/>
          <w:szCs w:val="24"/>
        </w:rPr>
        <w:t xml:space="preserve">Execution Time = </w:t>
      </w:r>
      <w:r w:rsidRPr="00987311">
        <w:rPr>
          <w:rFonts w:eastAsia="Times New Roman" w:cstheme="minorHAnsi"/>
          <w:sz w:val="24"/>
          <w:szCs w:val="24"/>
          <w:u w:val="single"/>
        </w:rPr>
        <w:t xml:space="preserve">Instruction Count × </w:t>
      </w:r>
      <w:proofErr w:type="spellStart"/>
      <w:r w:rsidRPr="00987311">
        <w:rPr>
          <w:rFonts w:eastAsia="Times New Roman" w:cstheme="minorHAnsi"/>
          <w:sz w:val="24"/>
          <w:szCs w:val="24"/>
          <w:u w:val="single"/>
        </w:rPr>
        <w:t>CPIClock</w:t>
      </w:r>
      <w:proofErr w:type="spellEnd"/>
      <w:r w:rsidRPr="00987311">
        <w:rPr>
          <w:rFonts w:eastAsia="Times New Roman" w:cstheme="minorHAnsi"/>
          <w:sz w:val="24"/>
          <w:szCs w:val="24"/>
          <w:u w:val="single"/>
        </w:rPr>
        <w:t> Rate</w:t>
      </w:r>
    </w:p>
    <w:p w:rsidR="00F82C87" w:rsidRPr="00987311" w:rsidRDefault="00F82C87" w:rsidP="00F82C87">
      <w:pPr>
        <w:rPr>
          <w:rFonts w:eastAsia="Times New Roman" w:cstheme="minorHAnsi"/>
          <w:sz w:val="24"/>
          <w:szCs w:val="24"/>
        </w:rPr>
      </w:pPr>
      <w:r w:rsidRPr="00987311">
        <w:rPr>
          <w:rFonts w:eastAsia="Times New Roman" w:cstheme="minorHAnsi"/>
          <w:sz w:val="24"/>
          <w:szCs w:val="24"/>
        </w:rPr>
        <w:t xml:space="preserve">                                                  Clock rate</w:t>
      </w:r>
    </w:p>
    <w:p w:rsidR="00F82C87" w:rsidRPr="00F82C87" w:rsidRDefault="00F82C87" w:rsidP="00F82C87">
      <w:r w:rsidRPr="00F82C87">
        <w:t>Let:</w:t>
      </w:r>
    </w:p>
    <w:p w:rsidR="00F82C87" w:rsidRPr="00F82C87" w:rsidRDefault="00F82C87" w:rsidP="00F82C87">
      <w:pPr>
        <w:numPr>
          <w:ilvl w:val="0"/>
          <w:numId w:val="1"/>
        </w:numPr>
      </w:pPr>
      <w:proofErr w:type="spellStart"/>
      <w:r w:rsidRPr="00F82C87">
        <w:t>fL</w:t>
      </w:r>
      <w:proofErr w:type="spellEnd"/>
      <w:r w:rsidRPr="00F82C87">
        <w:t xml:space="preserve"> ​ be the fraction of instructions that are loads (22.8% or 0.228).</w:t>
      </w:r>
    </w:p>
    <w:p w:rsidR="00F82C87" w:rsidRPr="00F82C87" w:rsidRDefault="00F82C87" w:rsidP="00F82C87">
      <w:pPr>
        <w:numPr>
          <w:ilvl w:val="0"/>
          <w:numId w:val="1"/>
        </w:numPr>
      </w:pPr>
      <w:proofErr w:type="spellStart"/>
      <w:r>
        <w:t>fA</w:t>
      </w:r>
      <w:proofErr w:type="spellEnd"/>
      <w:r w:rsidRPr="00F82C87">
        <w:t xml:space="preserve"> ​ be the fraction of instructions that are adds (14.6% or 0.146).</w:t>
      </w:r>
    </w:p>
    <w:p w:rsidR="00F82C87" w:rsidRDefault="00F82C87" w:rsidP="00F82C87">
      <w:pPr>
        <w:numPr>
          <w:ilvl w:val="0"/>
          <w:numId w:val="1"/>
        </w:numPr>
      </w:pPr>
      <w:r>
        <w:t xml:space="preserve">x </w:t>
      </w:r>
      <w:r w:rsidRPr="00F82C87">
        <w:t>be the fraction of loads eliminated.</w:t>
      </w:r>
    </w:p>
    <w:p w:rsidR="00F82C87" w:rsidRDefault="00F82C87" w:rsidP="00F82C87">
      <w:pPr>
        <w:numPr>
          <w:ilvl w:val="0"/>
          <w:numId w:val="1"/>
        </w:numPr>
      </w:pPr>
      <w:r>
        <w:t>New clock time = 1.05 * old clock time</w:t>
      </w:r>
    </w:p>
    <w:p w:rsidR="00F82C87" w:rsidRDefault="00F82C87" w:rsidP="00F82C87">
      <w:r>
        <w:t xml:space="preserve">If we eliminate </w:t>
      </w:r>
      <w:r>
        <w:rPr>
          <w:rStyle w:val="katex-mathml"/>
        </w:rPr>
        <w:t>xx</w:t>
      </w:r>
      <w:r>
        <w:rPr>
          <w:rStyle w:val="mord"/>
        </w:rPr>
        <w:t>x</w:t>
      </w:r>
      <w:r>
        <w:t xml:space="preserve"> fraction of loads, the new instruction count reduces by </w:t>
      </w:r>
      <w:r>
        <w:rPr>
          <w:rStyle w:val="katex-mathml"/>
        </w:rPr>
        <w:t>0.</w:t>
      </w:r>
      <w:r>
        <w:rPr>
          <w:rStyle w:val="mord"/>
        </w:rPr>
        <w:t>228x</w:t>
      </w:r>
      <w:r>
        <w:t>, making the new instruction count:</w:t>
      </w:r>
    </w:p>
    <w:p w:rsidR="00F82C87" w:rsidRDefault="00F82C87" w:rsidP="00F82C87">
      <w:r>
        <w:t>(1-0.228</w:t>
      </w:r>
      <w:proofErr w:type="gramStart"/>
      <w:r>
        <w:t>x)*</w:t>
      </w:r>
      <w:proofErr w:type="gramEnd"/>
      <w:r>
        <w:t>1.05 &lt;= 1</w:t>
      </w:r>
    </w:p>
    <w:p w:rsidR="00F82C87" w:rsidRDefault="00F82C87" w:rsidP="00F82C87">
      <w:r>
        <w:rPr>
          <w:rStyle w:val="mord"/>
        </w:rPr>
        <w:t>1</w:t>
      </w:r>
      <w:r>
        <w:rPr>
          <w:rStyle w:val="mbin"/>
        </w:rPr>
        <w:t>−</w:t>
      </w:r>
      <w:r>
        <w:rPr>
          <w:rStyle w:val="mord"/>
        </w:rPr>
        <w:t>0.228x</w:t>
      </w:r>
      <w:r>
        <w:rPr>
          <w:rStyle w:val="mrel"/>
        </w:rPr>
        <w:t xml:space="preserve"> &lt;= </w:t>
      </w:r>
      <w:r>
        <w:rPr>
          <w:rStyle w:val="mord"/>
        </w:rPr>
        <w:t>0.9524</w:t>
      </w:r>
    </w:p>
    <w:p w:rsidR="00F82C87" w:rsidRDefault="00F82C87" w:rsidP="00F82C87">
      <w:pPr>
        <w:rPr>
          <w:rStyle w:val="mord"/>
        </w:rPr>
      </w:pPr>
      <w:r>
        <w:rPr>
          <w:rStyle w:val="mord"/>
        </w:rPr>
        <w:t>0.228x</w:t>
      </w:r>
      <w:r>
        <w:rPr>
          <w:rStyle w:val="mord"/>
        </w:rPr>
        <w:t xml:space="preserve"> </w:t>
      </w:r>
      <w:r>
        <w:rPr>
          <w:rStyle w:val="mrel"/>
        </w:rPr>
        <w:t xml:space="preserve">&gt;= </w:t>
      </w:r>
      <w:r>
        <w:rPr>
          <w:rStyle w:val="mord"/>
        </w:rPr>
        <w:t>0.0476</w:t>
      </w:r>
    </w:p>
    <w:p w:rsidR="00F82C87" w:rsidRPr="00F82C87" w:rsidRDefault="0083007E" w:rsidP="00F82C87">
      <w:r>
        <w:rPr>
          <w:rStyle w:val="mord"/>
        </w:rPr>
        <w:t xml:space="preserve">X </w:t>
      </w:r>
      <w:r>
        <w:rPr>
          <w:rStyle w:val="mrel"/>
        </w:rPr>
        <w:t xml:space="preserve">&gt;= </w:t>
      </w:r>
      <w:r w:rsidR="00F82C87">
        <w:rPr>
          <w:rStyle w:val="mord"/>
        </w:rPr>
        <w:t>0.228</w:t>
      </w:r>
      <w:r>
        <w:rPr>
          <w:rStyle w:val="mord"/>
        </w:rPr>
        <w:t>/</w:t>
      </w:r>
      <w:r w:rsidR="00F82C87">
        <w:rPr>
          <w:rStyle w:val="mord"/>
        </w:rPr>
        <w:t>0.0476</w:t>
      </w:r>
      <w:r w:rsidR="00F82C87">
        <w:rPr>
          <w:rStyle w:val="vlist-s"/>
        </w:rPr>
        <w:t>​</w:t>
      </w:r>
    </w:p>
    <w:p w:rsidR="005E7965" w:rsidRDefault="00F82C87" w:rsidP="005E7965">
      <w:pPr>
        <w:rPr>
          <w:rStyle w:val="mord"/>
        </w:rPr>
      </w:pPr>
      <w:r>
        <w:rPr>
          <w:rStyle w:val="mrel"/>
        </w:rPr>
        <w:t>≈</w:t>
      </w:r>
      <w:r>
        <w:rPr>
          <w:rStyle w:val="mord"/>
        </w:rPr>
        <w:t>0.209</w:t>
      </w:r>
    </w:p>
    <w:p w:rsidR="0083007E" w:rsidRDefault="0083007E" w:rsidP="0083007E">
      <w:r w:rsidRPr="0083007E">
        <w:t xml:space="preserve">At least </w:t>
      </w:r>
      <w:r w:rsidRPr="0083007E">
        <w:rPr>
          <w:b/>
          <w:bCs/>
        </w:rPr>
        <w:t>20.9% of load instructions</w:t>
      </w:r>
      <w:r w:rsidRPr="0083007E">
        <w:t xml:space="preserve"> must be eliminated to maintain the same performance.</w:t>
      </w:r>
    </w:p>
    <w:p w:rsidR="0083007E" w:rsidRPr="0083007E" w:rsidRDefault="0083007E" w:rsidP="0083007E"/>
    <w:p w:rsidR="0083007E" w:rsidRPr="005E7965" w:rsidRDefault="0083007E" w:rsidP="005E7965">
      <w:r>
        <w:t>b)</w:t>
      </w:r>
    </w:p>
    <w:p w:rsidR="0083007E" w:rsidRDefault="0083007E" w:rsidP="005E7965">
      <w:r w:rsidRPr="0083007E">
        <w:t xml:space="preserve">One key scenario where the transformation </w:t>
      </w:r>
      <w:r w:rsidRPr="0083007E">
        <w:rPr>
          <w:bCs/>
        </w:rPr>
        <w:t>cannot</w:t>
      </w:r>
      <w:r w:rsidRPr="0083007E">
        <w:t xml:space="preserve"> occur is when </w:t>
      </w:r>
      <w:r w:rsidRPr="0083007E">
        <w:rPr>
          <w:bCs/>
        </w:rPr>
        <w:t>the loaded value is modified between the LOAD and ADD instructions</w:t>
      </w:r>
      <w:r w:rsidRPr="0083007E">
        <w:t>.</w:t>
      </w:r>
    </w:p>
    <w:p w:rsidR="0083007E" w:rsidRDefault="0083007E" w:rsidP="005E7965"/>
    <w:p w:rsidR="0083007E" w:rsidRDefault="0083007E" w:rsidP="005E7965">
      <w:r>
        <w:t>3.</w:t>
      </w:r>
    </w:p>
    <w:p w:rsidR="0083007E" w:rsidRPr="0083007E" w:rsidRDefault="0083007E" w:rsidP="0083007E">
      <w:r w:rsidRPr="0083007E">
        <w:t xml:space="preserve">Modern RISC processors have more instructions than earlier RISC architectures, making them look complex. However, the </w:t>
      </w:r>
      <w:r w:rsidRPr="0083007E">
        <w:rPr>
          <w:bCs/>
        </w:rPr>
        <w:t>fundamental principles</w:t>
      </w:r>
      <w:r w:rsidRPr="0083007E">
        <w:t xml:space="preserve"> of RISC still apply:</w:t>
      </w:r>
    </w:p>
    <w:p w:rsidR="0083007E" w:rsidRPr="0083007E" w:rsidRDefault="0083007E" w:rsidP="0083007E">
      <w:pPr>
        <w:numPr>
          <w:ilvl w:val="0"/>
          <w:numId w:val="2"/>
        </w:numPr>
      </w:pPr>
      <w:r w:rsidRPr="0083007E">
        <w:rPr>
          <w:bCs/>
        </w:rPr>
        <w:t>Simple instruction encoding</w:t>
      </w:r>
      <w:r w:rsidRPr="0083007E">
        <w:t xml:space="preserve"> (fixed-length, regular formats).</w:t>
      </w:r>
    </w:p>
    <w:p w:rsidR="0083007E" w:rsidRPr="0083007E" w:rsidRDefault="0083007E" w:rsidP="0083007E">
      <w:pPr>
        <w:numPr>
          <w:ilvl w:val="0"/>
          <w:numId w:val="2"/>
        </w:numPr>
      </w:pPr>
      <w:r w:rsidRPr="0083007E">
        <w:rPr>
          <w:bCs/>
        </w:rPr>
        <w:t>Register-oriented operations</w:t>
      </w:r>
      <w:r w:rsidRPr="0083007E">
        <w:t xml:space="preserve"> (most operations work on registers, not memory).</w:t>
      </w:r>
    </w:p>
    <w:p w:rsidR="0083007E" w:rsidRPr="0083007E" w:rsidRDefault="0083007E" w:rsidP="0083007E">
      <w:pPr>
        <w:numPr>
          <w:ilvl w:val="0"/>
          <w:numId w:val="2"/>
        </w:numPr>
      </w:pPr>
      <w:r w:rsidRPr="0083007E">
        <w:rPr>
          <w:bCs/>
        </w:rPr>
        <w:t>Load-store</w:t>
      </w:r>
      <w:r w:rsidRPr="0083007E">
        <w:rPr>
          <w:b/>
          <w:bCs/>
        </w:rPr>
        <w:t xml:space="preserve"> </w:t>
      </w:r>
      <w:r w:rsidRPr="0083007E">
        <w:rPr>
          <w:bCs/>
        </w:rPr>
        <w:t>architecture</w:t>
      </w:r>
      <w:r w:rsidRPr="0083007E">
        <w:t xml:space="preserve"> (memory access only via LOAD/STORE).</w:t>
      </w:r>
    </w:p>
    <w:p w:rsidR="0083007E" w:rsidRDefault="0083007E" w:rsidP="005E7965">
      <w:r>
        <w:t>4.</w:t>
      </w:r>
    </w:p>
    <w:p w:rsidR="0083007E" w:rsidRPr="0083007E" w:rsidRDefault="0083007E" w:rsidP="0083007E">
      <w:r w:rsidRPr="0083007E">
        <w:t>The complexity of an ISA can be evaluated at two primary levels:</w:t>
      </w:r>
    </w:p>
    <w:p w:rsidR="0083007E" w:rsidRPr="0083007E" w:rsidRDefault="0083007E" w:rsidP="0083007E">
      <w:pPr>
        <w:rPr>
          <w:b/>
          <w:bCs/>
        </w:rPr>
      </w:pPr>
      <w:r w:rsidRPr="0083007E">
        <w:rPr>
          <w:b/>
          <w:bCs/>
        </w:rPr>
        <w:t>a. Software Interface (Compiler/Programmer Level)</w:t>
      </w:r>
    </w:p>
    <w:p w:rsidR="0083007E" w:rsidRPr="0083007E" w:rsidRDefault="0083007E" w:rsidP="0083007E">
      <w:pPr>
        <w:numPr>
          <w:ilvl w:val="0"/>
          <w:numId w:val="3"/>
        </w:numPr>
      </w:pPr>
      <w:r w:rsidRPr="0083007E">
        <w:lastRenderedPageBreak/>
        <w:t>At this level, the ISA is viewed as the interface between the hardware and the software </w:t>
      </w:r>
    </w:p>
    <w:p w:rsidR="00D00B51" w:rsidRDefault="00D00B51" w:rsidP="00D00B51">
      <w:r>
        <w:t>Implications:</w:t>
      </w:r>
    </w:p>
    <w:p w:rsidR="00D00B51" w:rsidRDefault="00D00B51" w:rsidP="00D00B51">
      <w:r>
        <w:t>Easier for programmers/compilers to write compact code.</w:t>
      </w:r>
    </w:p>
    <w:p w:rsidR="00D00B51" w:rsidRDefault="00D00B51" w:rsidP="00D00B51">
      <w:r>
        <w:t>Higher-level abstractions reduce the number of instructions needed for a task.</w:t>
      </w:r>
    </w:p>
    <w:p w:rsidR="0083007E" w:rsidRDefault="00D00B51" w:rsidP="00D00B51">
      <w:r>
        <w:t>Complexity is pushed to the hardware for decoding and execution.</w:t>
      </w:r>
    </w:p>
    <w:p w:rsidR="00D00B51" w:rsidRPr="00D00B51" w:rsidRDefault="00D00B51" w:rsidP="00D00B51">
      <w:pPr>
        <w:rPr>
          <w:b/>
          <w:bCs/>
        </w:rPr>
      </w:pPr>
      <w:r w:rsidRPr="00D00B51">
        <w:rPr>
          <w:b/>
          <w:bCs/>
        </w:rPr>
        <w:t>b. Hardware Implementation (Microarchitecture Level)</w:t>
      </w:r>
    </w:p>
    <w:p w:rsidR="00D00B51" w:rsidRDefault="00D00B51" w:rsidP="00D00B51">
      <w:pPr>
        <w:numPr>
          <w:ilvl w:val="0"/>
          <w:numId w:val="4"/>
        </w:numPr>
      </w:pPr>
      <w:r w:rsidRPr="00D00B51">
        <w:t>At this level, the ISA is implemented in hardware using micro-operations</w:t>
      </w:r>
      <w:r>
        <w:t xml:space="preserve"> a</w:t>
      </w:r>
      <w:r w:rsidRPr="00D00B51">
        <w:t>nd other low-level techniques.</w:t>
      </w:r>
    </w:p>
    <w:p w:rsidR="00D00B51" w:rsidRDefault="00D00B51" w:rsidP="00D00B51">
      <w:r>
        <w:t>Implications:</w:t>
      </w:r>
    </w:p>
    <w:p w:rsidR="00D00B51" w:rsidRDefault="00D00B51" w:rsidP="00D00B51">
      <w:pPr>
        <w:ind w:left="360"/>
      </w:pPr>
      <w:r>
        <w:t>Easier to design high-per</w:t>
      </w:r>
      <w:r>
        <w:t>formance, pipelined processors.</w:t>
      </w:r>
    </w:p>
    <w:p w:rsidR="00D00B51" w:rsidRDefault="00D00B51" w:rsidP="00D00B51">
      <w:pPr>
        <w:ind w:left="360"/>
      </w:pPr>
      <w:r>
        <w:t>Simpler hardware control logic.</w:t>
      </w:r>
    </w:p>
    <w:p w:rsidR="00D00B51" w:rsidRDefault="00D00B51" w:rsidP="00D00B51">
      <w:pPr>
        <w:ind w:left="360"/>
      </w:pPr>
      <w:r>
        <w:t>Complexity is pushed to the software (compiler) for instruction scheduling and optimization.</w:t>
      </w:r>
    </w:p>
    <w:p w:rsidR="00D00B51" w:rsidRDefault="00D00B51" w:rsidP="00D00B51"/>
    <w:p w:rsidR="00D00B51" w:rsidRDefault="00D00B51" w:rsidP="00D00B51"/>
    <w:p w:rsidR="00D00B51" w:rsidRPr="00D00B51" w:rsidRDefault="00D00B51" w:rsidP="00D00B51">
      <w:pPr>
        <w:pStyle w:val="ListParagraph"/>
        <w:numPr>
          <w:ilvl w:val="0"/>
          <w:numId w:val="10"/>
        </w:numPr>
      </w:pPr>
      <w:r w:rsidRPr="00D00B51">
        <w:t>Modern Intel processors (e.g., Core, Xeon) exhibit characteristics of both RISC</w:t>
      </w:r>
    </w:p>
    <w:p w:rsidR="00D00B51" w:rsidRPr="0083007E" w:rsidRDefault="00D00B51" w:rsidP="00D00B51"/>
    <w:sectPr w:rsidR="00D00B51" w:rsidRPr="00830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17213"/>
    <w:multiLevelType w:val="multilevel"/>
    <w:tmpl w:val="07E65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317A0"/>
    <w:multiLevelType w:val="multilevel"/>
    <w:tmpl w:val="2F94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87E6D"/>
    <w:multiLevelType w:val="hybridMultilevel"/>
    <w:tmpl w:val="C9927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4579A"/>
    <w:multiLevelType w:val="hybridMultilevel"/>
    <w:tmpl w:val="DF4E7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B5C00"/>
    <w:multiLevelType w:val="hybridMultilevel"/>
    <w:tmpl w:val="508A2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C27D4"/>
    <w:multiLevelType w:val="hybridMultilevel"/>
    <w:tmpl w:val="48D81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4D069F"/>
    <w:multiLevelType w:val="multilevel"/>
    <w:tmpl w:val="7692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C21A37"/>
    <w:multiLevelType w:val="hybridMultilevel"/>
    <w:tmpl w:val="CFDE1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6F2C01"/>
    <w:multiLevelType w:val="hybridMultilevel"/>
    <w:tmpl w:val="DB446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656FC"/>
    <w:multiLevelType w:val="multilevel"/>
    <w:tmpl w:val="9380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891"/>
    <w:rsid w:val="005E7965"/>
    <w:rsid w:val="007E6891"/>
    <w:rsid w:val="0083007E"/>
    <w:rsid w:val="009738F1"/>
    <w:rsid w:val="00987311"/>
    <w:rsid w:val="00C66774"/>
    <w:rsid w:val="00D00B51"/>
    <w:rsid w:val="00F8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50A84"/>
  <w15:chartTrackingRefBased/>
  <w15:docId w15:val="{CDF3F6C7-2841-45C9-87A6-81E9BF73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6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7E6891"/>
  </w:style>
  <w:style w:type="character" w:customStyle="1" w:styleId="mord">
    <w:name w:val="mord"/>
    <w:basedOn w:val="DefaultParagraphFont"/>
    <w:rsid w:val="007E6891"/>
  </w:style>
  <w:style w:type="character" w:customStyle="1" w:styleId="mrel">
    <w:name w:val="mrel"/>
    <w:basedOn w:val="DefaultParagraphFont"/>
    <w:rsid w:val="007E6891"/>
  </w:style>
  <w:style w:type="character" w:customStyle="1" w:styleId="mbin">
    <w:name w:val="mbin"/>
    <w:basedOn w:val="DefaultParagraphFont"/>
    <w:rsid w:val="007E6891"/>
  </w:style>
  <w:style w:type="character" w:customStyle="1" w:styleId="vlist-s">
    <w:name w:val="vlist-s"/>
    <w:basedOn w:val="DefaultParagraphFont"/>
    <w:rsid w:val="007E6891"/>
  </w:style>
  <w:style w:type="paragraph" w:styleId="ListParagraph">
    <w:name w:val="List Paragraph"/>
    <w:basedOn w:val="Normal"/>
    <w:uiPriority w:val="34"/>
    <w:qFormat/>
    <w:rsid w:val="00D00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Malcom Chiaji</dc:creator>
  <cp:keywords/>
  <dc:description/>
  <cp:lastModifiedBy>Malcom Chiaji</cp:lastModifiedBy>
  <cp:revision>1</cp:revision>
  <dcterms:created xsi:type="dcterms:W3CDTF">2025-03-12T08:09:00Z</dcterms:created>
  <dcterms:modified xsi:type="dcterms:W3CDTF">2025-03-12T09:16:00Z</dcterms:modified>
</cp:coreProperties>
</file>