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A7" w:rsidRDefault="0011531F" w:rsidP="0073347A">
      <w:r>
        <w:t>Malcom Chiaji</w:t>
      </w:r>
    </w:p>
    <w:p w:rsidR="0011531F" w:rsidRDefault="0011531F" w:rsidP="0073347A">
      <w:r>
        <w:t>SCT212-0063/2021</w:t>
      </w:r>
    </w:p>
    <w:p w:rsidR="0011531F" w:rsidRDefault="0011531F" w:rsidP="0073347A">
      <w:r>
        <w:t>Lab2</w:t>
      </w:r>
    </w:p>
    <w:p w:rsidR="0011531F" w:rsidRDefault="0011531F" w:rsidP="0073347A">
      <w:r>
        <w:t>a)</w:t>
      </w:r>
    </w:p>
    <w:p w:rsidR="0011531F" w:rsidRDefault="0011531F" w:rsidP="0011531F">
      <w:r w:rsidRPr="0011531F">
        <w:drawing>
          <wp:inline distT="0" distB="0" distL="0" distR="0" wp14:anchorId="5C0F808D" wp14:editId="2B8D9D08">
            <wp:extent cx="5943600" cy="152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F" w:rsidRPr="0011531F" w:rsidRDefault="0011531F" w:rsidP="0011531F">
      <w:r w:rsidRPr="0011531F">
        <w:rPr>
          <w:b/>
          <w:bCs/>
        </w:rPr>
        <w:t>No Forwarding, Branch Flush</w:t>
      </w:r>
    </w:p>
    <w:p w:rsidR="0011531F" w:rsidRPr="0011531F" w:rsidRDefault="0011531F" w:rsidP="0011531F">
      <w:pPr>
        <w:numPr>
          <w:ilvl w:val="0"/>
          <w:numId w:val="2"/>
        </w:numPr>
      </w:pPr>
      <w:r w:rsidRPr="0011531F">
        <w:rPr>
          <w:b/>
          <w:bCs/>
        </w:rPr>
        <w:t>Dependencies:</w:t>
      </w:r>
    </w:p>
    <w:p w:rsidR="0011531F" w:rsidRPr="0011531F" w:rsidRDefault="0011531F" w:rsidP="0011531F">
      <w:pPr>
        <w:numPr>
          <w:ilvl w:val="1"/>
          <w:numId w:val="2"/>
        </w:numPr>
      </w:pPr>
      <w:r w:rsidRPr="0011531F">
        <w:t>DADDI R1 waits for LD R1 (WB).</w:t>
      </w:r>
    </w:p>
    <w:p w:rsidR="0011531F" w:rsidRPr="0011531F" w:rsidRDefault="0011531F" w:rsidP="0011531F">
      <w:pPr>
        <w:numPr>
          <w:ilvl w:val="1"/>
          <w:numId w:val="2"/>
        </w:numPr>
      </w:pPr>
      <w:r w:rsidRPr="0011531F">
        <w:t>SD waits for DADDI R1 (WB).</w:t>
      </w:r>
    </w:p>
    <w:p w:rsidR="0011531F" w:rsidRPr="0011531F" w:rsidRDefault="0011531F" w:rsidP="0011531F">
      <w:pPr>
        <w:numPr>
          <w:ilvl w:val="1"/>
          <w:numId w:val="2"/>
        </w:numPr>
      </w:pPr>
      <w:r w:rsidRPr="0011531F">
        <w:t>DSUB waits for DADDI R2 (WB).</w:t>
      </w:r>
    </w:p>
    <w:p w:rsidR="0011531F" w:rsidRPr="0011531F" w:rsidRDefault="0011531F" w:rsidP="0011531F">
      <w:pPr>
        <w:numPr>
          <w:ilvl w:val="1"/>
          <w:numId w:val="2"/>
        </w:numPr>
      </w:pPr>
      <w:r w:rsidRPr="0011531F">
        <w:t>BNEZ waits for DSUB (WB).</w:t>
      </w:r>
    </w:p>
    <w:p w:rsidR="0011531F" w:rsidRPr="0011531F" w:rsidRDefault="0011531F" w:rsidP="0011531F">
      <w:pPr>
        <w:numPr>
          <w:ilvl w:val="0"/>
          <w:numId w:val="2"/>
        </w:numPr>
      </w:pPr>
      <w:r w:rsidRPr="0011531F">
        <w:rPr>
          <w:b/>
          <w:bCs/>
        </w:rPr>
        <w:t>Loop iterations:</w:t>
      </w:r>
      <w:r w:rsidRPr="0011531F">
        <w:t> 99 (396/4).</w:t>
      </w:r>
    </w:p>
    <w:p w:rsidR="0011531F" w:rsidRPr="0011531F" w:rsidRDefault="0011531F" w:rsidP="0011531F">
      <w:pPr>
        <w:numPr>
          <w:ilvl w:val="0"/>
          <w:numId w:val="2"/>
        </w:numPr>
      </w:pPr>
      <w:r w:rsidRPr="0011531F">
        <w:rPr>
          <w:b/>
          <w:bCs/>
        </w:rPr>
        <w:t>Cycles per iteration:</w:t>
      </w:r>
      <w:r w:rsidRPr="0011531F">
        <w:t> 15 (first 98 iterations) + 18 (last iteration).</w:t>
      </w:r>
    </w:p>
    <w:p w:rsidR="0011531F" w:rsidRDefault="0011531F" w:rsidP="0011531F">
      <w:pPr>
        <w:numPr>
          <w:ilvl w:val="0"/>
          <w:numId w:val="2"/>
        </w:numPr>
      </w:pPr>
      <w:r w:rsidRPr="0011531F">
        <w:rPr>
          <w:b/>
          <w:bCs/>
        </w:rPr>
        <w:t>Total cycles:</w:t>
      </w:r>
      <w:r w:rsidRPr="0011531F">
        <w:t> (98 × 15) + 18 = 1488.</w:t>
      </w:r>
    </w:p>
    <w:p w:rsidR="0011531F" w:rsidRDefault="0011531F" w:rsidP="0011531F">
      <w:r>
        <w:rPr>
          <w:b/>
          <w:bCs/>
        </w:rPr>
        <w:t>b)</w:t>
      </w:r>
    </w:p>
    <w:p w:rsidR="0011531F" w:rsidRPr="0011531F" w:rsidRDefault="0011531F" w:rsidP="0011531F">
      <w:pPr>
        <w:spacing w:before="240"/>
      </w:pPr>
      <w:r w:rsidRPr="0011531F">
        <w:rPr>
          <w:b/>
          <w:bCs/>
        </w:rPr>
        <w:drawing>
          <wp:inline distT="0" distB="0" distL="0" distR="0" wp14:anchorId="6B82C908" wp14:editId="42F2BE02">
            <wp:extent cx="4448796" cy="151468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F" w:rsidRPr="0011531F" w:rsidRDefault="0011531F" w:rsidP="0011531F">
      <w:pPr>
        <w:numPr>
          <w:ilvl w:val="0"/>
          <w:numId w:val="3"/>
        </w:numPr>
      </w:pPr>
      <w:r w:rsidRPr="0011531F">
        <w:t xml:space="preserve">s: Stall (interlocking). Forwarding reduces stalls </w:t>
      </w:r>
    </w:p>
    <w:p w:rsidR="0011531F" w:rsidRPr="0011531F" w:rsidRDefault="0011531F" w:rsidP="0011531F">
      <w:pPr>
        <w:numPr>
          <w:ilvl w:val="0"/>
          <w:numId w:val="3"/>
        </w:numPr>
      </w:pPr>
      <w:r w:rsidRPr="0011531F">
        <w:t>BNEZ waits for DSUB’s EX stage (forwarded).</w:t>
      </w:r>
    </w:p>
    <w:p w:rsidR="0011531F" w:rsidRPr="0011531F" w:rsidRDefault="0011531F" w:rsidP="0011531F">
      <w:pPr>
        <w:numPr>
          <w:ilvl w:val="0"/>
          <w:numId w:val="3"/>
        </w:numPr>
      </w:pPr>
      <w:r w:rsidRPr="0011531F">
        <w:rPr>
          <w:b/>
          <w:bCs/>
        </w:rPr>
        <w:t>Total cycles:</w:t>
      </w:r>
      <w:r w:rsidRPr="0011531F">
        <w:t> (98 × 9) + 12 = 894.</w:t>
      </w:r>
    </w:p>
    <w:p w:rsidR="0011531F" w:rsidRDefault="0011531F" w:rsidP="0011531F">
      <w:r>
        <w:lastRenderedPageBreak/>
        <w:t>c)</w:t>
      </w:r>
    </w:p>
    <w:p w:rsidR="0011531F" w:rsidRPr="0011531F" w:rsidRDefault="0011531F" w:rsidP="0011531F">
      <w:r w:rsidRPr="0011531F">
        <w:rPr>
          <w:b/>
          <w:bCs/>
        </w:rPr>
        <w:t>Optimizations:</w:t>
      </w:r>
    </w:p>
    <w:p w:rsidR="0011531F" w:rsidRPr="0011531F" w:rsidRDefault="0011531F" w:rsidP="0011531F">
      <w:pPr>
        <w:numPr>
          <w:ilvl w:val="0"/>
          <w:numId w:val="4"/>
        </w:numPr>
      </w:pPr>
      <w:r w:rsidRPr="0011531F">
        <w:t>Move DADDI R2 to load delay slot.</w:t>
      </w:r>
    </w:p>
    <w:p w:rsidR="0011531F" w:rsidRPr="0011531F" w:rsidRDefault="0011531F" w:rsidP="0011531F">
      <w:pPr>
        <w:numPr>
          <w:ilvl w:val="0"/>
          <w:numId w:val="4"/>
        </w:numPr>
      </w:pPr>
      <w:r w:rsidRPr="0011531F">
        <w:t>Move DSUB after DADDI R2.</w:t>
      </w:r>
    </w:p>
    <w:p w:rsidR="0011531F" w:rsidRPr="0011531F" w:rsidRDefault="0011531F" w:rsidP="0011531F">
      <w:pPr>
        <w:numPr>
          <w:ilvl w:val="0"/>
          <w:numId w:val="4"/>
        </w:numPr>
      </w:pPr>
      <w:r w:rsidRPr="0011531F">
        <w:t>Move SD to branch delay slot (adjust offset: SD -4(R2), R1).</w:t>
      </w:r>
    </w:p>
    <w:p w:rsidR="0011531F" w:rsidRDefault="0011531F" w:rsidP="0011531F"/>
    <w:p w:rsidR="0011531F" w:rsidRDefault="0011531F" w:rsidP="0011531F">
      <w:r w:rsidRPr="0011531F">
        <w:drawing>
          <wp:inline distT="0" distB="0" distL="0" distR="0" wp14:anchorId="2F8F86B6" wp14:editId="25107A9D">
            <wp:extent cx="4277322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F" w:rsidRPr="0011531F" w:rsidRDefault="0011531F" w:rsidP="0011531F">
      <w:pPr>
        <w:numPr>
          <w:ilvl w:val="0"/>
          <w:numId w:val="5"/>
        </w:numPr>
      </w:pPr>
      <w:r w:rsidRPr="0011531F">
        <w:t>No stalls for DADDI R1 (separated by 2 cycles from LD).</w:t>
      </w:r>
    </w:p>
    <w:p w:rsidR="0011531F" w:rsidRPr="0011531F" w:rsidRDefault="0011531F" w:rsidP="0011531F">
      <w:pPr>
        <w:numPr>
          <w:ilvl w:val="0"/>
          <w:numId w:val="5"/>
        </w:numPr>
      </w:pPr>
      <w:r w:rsidRPr="0011531F">
        <w:t>BNEZ resolves without waiting (forwarded from DSUB).</w:t>
      </w:r>
    </w:p>
    <w:p w:rsidR="0011531F" w:rsidRPr="0011531F" w:rsidRDefault="0011531F" w:rsidP="0011531F">
      <w:pPr>
        <w:numPr>
          <w:ilvl w:val="0"/>
          <w:numId w:val="5"/>
        </w:numPr>
      </w:pPr>
      <w:r w:rsidRPr="0011531F">
        <w:rPr>
          <w:b/>
          <w:bCs/>
        </w:rPr>
        <w:t>Total cycles:</w:t>
      </w:r>
      <w:r w:rsidRPr="0011531F">
        <w:t> (98 × 6) + 10 = 598.</w:t>
      </w:r>
    </w:p>
    <w:p w:rsidR="0011531F" w:rsidRPr="0073347A" w:rsidRDefault="0011531F" w:rsidP="0011531F">
      <w:bookmarkStart w:id="0" w:name="_GoBack"/>
      <w:bookmarkEnd w:id="0"/>
    </w:p>
    <w:sectPr w:rsidR="0011531F" w:rsidRPr="00733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7442F"/>
    <w:multiLevelType w:val="multilevel"/>
    <w:tmpl w:val="0BAC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869FD"/>
    <w:multiLevelType w:val="hybridMultilevel"/>
    <w:tmpl w:val="1BBEA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7CA9"/>
    <w:multiLevelType w:val="multilevel"/>
    <w:tmpl w:val="8A18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1245D"/>
    <w:multiLevelType w:val="multilevel"/>
    <w:tmpl w:val="5C92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A6C8E"/>
    <w:multiLevelType w:val="multilevel"/>
    <w:tmpl w:val="C42E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7A"/>
    <w:rsid w:val="0011531F"/>
    <w:rsid w:val="0073347A"/>
    <w:rsid w:val="009738F1"/>
    <w:rsid w:val="00C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9F83"/>
  <w15:chartTrackingRefBased/>
  <w15:docId w15:val="{0B6EAA07-258A-4B9A-B55B-E5554402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Chiaji</dc:creator>
  <cp:keywords/>
  <dc:description/>
  <cp:lastModifiedBy>Malcom Chiaji</cp:lastModifiedBy>
  <cp:revision>1</cp:revision>
  <dcterms:created xsi:type="dcterms:W3CDTF">2025-04-29T22:02:00Z</dcterms:created>
  <dcterms:modified xsi:type="dcterms:W3CDTF">2025-04-29T22:40:00Z</dcterms:modified>
</cp:coreProperties>
</file>