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C4B" w:rsidRDefault="0064291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BB2C4B" w:rsidRDefault="0064291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BB2C4B" w:rsidRDefault="00BB2C4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BB2C4B">
        <w:trPr>
          <w:cantSplit/>
          <w:tblHeader/>
        </w:trPr>
        <w:tc>
          <w:tcPr>
            <w:tcW w:w="4508" w:type="dxa"/>
          </w:tcPr>
          <w:p w:rsidR="00BB2C4B" w:rsidRDefault="0064291B">
            <w:r>
              <w:t>Date</w:t>
            </w:r>
          </w:p>
        </w:tc>
        <w:tc>
          <w:tcPr>
            <w:tcW w:w="4843" w:type="dxa"/>
          </w:tcPr>
          <w:p w:rsidR="00BB2C4B" w:rsidRDefault="0064291B">
            <w:r>
              <w:t>31 January 2025</w:t>
            </w:r>
          </w:p>
        </w:tc>
      </w:tr>
      <w:tr w:rsidR="00BB2C4B">
        <w:trPr>
          <w:cantSplit/>
          <w:tblHeader/>
        </w:trPr>
        <w:tc>
          <w:tcPr>
            <w:tcW w:w="4508" w:type="dxa"/>
          </w:tcPr>
          <w:p w:rsidR="00BB2C4B" w:rsidRDefault="0064291B">
            <w:r>
              <w:t>Team ID</w:t>
            </w:r>
          </w:p>
        </w:tc>
        <w:tc>
          <w:tcPr>
            <w:tcW w:w="4843" w:type="dxa"/>
          </w:tcPr>
          <w:p w:rsidR="00BB2C4B" w:rsidRDefault="00005C87">
            <w:r>
              <w:t>LTVIP2025TMID42020</w:t>
            </w:r>
          </w:p>
        </w:tc>
      </w:tr>
      <w:tr w:rsidR="00BB2C4B">
        <w:trPr>
          <w:cantSplit/>
          <w:tblHeader/>
        </w:trPr>
        <w:tc>
          <w:tcPr>
            <w:tcW w:w="4508" w:type="dxa"/>
          </w:tcPr>
          <w:p w:rsidR="00BB2C4B" w:rsidRDefault="0064291B">
            <w:r>
              <w:t>Project Name</w:t>
            </w:r>
          </w:p>
        </w:tc>
        <w:tc>
          <w:tcPr>
            <w:tcW w:w="4843" w:type="dxa"/>
          </w:tcPr>
          <w:p w:rsidR="00BB2C4B" w:rsidRDefault="00005C87">
            <w:r>
              <w:t xml:space="preserve">Revolutionizing </w:t>
            </w:r>
            <w:proofErr w:type="spellStart"/>
            <w:r>
              <w:t>Livercare</w:t>
            </w:r>
            <w:proofErr w:type="spellEnd"/>
          </w:p>
        </w:tc>
      </w:tr>
      <w:tr w:rsidR="00BB2C4B">
        <w:trPr>
          <w:cantSplit/>
          <w:tblHeader/>
        </w:trPr>
        <w:tc>
          <w:tcPr>
            <w:tcW w:w="4508" w:type="dxa"/>
          </w:tcPr>
          <w:p w:rsidR="00BB2C4B" w:rsidRDefault="0064291B">
            <w:r>
              <w:t>Maximum Marks</w:t>
            </w:r>
          </w:p>
        </w:tc>
        <w:tc>
          <w:tcPr>
            <w:tcW w:w="4843" w:type="dxa"/>
          </w:tcPr>
          <w:p w:rsidR="00BB2C4B" w:rsidRDefault="0064291B">
            <w:r>
              <w:t>4 Marks</w:t>
            </w:r>
          </w:p>
        </w:tc>
      </w:tr>
    </w:tbl>
    <w:p w:rsidR="00BB2C4B" w:rsidRDefault="00BB2C4B">
      <w:pPr>
        <w:rPr>
          <w:b/>
        </w:rPr>
      </w:pPr>
    </w:p>
    <w:p w:rsidR="00BB2C4B" w:rsidRDefault="0064291B">
      <w:pPr>
        <w:rPr>
          <w:b/>
        </w:rPr>
      </w:pPr>
      <w:r>
        <w:rPr>
          <w:b/>
        </w:rPr>
        <w:t>Functional Requirements:</w:t>
      </w:r>
    </w:p>
    <w:p w:rsidR="00BB2C4B" w:rsidRDefault="0064291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BB2C4B">
        <w:trPr>
          <w:cantSplit/>
          <w:trHeight w:val="333"/>
          <w:tblHeader/>
        </w:trPr>
        <w:tc>
          <w:tcPr>
            <w:tcW w:w="926" w:type="dxa"/>
          </w:tcPr>
          <w:p w:rsidR="00BB2C4B" w:rsidRDefault="0064291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BB2C4B" w:rsidRDefault="0064291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BB2C4B" w:rsidRDefault="0064291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B2C4B">
        <w:trPr>
          <w:cantSplit/>
          <w:trHeight w:val="489"/>
          <w:tblHeader/>
        </w:trPr>
        <w:tc>
          <w:tcPr>
            <w:tcW w:w="926" w:type="dxa"/>
          </w:tcPr>
          <w:p w:rsidR="00BB2C4B" w:rsidRDefault="0064291B">
            <w:r>
              <w:t>FR-1</w:t>
            </w:r>
          </w:p>
        </w:tc>
        <w:tc>
          <w:tcPr>
            <w:tcW w:w="3150" w:type="dxa"/>
          </w:tcPr>
          <w:p w:rsidR="00BB2C4B" w:rsidRDefault="0064291B">
            <w:r>
              <w:t>User Registration</w:t>
            </w:r>
          </w:p>
        </w:tc>
        <w:tc>
          <w:tcPr>
            <w:tcW w:w="5248" w:type="dxa"/>
          </w:tcPr>
          <w:p w:rsidR="00BB2C4B" w:rsidRDefault="0064291B">
            <w:r>
              <w:t>Registration through Form</w:t>
            </w:r>
          </w:p>
          <w:p w:rsidR="00BB2C4B" w:rsidRDefault="0064291B">
            <w:r>
              <w:t>Registration through Gmail</w:t>
            </w:r>
          </w:p>
          <w:p w:rsidR="00BB2C4B" w:rsidRDefault="0064291B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B2C4B">
        <w:trPr>
          <w:cantSplit/>
          <w:trHeight w:val="489"/>
          <w:tblHeader/>
        </w:trPr>
        <w:tc>
          <w:tcPr>
            <w:tcW w:w="926" w:type="dxa"/>
          </w:tcPr>
          <w:p w:rsidR="00BB2C4B" w:rsidRDefault="0064291B">
            <w:r>
              <w:t>FR-2</w:t>
            </w:r>
          </w:p>
        </w:tc>
        <w:tc>
          <w:tcPr>
            <w:tcW w:w="3150" w:type="dxa"/>
          </w:tcPr>
          <w:p w:rsidR="00BB2C4B" w:rsidRDefault="0064291B">
            <w:r>
              <w:t>User Confirmation</w:t>
            </w:r>
          </w:p>
        </w:tc>
        <w:tc>
          <w:tcPr>
            <w:tcW w:w="5248" w:type="dxa"/>
          </w:tcPr>
          <w:p w:rsidR="00BB2C4B" w:rsidRDefault="0064291B">
            <w:r>
              <w:t>Confirmation via Email</w:t>
            </w:r>
          </w:p>
          <w:p w:rsidR="00BB2C4B" w:rsidRDefault="0064291B">
            <w:r>
              <w:t>Confirmation via OTP</w:t>
            </w:r>
          </w:p>
        </w:tc>
      </w:tr>
      <w:tr w:rsidR="00BB2C4B">
        <w:trPr>
          <w:cantSplit/>
          <w:trHeight w:val="470"/>
          <w:tblHeader/>
        </w:trPr>
        <w:tc>
          <w:tcPr>
            <w:tcW w:w="926" w:type="dxa"/>
          </w:tcPr>
          <w:p w:rsidR="00BB2C4B" w:rsidRDefault="0064291B">
            <w:r>
              <w:t>FR-3</w:t>
            </w:r>
          </w:p>
        </w:tc>
        <w:tc>
          <w:tcPr>
            <w:tcW w:w="3150" w:type="dxa"/>
          </w:tcPr>
          <w:p w:rsidR="00BB2C4B" w:rsidRDefault="00005C87">
            <w:r>
              <w:t>Liver Health Monitoring</w:t>
            </w:r>
          </w:p>
        </w:tc>
        <w:tc>
          <w:tcPr>
            <w:tcW w:w="5248" w:type="dxa"/>
          </w:tcPr>
          <w:p w:rsidR="00BB2C4B" w:rsidRDefault="00005C87">
            <w:r>
              <w:t>- Daily health input form (symptoms, weight, etc.)</w:t>
            </w:r>
            <w:r>
              <w:br/>
              <w:t xml:space="preserve">- Integration with smart </w:t>
            </w:r>
            <w:proofErr w:type="spellStart"/>
            <w:r>
              <w:t>wearables</w:t>
            </w:r>
            <w:proofErr w:type="spellEnd"/>
            <w:r>
              <w:t xml:space="preserve"> (optional)</w:t>
            </w:r>
          </w:p>
        </w:tc>
      </w:tr>
      <w:tr w:rsidR="00BB2C4B">
        <w:trPr>
          <w:cantSplit/>
          <w:trHeight w:val="489"/>
          <w:tblHeader/>
        </w:trPr>
        <w:tc>
          <w:tcPr>
            <w:tcW w:w="926" w:type="dxa"/>
          </w:tcPr>
          <w:p w:rsidR="00BB2C4B" w:rsidRDefault="0064291B">
            <w:r>
              <w:t>FR-4</w:t>
            </w:r>
          </w:p>
        </w:tc>
        <w:tc>
          <w:tcPr>
            <w:tcW w:w="3150" w:type="dxa"/>
          </w:tcPr>
          <w:p w:rsidR="00BB2C4B" w:rsidRDefault="00005C87">
            <w:r>
              <w:t>Doctor interaction</w:t>
            </w:r>
          </w:p>
        </w:tc>
        <w:tc>
          <w:tcPr>
            <w:tcW w:w="5248" w:type="dxa"/>
          </w:tcPr>
          <w:p w:rsidR="00BB2C4B" w:rsidRDefault="00005C87">
            <w:r>
              <w:t>- Patient can request consultations</w:t>
            </w:r>
            <w:r>
              <w:br/>
              <w:t>- Doctor can view medical history and respond with advice</w:t>
            </w:r>
          </w:p>
        </w:tc>
      </w:tr>
      <w:tr w:rsidR="00BB2C4B">
        <w:trPr>
          <w:cantSplit/>
          <w:trHeight w:val="489"/>
          <w:tblHeader/>
        </w:trPr>
        <w:tc>
          <w:tcPr>
            <w:tcW w:w="926" w:type="dxa"/>
          </w:tcPr>
          <w:p w:rsidR="00BB2C4B" w:rsidRDefault="00005C87">
            <w:r>
              <w:t>FR-5</w:t>
            </w:r>
          </w:p>
        </w:tc>
        <w:tc>
          <w:tcPr>
            <w:tcW w:w="3150" w:type="dxa"/>
          </w:tcPr>
          <w:p w:rsidR="00BB2C4B" w:rsidRDefault="00005C87">
            <w:r>
              <w:t>Test report</w:t>
            </w:r>
          </w:p>
        </w:tc>
        <w:tc>
          <w:tcPr>
            <w:tcW w:w="5248" w:type="dxa"/>
          </w:tcPr>
          <w:p w:rsidR="00BB2C4B" w:rsidRDefault="00005C87">
            <w:r>
              <w:t>- Upload and view lab test reports</w:t>
            </w:r>
            <w:r>
              <w:br/>
              <w:t>- Doctors can annotate and comment on report</w:t>
            </w:r>
          </w:p>
        </w:tc>
      </w:tr>
      <w:tr w:rsidR="00BB2C4B">
        <w:trPr>
          <w:cantSplit/>
          <w:trHeight w:val="489"/>
          <w:tblHeader/>
        </w:trPr>
        <w:tc>
          <w:tcPr>
            <w:tcW w:w="926" w:type="dxa"/>
          </w:tcPr>
          <w:p w:rsidR="00BB2C4B" w:rsidRDefault="00005C87">
            <w:r>
              <w:t>FR-6</w:t>
            </w:r>
          </w:p>
        </w:tc>
        <w:tc>
          <w:tcPr>
            <w:tcW w:w="3150" w:type="dxa"/>
          </w:tcPr>
          <w:p w:rsidR="00BB2C4B" w:rsidRDefault="00005C87">
            <w:pPr>
              <w:rPr>
                <w:color w:val="222222"/>
              </w:rPr>
            </w:pPr>
            <w:r>
              <w:rPr>
                <w:color w:val="222222"/>
              </w:rPr>
              <w:t>Alerts and remainders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005C87" w:rsidRPr="00005C87" w:rsidTr="00005C8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005C87" w:rsidRPr="00005C87" w:rsidRDefault="00005C87" w:rsidP="00005C8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005C87" w:rsidRPr="00005C87" w:rsidRDefault="00005C87" w:rsidP="00005C8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070"/>
            </w:tblGrid>
            <w:tr w:rsidR="00005C87" w:rsidRPr="00005C87" w:rsidTr="00005C87">
              <w:trPr>
                <w:tblCellSpacing w:w="15" w:type="dxa"/>
              </w:trPr>
              <w:tc>
                <w:tcPr>
                  <w:tcW w:w="3010" w:type="dxa"/>
                  <w:vAlign w:val="center"/>
                  <w:hideMark/>
                </w:tcPr>
                <w:p w:rsidR="00005C87" w:rsidRPr="00005C87" w:rsidRDefault="00005C87" w:rsidP="00005C8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05C8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- Medication reminders</w:t>
                  </w:r>
                  <w:r w:rsidRPr="00005C8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br/>
                    <w:t>- Follow-up appointment alerts</w:t>
                  </w:r>
                  <w:r w:rsidRPr="00005C8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br/>
                    <w:t>- Liver checkup interval alerts</w:t>
                  </w:r>
                </w:p>
              </w:tc>
            </w:tr>
          </w:tbl>
          <w:p w:rsidR="00BB2C4B" w:rsidRDefault="00BB2C4B"/>
        </w:tc>
      </w:tr>
    </w:tbl>
    <w:p w:rsidR="00BB2C4B" w:rsidRDefault="00BB2C4B"/>
    <w:p w:rsidR="00BB2C4B" w:rsidRDefault="00BB2C4B">
      <w:pPr>
        <w:rPr>
          <w:b/>
        </w:rPr>
      </w:pPr>
    </w:p>
    <w:p w:rsidR="00BB2C4B" w:rsidRDefault="00BB2C4B">
      <w:pPr>
        <w:rPr>
          <w:b/>
        </w:rPr>
      </w:pPr>
    </w:p>
    <w:p w:rsidR="00BB2C4B" w:rsidRDefault="0064291B">
      <w:pPr>
        <w:rPr>
          <w:b/>
        </w:rPr>
      </w:pPr>
      <w:r>
        <w:rPr>
          <w:b/>
        </w:rPr>
        <w:t>Non-functional Requirements:</w:t>
      </w:r>
    </w:p>
    <w:p w:rsidR="00BB2C4B" w:rsidRDefault="0064291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BB2C4B">
        <w:trPr>
          <w:cantSplit/>
          <w:trHeight w:val="333"/>
          <w:tblHeader/>
        </w:trPr>
        <w:tc>
          <w:tcPr>
            <w:tcW w:w="926" w:type="dxa"/>
          </w:tcPr>
          <w:p w:rsidR="00BB2C4B" w:rsidRDefault="0064291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BB2C4B" w:rsidRDefault="0064291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BB2C4B" w:rsidRDefault="0064291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B2C4B">
        <w:trPr>
          <w:cantSplit/>
          <w:trHeight w:val="489"/>
          <w:tblHeader/>
        </w:trPr>
        <w:tc>
          <w:tcPr>
            <w:tcW w:w="926" w:type="dxa"/>
          </w:tcPr>
          <w:p w:rsidR="00BB2C4B" w:rsidRDefault="0064291B">
            <w:r>
              <w:t>NFR-1</w:t>
            </w:r>
          </w:p>
        </w:tc>
        <w:tc>
          <w:tcPr>
            <w:tcW w:w="3464" w:type="dxa"/>
          </w:tcPr>
          <w:p w:rsidR="00BB2C4B" w:rsidRDefault="0064291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BB2C4B" w:rsidRDefault="00BB2C4B"/>
        </w:tc>
      </w:tr>
      <w:tr w:rsidR="00BB2C4B">
        <w:trPr>
          <w:cantSplit/>
          <w:trHeight w:val="489"/>
          <w:tblHeader/>
        </w:trPr>
        <w:tc>
          <w:tcPr>
            <w:tcW w:w="926" w:type="dxa"/>
          </w:tcPr>
          <w:p w:rsidR="00BB2C4B" w:rsidRDefault="0064291B">
            <w:r>
              <w:t>NFR-2</w:t>
            </w:r>
          </w:p>
        </w:tc>
        <w:tc>
          <w:tcPr>
            <w:tcW w:w="3464" w:type="dxa"/>
          </w:tcPr>
          <w:p w:rsidR="00BB2C4B" w:rsidRDefault="0064291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BB2C4B" w:rsidRDefault="00BB2C4B"/>
        </w:tc>
      </w:tr>
      <w:tr w:rsidR="00BB2C4B">
        <w:trPr>
          <w:cantSplit/>
          <w:trHeight w:val="470"/>
          <w:tblHeader/>
        </w:trPr>
        <w:tc>
          <w:tcPr>
            <w:tcW w:w="926" w:type="dxa"/>
          </w:tcPr>
          <w:p w:rsidR="00BB2C4B" w:rsidRDefault="0064291B">
            <w:r>
              <w:t>NFR-3</w:t>
            </w:r>
          </w:p>
        </w:tc>
        <w:tc>
          <w:tcPr>
            <w:tcW w:w="3464" w:type="dxa"/>
          </w:tcPr>
          <w:p w:rsidR="00BB2C4B" w:rsidRDefault="0064291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BB2C4B" w:rsidRDefault="00BB2C4B"/>
        </w:tc>
      </w:tr>
      <w:tr w:rsidR="00BB2C4B">
        <w:trPr>
          <w:cantSplit/>
          <w:trHeight w:val="489"/>
          <w:tblHeader/>
        </w:trPr>
        <w:tc>
          <w:tcPr>
            <w:tcW w:w="926" w:type="dxa"/>
          </w:tcPr>
          <w:p w:rsidR="00BB2C4B" w:rsidRDefault="0064291B">
            <w:r>
              <w:t>NFR-4</w:t>
            </w:r>
          </w:p>
        </w:tc>
        <w:tc>
          <w:tcPr>
            <w:tcW w:w="3464" w:type="dxa"/>
          </w:tcPr>
          <w:p w:rsidR="00BB2C4B" w:rsidRDefault="0064291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BB2C4B" w:rsidRDefault="00BB2C4B"/>
        </w:tc>
      </w:tr>
      <w:tr w:rsidR="00BB2C4B">
        <w:trPr>
          <w:cantSplit/>
          <w:trHeight w:val="489"/>
          <w:tblHeader/>
        </w:trPr>
        <w:tc>
          <w:tcPr>
            <w:tcW w:w="926" w:type="dxa"/>
          </w:tcPr>
          <w:p w:rsidR="00BB2C4B" w:rsidRDefault="0064291B">
            <w:r>
              <w:t>NFR-5</w:t>
            </w:r>
          </w:p>
        </w:tc>
        <w:tc>
          <w:tcPr>
            <w:tcW w:w="3464" w:type="dxa"/>
          </w:tcPr>
          <w:p w:rsidR="00BB2C4B" w:rsidRDefault="0064291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BB2C4B" w:rsidRDefault="00BB2C4B"/>
        </w:tc>
      </w:tr>
      <w:tr w:rsidR="00BB2C4B">
        <w:trPr>
          <w:cantSplit/>
          <w:trHeight w:val="489"/>
          <w:tblHeader/>
        </w:trPr>
        <w:tc>
          <w:tcPr>
            <w:tcW w:w="926" w:type="dxa"/>
          </w:tcPr>
          <w:p w:rsidR="00BB2C4B" w:rsidRDefault="0064291B">
            <w:r>
              <w:t>NFR-6</w:t>
            </w:r>
          </w:p>
        </w:tc>
        <w:tc>
          <w:tcPr>
            <w:tcW w:w="3464" w:type="dxa"/>
          </w:tcPr>
          <w:p w:rsidR="00BB2C4B" w:rsidRDefault="0064291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BB2C4B" w:rsidRDefault="00BB2C4B"/>
        </w:tc>
      </w:tr>
    </w:tbl>
    <w:p w:rsidR="00BB2C4B" w:rsidRDefault="00BB2C4B"/>
    <w:sectPr w:rsidR="00BB2C4B" w:rsidSect="00BB2C4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2C4B"/>
    <w:rsid w:val="00005C87"/>
    <w:rsid w:val="0064291B"/>
    <w:rsid w:val="00BB2C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C4B"/>
  </w:style>
  <w:style w:type="paragraph" w:styleId="Heading1">
    <w:name w:val="heading 1"/>
    <w:basedOn w:val="normal0"/>
    <w:next w:val="normal0"/>
    <w:rsid w:val="00BB2C4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BB2C4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BB2C4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BB2C4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BB2C4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BB2C4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B2C4B"/>
  </w:style>
  <w:style w:type="paragraph" w:styleId="Title">
    <w:name w:val="Title"/>
    <w:basedOn w:val="normal0"/>
    <w:next w:val="normal0"/>
    <w:rsid w:val="00BB2C4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BB2C4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B2C4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B2C4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BB2C4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6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2025-07-18T13:51:00Z</dcterms:created>
  <dcterms:modified xsi:type="dcterms:W3CDTF">2025-07-18T13:51:00Z</dcterms:modified>
</cp:coreProperties>
</file>