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A523E9" w14:textId="43F83728" w:rsidR="00752D21" w:rsidRPr="002F35A1" w:rsidRDefault="005110EE" w:rsidP="00C01FEC">
      <w:pPr>
        <w:jc w:val="center"/>
        <w:rPr>
          <w:rFonts w:ascii="CordiaUPC" w:hAnsi="CordiaUPC" w:cs="CordiaUPC"/>
          <w:b/>
          <w:bCs/>
          <w:sz w:val="32"/>
          <w:szCs w:val="32"/>
        </w:rPr>
      </w:pPr>
      <w:r w:rsidRPr="002F35A1">
        <w:rPr>
          <w:rFonts w:ascii="CordiaUPC" w:hAnsi="CordiaUPC" w:cs="CordiaUPC" w:hint="cs"/>
          <w:b/>
          <w:bCs/>
          <w:sz w:val="32"/>
          <w:szCs w:val="32"/>
          <w:cs/>
          <w:lang w:val="th-TH"/>
        </w:rPr>
        <w:t>เอกสารแนบ</w:t>
      </w:r>
      <w:r w:rsidRPr="002F35A1">
        <w:rPr>
          <w:rFonts w:ascii="CordiaUPC" w:hAnsi="CordiaUPC" w:cs="CordiaUPC"/>
          <w:b/>
          <w:bCs/>
          <w:sz w:val="32"/>
          <w:szCs w:val="32"/>
        </w:rPr>
        <w:t xml:space="preserve"> 1</w:t>
      </w:r>
    </w:p>
    <w:p w14:paraId="505F970E" w14:textId="77777777" w:rsidR="0017056B" w:rsidRPr="002F35A1" w:rsidRDefault="0017056B" w:rsidP="00EF2A5C">
      <w:pPr>
        <w:spacing w:line="276" w:lineRule="auto"/>
        <w:jc w:val="thaiDistribute"/>
        <w:rPr>
          <w:rFonts w:ascii="CordiaUPC" w:hAnsi="CordiaUPC" w:cs="CordiaUPC"/>
          <w:b/>
          <w:bCs/>
          <w:sz w:val="16"/>
          <w:szCs w:val="16"/>
        </w:rPr>
      </w:pPr>
    </w:p>
    <w:p w14:paraId="7E32E633" w14:textId="77777777" w:rsidR="00752D21" w:rsidRPr="002F35A1" w:rsidRDefault="005110EE" w:rsidP="00EF2A5C">
      <w:pPr>
        <w:pStyle w:val="NoSpacing"/>
        <w:jc w:val="thaiDistribute"/>
        <w:rPr>
          <w:rFonts w:ascii="CordiaUPC" w:hAnsi="CordiaUPC" w:cs="CordiaUPC"/>
          <w:b/>
          <w:bCs/>
          <w:sz w:val="32"/>
          <w:szCs w:val="32"/>
          <w:cs/>
        </w:rPr>
      </w:pPr>
      <w:r w:rsidRPr="002F35A1">
        <w:rPr>
          <w:rFonts w:ascii="CordiaUPC" w:hAnsi="CordiaUPC" w:cs="CordiaUPC"/>
          <w:b/>
          <w:bCs/>
          <w:sz w:val="32"/>
          <w:szCs w:val="32"/>
        </w:rPr>
        <w:t>1</w:t>
      </w:r>
      <w:r w:rsidRPr="002F35A1">
        <w:rPr>
          <w:rFonts w:ascii="CordiaUPC" w:hAnsi="CordiaUPC" w:cs="CordiaUPC"/>
          <w:b/>
          <w:bCs/>
          <w:sz w:val="32"/>
          <w:szCs w:val="32"/>
          <w:cs/>
        </w:rPr>
        <w:t xml:space="preserve">. </w:t>
      </w:r>
      <w:r w:rsidRPr="002F35A1">
        <w:rPr>
          <w:rFonts w:ascii="CordiaUPC" w:hAnsi="CordiaUPC" w:cs="CordiaUPC"/>
          <w:b/>
          <w:bCs/>
          <w:sz w:val="32"/>
          <w:szCs w:val="32"/>
          <w:cs/>
          <w:lang w:val="th-TH"/>
        </w:rPr>
        <w:t xml:space="preserve">คุณลักษณะเฉพาะของพัสดุ </w:t>
      </w:r>
    </w:p>
    <w:p w14:paraId="01B624DF" w14:textId="162015EF" w:rsidR="00752D21" w:rsidRPr="002F35A1" w:rsidRDefault="005110EE" w:rsidP="00EF2A5C">
      <w:pPr>
        <w:pStyle w:val="NoSpacing"/>
        <w:ind w:firstLine="851"/>
        <w:jc w:val="thaiDistribute"/>
        <w:rPr>
          <w:rFonts w:ascii="CordiaUPC" w:hAnsi="CordiaUPC" w:cs="CordiaUPC"/>
          <w:sz w:val="32"/>
          <w:szCs w:val="32"/>
        </w:rPr>
      </w:pPr>
      <w:r w:rsidRPr="002F35A1">
        <w:rPr>
          <w:rFonts w:ascii="CordiaUPC" w:hAnsi="CordiaUPC" w:cs="CordiaUPC"/>
          <w:sz w:val="32"/>
          <w:szCs w:val="32"/>
          <w:cs/>
          <w:lang w:val="th-TH"/>
        </w:rPr>
        <w:t>ธนาคารอาคารสงเคราะห์มีความประสงค์จะดำเนินการ</w:t>
      </w:r>
      <w:r w:rsidR="00C01FEC" w:rsidRPr="002F35A1">
        <w:rPr>
          <w:rFonts w:ascii="CordiaUPC" w:hAnsi="CordiaUPC" w:cs="CordiaUPC"/>
          <w:sz w:val="32"/>
          <w:szCs w:val="32"/>
          <w:cs/>
          <w:lang w:val="th-TH"/>
        </w:rPr>
        <w:t xml:space="preserve">งานจัดซื้อจัดจ้าง </w:t>
      </w:r>
      <w:r w:rsidR="004A6DF7" w:rsidRPr="002F35A1">
        <w:rPr>
          <w:rFonts w:ascii="CordiaUPC" w:hAnsi="CordiaUPC" w:cs="CordiaUPC"/>
          <w:sz w:val="32"/>
          <w:szCs w:val="32"/>
          <w:cs/>
          <w:lang w:val="th-TH"/>
        </w:rPr>
        <w:t>โครงการจัดซื้อเครื่องคอมพิวเตอร์แม่ข่าย และซอฟต์แวร์ที่เกี่ยวข้อง เพื่อรองรับระบบเร่งรัดติดตามหนี้ ระบบกฎหมายและหนี้ส่วนขาด</w:t>
      </w:r>
      <w:r w:rsidR="00C01FEC" w:rsidRPr="002F35A1">
        <w:rPr>
          <w:rFonts w:ascii="CordiaUPC" w:hAnsi="CordiaUPC" w:cs="CordiaUPC" w:hint="cs"/>
          <w:sz w:val="32"/>
          <w:szCs w:val="32"/>
          <w:cs/>
          <w:lang w:val="th-TH"/>
        </w:rPr>
        <w:t xml:space="preserve">  </w:t>
      </w:r>
      <w:r w:rsidR="00C54FE7" w:rsidRPr="002F35A1">
        <w:rPr>
          <w:rFonts w:ascii="CordiaUPC" w:hAnsi="CordiaUPC" w:cs="CordiaUPC" w:hint="cs"/>
          <w:sz w:val="32"/>
          <w:szCs w:val="32"/>
          <w:cs/>
          <w:lang w:val="th-TH"/>
        </w:rPr>
        <w:t>พร้อมติดตั้ง</w:t>
      </w:r>
      <w:r w:rsidR="00AF6D36" w:rsidRPr="002F35A1">
        <w:rPr>
          <w:rFonts w:ascii="CordiaUPC" w:hAnsi="CordiaUPC" w:cs="CordiaUPC" w:hint="cs"/>
          <w:sz w:val="32"/>
          <w:szCs w:val="32"/>
          <w:cs/>
          <w:lang w:val="th-TH"/>
        </w:rPr>
        <w:t>เพื่อ</w:t>
      </w:r>
      <w:r w:rsidR="00C54FE7" w:rsidRPr="002F35A1">
        <w:rPr>
          <w:rFonts w:ascii="CordiaUPC" w:hAnsi="CordiaUPC" w:cs="CordiaUPC"/>
          <w:sz w:val="32"/>
          <w:szCs w:val="32"/>
          <w:cs/>
          <w:lang w:val="th-TH"/>
        </w:rPr>
        <w:t>รองรับ</w:t>
      </w:r>
      <w:r w:rsidR="00C54FE7" w:rsidRPr="002F35A1">
        <w:rPr>
          <w:rFonts w:ascii="CordiaUPC" w:hAnsi="CordiaUPC" w:cs="CordiaUPC" w:hint="cs"/>
          <w:sz w:val="32"/>
          <w:szCs w:val="32"/>
          <w:cs/>
          <w:lang w:val="th-TH"/>
        </w:rPr>
        <w:t>การใช้งานของ</w:t>
      </w:r>
      <w:r w:rsidR="00C54FE7" w:rsidRPr="002F35A1">
        <w:rPr>
          <w:rFonts w:ascii="CordiaUPC" w:hAnsi="CordiaUPC" w:cs="CordiaUPC"/>
          <w:sz w:val="32"/>
          <w:szCs w:val="32"/>
          <w:cs/>
          <w:lang w:val="th-TH"/>
        </w:rPr>
        <w:t>ระบบงาน</w:t>
      </w:r>
      <w:r w:rsidR="00C76376" w:rsidRPr="002F35A1">
        <w:rPr>
          <w:rFonts w:ascii="Cordia New" w:hAnsi="Cordia New" w:cs="Cordia New" w:hint="cs"/>
          <w:sz w:val="32"/>
          <w:szCs w:val="32"/>
          <w:cs/>
          <w:lang w:val="th-TH"/>
        </w:rPr>
        <w:t>ดังกล่าว</w:t>
      </w:r>
      <w:r w:rsidR="00AF6D36" w:rsidRPr="002F35A1">
        <w:rPr>
          <w:rFonts w:ascii="Cordia New" w:hAnsi="Cordia New" w:cs="Cordia New" w:hint="cs"/>
          <w:sz w:val="32"/>
          <w:szCs w:val="32"/>
          <w:cs/>
          <w:lang w:val="th-TH"/>
        </w:rPr>
        <w:t>ให้สามารถ</w:t>
      </w:r>
      <w:r w:rsidR="00C54FE7" w:rsidRPr="002F35A1">
        <w:rPr>
          <w:rFonts w:ascii="Cordia New" w:hAnsi="Cordia New" w:cs="Cordia New"/>
          <w:sz w:val="32"/>
          <w:szCs w:val="32"/>
          <w:cs/>
          <w:lang w:val="th-TH"/>
        </w:rPr>
        <w:t>ดำเนินงาน</w:t>
      </w:r>
      <w:r w:rsidR="00C54FE7" w:rsidRPr="002F35A1">
        <w:rPr>
          <w:rFonts w:ascii="CordiaUPC" w:hAnsi="CordiaUPC" w:cs="CordiaUPC"/>
          <w:sz w:val="32"/>
          <w:szCs w:val="32"/>
          <w:cs/>
          <w:lang w:val="th-TH"/>
        </w:rPr>
        <w:t>ตามแผน</w:t>
      </w:r>
      <w:r w:rsidR="00C54FE7" w:rsidRPr="002F35A1">
        <w:rPr>
          <w:rFonts w:ascii="CordiaUPC" w:hAnsi="CordiaUPC" w:cs="CordiaUPC" w:hint="cs"/>
          <w:sz w:val="32"/>
          <w:szCs w:val="32"/>
          <w:cs/>
          <w:lang w:val="th-TH"/>
        </w:rPr>
        <w:t>งาน</w:t>
      </w:r>
      <w:r w:rsidR="00C54FE7" w:rsidRPr="002F35A1">
        <w:rPr>
          <w:rFonts w:ascii="Cordia New" w:hAnsi="Cordia New" w:cs="Cordia New"/>
          <w:sz w:val="32"/>
          <w:szCs w:val="32"/>
          <w:cs/>
          <w:lang w:val="th-TH"/>
        </w:rPr>
        <w:t>ของธนาคาร</w:t>
      </w:r>
      <w:r w:rsidR="00C54FE7" w:rsidRPr="002F35A1">
        <w:rPr>
          <w:rFonts w:ascii="Cordia New" w:hAnsi="Cordia New" w:cs="Cordia New" w:hint="cs"/>
          <w:sz w:val="32"/>
          <w:szCs w:val="32"/>
          <w:cs/>
        </w:rPr>
        <w:t xml:space="preserve"> </w:t>
      </w:r>
      <w:r w:rsidR="00C54FE7" w:rsidRPr="002F35A1">
        <w:rPr>
          <w:rFonts w:ascii="CordiaUPC" w:hAnsi="CordiaUPC" w:cs="CordiaUPC"/>
          <w:sz w:val="32"/>
          <w:szCs w:val="32"/>
          <w:cs/>
          <w:lang w:val="th-TH"/>
        </w:rPr>
        <w:t>เป็นการ</w:t>
      </w:r>
      <w:r w:rsidR="00F07A8F" w:rsidRPr="002F35A1">
        <w:rPr>
          <w:rFonts w:ascii="CordiaUPC" w:hAnsi="CordiaUPC" w:cs="CordiaUPC" w:hint="cs"/>
          <w:sz w:val="32"/>
          <w:szCs w:val="32"/>
          <w:cs/>
        </w:rPr>
        <w:t>เพิ่มประสิทธิภาพระบบ</w:t>
      </w:r>
      <w:r w:rsidR="00C01FEC" w:rsidRPr="002F35A1">
        <w:rPr>
          <w:rFonts w:ascii="CordiaUPC" w:hAnsi="CordiaUPC" w:cs="CordiaUPC" w:hint="cs"/>
          <w:sz w:val="32"/>
          <w:szCs w:val="32"/>
          <w:cs/>
          <w:lang w:val="th-TH"/>
        </w:rPr>
        <w:t xml:space="preserve">  </w:t>
      </w:r>
      <w:r w:rsidR="00F07A8F" w:rsidRPr="002F35A1">
        <w:rPr>
          <w:rFonts w:ascii="CordiaUPC" w:hAnsi="CordiaUPC" w:cs="CordiaUPC"/>
          <w:sz w:val="32"/>
          <w:szCs w:val="32"/>
          <w:cs/>
        </w:rPr>
        <w:t>รองรับการเป็นธนาคารดิจิทัล</w:t>
      </w:r>
      <w:r w:rsidR="00F07A8F" w:rsidRPr="002F35A1">
        <w:rPr>
          <w:rFonts w:ascii="CordiaUPC" w:hAnsi="CordiaUPC" w:cs="CordiaUPC" w:hint="cs"/>
          <w:sz w:val="32"/>
          <w:szCs w:val="32"/>
          <w:cs/>
        </w:rPr>
        <w:t xml:space="preserve"> </w:t>
      </w:r>
      <w:r w:rsidRPr="002F35A1">
        <w:rPr>
          <w:rFonts w:ascii="CordiaUPC" w:hAnsi="CordiaUPC" w:cs="CordiaUPC" w:hint="cs"/>
          <w:sz w:val="32"/>
          <w:szCs w:val="32"/>
          <w:cs/>
          <w:lang w:val="th-TH"/>
        </w:rPr>
        <w:t>โดยมีรายละเอียดดังนี้</w:t>
      </w:r>
    </w:p>
    <w:p w14:paraId="2B43FD8D" w14:textId="4DC954CB" w:rsidR="009C0767" w:rsidRPr="002F35A1" w:rsidRDefault="009C0767" w:rsidP="009C0767">
      <w:pPr>
        <w:pStyle w:val="NoSpacing"/>
        <w:spacing w:before="240"/>
        <w:ind w:firstLine="720"/>
        <w:jc w:val="thaiDistribute"/>
        <w:rPr>
          <w:rFonts w:ascii="Cordia New" w:hAnsi="Cordia New" w:cs="Cordia New"/>
          <w:spacing w:val="-4"/>
          <w:sz w:val="32"/>
          <w:szCs w:val="32"/>
          <w:cs/>
          <w:lang w:val="th-TH"/>
        </w:rPr>
      </w:pPr>
      <w:r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>1.</w:t>
      </w:r>
      <w:r w:rsidR="00C01FEC"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>1.</w:t>
      </w:r>
      <w:r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 xml:space="preserve"> เ</w:t>
      </w:r>
      <w:r w:rsidR="00805967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>ครื่องคอมพิวเตอร์แม่ข่าย จำนวน</w:t>
      </w:r>
      <w:r w:rsidR="00805967"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 xml:space="preserve"> </w:t>
      </w:r>
      <w:r w:rsidR="00505D51" w:rsidRPr="00505D51">
        <w:rPr>
          <w:rFonts w:ascii="Cordia New" w:hAnsi="Cordia New" w:cs="Cordia New" w:hint="cs"/>
          <w:strike/>
          <w:color w:val="C00000"/>
          <w:spacing w:val="-4"/>
          <w:sz w:val="32"/>
          <w:szCs w:val="32"/>
          <w:cs/>
          <w:lang w:val="th-TH"/>
        </w:rPr>
        <w:t>10</w:t>
      </w:r>
      <w:r w:rsidR="00505D5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 xml:space="preserve"> </w:t>
      </w:r>
      <w:r w:rsidR="00505D51" w:rsidRPr="00505D51">
        <w:rPr>
          <w:rFonts w:ascii="Cordia New" w:hAnsi="Cordia New" w:cs="Cordia New" w:hint="cs"/>
          <w:b/>
          <w:bCs/>
          <w:color w:val="0070C0"/>
          <w:spacing w:val="-4"/>
          <w:sz w:val="32"/>
          <w:szCs w:val="32"/>
          <w:cs/>
          <w:lang w:val="th-TH"/>
        </w:rPr>
        <w:t>8</w:t>
      </w:r>
      <w:r w:rsidRPr="00505D51">
        <w:rPr>
          <w:rFonts w:ascii="Cordia New" w:hAnsi="Cordia New" w:cs="Cordia New"/>
          <w:color w:val="0070C0"/>
          <w:spacing w:val="-4"/>
          <w:sz w:val="32"/>
          <w:szCs w:val="32"/>
          <w:cs/>
          <w:lang w:val="th-TH"/>
        </w:rPr>
        <w:t xml:space="preserve"> </w:t>
      </w:r>
      <w:r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>เครื่อง มีคุณสมบัติต่อเครื่องอย่างน้อยดังนี้</w:t>
      </w:r>
    </w:p>
    <w:p w14:paraId="6A62E183" w14:textId="02E3083E" w:rsidR="009C0767" w:rsidRPr="002F35A1" w:rsidRDefault="00805967" w:rsidP="009C0767">
      <w:pPr>
        <w:pStyle w:val="NoSpacing"/>
        <w:spacing w:before="240"/>
        <w:ind w:left="1440"/>
        <w:jc w:val="thaiDistribute"/>
        <w:rPr>
          <w:rFonts w:ascii="Cordia New" w:hAnsi="Cordia New" w:cs="Cordia New"/>
          <w:spacing w:val="-4"/>
          <w:sz w:val="32"/>
          <w:szCs w:val="32"/>
          <w:cs/>
          <w:lang w:val="th-TH"/>
        </w:rPr>
      </w:pPr>
      <w:r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>(</w:t>
      </w:r>
      <w:r w:rsidR="009C0767"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>1</w:t>
      </w:r>
      <w:r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>)</w:t>
      </w:r>
      <w:r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 xml:space="preserve"> มีหน่วยประมวลผลกลางแบบ </w:t>
      </w:r>
      <w:r w:rsidRPr="002F35A1">
        <w:rPr>
          <w:rFonts w:ascii="Cordia New" w:hAnsi="Cordia New" w:cs="Cordia New"/>
          <w:spacing w:val="-4"/>
          <w:sz w:val="32"/>
          <w:szCs w:val="32"/>
        </w:rPr>
        <w:t>4</w:t>
      </w:r>
      <w:r w:rsidRPr="002F35A1">
        <w:rPr>
          <w:rFonts w:ascii="Cordia New" w:hAnsi="Cordia New" w:cs="Cordia New"/>
          <w:spacing w:val="-4"/>
          <w:sz w:val="32"/>
          <w:szCs w:val="32"/>
          <w:vertAlign w:val="superscript"/>
        </w:rPr>
        <w:t>th</w:t>
      </w:r>
      <w:r w:rsidRPr="002F35A1">
        <w:rPr>
          <w:rFonts w:ascii="Cordia New" w:hAnsi="Cordia New" w:cs="Cordia New"/>
          <w:spacing w:val="-4"/>
          <w:sz w:val="32"/>
          <w:szCs w:val="32"/>
        </w:rPr>
        <w:t xml:space="preserve"> Generation</w:t>
      </w:r>
      <w:r w:rsidR="009C0767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 xml:space="preserve"> Intel Xeon Scalable Processors หรือ</w:t>
      </w:r>
      <w:r w:rsidR="009C0767"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 xml:space="preserve"> </w:t>
      </w:r>
      <w:r w:rsidR="009C0767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br/>
      </w:r>
      <w:r w:rsidR="00E23F0B"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 xml:space="preserve">      </w:t>
      </w:r>
      <w:r w:rsidR="009C0767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 xml:space="preserve">ดีกว่า โดยมีจำนวนแกนหลักไม่น้อยกว่า 32 แกน มีความเร็วสัญญาณนาฬิกา </w:t>
      </w:r>
      <w:r w:rsidR="009C0767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br/>
      </w:r>
      <w:r w:rsidR="00E23F0B"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 xml:space="preserve">      </w:t>
      </w:r>
      <w:r w:rsidR="009C0767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 xml:space="preserve">(Clock Speed) ไม่น้อยกว่า </w:t>
      </w:r>
      <w:r w:rsidR="000803CD"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>2.</w:t>
      </w:r>
      <w:r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>0</w:t>
      </w:r>
      <w:r w:rsidR="009C0767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 xml:space="preserve"> GHz  จำนวนไม่น้อยกว่า 2 หน่วย</w:t>
      </w:r>
    </w:p>
    <w:p w14:paraId="6E724FE1" w14:textId="6054D777" w:rsidR="009C0767" w:rsidRPr="002F35A1" w:rsidRDefault="00805967" w:rsidP="009C0767">
      <w:pPr>
        <w:pStyle w:val="NoSpacing"/>
        <w:spacing w:before="240"/>
        <w:ind w:left="1440"/>
        <w:jc w:val="thaiDistribute"/>
        <w:rPr>
          <w:rFonts w:ascii="Cordia New" w:hAnsi="Cordia New" w:cs="Cordia New"/>
          <w:spacing w:val="-4"/>
          <w:sz w:val="32"/>
          <w:szCs w:val="32"/>
          <w:cs/>
          <w:lang w:val="th-TH"/>
        </w:rPr>
      </w:pPr>
      <w:r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>(2)</w:t>
      </w:r>
      <w:r w:rsidR="009C0767"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 xml:space="preserve"> </w:t>
      </w:r>
      <w:r w:rsidR="009C0767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>หน่วยประมวลผ</w:t>
      </w:r>
      <w:r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>ลกลางมี Cache ขนาดไม่น้อยกว่า 60</w:t>
      </w:r>
      <w:r w:rsidR="009C0767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 xml:space="preserve"> MB หรือดีกว่า</w:t>
      </w:r>
    </w:p>
    <w:p w14:paraId="326F5D28" w14:textId="7C263742" w:rsidR="009C0767" w:rsidRPr="002F35A1" w:rsidRDefault="00805967" w:rsidP="009C0767">
      <w:pPr>
        <w:pStyle w:val="NoSpacing"/>
        <w:spacing w:before="240"/>
        <w:ind w:left="720" w:firstLine="720"/>
        <w:jc w:val="thaiDistribute"/>
        <w:rPr>
          <w:rFonts w:ascii="Cordia New" w:hAnsi="Cordia New" w:cs="Cordia New"/>
          <w:spacing w:val="-4"/>
          <w:sz w:val="32"/>
          <w:szCs w:val="32"/>
          <w:cs/>
          <w:lang w:val="th-TH"/>
        </w:rPr>
      </w:pPr>
      <w:r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>(</w:t>
      </w:r>
      <w:r w:rsidR="009C0767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>3</w:t>
      </w:r>
      <w:r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>)</w:t>
      </w:r>
      <w:r w:rsidR="009C0767"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 xml:space="preserve"> </w:t>
      </w:r>
      <w:r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>มีหน่วยความจำหลัก ชนิด DDR5</w:t>
      </w:r>
      <w:r w:rsidR="009C0767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 xml:space="preserve"> หรือดีกว่า จำนวนรวมไม่น้อยกว่า 2 TB </w:t>
      </w:r>
    </w:p>
    <w:p w14:paraId="75558917" w14:textId="2BF8EEB0" w:rsidR="009C0767" w:rsidRPr="002F35A1" w:rsidRDefault="00805967" w:rsidP="009C0767">
      <w:pPr>
        <w:pStyle w:val="NoSpacing"/>
        <w:spacing w:before="240"/>
        <w:ind w:left="720" w:firstLine="720"/>
        <w:jc w:val="thaiDistribute"/>
        <w:rPr>
          <w:rFonts w:ascii="Cordia New" w:hAnsi="Cordia New" w:cs="Cordia New"/>
          <w:spacing w:val="-4"/>
          <w:sz w:val="32"/>
          <w:szCs w:val="32"/>
          <w:cs/>
          <w:lang w:val="th-TH"/>
        </w:rPr>
      </w:pPr>
      <w:r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>(</w:t>
      </w:r>
      <w:r w:rsidR="009C0767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>4</w:t>
      </w:r>
      <w:r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>)</w:t>
      </w:r>
      <w:r w:rsidR="009C0767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 xml:space="preserve"> มีระบบควบคุมการจัดเก็บข้อมูล (Controller) แบบ SAS/SATA หรือดีกว่า และ มี Cache </w:t>
      </w:r>
      <w:r w:rsidR="009C0767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br/>
      </w:r>
      <w:r w:rsidR="00E23F0B"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 xml:space="preserve">                   </w:t>
      </w:r>
      <w:r w:rsidR="009C0767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>ไม่น้อยกว่า 2</w:t>
      </w:r>
      <w:r w:rsidR="00074462"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 xml:space="preserve"> </w:t>
      </w:r>
      <w:r w:rsidR="009C0767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>GB ซึ่งสนับสนุนการทำ RAID 0, 1, 10, 5, 50, 6, 60 ได้</w:t>
      </w:r>
    </w:p>
    <w:p w14:paraId="6D793515" w14:textId="7D09CF2F" w:rsidR="009C0767" w:rsidRPr="002F35A1" w:rsidRDefault="00805967" w:rsidP="009C0767">
      <w:pPr>
        <w:pStyle w:val="NoSpacing"/>
        <w:spacing w:before="240"/>
        <w:ind w:left="720" w:firstLine="720"/>
        <w:jc w:val="thaiDistribute"/>
        <w:rPr>
          <w:rFonts w:ascii="Cordia New" w:hAnsi="Cordia New" w:cs="Cordia New"/>
          <w:spacing w:val="-4"/>
          <w:sz w:val="32"/>
          <w:szCs w:val="32"/>
          <w:cs/>
          <w:lang w:val="th-TH"/>
        </w:rPr>
      </w:pPr>
      <w:r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>(</w:t>
      </w:r>
      <w:r w:rsidR="009C0767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>5</w:t>
      </w:r>
      <w:r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>)</w:t>
      </w:r>
      <w:r w:rsidR="009C0767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 xml:space="preserve"> </w:t>
      </w:r>
      <w:r w:rsidR="009C0767" w:rsidRPr="002F35A1">
        <w:rPr>
          <w:rFonts w:ascii="Cordia New" w:hAnsi="Cordia New" w:cs="Cordia New"/>
          <w:spacing w:val="-16"/>
          <w:sz w:val="32"/>
          <w:szCs w:val="32"/>
          <w:cs/>
          <w:lang w:val="th-TH"/>
        </w:rPr>
        <w:t xml:space="preserve">หน่วยเก็บข้อมูล (Hard disk) </w:t>
      </w:r>
      <w:r w:rsidR="00F451CB" w:rsidRPr="00CD36DC">
        <w:rPr>
          <w:rFonts w:ascii="Cordia New" w:hAnsi="Cordia New" w:cs="Cordia New" w:hint="cs"/>
          <w:spacing w:val="-16"/>
          <w:sz w:val="32"/>
          <w:szCs w:val="32"/>
          <w:highlight w:val="yellow"/>
          <w:cs/>
          <w:lang w:val="th-TH"/>
        </w:rPr>
        <w:t xml:space="preserve">ขนาด </w:t>
      </w:r>
      <w:r w:rsidR="00F451CB" w:rsidRPr="00CD36DC">
        <w:rPr>
          <w:rFonts w:ascii="Cordia New" w:hAnsi="Cordia New" w:cs="Cordia New"/>
          <w:spacing w:val="-16"/>
          <w:sz w:val="32"/>
          <w:szCs w:val="32"/>
          <w:highlight w:val="yellow"/>
        </w:rPr>
        <w:t xml:space="preserve">2.5 </w:t>
      </w:r>
      <w:r w:rsidR="00F451CB" w:rsidRPr="00CD36DC">
        <w:rPr>
          <w:rFonts w:ascii="Cordia New" w:hAnsi="Cordia New" w:cs="Cordia New" w:hint="cs"/>
          <w:spacing w:val="-16"/>
          <w:sz w:val="32"/>
          <w:szCs w:val="32"/>
          <w:highlight w:val="yellow"/>
          <w:cs/>
        </w:rPr>
        <w:t>นิ้ว</w:t>
      </w:r>
      <w:r w:rsidR="00F451CB">
        <w:rPr>
          <w:rFonts w:ascii="Cordia New" w:hAnsi="Cordia New" w:cs="Cordia New" w:hint="cs"/>
          <w:spacing w:val="-16"/>
          <w:sz w:val="32"/>
          <w:szCs w:val="32"/>
          <w:cs/>
        </w:rPr>
        <w:t xml:space="preserve"> </w:t>
      </w:r>
      <w:r w:rsidR="009C0767" w:rsidRPr="002F35A1">
        <w:rPr>
          <w:rFonts w:ascii="Cordia New" w:hAnsi="Cordia New" w:cs="Cordia New"/>
          <w:spacing w:val="-16"/>
          <w:sz w:val="32"/>
          <w:szCs w:val="32"/>
          <w:cs/>
          <w:lang w:val="th-TH"/>
        </w:rPr>
        <w:t>แบบ Solid State Drive (SSD) หรื</w:t>
      </w:r>
      <w:r w:rsidR="006D7DB5" w:rsidRPr="002F35A1">
        <w:rPr>
          <w:rFonts w:ascii="Cordia New" w:hAnsi="Cordia New" w:cs="Cordia New"/>
          <w:spacing w:val="-16"/>
          <w:sz w:val="32"/>
          <w:szCs w:val="32"/>
          <w:cs/>
          <w:lang w:val="th-TH"/>
        </w:rPr>
        <w:t>อดีกว่า จำนวนไม่น้อยกว่า 2</w:t>
      </w:r>
      <w:r w:rsidR="00E23F0B" w:rsidRPr="002F35A1">
        <w:rPr>
          <w:rFonts w:ascii="Cordia New" w:hAnsi="Cordia New" w:cs="Cordia New" w:hint="cs"/>
          <w:spacing w:val="-16"/>
          <w:sz w:val="32"/>
          <w:szCs w:val="32"/>
          <w:cs/>
          <w:lang w:val="th-TH"/>
        </w:rPr>
        <w:t xml:space="preserve">  </w:t>
      </w:r>
      <w:r w:rsidR="006D7DB5" w:rsidRPr="002F35A1">
        <w:rPr>
          <w:rFonts w:ascii="Cordia New" w:hAnsi="Cordia New" w:cs="Cordia New" w:hint="cs"/>
          <w:spacing w:val="-16"/>
          <w:sz w:val="32"/>
          <w:szCs w:val="32"/>
          <w:cs/>
          <w:lang w:val="th-TH"/>
        </w:rPr>
        <w:t xml:space="preserve">หน่วย </w:t>
      </w:r>
      <w:r w:rsidR="009C0767" w:rsidRPr="002F35A1">
        <w:rPr>
          <w:rFonts w:ascii="Cordia New" w:hAnsi="Cordia New" w:cs="Cordia New"/>
          <w:spacing w:val="-10"/>
          <w:sz w:val="32"/>
          <w:szCs w:val="32"/>
          <w:cs/>
          <w:lang w:val="th-TH"/>
        </w:rPr>
        <w:t>โดย</w:t>
      </w:r>
      <w:r w:rsidRPr="002F35A1">
        <w:rPr>
          <w:rFonts w:ascii="Cordia New" w:hAnsi="Cordia New" w:cs="Cordia New"/>
          <w:spacing w:val="-10"/>
          <w:sz w:val="32"/>
          <w:szCs w:val="32"/>
          <w:cs/>
          <w:lang w:val="th-TH"/>
        </w:rPr>
        <w:t>แต่ละหน่วยมีความจุไม่น้อยกว่า 48</w:t>
      </w:r>
      <w:r w:rsidR="009C0767" w:rsidRPr="002F35A1">
        <w:rPr>
          <w:rFonts w:ascii="Cordia New" w:hAnsi="Cordia New" w:cs="Cordia New"/>
          <w:spacing w:val="-10"/>
          <w:sz w:val="32"/>
          <w:szCs w:val="32"/>
          <w:cs/>
          <w:lang w:val="th-TH"/>
        </w:rPr>
        <w:t>0</w:t>
      </w:r>
      <w:r w:rsidR="00074462" w:rsidRPr="002F35A1">
        <w:rPr>
          <w:rFonts w:ascii="Cordia New" w:hAnsi="Cordia New" w:cs="Cordia New" w:hint="cs"/>
          <w:spacing w:val="-10"/>
          <w:sz w:val="32"/>
          <w:szCs w:val="32"/>
          <w:cs/>
          <w:lang w:val="th-TH"/>
        </w:rPr>
        <w:t xml:space="preserve"> </w:t>
      </w:r>
      <w:r w:rsidR="009C0767" w:rsidRPr="002F35A1">
        <w:rPr>
          <w:rFonts w:ascii="Cordia New" w:hAnsi="Cordia New" w:cs="Cordia New"/>
          <w:spacing w:val="-10"/>
          <w:sz w:val="32"/>
          <w:szCs w:val="32"/>
          <w:cs/>
          <w:lang w:val="th-TH"/>
        </w:rPr>
        <w:t xml:space="preserve">GB และสามารถถอดเปลี่ยนได้โดยไม่ต้องปิดเครื่อง </w:t>
      </w:r>
    </w:p>
    <w:p w14:paraId="5DF65F0A" w14:textId="5992897B" w:rsidR="009C0767" w:rsidRPr="002F35A1" w:rsidRDefault="00E23F0B" w:rsidP="009C0767">
      <w:pPr>
        <w:pStyle w:val="NoSpacing"/>
        <w:spacing w:before="240"/>
        <w:ind w:left="720" w:firstLine="720"/>
        <w:jc w:val="thaiDistribute"/>
        <w:rPr>
          <w:rFonts w:ascii="Cordia New" w:hAnsi="Cordia New" w:cs="Cordia New"/>
          <w:spacing w:val="-4"/>
          <w:sz w:val="32"/>
          <w:szCs w:val="32"/>
          <w:cs/>
          <w:lang w:val="th-TH"/>
        </w:rPr>
      </w:pPr>
      <w:r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>(</w:t>
      </w:r>
      <w:r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>6</w:t>
      </w:r>
      <w:r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>)</w:t>
      </w:r>
      <w:r w:rsidR="00CD36DC">
        <w:rPr>
          <w:rFonts w:ascii="Cordia New" w:hAnsi="Cordia New" w:cs="Cordia New"/>
          <w:spacing w:val="-4"/>
          <w:sz w:val="32"/>
          <w:szCs w:val="32"/>
          <w:cs/>
          <w:lang w:val="th-TH"/>
        </w:rPr>
        <w:t xml:space="preserve"> </w:t>
      </w:r>
      <w:r w:rsidR="00CD36DC" w:rsidRPr="00CD36DC">
        <w:rPr>
          <w:rFonts w:ascii="Cordia New" w:hAnsi="Cordia New" w:cs="Cordia New" w:hint="cs"/>
          <w:spacing w:val="-4"/>
          <w:sz w:val="32"/>
          <w:szCs w:val="32"/>
          <w:highlight w:val="yellow"/>
          <w:cs/>
          <w:lang w:val="th-TH"/>
        </w:rPr>
        <w:t>สามารถ</w:t>
      </w:r>
      <w:r w:rsidR="00F451CB" w:rsidRPr="00CD36DC">
        <w:rPr>
          <w:rFonts w:ascii="Cordia New" w:hAnsi="Cordia New" w:cs="Cordia New" w:hint="cs"/>
          <w:spacing w:val="-4"/>
          <w:sz w:val="32"/>
          <w:szCs w:val="32"/>
          <w:highlight w:val="yellow"/>
          <w:cs/>
          <w:lang w:val="th-TH"/>
        </w:rPr>
        <w:t>ใส่</w:t>
      </w:r>
      <w:r w:rsidR="00F451CB" w:rsidRPr="00CD36DC">
        <w:rPr>
          <w:rFonts w:ascii="Cordia New" w:hAnsi="Cordia New" w:cs="Cordia New"/>
          <w:spacing w:val="-4"/>
          <w:sz w:val="32"/>
          <w:szCs w:val="32"/>
          <w:highlight w:val="yellow"/>
          <w:cs/>
          <w:lang w:val="th-TH"/>
        </w:rPr>
        <w:t xml:space="preserve"> internal disk</w:t>
      </w:r>
      <w:r w:rsidR="009C0767" w:rsidRPr="00CD36DC">
        <w:rPr>
          <w:rFonts w:ascii="Cordia New" w:hAnsi="Cordia New" w:cs="Cordia New"/>
          <w:spacing w:val="-4"/>
          <w:sz w:val="32"/>
          <w:szCs w:val="32"/>
          <w:highlight w:val="yellow"/>
          <w:cs/>
          <w:lang w:val="th-TH"/>
        </w:rPr>
        <w:t xml:space="preserve"> </w:t>
      </w:r>
      <w:r w:rsidR="00F451CB" w:rsidRPr="00CD36DC">
        <w:rPr>
          <w:rFonts w:ascii="Cordia New" w:hAnsi="Cordia New" w:cs="Cordia New"/>
          <w:spacing w:val="-16"/>
          <w:sz w:val="32"/>
          <w:szCs w:val="32"/>
          <w:highlight w:val="yellow"/>
          <w:cs/>
          <w:lang w:val="th-TH"/>
        </w:rPr>
        <w:t xml:space="preserve">แบบ Solid State Drive (SSD) </w:t>
      </w:r>
      <w:r w:rsidR="00F451CB" w:rsidRPr="00CD36DC">
        <w:rPr>
          <w:rFonts w:ascii="Cordia New" w:hAnsi="Cordia New" w:cs="Cordia New" w:hint="cs"/>
          <w:spacing w:val="-16"/>
          <w:sz w:val="32"/>
          <w:szCs w:val="32"/>
          <w:highlight w:val="yellow"/>
          <w:cs/>
          <w:lang w:val="th-TH"/>
        </w:rPr>
        <w:t xml:space="preserve">ขนาด </w:t>
      </w:r>
      <w:r w:rsidR="00F451CB" w:rsidRPr="00CD36DC">
        <w:rPr>
          <w:rFonts w:ascii="Cordia New" w:hAnsi="Cordia New" w:cs="Cordia New"/>
          <w:spacing w:val="-16"/>
          <w:sz w:val="32"/>
          <w:szCs w:val="32"/>
          <w:highlight w:val="yellow"/>
        </w:rPr>
        <w:t xml:space="preserve">2.5 </w:t>
      </w:r>
      <w:r w:rsidR="00F451CB" w:rsidRPr="00CD36DC">
        <w:rPr>
          <w:rFonts w:ascii="Cordia New" w:hAnsi="Cordia New" w:cs="Cordia New" w:hint="cs"/>
          <w:spacing w:val="-16"/>
          <w:sz w:val="32"/>
          <w:szCs w:val="32"/>
          <w:highlight w:val="yellow"/>
          <w:cs/>
        </w:rPr>
        <w:t>นิ้ว</w:t>
      </w:r>
      <w:r w:rsidR="00F451CB" w:rsidRPr="00CD36DC">
        <w:rPr>
          <w:rFonts w:ascii="Cordia New" w:hAnsi="Cordia New" w:cs="Cordia New" w:hint="cs"/>
          <w:spacing w:val="-16"/>
          <w:sz w:val="32"/>
          <w:szCs w:val="32"/>
          <w:highlight w:val="yellow"/>
          <w:cs/>
          <w:lang w:val="th-TH"/>
        </w:rPr>
        <w:t xml:space="preserve">ได้ </w:t>
      </w:r>
      <w:r w:rsidR="00F451CB" w:rsidRPr="00CD36DC">
        <w:rPr>
          <w:rFonts w:ascii="Cordia New" w:hAnsi="Cordia New" w:cs="Cordia New"/>
          <w:spacing w:val="-16"/>
          <w:sz w:val="32"/>
          <w:szCs w:val="32"/>
          <w:highlight w:val="yellow"/>
        </w:rPr>
        <w:t xml:space="preserve">24 </w:t>
      </w:r>
      <w:r w:rsidR="00F451CB" w:rsidRPr="00CD36DC">
        <w:rPr>
          <w:rFonts w:ascii="Cordia New" w:hAnsi="Cordia New" w:cs="Cordia New" w:hint="cs"/>
          <w:spacing w:val="-16"/>
          <w:sz w:val="32"/>
          <w:szCs w:val="32"/>
          <w:highlight w:val="yellow"/>
          <w:cs/>
        </w:rPr>
        <w:t xml:space="preserve">หน่วย </w:t>
      </w:r>
      <w:r w:rsidR="00F451CB" w:rsidRPr="00CD36DC">
        <w:rPr>
          <w:rFonts w:ascii="Cordia New" w:hAnsi="Cordia New" w:cs="Cordia New" w:hint="cs"/>
          <w:spacing w:val="-16"/>
          <w:sz w:val="32"/>
          <w:szCs w:val="32"/>
          <w:highlight w:val="yellow"/>
          <w:cs/>
          <w:lang w:val="th-TH"/>
        </w:rPr>
        <w:t xml:space="preserve">และ </w:t>
      </w:r>
      <w:r w:rsidR="009C0767" w:rsidRPr="00CD36DC">
        <w:rPr>
          <w:rFonts w:ascii="Cordia New" w:hAnsi="Cordia New" w:cs="Cordia New"/>
          <w:spacing w:val="-4"/>
          <w:sz w:val="32"/>
          <w:szCs w:val="32"/>
          <w:highlight w:val="yellow"/>
          <w:cs/>
          <w:lang w:val="th-TH"/>
        </w:rPr>
        <w:t>M.2 SATA SSDs ได้ 2 หน่วย เป็นอย่างน้อย</w:t>
      </w:r>
    </w:p>
    <w:p w14:paraId="4FA8D893" w14:textId="0E6E55E8" w:rsidR="009C0767" w:rsidRPr="002F35A1" w:rsidRDefault="00E23F0B" w:rsidP="009C0767">
      <w:pPr>
        <w:pStyle w:val="NoSpacing"/>
        <w:spacing w:before="240"/>
        <w:ind w:left="720" w:firstLine="720"/>
        <w:jc w:val="thaiDistribute"/>
        <w:rPr>
          <w:rFonts w:ascii="Cordia New" w:hAnsi="Cordia New" w:cs="Cordia New"/>
          <w:spacing w:val="-4"/>
          <w:sz w:val="32"/>
          <w:szCs w:val="32"/>
          <w:cs/>
          <w:lang w:val="th-TH"/>
        </w:rPr>
      </w:pPr>
      <w:r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>(</w:t>
      </w:r>
      <w:r w:rsidR="009C0767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>7</w:t>
      </w:r>
      <w:r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>)</w:t>
      </w:r>
      <w:r w:rsidR="009C0767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 xml:space="preserve"> ส่วนเชื่อมต่อกับระบบเครือข่าย (Network Controller) แบบ 1 Gigabit Ethernet </w:t>
      </w:r>
      <w:r w:rsidR="00F64A38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>จำนวน</w:t>
      </w:r>
      <w:r w:rsidR="00F64A38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br/>
      </w:r>
      <w:r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 xml:space="preserve">                   </w:t>
      </w:r>
      <w:r w:rsidR="00F64A38"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>ไม่</w:t>
      </w:r>
      <w:r w:rsidR="009C0767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>น้อยกว่า 4  Ports และแบบ 10</w:t>
      </w:r>
      <w:r w:rsidR="00074462"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 xml:space="preserve"> </w:t>
      </w:r>
      <w:r w:rsidR="00805967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 xml:space="preserve">Gb </w:t>
      </w:r>
      <w:r w:rsidR="00C17DBE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>SFP+ จำนวนไม่น้อยกว่า 8</w:t>
      </w:r>
      <w:r w:rsidR="009C0767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 xml:space="preserve"> Ports พร้อมด้วย </w:t>
      </w:r>
      <w:r w:rsidR="009C0767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br/>
      </w:r>
      <w:r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 xml:space="preserve">                   </w:t>
      </w:r>
      <w:r w:rsidR="009C0767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>SFP+ S</w:t>
      </w:r>
      <w:r w:rsidR="00C17DBE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 xml:space="preserve">R Transceiver จำนวนไม่น้อยกว่า </w:t>
      </w:r>
      <w:r w:rsidR="006A561B"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>8</w:t>
      </w:r>
      <w:r w:rsidR="009C0767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 xml:space="preserve"> หน่วย</w:t>
      </w:r>
    </w:p>
    <w:p w14:paraId="1B89665B" w14:textId="63C654E3" w:rsidR="009C0767" w:rsidRPr="002F35A1" w:rsidRDefault="00E23F0B" w:rsidP="009C0767">
      <w:pPr>
        <w:pStyle w:val="NoSpacing"/>
        <w:spacing w:before="240"/>
        <w:ind w:left="720" w:firstLine="720"/>
        <w:jc w:val="thaiDistribute"/>
        <w:rPr>
          <w:rFonts w:ascii="Cordia New" w:hAnsi="Cordia New" w:cs="Cordia New"/>
          <w:spacing w:val="-4"/>
          <w:sz w:val="32"/>
          <w:szCs w:val="32"/>
          <w:cs/>
          <w:lang w:val="th-TH"/>
        </w:rPr>
      </w:pPr>
      <w:r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>(</w:t>
      </w:r>
      <w:r w:rsidR="009C0767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>8</w:t>
      </w:r>
      <w:r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>)</w:t>
      </w:r>
      <w:r w:rsidR="009C0767"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 xml:space="preserve"> </w:t>
      </w:r>
      <w:r w:rsidR="009C0767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 xml:space="preserve">มีช่องเชื่อมต่อแบบ Fiber Channel Interface จำนวนไม่น้อยกว่า 2 Ports และแต่ละ Port </w:t>
      </w:r>
      <w:r w:rsidR="009C0767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br/>
      </w:r>
      <w:r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 xml:space="preserve">                  </w:t>
      </w:r>
      <w:r w:rsidR="00F64A38"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 xml:space="preserve"> </w:t>
      </w:r>
      <w:r w:rsidR="009C0767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>มีความเร็วในการรับส่งข้อมูลไม่น้อยกว่า 32 Gbps</w:t>
      </w:r>
    </w:p>
    <w:p w14:paraId="01287A91" w14:textId="00CAE872" w:rsidR="009C0767" w:rsidRPr="008250E6" w:rsidRDefault="00E23F0B" w:rsidP="009C0767">
      <w:pPr>
        <w:pStyle w:val="NoSpacing"/>
        <w:spacing w:before="240"/>
        <w:ind w:left="720" w:firstLine="720"/>
        <w:jc w:val="thaiDistribute"/>
        <w:rPr>
          <w:rFonts w:ascii="Cordia New" w:hAnsi="Cordia New" w:cs="Cordia New"/>
          <w:spacing w:val="-4"/>
          <w:sz w:val="32"/>
          <w:szCs w:val="32"/>
        </w:rPr>
      </w:pPr>
      <w:r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>(</w:t>
      </w:r>
      <w:r w:rsidR="009C0767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>9</w:t>
      </w:r>
      <w:r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>)</w:t>
      </w:r>
      <w:r w:rsidR="009C0767"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 xml:space="preserve"> </w:t>
      </w:r>
      <w:r w:rsidR="00F451CB">
        <w:rPr>
          <w:rFonts w:ascii="Cordia New" w:hAnsi="Cordia New" w:cs="Cordia New"/>
          <w:spacing w:val="-4"/>
          <w:sz w:val="32"/>
          <w:szCs w:val="32"/>
          <w:cs/>
          <w:lang w:val="th-TH"/>
        </w:rPr>
        <w:t xml:space="preserve">มี PCI Express 4.0 ไม่น้อยกว่า </w:t>
      </w:r>
      <w:r w:rsidR="00F451CB">
        <w:rPr>
          <w:rFonts w:ascii="Cordia New" w:hAnsi="Cordia New" w:cs="Cordia New"/>
          <w:spacing w:val="-4"/>
          <w:sz w:val="32"/>
          <w:szCs w:val="32"/>
        </w:rPr>
        <w:t>4</w:t>
      </w:r>
      <w:r w:rsidR="009C0767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 xml:space="preserve"> slot</w:t>
      </w:r>
    </w:p>
    <w:p w14:paraId="08F2C76C" w14:textId="029E34A4" w:rsidR="009C0767" w:rsidRPr="002F35A1" w:rsidRDefault="00E23F0B" w:rsidP="009C0767">
      <w:pPr>
        <w:pStyle w:val="NoSpacing"/>
        <w:spacing w:before="240"/>
        <w:ind w:left="1440"/>
        <w:jc w:val="thaiDistribute"/>
        <w:rPr>
          <w:rFonts w:ascii="Cordia New" w:hAnsi="Cordia New" w:cs="Cordia New"/>
          <w:spacing w:val="-4"/>
          <w:sz w:val="32"/>
          <w:szCs w:val="32"/>
          <w:cs/>
          <w:lang w:val="th-TH"/>
        </w:rPr>
      </w:pPr>
      <w:r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>(</w:t>
      </w:r>
      <w:r w:rsidR="009C0767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>10</w:t>
      </w:r>
      <w:r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>)</w:t>
      </w:r>
      <w:r w:rsidR="009C0767"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 xml:space="preserve"> </w:t>
      </w:r>
      <w:r w:rsidR="00F451CB">
        <w:rPr>
          <w:rFonts w:ascii="Cordia New" w:hAnsi="Cordia New" w:cs="Cordia New"/>
          <w:spacing w:val="-4"/>
          <w:sz w:val="32"/>
          <w:szCs w:val="32"/>
          <w:cs/>
          <w:lang w:val="th-TH"/>
        </w:rPr>
        <w:t xml:space="preserve">มี </w:t>
      </w:r>
      <w:r w:rsidR="00F451CB" w:rsidRPr="00CD36DC">
        <w:rPr>
          <w:rFonts w:ascii="Cordia New" w:hAnsi="Cordia New" w:cs="Cordia New"/>
          <w:spacing w:val="-4"/>
          <w:sz w:val="32"/>
          <w:szCs w:val="32"/>
          <w:highlight w:val="yellow"/>
          <w:cs/>
          <w:lang w:val="th-TH"/>
        </w:rPr>
        <w:t xml:space="preserve">Port USB </w:t>
      </w:r>
      <w:r w:rsidR="007C5855">
        <w:rPr>
          <w:rFonts w:ascii="Cordia New" w:hAnsi="Cordia New" w:cs="Cordia New" w:hint="cs"/>
          <w:spacing w:val="-4"/>
          <w:sz w:val="32"/>
          <w:szCs w:val="32"/>
          <w:highlight w:val="yellow"/>
          <w:cs/>
          <w:lang w:val="th-TH"/>
        </w:rPr>
        <w:t>ด้านหน้าและด้านหลัง</w:t>
      </w:r>
      <w:r w:rsidR="00F451CB" w:rsidRPr="00CD36DC">
        <w:rPr>
          <w:rFonts w:ascii="Cordia New" w:hAnsi="Cordia New" w:cs="Cordia New"/>
          <w:spacing w:val="-4"/>
          <w:sz w:val="32"/>
          <w:szCs w:val="32"/>
          <w:highlight w:val="yellow"/>
          <w:cs/>
          <w:lang w:val="th-TH"/>
        </w:rPr>
        <w:t xml:space="preserve">รวมไม่น้อยกว่า </w:t>
      </w:r>
      <w:r w:rsidR="00F451CB" w:rsidRPr="00CD36DC">
        <w:rPr>
          <w:rFonts w:ascii="Cordia New" w:hAnsi="Cordia New" w:cs="Cordia New" w:hint="cs"/>
          <w:spacing w:val="-4"/>
          <w:sz w:val="32"/>
          <w:szCs w:val="32"/>
          <w:highlight w:val="yellow"/>
          <w:cs/>
          <w:lang w:val="th-TH"/>
        </w:rPr>
        <w:t>5</w:t>
      </w:r>
      <w:r w:rsidR="009C0767" w:rsidRPr="00CD36DC">
        <w:rPr>
          <w:rFonts w:ascii="Cordia New" w:hAnsi="Cordia New" w:cs="Cordia New"/>
          <w:spacing w:val="-4"/>
          <w:sz w:val="32"/>
          <w:szCs w:val="32"/>
          <w:highlight w:val="yellow"/>
          <w:cs/>
          <w:lang w:val="th-TH"/>
        </w:rPr>
        <w:t xml:space="preserve"> ports</w:t>
      </w:r>
      <w:r w:rsidR="009C0767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 xml:space="preserve"> และสามารถ ตรวจสอบสถานะการทำงานของระบบ</w:t>
      </w:r>
      <w:r w:rsidR="00F64A38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>,</w:t>
      </w:r>
      <w:r w:rsidR="009C0767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>Firmware, Network และข้อผิดพลาดผ่าน Port USB</w:t>
      </w:r>
    </w:p>
    <w:p w14:paraId="64D93D4B" w14:textId="5BA5AF74" w:rsidR="009C0767" w:rsidRPr="002F35A1" w:rsidRDefault="00E23F0B" w:rsidP="00C01FEC">
      <w:pPr>
        <w:pStyle w:val="NoSpacing"/>
        <w:spacing w:before="240"/>
        <w:ind w:left="720" w:firstLine="720"/>
        <w:jc w:val="thaiDistribute"/>
        <w:rPr>
          <w:rFonts w:ascii="Cordia New" w:hAnsi="Cordia New" w:cs="Cordia New"/>
          <w:spacing w:val="-4"/>
          <w:sz w:val="32"/>
          <w:szCs w:val="32"/>
          <w:cs/>
          <w:lang w:val="th-TH"/>
        </w:rPr>
      </w:pPr>
      <w:r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lastRenderedPageBreak/>
        <w:t>(</w:t>
      </w:r>
      <w:r w:rsidR="00C01FEC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>11</w:t>
      </w:r>
      <w:r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>)</w:t>
      </w:r>
      <w:r w:rsidR="00C01FEC"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 xml:space="preserve"> </w:t>
      </w:r>
      <w:r w:rsidR="009C0767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 xml:space="preserve">เครื่องคอมพิวเตอร์แม่ข่ายที่นำเสนอต้องสามารถรองรับเทคโนโลยี IPMI 2.0, REST API </w:t>
      </w:r>
      <w:r w:rsidR="00C01FEC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br/>
      </w:r>
      <w:r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 xml:space="preserve">                     </w:t>
      </w:r>
      <w:r w:rsidR="009C0767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>และ TPM 1.2 ได้เป็นอย่างน้อย</w:t>
      </w:r>
    </w:p>
    <w:p w14:paraId="7D116163" w14:textId="43BCA633" w:rsidR="009C0767" w:rsidRPr="00957F1C" w:rsidRDefault="00E23F0B" w:rsidP="00C01FEC">
      <w:pPr>
        <w:pStyle w:val="NoSpacing"/>
        <w:spacing w:before="240"/>
        <w:ind w:left="720" w:firstLine="720"/>
        <w:jc w:val="thaiDistribute"/>
        <w:rPr>
          <w:rFonts w:ascii="Cordia New" w:hAnsi="Cordia New" w:cs="Cordia New"/>
          <w:spacing w:val="-4"/>
          <w:sz w:val="32"/>
          <w:szCs w:val="32"/>
        </w:rPr>
      </w:pPr>
      <w:r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>(</w:t>
      </w:r>
      <w:r w:rsidR="00C01FEC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>12</w:t>
      </w:r>
      <w:r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>)</w:t>
      </w:r>
      <w:r w:rsidR="00C01FEC"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 xml:space="preserve"> </w:t>
      </w:r>
      <w:r w:rsidR="009C0767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 xml:space="preserve">มี Port System Management โดยเฉพาะ แบบ RJ-45 ไม่น้อยกว่า 1 Port </w:t>
      </w:r>
      <w:r w:rsidR="00957F1C" w:rsidRPr="00957F1C">
        <w:rPr>
          <w:rFonts w:ascii="Cordia New" w:hAnsi="Cordia New" w:cs="Cordia New" w:hint="cs"/>
          <w:spacing w:val="-4"/>
          <w:sz w:val="32"/>
          <w:szCs w:val="32"/>
          <w:highlight w:val="yellow"/>
          <w:cs/>
          <w:lang w:val="th-TH"/>
        </w:rPr>
        <w:t xml:space="preserve">และมี </w:t>
      </w:r>
      <w:r w:rsidR="00957F1C" w:rsidRPr="00957F1C">
        <w:rPr>
          <w:rFonts w:ascii="Cordia New" w:hAnsi="Cordia New" w:cs="Cordia New"/>
          <w:spacing w:val="-4"/>
          <w:sz w:val="32"/>
          <w:szCs w:val="32"/>
          <w:highlight w:val="yellow"/>
        </w:rPr>
        <w:t>VGA</w:t>
      </w:r>
      <w:r w:rsidR="00957F1C" w:rsidRPr="00957F1C">
        <w:rPr>
          <w:rFonts w:ascii="Cordia New" w:hAnsi="Cordia New" w:cs="Cordia New" w:hint="cs"/>
          <w:spacing w:val="-4"/>
          <w:sz w:val="32"/>
          <w:szCs w:val="32"/>
          <w:highlight w:val="yellow"/>
          <w:cs/>
        </w:rPr>
        <w:t xml:space="preserve"> </w:t>
      </w:r>
      <w:r w:rsidR="00957F1C" w:rsidRPr="00957F1C">
        <w:rPr>
          <w:rFonts w:ascii="Cordia New" w:hAnsi="Cordia New" w:cs="Cordia New"/>
          <w:spacing w:val="-4"/>
          <w:sz w:val="32"/>
          <w:szCs w:val="32"/>
          <w:highlight w:val="yellow"/>
        </w:rPr>
        <w:t xml:space="preserve">port </w:t>
      </w:r>
      <w:r w:rsidR="00957F1C" w:rsidRPr="00957F1C">
        <w:rPr>
          <w:rFonts w:ascii="Cordia New" w:hAnsi="Cordia New" w:cs="Cordia New" w:hint="cs"/>
          <w:spacing w:val="-4"/>
          <w:sz w:val="32"/>
          <w:szCs w:val="32"/>
          <w:highlight w:val="yellow"/>
          <w:cs/>
        </w:rPr>
        <w:t xml:space="preserve">ด้านหน้า </w:t>
      </w:r>
      <w:r w:rsidR="00957F1C" w:rsidRPr="00957F1C">
        <w:rPr>
          <w:rFonts w:ascii="Cordia New" w:hAnsi="Cordia New" w:cs="Cordia New"/>
          <w:spacing w:val="-4"/>
          <w:sz w:val="32"/>
          <w:szCs w:val="32"/>
          <w:highlight w:val="yellow"/>
        </w:rPr>
        <w:t xml:space="preserve">1port </w:t>
      </w:r>
      <w:r w:rsidR="00957F1C" w:rsidRPr="00957F1C">
        <w:rPr>
          <w:rFonts w:ascii="Cordia New" w:hAnsi="Cordia New" w:cs="Cordia New" w:hint="cs"/>
          <w:spacing w:val="-4"/>
          <w:sz w:val="32"/>
          <w:szCs w:val="32"/>
          <w:highlight w:val="yellow"/>
          <w:cs/>
        </w:rPr>
        <w:t xml:space="preserve">ด้านหลัง </w:t>
      </w:r>
      <w:r w:rsidR="00957F1C" w:rsidRPr="00957F1C">
        <w:rPr>
          <w:rFonts w:ascii="Cordia New" w:hAnsi="Cordia New" w:cs="Cordia New"/>
          <w:spacing w:val="-4"/>
          <w:sz w:val="32"/>
          <w:szCs w:val="32"/>
          <w:highlight w:val="yellow"/>
        </w:rPr>
        <w:t>1 port</w:t>
      </w:r>
    </w:p>
    <w:p w14:paraId="1ED21425" w14:textId="41F1A2C6" w:rsidR="009C0767" w:rsidRPr="002F35A1" w:rsidRDefault="00E23F0B" w:rsidP="00C01FEC">
      <w:pPr>
        <w:pStyle w:val="NoSpacing"/>
        <w:spacing w:before="240"/>
        <w:ind w:left="720" w:firstLine="720"/>
        <w:jc w:val="thaiDistribute"/>
        <w:rPr>
          <w:rFonts w:ascii="Cordia New" w:hAnsi="Cordia New" w:cs="Cordia New"/>
          <w:spacing w:val="-4"/>
          <w:sz w:val="32"/>
          <w:szCs w:val="32"/>
          <w:cs/>
          <w:lang w:val="th-TH"/>
        </w:rPr>
      </w:pPr>
      <w:r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>(</w:t>
      </w:r>
      <w:r w:rsidR="00C01FEC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>13</w:t>
      </w:r>
      <w:r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>)</w:t>
      </w:r>
      <w:r w:rsidR="00C01FEC"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 xml:space="preserve"> </w:t>
      </w:r>
      <w:r w:rsidR="009C0767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>มี Power Supply ทำงานแบบ Redundant  และสามารถถอดเปลี่ยนได้โดยไม่ต้องปิด</w:t>
      </w:r>
      <w:r w:rsidR="00F64A38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br/>
      </w:r>
      <w:r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 xml:space="preserve">                     </w:t>
      </w:r>
      <w:r w:rsidR="009C0767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>เปิดเครื่อง จำนวนไม่น้อยกว่า 2 หน่วย</w:t>
      </w:r>
    </w:p>
    <w:p w14:paraId="7C5B889C" w14:textId="4A6BE769" w:rsidR="009C0767" w:rsidRPr="002F35A1" w:rsidRDefault="00E23F0B" w:rsidP="00C01FEC">
      <w:pPr>
        <w:pStyle w:val="NoSpacing"/>
        <w:spacing w:before="240"/>
        <w:ind w:left="720" w:firstLine="720"/>
        <w:jc w:val="thaiDistribute"/>
        <w:rPr>
          <w:rFonts w:ascii="Cordia New" w:hAnsi="Cordia New" w:cs="Cordia New"/>
          <w:spacing w:val="-4"/>
          <w:sz w:val="32"/>
          <w:szCs w:val="32"/>
          <w:cs/>
          <w:lang w:val="th-TH"/>
        </w:rPr>
      </w:pPr>
      <w:r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>(</w:t>
      </w:r>
      <w:r w:rsidR="00C01FEC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>14</w:t>
      </w:r>
      <w:r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>)</w:t>
      </w:r>
      <w:r w:rsidR="00C01FEC"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 xml:space="preserve"> </w:t>
      </w:r>
      <w:r w:rsidR="009C0767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>มีระบบพัดลมระบายความร้อนภายในเครื่อง (Fan) แบบ Redundant และสามารถถอด</w:t>
      </w:r>
      <w:r w:rsidR="00C01FEC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br/>
      </w:r>
      <w:r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 xml:space="preserve">                    </w:t>
      </w:r>
      <w:r w:rsidR="00F64A38"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 xml:space="preserve"> </w:t>
      </w:r>
      <w:r w:rsidR="009C0767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>เปลี่ยนได้ทันที (Hot-swap) จำนวนไม่น้อยกว่า 6 หน่วย</w:t>
      </w:r>
    </w:p>
    <w:p w14:paraId="5E94B936" w14:textId="27320138" w:rsidR="009C0767" w:rsidRPr="002F35A1" w:rsidRDefault="00E23F0B" w:rsidP="00C01FEC">
      <w:pPr>
        <w:pStyle w:val="NoSpacing"/>
        <w:spacing w:before="240"/>
        <w:ind w:left="720" w:firstLine="720"/>
        <w:jc w:val="thaiDistribute"/>
        <w:rPr>
          <w:rFonts w:ascii="Cordia New" w:hAnsi="Cordia New" w:cs="Cordia New"/>
          <w:spacing w:val="-4"/>
          <w:sz w:val="32"/>
          <w:szCs w:val="32"/>
          <w:cs/>
          <w:lang w:val="th-TH"/>
        </w:rPr>
      </w:pPr>
      <w:r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>(</w:t>
      </w:r>
      <w:r w:rsidR="00805967"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>1</w:t>
      </w:r>
      <w:r w:rsidR="00C01FEC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>5</w:t>
      </w:r>
      <w:r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>)</w:t>
      </w:r>
      <w:r w:rsidR="00C01FEC"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 xml:space="preserve"> </w:t>
      </w:r>
      <w:r w:rsidR="009C0767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 xml:space="preserve">มีระบบการเตือนการชำรุดเสียหายของอุปกรณ์ล่วงหน้าสำหรับ Processor, Memory, </w:t>
      </w:r>
      <w:r w:rsidR="00C01FEC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br/>
      </w:r>
      <w:r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 xml:space="preserve">                     </w:t>
      </w:r>
      <w:r w:rsidR="009C0767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>Internal Hard Disk, Power Supplies, Fan และ RAID Controllerได้เป็นอย่างน้อย</w:t>
      </w:r>
    </w:p>
    <w:p w14:paraId="289CF158" w14:textId="09E093E0" w:rsidR="009C0767" w:rsidRPr="002F35A1" w:rsidRDefault="00E23F0B" w:rsidP="00C01FEC">
      <w:pPr>
        <w:pStyle w:val="NoSpacing"/>
        <w:spacing w:before="240"/>
        <w:ind w:left="720" w:firstLine="720"/>
        <w:jc w:val="thaiDistribute"/>
        <w:rPr>
          <w:rFonts w:ascii="Cordia New" w:hAnsi="Cordia New" w:cs="Cordia New"/>
          <w:spacing w:val="-4"/>
          <w:sz w:val="32"/>
          <w:szCs w:val="32"/>
          <w:cs/>
          <w:lang w:val="th-TH"/>
        </w:rPr>
      </w:pPr>
      <w:r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>(</w:t>
      </w:r>
      <w:r w:rsidR="00C01FEC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>16</w:t>
      </w:r>
      <w:r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>)</w:t>
      </w:r>
      <w:r w:rsidR="00C01FEC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 xml:space="preserve"> </w:t>
      </w:r>
      <w:r w:rsidR="009C0767" w:rsidRPr="002F35A1">
        <w:rPr>
          <w:rFonts w:ascii="Cordia New" w:hAnsi="Cordia New" w:cs="Cordia New"/>
          <w:spacing w:val="-8"/>
          <w:sz w:val="32"/>
          <w:szCs w:val="32"/>
          <w:cs/>
          <w:lang w:val="th-TH"/>
        </w:rPr>
        <w:t>เป็นคอมพิวเตอร์แม่ข่ายที่ได้รับการออกแบบส</w:t>
      </w:r>
      <w:r w:rsidR="00F64A38" w:rsidRPr="002F35A1">
        <w:rPr>
          <w:rFonts w:ascii="Cordia New" w:hAnsi="Cordia New" w:cs="Cordia New"/>
          <w:spacing w:val="-8"/>
          <w:sz w:val="32"/>
          <w:szCs w:val="32"/>
          <w:cs/>
          <w:lang w:val="th-TH"/>
        </w:rPr>
        <w:t>ำหรับติดตั้งกับตู้อุปกรณ์สื่อสาร</w:t>
      </w:r>
      <w:r w:rsidR="009C0767" w:rsidRPr="002F35A1">
        <w:rPr>
          <w:rFonts w:ascii="Cordia New" w:hAnsi="Cordia New" w:cs="Cordia New"/>
          <w:spacing w:val="-8"/>
          <w:sz w:val="32"/>
          <w:szCs w:val="32"/>
          <w:cs/>
          <w:lang w:val="th-TH"/>
        </w:rPr>
        <w:t>มาตรฐาน</w:t>
      </w:r>
      <w:r w:rsidR="00F64A38" w:rsidRPr="002F35A1">
        <w:rPr>
          <w:rFonts w:ascii="Cordia New" w:hAnsi="Cordia New" w:cs="Cordia New"/>
          <w:spacing w:val="-8"/>
          <w:sz w:val="32"/>
          <w:szCs w:val="32"/>
          <w:cs/>
          <w:lang w:val="th-TH"/>
        </w:rPr>
        <w:t xml:space="preserve"> </w:t>
      </w:r>
      <w:r w:rsidR="00F64A38" w:rsidRPr="002F35A1">
        <w:rPr>
          <w:rFonts w:ascii="Cordia New" w:hAnsi="Cordia New" w:cs="Cordia New"/>
          <w:spacing w:val="-8"/>
          <w:sz w:val="32"/>
          <w:szCs w:val="32"/>
          <w:cs/>
          <w:lang w:val="th-TH"/>
        </w:rPr>
        <w:br/>
      </w:r>
      <w:r w:rsidRPr="002F35A1">
        <w:rPr>
          <w:rFonts w:ascii="Cordia New" w:hAnsi="Cordia New" w:cs="Cordia New"/>
          <w:spacing w:val="-8"/>
          <w:sz w:val="32"/>
          <w:szCs w:val="32"/>
          <w:cs/>
          <w:lang w:val="th-TH"/>
        </w:rPr>
        <w:t xml:space="preserve">                       </w:t>
      </w:r>
      <w:r w:rsidR="009C0767" w:rsidRPr="002F35A1">
        <w:rPr>
          <w:rFonts w:ascii="Cordia New" w:hAnsi="Cordia New" w:cs="Cordia New"/>
          <w:spacing w:val="-8"/>
          <w:sz w:val="32"/>
          <w:szCs w:val="32"/>
          <w:cs/>
          <w:lang w:val="th-TH"/>
        </w:rPr>
        <w:t>(19" Rack) โดยเฉพาะและขนาดไม่น้อยกว่า 2U พร้อมอุปกรณ์ Rack ในการติดตั้ง</w:t>
      </w:r>
    </w:p>
    <w:p w14:paraId="0D1C3913" w14:textId="4FFCD875" w:rsidR="4EFF9C57" w:rsidRPr="002F35A1" w:rsidRDefault="23D2CBEC" w:rsidP="4EFF9C57">
      <w:pPr>
        <w:pStyle w:val="NoSpacing"/>
        <w:spacing w:before="240"/>
        <w:ind w:left="720" w:firstLine="720"/>
        <w:jc w:val="thaiDistribute"/>
        <w:rPr>
          <w:rFonts w:ascii="Cordia New" w:eastAsia="Cordia New" w:hAnsi="Cordia New" w:cs="Cordia New"/>
          <w:sz w:val="32"/>
          <w:szCs w:val="32"/>
        </w:rPr>
      </w:pPr>
      <w:r w:rsidRPr="002F35A1">
        <w:rPr>
          <w:rFonts w:ascii="Cordia New" w:eastAsia="Cordia New" w:hAnsi="Cordia New" w:cs="Cordia New"/>
          <w:color w:val="000000" w:themeColor="text1"/>
          <w:sz w:val="32"/>
          <w:szCs w:val="32"/>
        </w:rPr>
        <w:t xml:space="preserve">(17) </w:t>
      </w:r>
      <w:r w:rsidRPr="002F35A1">
        <w:rPr>
          <w:rFonts w:ascii="Cordia New" w:eastAsia="Cordia New" w:hAnsi="Cordia New" w:cs="Cordia New"/>
          <w:color w:val="000000" w:themeColor="text1"/>
          <w:sz w:val="32"/>
          <w:szCs w:val="32"/>
          <w:cs/>
        </w:rPr>
        <w:t xml:space="preserve">รองรับการใช้งานกับระบบปฏิบัติการ และ </w:t>
      </w:r>
      <w:r w:rsidRPr="002F35A1">
        <w:rPr>
          <w:rFonts w:ascii="Cordia New" w:eastAsia="Cordia New" w:hAnsi="Cordia New" w:cs="Cordia New"/>
          <w:color w:val="000000" w:themeColor="text1"/>
          <w:sz w:val="32"/>
          <w:szCs w:val="32"/>
        </w:rPr>
        <w:t xml:space="preserve">Hypervisor </w:t>
      </w:r>
      <w:r w:rsidRPr="002F35A1">
        <w:rPr>
          <w:rFonts w:ascii="Cordia New" w:eastAsia="Cordia New" w:hAnsi="Cordia New" w:cs="Cordia New"/>
          <w:color w:val="000000" w:themeColor="text1"/>
          <w:sz w:val="32"/>
          <w:szCs w:val="32"/>
          <w:cs/>
        </w:rPr>
        <w:t xml:space="preserve">อย่างน้อย ดังนี้ </w:t>
      </w:r>
      <w:r w:rsidRPr="002F35A1">
        <w:rPr>
          <w:rFonts w:ascii="Cordia New" w:eastAsia="Cordia New" w:hAnsi="Cordia New" w:cs="Cordia New"/>
          <w:color w:val="000000" w:themeColor="text1"/>
          <w:sz w:val="32"/>
          <w:szCs w:val="32"/>
        </w:rPr>
        <w:t xml:space="preserve">Microsoft </w:t>
      </w:r>
      <w:r w:rsidR="4EFF9C57" w:rsidRPr="002F35A1">
        <w:br/>
      </w:r>
      <w:r w:rsidRPr="002F35A1">
        <w:rPr>
          <w:rFonts w:ascii="Cordia New" w:eastAsia="Cordia New" w:hAnsi="Cordia New" w:cs="Cordia New"/>
          <w:color w:val="000000" w:themeColor="text1"/>
          <w:sz w:val="32"/>
          <w:szCs w:val="32"/>
        </w:rPr>
        <w:t xml:space="preserve">                      Windows Server, SUSE® Linux Enterprise Server, Red Hat Enterprise </w:t>
      </w:r>
      <w:r w:rsidR="4EFF9C57" w:rsidRPr="002F35A1">
        <w:br/>
      </w:r>
      <w:r w:rsidRPr="002F35A1">
        <w:rPr>
          <w:rFonts w:ascii="Cordia New" w:eastAsia="Cordia New" w:hAnsi="Cordia New" w:cs="Cordia New"/>
          <w:color w:val="000000" w:themeColor="text1"/>
          <w:sz w:val="32"/>
          <w:szCs w:val="32"/>
        </w:rPr>
        <w:t xml:space="preserve">                      Linux,</w:t>
      </w:r>
      <w:r w:rsidR="00057A6C">
        <w:rPr>
          <w:rFonts w:ascii="Cordia New" w:eastAsia="Cordia New" w:hAnsi="Cordia New" w:cs="Cordia New"/>
          <w:color w:val="000000" w:themeColor="text1"/>
          <w:sz w:val="32"/>
          <w:szCs w:val="32"/>
        </w:rPr>
        <w:t xml:space="preserve"> </w:t>
      </w:r>
      <w:r w:rsidRPr="002F35A1">
        <w:rPr>
          <w:rFonts w:ascii="Cordia New" w:eastAsia="Cordia New" w:hAnsi="Cordia New" w:cs="Cordia New"/>
          <w:color w:val="000000" w:themeColor="text1"/>
          <w:sz w:val="32"/>
          <w:szCs w:val="32"/>
        </w:rPr>
        <w:t>VMware vSphere™</w:t>
      </w:r>
    </w:p>
    <w:p w14:paraId="5DE739DB" w14:textId="7A77211B" w:rsidR="009C0767" w:rsidRPr="002F35A1" w:rsidRDefault="00805967" w:rsidP="006735DE">
      <w:pPr>
        <w:pStyle w:val="NoSpacing"/>
        <w:spacing w:before="240"/>
        <w:ind w:left="1440"/>
        <w:jc w:val="thaiDistribute"/>
        <w:rPr>
          <w:rFonts w:ascii="Cordia New" w:hAnsi="Cordia New" w:cs="Cordia New"/>
          <w:spacing w:val="-4"/>
          <w:sz w:val="32"/>
          <w:szCs w:val="32"/>
          <w:cs/>
          <w:lang w:val="th-TH"/>
        </w:rPr>
      </w:pPr>
      <w:r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>(</w:t>
      </w:r>
      <w:r w:rsidR="00C01FEC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>18</w:t>
      </w:r>
      <w:r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>)</w:t>
      </w:r>
      <w:r w:rsidR="00C01FEC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 xml:space="preserve"> </w:t>
      </w:r>
      <w:r w:rsidR="009C0767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>มีโปรแกรมช่วยในการควบคุมระบบ (System Management) ซึ่งมีเครื่องหมายการค้า</w:t>
      </w:r>
      <w:r w:rsidR="00C01FEC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br/>
      </w:r>
      <w:r w:rsidR="00E23F0B"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 xml:space="preserve">        </w:t>
      </w:r>
      <w:r w:rsidR="009C0767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 xml:space="preserve">เดียวกับเครื่องคอมพิวเตอร์ </w:t>
      </w:r>
      <w:r w:rsidR="001C7683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>ที่สามารถเข้าบริหารจัดการเครื่องคอมพิวเตอร์แม่ข่ายทั้งหมด</w:t>
      </w:r>
      <w:r w:rsidR="006735DE"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 xml:space="preserve">       </w:t>
      </w:r>
      <w:r w:rsidR="001C7683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>ในโครงการผ่านหน้าบริหารจัดการเดียวกัน และสามารถผนวกเข้ากับ VMware vCenter เพื่อบริหารจัดการผ่าน VMware vCenter ได้ โดยมีลิขสิทธิ์ถูกต้อง</w:t>
      </w:r>
    </w:p>
    <w:p w14:paraId="214BE325" w14:textId="06DD9622" w:rsidR="00791898" w:rsidRPr="002F35A1" w:rsidRDefault="00F64A38" w:rsidP="00791898">
      <w:pPr>
        <w:pStyle w:val="NoSpacing"/>
        <w:spacing w:before="240"/>
        <w:ind w:left="720"/>
        <w:rPr>
          <w:rFonts w:ascii="Cordia New" w:hAnsi="Cordia New" w:cs="Cordia New"/>
          <w:spacing w:val="-4"/>
          <w:sz w:val="32"/>
          <w:szCs w:val="32"/>
          <w:cs/>
          <w:lang w:val="th-TH"/>
        </w:rPr>
      </w:pPr>
      <w:r w:rsidRPr="002F35A1">
        <w:br/>
      </w:r>
      <w:r w:rsidR="00791898"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 xml:space="preserve">1.2 </w:t>
      </w:r>
      <w:r w:rsidR="00791898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 xml:space="preserve"> KVM (Keyboard Video Mouse) จำนวน 2 ชุด มีคุณสมบัติอย่างน้อยดังนี้  </w:t>
      </w:r>
    </w:p>
    <w:p w14:paraId="7755B756" w14:textId="77777777" w:rsidR="00791898" w:rsidRPr="002F35A1" w:rsidRDefault="00791898" w:rsidP="00791898">
      <w:pPr>
        <w:pStyle w:val="NoSpacing"/>
        <w:spacing w:before="240"/>
        <w:ind w:left="720"/>
        <w:rPr>
          <w:rFonts w:ascii="Cordia New" w:hAnsi="Cordia New" w:cs="Cordia New"/>
          <w:spacing w:val="-4"/>
          <w:sz w:val="32"/>
          <w:szCs w:val="32"/>
          <w:cs/>
          <w:lang w:val="th-TH"/>
        </w:rPr>
      </w:pPr>
      <w:r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 xml:space="preserve">   (1)</w:t>
      </w:r>
      <w:r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ab/>
        <w:t xml:space="preserve"> มีจอแสดงภาพขนาดไม่น้อยกว่า 17 นิ้ว สามารถพับเก็บได้ พร้อม Keyboard และ </w:t>
      </w:r>
    </w:p>
    <w:p w14:paraId="2E676796" w14:textId="77777777" w:rsidR="00791898" w:rsidRPr="002F35A1" w:rsidRDefault="00791898" w:rsidP="00791898">
      <w:pPr>
        <w:pStyle w:val="NoSpacing"/>
        <w:spacing w:before="240"/>
        <w:ind w:left="720"/>
        <w:rPr>
          <w:rFonts w:ascii="Cordia New" w:hAnsi="Cordia New" w:cs="Cordia New"/>
          <w:spacing w:val="-4"/>
          <w:sz w:val="32"/>
          <w:szCs w:val="32"/>
          <w:cs/>
          <w:lang w:val="th-TH"/>
        </w:rPr>
      </w:pPr>
      <w:r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 xml:space="preserve"> Mouse หรือ Touchpad </w:t>
      </w:r>
    </w:p>
    <w:p w14:paraId="4FFDBD62" w14:textId="77777777" w:rsidR="00791898" w:rsidRPr="002F35A1" w:rsidRDefault="00791898" w:rsidP="00791898">
      <w:pPr>
        <w:pStyle w:val="NoSpacing"/>
        <w:spacing w:before="240"/>
        <w:ind w:left="720"/>
        <w:rPr>
          <w:rFonts w:ascii="Cordia New" w:hAnsi="Cordia New" w:cs="Cordia New"/>
          <w:spacing w:val="-4"/>
          <w:sz w:val="32"/>
          <w:szCs w:val="32"/>
          <w:cs/>
          <w:lang w:val="th-TH"/>
        </w:rPr>
      </w:pPr>
      <w:r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 xml:space="preserve">   (2) มีอุปกรณ์ที่ใช้สำหรับสลับหน้าจอเครื่องคอมพิวเตอร์ (KVM Switch) ไม่น้อยกว่า 16 ชุด </w:t>
      </w:r>
    </w:p>
    <w:p w14:paraId="2F6E244D" w14:textId="7C31F99B" w:rsidR="00AF4BC8" w:rsidRPr="002F35A1" w:rsidRDefault="00791898" w:rsidP="00791898">
      <w:pPr>
        <w:pStyle w:val="NoSpacing"/>
        <w:spacing w:before="240"/>
        <w:ind w:left="720"/>
        <w:rPr>
          <w:rFonts w:ascii="Cordia New" w:hAnsi="Cordia New" w:cs="Cordia New"/>
          <w:spacing w:val="-4"/>
          <w:sz w:val="32"/>
          <w:szCs w:val="32"/>
          <w:cs/>
        </w:rPr>
      </w:pPr>
      <w:r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 xml:space="preserve">   (3) สามารถติดตั้งกับ Rack ขนาด 19 นิ้ว</w:t>
      </w:r>
      <w:r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br/>
      </w:r>
      <w:r w:rsidR="00DF0B08"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>1.</w:t>
      </w:r>
      <w:r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>3</w:t>
      </w:r>
      <w:r w:rsidR="00DF0B08"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 xml:space="preserve"> </w:t>
      </w:r>
      <w:r w:rsidR="00DF0B08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 xml:space="preserve">ระบบปฏิบัติการ Microsoft Windows Server แบบ Datacenter Edition รุ่นล่าสุด และมี        </w:t>
      </w:r>
      <w:r w:rsidR="00DF0B08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lastRenderedPageBreak/>
        <w:t>ลิขสิทธิ์ถูกต้องตามกฎหมาย ซึ่งครอบคลุมเครื่องคอมพิวเตอร์แม่ข่ายที่นำเสนอในโครงการทั้งหมด</w:t>
      </w:r>
      <w:r w:rsidR="00DF0B08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br/>
      </w:r>
      <w:r w:rsidR="00F64A38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>1.</w:t>
      </w:r>
      <w:r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>4</w:t>
      </w:r>
      <w:r w:rsidR="00C01FEC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 xml:space="preserve">. </w:t>
      </w:r>
      <w:r w:rsidR="00490F35" w:rsidRPr="002F35A1">
        <w:rPr>
          <w:rFonts w:ascii="Cordia New" w:hAnsi="Cordia New" w:cs="Cordia New"/>
          <w:spacing w:val="-8"/>
          <w:sz w:val="32"/>
          <w:szCs w:val="32"/>
          <w:cs/>
          <w:lang w:val="th-TH"/>
        </w:rPr>
        <w:t>ชุดโปรแกรมระบบแม่ข่ายคอมพิวเตอร์เสมือน</w:t>
      </w:r>
      <w:r w:rsidR="00EE6824" w:rsidRPr="002F35A1">
        <w:rPr>
          <w:rFonts w:ascii="Cordia New" w:hAnsi="Cordia New" w:cs="Cordia New"/>
          <w:spacing w:val="-8"/>
          <w:sz w:val="32"/>
          <w:szCs w:val="32"/>
          <w:cs/>
          <w:lang w:val="th-TH"/>
        </w:rPr>
        <w:t xml:space="preserve"> </w:t>
      </w:r>
      <w:r w:rsidR="00EE6824" w:rsidRPr="002F35A1">
        <w:rPr>
          <w:rFonts w:ascii="Cordia New" w:hAnsi="Cordia New" w:cs="Cordia New"/>
          <w:spacing w:val="-8"/>
          <w:sz w:val="32"/>
          <w:szCs w:val="32"/>
        </w:rPr>
        <w:t xml:space="preserve">VMware vSphere Enterprise Plus  </w:t>
      </w:r>
      <w:r w:rsidR="00490F35" w:rsidRPr="002F35A1">
        <w:rPr>
          <w:rFonts w:ascii="Cordia New" w:hAnsi="Cordia New" w:cs="Cordia New"/>
          <w:spacing w:val="-8"/>
          <w:sz w:val="32"/>
          <w:szCs w:val="32"/>
          <w:cs/>
          <w:lang w:val="th-TH"/>
        </w:rPr>
        <w:t xml:space="preserve"> </w:t>
      </w:r>
      <w:r w:rsidR="00A95998" w:rsidRPr="002F35A1">
        <w:rPr>
          <w:rFonts w:ascii="Cordia New" w:hAnsi="Cordia New" w:cs="Cordia New"/>
          <w:spacing w:val="-8"/>
          <w:sz w:val="32"/>
          <w:szCs w:val="32"/>
          <w:cs/>
          <w:lang w:val="th-TH"/>
        </w:rPr>
        <w:t>มีคุณลักษณ</w:t>
      </w:r>
      <w:r w:rsidR="00373EF4" w:rsidRPr="002F35A1">
        <w:rPr>
          <w:rFonts w:ascii="Cordia New" w:hAnsi="Cordia New" w:cs="Cordia New"/>
          <w:spacing w:val="-8"/>
          <w:sz w:val="32"/>
          <w:szCs w:val="32"/>
          <w:cs/>
        </w:rPr>
        <w:t xml:space="preserve">ะอย่างน้อยดังนี้ </w:t>
      </w:r>
      <w:r w:rsidR="00134A8F" w:rsidRPr="002F35A1">
        <w:rPr>
          <w:rFonts w:ascii="Cordia New" w:hAnsi="Cordia New" w:cs="Cordia New"/>
          <w:spacing w:val="-8"/>
          <w:sz w:val="32"/>
          <w:szCs w:val="32"/>
        </w:rPr>
        <w:br/>
      </w:r>
      <w:r w:rsidR="00EE6824" w:rsidRPr="002F35A1">
        <w:rPr>
          <w:rFonts w:ascii="Cordia New" w:hAnsi="Cordia New" w:cs="Cordia New"/>
          <w:spacing w:val="-8"/>
          <w:sz w:val="32"/>
          <w:szCs w:val="32"/>
        </w:rPr>
        <w:t xml:space="preserve">(1) </w:t>
      </w:r>
      <w:r w:rsidR="00490F35" w:rsidRPr="002F35A1">
        <w:rPr>
          <w:rFonts w:ascii="Cordia New" w:hAnsi="Cordia New" w:cs="Cordia New"/>
          <w:spacing w:val="-8"/>
          <w:sz w:val="32"/>
          <w:szCs w:val="32"/>
          <w:cs/>
        </w:rPr>
        <w:t xml:space="preserve">มีลิขสิทธิ์ตามจำนวนหน่วยประมวลผลกลาง </w:t>
      </w:r>
      <w:r w:rsidR="00490F35" w:rsidRPr="002F35A1">
        <w:rPr>
          <w:rFonts w:ascii="Cordia New" w:hAnsi="Cordia New" w:cs="Cordia New"/>
          <w:spacing w:val="-8"/>
          <w:sz w:val="32"/>
          <w:szCs w:val="32"/>
        </w:rPr>
        <w:t xml:space="preserve">(CPU) </w:t>
      </w:r>
      <w:r w:rsidR="00490F35" w:rsidRPr="002F35A1">
        <w:rPr>
          <w:rFonts w:ascii="Cordia New" w:hAnsi="Cordia New" w:cs="Cordia New"/>
          <w:spacing w:val="-8"/>
          <w:sz w:val="32"/>
          <w:szCs w:val="32"/>
          <w:cs/>
        </w:rPr>
        <w:t>ของอุปกรณ์เครื่องคอมพิวเตอร์แม่ข่ายที่นำเสนอ ในข้อ</w:t>
      </w:r>
      <w:r w:rsidR="00490F35" w:rsidRPr="002F35A1">
        <w:rPr>
          <w:rFonts w:ascii="Cordia New" w:hAnsi="Cordia New" w:cs="Cordia New"/>
          <w:spacing w:val="-8"/>
          <w:sz w:val="32"/>
          <w:szCs w:val="32"/>
        </w:rPr>
        <w:t xml:space="preserve"> 1.1 </w:t>
      </w:r>
      <w:r w:rsidR="00490F35" w:rsidRPr="002F35A1">
        <w:rPr>
          <w:rFonts w:ascii="Cordia New" w:hAnsi="Cordia New" w:cs="Cordia New"/>
          <w:spacing w:val="-8"/>
          <w:sz w:val="32"/>
          <w:szCs w:val="32"/>
          <w:cs/>
        </w:rPr>
        <w:t>อย่างถูกกฎหมาย</w:t>
      </w:r>
      <w:r w:rsidR="0003749D" w:rsidRPr="002F35A1">
        <w:rPr>
          <w:rFonts w:ascii="Cordia New" w:hAnsi="Cordia New" w:cs="Cordia New"/>
          <w:spacing w:val="-8"/>
          <w:sz w:val="32"/>
          <w:szCs w:val="32"/>
        </w:rPr>
        <w:t xml:space="preserve"> </w:t>
      </w:r>
      <w:r w:rsidR="00134A8F" w:rsidRPr="002F35A1">
        <w:rPr>
          <w:rFonts w:ascii="Cordia New" w:hAnsi="Cordia New" w:cs="Cordia New"/>
          <w:spacing w:val="-8"/>
          <w:sz w:val="32"/>
          <w:szCs w:val="32"/>
        </w:rPr>
        <w:br/>
        <w:t xml:space="preserve">(2) </w:t>
      </w:r>
      <w:r w:rsidR="00DD648D" w:rsidRPr="002F35A1">
        <w:rPr>
          <w:rFonts w:ascii="Cordia New" w:hAnsi="Cordia New" w:cs="Cordia New"/>
          <w:spacing w:val="-8"/>
          <w:sz w:val="32"/>
          <w:szCs w:val="32"/>
          <w:cs/>
        </w:rPr>
        <w:t>เป็น</w:t>
      </w:r>
      <w:r w:rsidR="00CA1DE9" w:rsidRPr="002F35A1">
        <w:rPr>
          <w:rFonts w:ascii="Cordia New" w:hAnsi="Cordia New" w:cs="Cordia New"/>
          <w:spacing w:val="-8"/>
          <w:sz w:val="32"/>
          <w:szCs w:val="32"/>
          <w:cs/>
        </w:rPr>
        <w:t xml:space="preserve">ซอฟต์แวร์ที่มีสิทธิ์แบบ </w:t>
      </w:r>
      <w:r w:rsidR="00CA1DE9" w:rsidRPr="002F35A1">
        <w:rPr>
          <w:rFonts w:ascii="Cordia New" w:hAnsi="Cordia New" w:cs="Cordia New"/>
          <w:spacing w:val="-8"/>
          <w:sz w:val="32"/>
          <w:szCs w:val="32"/>
        </w:rPr>
        <w:t xml:space="preserve">Open License </w:t>
      </w:r>
      <w:r w:rsidR="00CA1DE9" w:rsidRPr="002F35A1">
        <w:rPr>
          <w:rFonts w:ascii="Cordia New" w:hAnsi="Cordia New" w:cs="Cordia New"/>
          <w:spacing w:val="-8"/>
          <w:sz w:val="32"/>
          <w:szCs w:val="32"/>
          <w:cs/>
        </w:rPr>
        <w:t xml:space="preserve">ที่ได้รับการ </w:t>
      </w:r>
      <w:r w:rsidR="00CA1DE9" w:rsidRPr="002F35A1">
        <w:rPr>
          <w:rFonts w:ascii="Cordia New" w:hAnsi="Cordia New" w:cs="Cordia New"/>
          <w:spacing w:val="-8"/>
          <w:sz w:val="32"/>
          <w:szCs w:val="32"/>
        </w:rPr>
        <w:t xml:space="preserve">Support </w:t>
      </w:r>
      <w:r w:rsidR="00CA1DE9" w:rsidRPr="002F35A1">
        <w:rPr>
          <w:rFonts w:ascii="Cordia New" w:hAnsi="Cordia New" w:cs="Cordia New"/>
          <w:spacing w:val="-8"/>
          <w:sz w:val="32"/>
          <w:szCs w:val="32"/>
          <w:cs/>
        </w:rPr>
        <w:t xml:space="preserve">โดยตรงจากเจ้าของผลิตภัณฑ์แบบ </w:t>
      </w:r>
      <w:r w:rsidR="00CA1DE9" w:rsidRPr="002F35A1">
        <w:rPr>
          <w:rFonts w:ascii="Cordia New" w:hAnsi="Cordia New" w:cs="Cordia New"/>
          <w:spacing w:val="-8"/>
          <w:sz w:val="32"/>
          <w:szCs w:val="32"/>
        </w:rPr>
        <w:t xml:space="preserve">24x7 </w:t>
      </w:r>
      <w:r w:rsidR="00C97C42" w:rsidRPr="002F35A1">
        <w:rPr>
          <w:rFonts w:ascii="Cordia New" w:hAnsi="Cordia New" w:cs="Cordia New"/>
          <w:spacing w:val="-8"/>
          <w:sz w:val="32"/>
          <w:szCs w:val="32"/>
          <w:cs/>
        </w:rPr>
        <w:br/>
      </w:r>
      <w:r w:rsidR="00C97C42" w:rsidRPr="002F35A1">
        <w:rPr>
          <w:rFonts w:ascii="Cordia New" w:hAnsi="Cordia New" w:cs="Cordia New"/>
          <w:spacing w:val="-8"/>
          <w:sz w:val="32"/>
          <w:szCs w:val="32"/>
        </w:rPr>
        <w:t xml:space="preserve">(3) </w:t>
      </w:r>
      <w:r w:rsidR="00C97C42" w:rsidRPr="002F35A1">
        <w:rPr>
          <w:rFonts w:ascii="Cordia New" w:hAnsi="Cordia New" w:cs="Cordia New"/>
          <w:spacing w:val="-8"/>
          <w:sz w:val="32"/>
          <w:szCs w:val="32"/>
          <w:cs/>
        </w:rPr>
        <w:t xml:space="preserve">สามารถติดตั้งและใช้งานได้บนเครื่องคอมพิวเตอร์แม่ข่ายที่นำเสนอ </w:t>
      </w:r>
      <w:r w:rsidR="00396C11" w:rsidRPr="002F35A1">
        <w:rPr>
          <w:rFonts w:ascii="Cordia New" w:hAnsi="Cordia New" w:cs="Cordia New"/>
          <w:spacing w:val="-8"/>
          <w:sz w:val="32"/>
          <w:szCs w:val="32"/>
          <w:cs/>
        </w:rPr>
        <w:t>ตาม</w:t>
      </w:r>
      <w:r w:rsidR="00C97C42" w:rsidRPr="002F35A1">
        <w:rPr>
          <w:rFonts w:ascii="Cordia New" w:hAnsi="Cordia New" w:cs="Cordia New"/>
          <w:spacing w:val="-8"/>
          <w:sz w:val="32"/>
          <w:szCs w:val="32"/>
          <w:cs/>
        </w:rPr>
        <w:t>ข้อ</w:t>
      </w:r>
      <w:r w:rsidR="00C97C42" w:rsidRPr="002F35A1">
        <w:rPr>
          <w:rFonts w:ascii="Cordia New" w:hAnsi="Cordia New" w:cs="Cordia New"/>
          <w:spacing w:val="-8"/>
          <w:sz w:val="32"/>
          <w:szCs w:val="32"/>
        </w:rPr>
        <w:t xml:space="preserve"> 1.1</w:t>
      </w:r>
    </w:p>
    <w:p w14:paraId="450479F8" w14:textId="0498818E" w:rsidR="00490F35" w:rsidRPr="002F35A1" w:rsidRDefault="00490F35" w:rsidP="00490F35">
      <w:pPr>
        <w:pStyle w:val="NoSpacing"/>
        <w:spacing w:before="240"/>
        <w:ind w:firstLine="720"/>
        <w:jc w:val="thaiDistribute"/>
        <w:rPr>
          <w:rFonts w:ascii="Cordia New" w:hAnsi="Cordia New" w:cs="Cordia New"/>
          <w:spacing w:val="-4"/>
          <w:sz w:val="32"/>
          <w:szCs w:val="32"/>
        </w:rPr>
      </w:pPr>
      <w:r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>1.</w:t>
      </w:r>
      <w:r w:rsidR="00791898"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>5</w:t>
      </w:r>
      <w:r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 xml:space="preserve">. </w:t>
      </w:r>
      <w:r w:rsidR="007F3F11" w:rsidRPr="002F35A1">
        <w:rPr>
          <w:rFonts w:ascii="Cordia New" w:hAnsi="Cordia New" w:cs="Cordia New"/>
          <w:spacing w:val="-4"/>
          <w:sz w:val="32"/>
          <w:szCs w:val="32"/>
          <w:cs/>
        </w:rPr>
        <w:t>ซอฟต์แวร์บริหารจัดการระบบศูนย์คอมพิวเตอร์สำรองสำหรับคอมพิวเตอร์เสมือน (</w:t>
      </w:r>
      <w:r w:rsidR="007F3F11" w:rsidRPr="002F35A1">
        <w:rPr>
          <w:rFonts w:ascii="Cordia New" w:hAnsi="Cordia New" w:cs="Cordia New"/>
          <w:spacing w:val="-4"/>
          <w:sz w:val="32"/>
          <w:szCs w:val="32"/>
        </w:rPr>
        <w:t xml:space="preserve">VMware SRM) </w:t>
      </w:r>
      <w:r w:rsidR="002B20CC" w:rsidRPr="002F35A1">
        <w:rPr>
          <w:rFonts w:ascii="Cordia New" w:hAnsi="Cordia New" w:cs="Cordia New"/>
          <w:spacing w:val="-4"/>
          <w:sz w:val="32"/>
          <w:szCs w:val="32"/>
          <w:cs/>
        </w:rPr>
        <w:t xml:space="preserve">จำนวนไม่น้อยกว่า 2 ชุด </w:t>
      </w:r>
      <w:r w:rsidR="005318DA" w:rsidRPr="002F35A1">
        <w:rPr>
          <w:rFonts w:ascii="Cordia New" w:hAnsi="Cordia New" w:cs="Cordia New"/>
          <w:spacing w:val="-4"/>
          <w:sz w:val="32"/>
          <w:szCs w:val="32"/>
          <w:cs/>
        </w:rPr>
        <w:t>ที่รองรับ</w:t>
      </w:r>
      <w:r w:rsidR="007F3F11" w:rsidRPr="002F35A1">
        <w:rPr>
          <w:rFonts w:ascii="Cordia New" w:hAnsi="Cordia New" w:cs="Cordia New"/>
          <w:spacing w:val="-4"/>
          <w:sz w:val="32"/>
          <w:szCs w:val="32"/>
          <w:cs/>
        </w:rPr>
        <w:t>จำนวน</w:t>
      </w:r>
      <w:r w:rsidR="005318DA" w:rsidRPr="002F35A1">
        <w:rPr>
          <w:rFonts w:ascii="Cordia New" w:hAnsi="Cordia New" w:cs="Cordia New"/>
          <w:spacing w:val="-4"/>
          <w:sz w:val="32"/>
          <w:szCs w:val="32"/>
          <w:cs/>
        </w:rPr>
        <w:t>อย่างน้อย</w:t>
      </w:r>
      <w:r w:rsidR="007F3F11" w:rsidRPr="002F35A1">
        <w:rPr>
          <w:rFonts w:ascii="Cordia New" w:hAnsi="Cordia New" w:cs="Cordia New"/>
          <w:spacing w:val="-4"/>
          <w:sz w:val="32"/>
          <w:szCs w:val="32"/>
          <w:cs/>
        </w:rPr>
        <w:t xml:space="preserve"> </w:t>
      </w:r>
      <w:r w:rsidR="007F3F11" w:rsidRPr="002F35A1">
        <w:rPr>
          <w:rFonts w:ascii="Cordia New" w:hAnsi="Cordia New" w:cs="Cordia New"/>
          <w:spacing w:val="-4"/>
          <w:sz w:val="32"/>
          <w:szCs w:val="32"/>
        </w:rPr>
        <w:t>50VMs</w:t>
      </w:r>
    </w:p>
    <w:p w14:paraId="1C3BB86B" w14:textId="71A6E65F" w:rsidR="3AC35414" w:rsidRPr="002F35A1" w:rsidRDefault="006D70B9" w:rsidP="1CCC3496">
      <w:pPr>
        <w:pStyle w:val="NoSpacing"/>
        <w:spacing w:before="240"/>
        <w:ind w:firstLine="720"/>
        <w:jc w:val="thaiDistribute"/>
        <w:rPr>
          <w:rFonts w:ascii="Cordia New" w:hAnsi="Cordia New" w:cs="Cordia New"/>
          <w:sz w:val="32"/>
          <w:szCs w:val="32"/>
          <w:cs/>
          <w:lang w:val="th-TH"/>
        </w:rPr>
      </w:pPr>
      <w:r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>1.</w:t>
      </w:r>
      <w:r w:rsidR="00791898" w:rsidRPr="002F35A1">
        <w:rPr>
          <w:rFonts w:ascii="Cordia New" w:hAnsi="Cordia New" w:cs="Cordia New" w:hint="cs"/>
          <w:spacing w:val="-4"/>
          <w:sz w:val="32"/>
          <w:szCs w:val="32"/>
          <w:cs/>
          <w:lang w:val="th-TH"/>
        </w:rPr>
        <w:t>6</w:t>
      </w:r>
      <w:r w:rsidR="00976C71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 xml:space="preserve"> License Antivirus for Server พร้อมสิทธิ์การใช้งาน จำนวน 300 License </w:t>
      </w:r>
      <w:r w:rsidR="00294E1F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 xml:space="preserve"> </w:t>
      </w:r>
      <w:r w:rsidR="003A7EE1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>โดยจะ</w:t>
      </w:r>
      <w:r w:rsidR="00294E1F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 xml:space="preserve">ต้องสามารถทำงานร่วมกับโปรแกรมสำหรับบริหารจัดการโปรแกรมป้องกันไวรัสที่ธนาคารใช้งานอยู่ในปัจจุบันได้ </w:t>
      </w:r>
      <w:r w:rsidR="00575E2F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>และ</w:t>
      </w:r>
      <w:r w:rsidR="00294E1F" w:rsidRPr="002F35A1">
        <w:rPr>
          <w:rFonts w:ascii="Cordia New" w:hAnsi="Cordia New" w:cs="Cordia New"/>
          <w:spacing w:val="-4"/>
          <w:sz w:val="32"/>
          <w:szCs w:val="32"/>
          <w:cs/>
          <w:lang w:val="th-TH"/>
        </w:rPr>
        <w:t>จะต้องเป็นยี่ห้อผลิตภัณฑ์เดียวกับโปรแกรมสำหรับบริหารจัดการโปรแกรมป้องกันไวรัสจากศูนย์กลางที่ธนาคารใช้งานอยู่ในปัจจุบัน</w:t>
      </w:r>
    </w:p>
    <w:p w14:paraId="4FB92FDA" w14:textId="15508A26" w:rsidR="00E23F0B" w:rsidRDefault="00AF4BC8" w:rsidP="00FB4FCD">
      <w:pPr>
        <w:pStyle w:val="NoSpacing"/>
        <w:spacing w:before="240"/>
        <w:ind w:firstLine="720"/>
        <w:jc w:val="thaiDistribute"/>
        <w:rPr>
          <w:rFonts w:ascii="Cordia New" w:hAnsi="Cordia New" w:cs="Cordia New"/>
          <w:spacing w:val="-4"/>
          <w:sz w:val="32"/>
          <w:szCs w:val="32"/>
        </w:rPr>
      </w:pPr>
      <w:r w:rsidRPr="006333A0">
        <w:rPr>
          <w:rFonts w:ascii="Cordia New" w:hAnsi="Cordia New" w:cs="Cordia New"/>
          <w:spacing w:val="-4"/>
          <w:sz w:val="32"/>
          <w:szCs w:val="32"/>
        </w:rPr>
        <w:t>1.</w:t>
      </w:r>
      <w:r w:rsidR="00F23E0A" w:rsidRPr="006333A0">
        <w:rPr>
          <w:rFonts w:ascii="Cordia New" w:hAnsi="Cordia New" w:cs="Cordia New"/>
          <w:spacing w:val="-4"/>
          <w:sz w:val="32"/>
          <w:szCs w:val="32"/>
        </w:rPr>
        <w:t>7</w:t>
      </w:r>
      <w:r w:rsidRPr="006333A0">
        <w:rPr>
          <w:rFonts w:ascii="Cordia New" w:hAnsi="Cordia New" w:cs="Cordia New"/>
          <w:spacing w:val="-4"/>
          <w:sz w:val="32"/>
          <w:szCs w:val="32"/>
        </w:rPr>
        <w:t xml:space="preserve">. </w:t>
      </w:r>
      <w:r w:rsidRPr="006333A0">
        <w:rPr>
          <w:rFonts w:ascii="Cordia New" w:hAnsi="Cordia New" w:cs="Cordia New" w:hint="cs"/>
          <w:spacing w:val="-4"/>
          <w:sz w:val="32"/>
          <w:szCs w:val="32"/>
          <w:cs/>
        </w:rPr>
        <w:t>ผู้ขายต้องจัดหาซอร์ฟแวร์และฮาร์ดแวร์อื่น ๆ ที่จำเป็นต้องใช้ในการติดตั้งระบบ โดยผู้ขายต้องมอบ</w:t>
      </w:r>
      <w:r w:rsidRPr="006333A0">
        <w:rPr>
          <w:rFonts w:ascii="Cordia New" w:hAnsi="Cordia New" w:cs="Cordia New"/>
          <w:spacing w:val="-4"/>
          <w:sz w:val="32"/>
          <w:szCs w:val="32"/>
          <w:cs/>
        </w:rPr>
        <w:br/>
      </w:r>
      <w:r w:rsidRPr="006333A0">
        <w:rPr>
          <w:rFonts w:ascii="Cordia New" w:hAnsi="Cordia New" w:cs="Cordia New" w:hint="cs"/>
          <w:spacing w:val="-4"/>
          <w:sz w:val="32"/>
          <w:szCs w:val="32"/>
          <w:cs/>
        </w:rPr>
        <w:t>ให้เป็นทรัพย์สินของผู้ซื้อ  รวมถึงการได้เป็นเจ้าของลิขสิทธิ์</w:t>
      </w:r>
      <w:r w:rsidR="00A33EE8" w:rsidRPr="006333A0">
        <w:rPr>
          <w:rFonts w:ascii="Cordia New" w:hAnsi="Cordia New" w:cs="Cordia New" w:hint="cs"/>
          <w:spacing w:val="-4"/>
          <w:sz w:val="32"/>
          <w:szCs w:val="32"/>
          <w:cs/>
        </w:rPr>
        <w:t>ด้วย</w:t>
      </w:r>
    </w:p>
    <w:p w14:paraId="7C506873" w14:textId="77777777" w:rsidR="00DF1A0D" w:rsidRDefault="00DF1A0D" w:rsidP="00E5724B">
      <w:pPr>
        <w:pStyle w:val="NoSpacing"/>
        <w:ind w:firstLine="720"/>
        <w:jc w:val="thaiDistribute"/>
        <w:rPr>
          <w:rFonts w:ascii="Cordia New" w:hAnsi="Cordia New" w:cs="Cordia New"/>
          <w:spacing w:val="-4"/>
          <w:sz w:val="32"/>
          <w:szCs w:val="32"/>
        </w:rPr>
      </w:pPr>
    </w:p>
    <w:p w14:paraId="5F9ADA42" w14:textId="66B28551" w:rsidR="00C24E61" w:rsidRPr="00C24E61" w:rsidRDefault="00170701" w:rsidP="00340CC3">
      <w:pPr>
        <w:pStyle w:val="NoSpacing"/>
        <w:ind w:firstLine="709"/>
        <w:jc w:val="thaiDistribute"/>
        <w:rPr>
          <w:rFonts w:ascii="Cordia New" w:hAnsi="Cordia New" w:cs="Cordia New"/>
          <w:color w:val="0070C0"/>
          <w:spacing w:val="-4"/>
          <w:sz w:val="32"/>
          <w:szCs w:val="32"/>
        </w:rPr>
      </w:pPr>
      <w:r>
        <w:rPr>
          <w:rFonts w:ascii="Cordia New" w:hAnsi="Cordia New" w:cs="Cordia New"/>
          <w:color w:val="0070C0"/>
          <w:spacing w:val="-4"/>
          <w:sz w:val="32"/>
          <w:szCs w:val="32"/>
        </w:rPr>
        <w:t xml:space="preserve">1.8. </w:t>
      </w:r>
      <w:r w:rsidR="00C24E61" w:rsidRPr="00C24E61">
        <w:rPr>
          <w:rFonts w:ascii="Cordia New" w:hAnsi="Cordia New" w:cs="Cordia New"/>
          <w:color w:val="0070C0"/>
          <w:spacing w:val="-4"/>
          <w:sz w:val="32"/>
          <w:szCs w:val="32"/>
          <w:cs/>
        </w:rPr>
        <w:t>อุปกรณ์กระจายสัญญาณเครือข่าย (</w:t>
      </w:r>
      <w:r w:rsidR="00C24E61" w:rsidRPr="00C24E61">
        <w:rPr>
          <w:rFonts w:ascii="Cordia New" w:hAnsi="Cordia New" w:cs="Cordia New"/>
          <w:color w:val="0070C0"/>
          <w:spacing w:val="-4"/>
          <w:sz w:val="32"/>
          <w:szCs w:val="32"/>
        </w:rPr>
        <w:t xml:space="preserve">Network Switch) </w:t>
      </w:r>
      <w:r w:rsidR="00C24E61" w:rsidRPr="00C24E61">
        <w:rPr>
          <w:rFonts w:ascii="Cordia New" w:hAnsi="Cordia New" w:cs="Cordia New"/>
          <w:color w:val="0070C0"/>
          <w:spacing w:val="-4"/>
          <w:sz w:val="32"/>
          <w:szCs w:val="32"/>
          <w:cs/>
        </w:rPr>
        <w:t xml:space="preserve">จำนวน </w:t>
      </w:r>
      <w:r w:rsidR="00C24E61" w:rsidRPr="00C24E61">
        <w:rPr>
          <w:rFonts w:ascii="Cordia New" w:hAnsi="Cordia New" w:cs="Cordia New"/>
          <w:color w:val="0070C0"/>
          <w:spacing w:val="-4"/>
          <w:sz w:val="32"/>
          <w:szCs w:val="32"/>
        </w:rPr>
        <w:t>2</w:t>
      </w:r>
      <w:r w:rsidR="00C24E61" w:rsidRPr="00C24E61">
        <w:rPr>
          <w:rFonts w:ascii="Cordia New" w:hAnsi="Cordia New" w:cs="Cordia New"/>
          <w:color w:val="0070C0"/>
          <w:spacing w:val="-4"/>
          <w:sz w:val="32"/>
          <w:szCs w:val="32"/>
          <w:cs/>
        </w:rPr>
        <w:t xml:space="preserve"> ชุด มีคุณสมบัติต่อชุดอย่างน้อยดังนี้</w:t>
      </w:r>
    </w:p>
    <w:p w14:paraId="36AFF74C" w14:textId="77777777" w:rsidR="008A6097" w:rsidRPr="008A6097" w:rsidRDefault="008A6097" w:rsidP="00340CC3">
      <w:pPr>
        <w:pStyle w:val="ListParagraph"/>
        <w:numPr>
          <w:ilvl w:val="0"/>
          <w:numId w:val="19"/>
        </w:numPr>
        <w:contextualSpacing w:val="0"/>
        <w:jc w:val="thaiDistribute"/>
        <w:rPr>
          <w:rFonts w:ascii="Cordia New" w:hAnsi="Cordia New" w:cs="Cordia New"/>
          <w:vanish/>
          <w:color w:val="0070C0"/>
          <w:spacing w:val="-4"/>
          <w:sz w:val="32"/>
          <w:szCs w:val="32"/>
          <w:cs/>
        </w:rPr>
      </w:pPr>
    </w:p>
    <w:p w14:paraId="2CA99A88" w14:textId="77777777" w:rsidR="008A6097" w:rsidRPr="008A6097" w:rsidRDefault="008A6097" w:rsidP="00340CC3">
      <w:pPr>
        <w:pStyle w:val="ListParagraph"/>
        <w:numPr>
          <w:ilvl w:val="1"/>
          <w:numId w:val="19"/>
        </w:numPr>
        <w:contextualSpacing w:val="0"/>
        <w:jc w:val="thaiDistribute"/>
        <w:rPr>
          <w:rFonts w:ascii="Cordia New" w:hAnsi="Cordia New" w:cs="Cordia New"/>
          <w:vanish/>
          <w:color w:val="0070C0"/>
          <w:spacing w:val="-4"/>
          <w:sz w:val="32"/>
          <w:szCs w:val="32"/>
          <w:cs/>
        </w:rPr>
      </w:pPr>
    </w:p>
    <w:p w14:paraId="0FE3DCCC" w14:textId="77777777" w:rsidR="008A6097" w:rsidRPr="008A6097" w:rsidRDefault="008A6097" w:rsidP="00340CC3">
      <w:pPr>
        <w:pStyle w:val="ListParagraph"/>
        <w:numPr>
          <w:ilvl w:val="1"/>
          <w:numId w:val="19"/>
        </w:numPr>
        <w:contextualSpacing w:val="0"/>
        <w:jc w:val="thaiDistribute"/>
        <w:rPr>
          <w:rFonts w:ascii="Cordia New" w:hAnsi="Cordia New" w:cs="Cordia New"/>
          <w:vanish/>
          <w:color w:val="0070C0"/>
          <w:spacing w:val="-4"/>
          <w:sz w:val="32"/>
          <w:szCs w:val="32"/>
          <w:cs/>
        </w:rPr>
      </w:pPr>
    </w:p>
    <w:p w14:paraId="40D9DD39" w14:textId="77777777" w:rsidR="008A6097" w:rsidRPr="008A6097" w:rsidRDefault="008A6097" w:rsidP="00340CC3">
      <w:pPr>
        <w:pStyle w:val="ListParagraph"/>
        <w:numPr>
          <w:ilvl w:val="1"/>
          <w:numId w:val="19"/>
        </w:numPr>
        <w:contextualSpacing w:val="0"/>
        <w:jc w:val="thaiDistribute"/>
        <w:rPr>
          <w:rFonts w:ascii="Cordia New" w:hAnsi="Cordia New" w:cs="Cordia New"/>
          <w:vanish/>
          <w:color w:val="0070C0"/>
          <w:spacing w:val="-4"/>
          <w:sz w:val="32"/>
          <w:szCs w:val="32"/>
          <w:cs/>
        </w:rPr>
      </w:pPr>
    </w:p>
    <w:p w14:paraId="42B36F8E" w14:textId="77777777" w:rsidR="008A6097" w:rsidRPr="008A6097" w:rsidRDefault="008A6097" w:rsidP="00340CC3">
      <w:pPr>
        <w:pStyle w:val="ListParagraph"/>
        <w:numPr>
          <w:ilvl w:val="1"/>
          <w:numId w:val="19"/>
        </w:numPr>
        <w:contextualSpacing w:val="0"/>
        <w:jc w:val="thaiDistribute"/>
        <w:rPr>
          <w:rFonts w:ascii="Cordia New" w:hAnsi="Cordia New" w:cs="Cordia New"/>
          <w:vanish/>
          <w:color w:val="0070C0"/>
          <w:spacing w:val="-4"/>
          <w:sz w:val="32"/>
          <w:szCs w:val="32"/>
          <w:cs/>
        </w:rPr>
      </w:pPr>
    </w:p>
    <w:p w14:paraId="2D9DB4FF" w14:textId="77777777" w:rsidR="008A6097" w:rsidRPr="008A6097" w:rsidRDefault="008A6097" w:rsidP="00340CC3">
      <w:pPr>
        <w:pStyle w:val="ListParagraph"/>
        <w:numPr>
          <w:ilvl w:val="1"/>
          <w:numId w:val="19"/>
        </w:numPr>
        <w:contextualSpacing w:val="0"/>
        <w:jc w:val="thaiDistribute"/>
        <w:rPr>
          <w:rFonts w:ascii="Cordia New" w:hAnsi="Cordia New" w:cs="Cordia New"/>
          <w:vanish/>
          <w:color w:val="0070C0"/>
          <w:spacing w:val="-4"/>
          <w:sz w:val="32"/>
          <w:szCs w:val="32"/>
          <w:cs/>
        </w:rPr>
      </w:pPr>
    </w:p>
    <w:p w14:paraId="1B49836D" w14:textId="77777777" w:rsidR="008A6097" w:rsidRPr="008A6097" w:rsidRDefault="008A6097" w:rsidP="00340CC3">
      <w:pPr>
        <w:pStyle w:val="ListParagraph"/>
        <w:numPr>
          <w:ilvl w:val="1"/>
          <w:numId w:val="19"/>
        </w:numPr>
        <w:contextualSpacing w:val="0"/>
        <w:jc w:val="thaiDistribute"/>
        <w:rPr>
          <w:rFonts w:ascii="Cordia New" w:hAnsi="Cordia New" w:cs="Cordia New"/>
          <w:vanish/>
          <w:color w:val="0070C0"/>
          <w:spacing w:val="-4"/>
          <w:sz w:val="32"/>
          <w:szCs w:val="32"/>
          <w:cs/>
        </w:rPr>
      </w:pPr>
    </w:p>
    <w:p w14:paraId="3640A978" w14:textId="77777777" w:rsidR="008A6097" w:rsidRPr="008A6097" w:rsidRDefault="008A6097" w:rsidP="00340CC3">
      <w:pPr>
        <w:pStyle w:val="ListParagraph"/>
        <w:numPr>
          <w:ilvl w:val="1"/>
          <w:numId w:val="19"/>
        </w:numPr>
        <w:contextualSpacing w:val="0"/>
        <w:jc w:val="thaiDistribute"/>
        <w:rPr>
          <w:rFonts w:ascii="Cordia New" w:hAnsi="Cordia New" w:cs="Cordia New"/>
          <w:vanish/>
          <w:color w:val="0070C0"/>
          <w:spacing w:val="-4"/>
          <w:sz w:val="32"/>
          <w:szCs w:val="32"/>
          <w:cs/>
        </w:rPr>
      </w:pPr>
    </w:p>
    <w:p w14:paraId="728D279E" w14:textId="77777777" w:rsidR="008A6097" w:rsidRPr="008A6097" w:rsidRDefault="008A6097" w:rsidP="00340CC3">
      <w:pPr>
        <w:pStyle w:val="ListParagraph"/>
        <w:numPr>
          <w:ilvl w:val="1"/>
          <w:numId w:val="19"/>
        </w:numPr>
        <w:contextualSpacing w:val="0"/>
        <w:jc w:val="thaiDistribute"/>
        <w:rPr>
          <w:rFonts w:ascii="Cordia New" w:hAnsi="Cordia New" w:cs="Cordia New"/>
          <w:vanish/>
          <w:color w:val="0070C0"/>
          <w:spacing w:val="-4"/>
          <w:sz w:val="32"/>
          <w:szCs w:val="32"/>
          <w:cs/>
        </w:rPr>
      </w:pPr>
    </w:p>
    <w:p w14:paraId="79DCA320" w14:textId="73582BF7" w:rsidR="00F16104" w:rsidRPr="00F16104" w:rsidRDefault="00F16104" w:rsidP="00F16104">
      <w:pPr>
        <w:pStyle w:val="NoSpacing"/>
        <w:numPr>
          <w:ilvl w:val="2"/>
          <w:numId w:val="19"/>
        </w:numPr>
        <w:rPr>
          <w:rFonts w:ascii="Cordia New" w:hAnsi="Cordia New" w:cs="Cordia New"/>
          <w:color w:val="548DD4" w:themeColor="text2" w:themeTint="99"/>
          <w:spacing w:val="-4"/>
          <w:sz w:val="32"/>
          <w:szCs w:val="32"/>
        </w:rPr>
      </w:pPr>
      <w:r w:rsidRPr="00F16104">
        <w:rPr>
          <w:rFonts w:ascii="Cordia New" w:hAnsi="Cordia New" w:cs="Cordia New"/>
          <w:color w:val="548DD4" w:themeColor="text2" w:themeTint="99"/>
          <w:spacing w:val="-4"/>
          <w:sz w:val="32"/>
          <w:szCs w:val="32"/>
        </w:rPr>
        <w:t xml:space="preserve"> </w:t>
      </w:r>
      <w:r w:rsidRPr="00F16104">
        <w:rPr>
          <w:rFonts w:ascii="Cordia New" w:hAnsi="Cordia New" w:cs="Cordia New"/>
          <w:color w:val="548DD4" w:themeColor="text2" w:themeTint="99"/>
          <w:spacing w:val="-4"/>
          <w:sz w:val="32"/>
          <w:szCs w:val="32"/>
          <w:cs/>
        </w:rPr>
        <w:t xml:space="preserve">เป็นอุปกรณ์ชนิดติดตั้งในตู้ </w:t>
      </w:r>
      <w:r w:rsidRPr="00F16104">
        <w:rPr>
          <w:rFonts w:ascii="Cordia New" w:hAnsi="Cordia New" w:cs="Cordia New"/>
          <w:color w:val="548DD4" w:themeColor="text2" w:themeTint="99"/>
          <w:spacing w:val="-4"/>
          <w:sz w:val="32"/>
          <w:szCs w:val="32"/>
        </w:rPr>
        <w:t xml:space="preserve">Rack </w:t>
      </w:r>
      <w:bookmarkStart w:id="0" w:name="_GoBack"/>
      <w:bookmarkEnd w:id="0"/>
    </w:p>
    <w:p w14:paraId="206B09CC" w14:textId="2C5BBEAB" w:rsidR="00F16104" w:rsidRPr="00F16104" w:rsidRDefault="00F16104" w:rsidP="00F16104">
      <w:pPr>
        <w:pStyle w:val="NoSpacing"/>
        <w:numPr>
          <w:ilvl w:val="2"/>
          <w:numId w:val="19"/>
        </w:numPr>
        <w:rPr>
          <w:rFonts w:ascii="Cordia New" w:hAnsi="Cordia New" w:cs="Cordia New"/>
          <w:color w:val="548DD4" w:themeColor="text2" w:themeTint="99"/>
          <w:spacing w:val="-4"/>
          <w:sz w:val="32"/>
          <w:szCs w:val="32"/>
        </w:rPr>
      </w:pPr>
      <w:r w:rsidRPr="00F16104">
        <w:rPr>
          <w:rFonts w:ascii="Cordia New" w:hAnsi="Cordia New" w:cs="Cordia New"/>
          <w:color w:val="548DD4" w:themeColor="text2" w:themeTint="99"/>
          <w:spacing w:val="-4"/>
          <w:sz w:val="32"/>
          <w:szCs w:val="32"/>
        </w:rPr>
        <w:t xml:space="preserve"> </w:t>
      </w:r>
      <w:r w:rsidRPr="00F16104">
        <w:rPr>
          <w:rFonts w:ascii="Cordia New" w:hAnsi="Cordia New" w:cs="Cordia New"/>
          <w:color w:val="548DD4" w:themeColor="text2" w:themeTint="99"/>
          <w:spacing w:val="-4"/>
          <w:sz w:val="32"/>
          <w:szCs w:val="32"/>
          <w:cs/>
        </w:rPr>
        <w:t xml:space="preserve">มีพอร์ตประเภท </w:t>
      </w:r>
      <w:r w:rsidRPr="00F16104">
        <w:rPr>
          <w:rFonts w:ascii="Cordia New" w:hAnsi="Cordia New" w:cs="Cordia New"/>
          <w:color w:val="548DD4" w:themeColor="text2" w:themeTint="99"/>
          <w:spacing w:val="-4"/>
          <w:sz w:val="32"/>
          <w:szCs w:val="32"/>
        </w:rPr>
        <w:t xml:space="preserve">10Gb </w:t>
      </w:r>
      <w:r w:rsidRPr="00F16104">
        <w:rPr>
          <w:rFonts w:ascii="Cordia New" w:hAnsi="Cordia New" w:cs="Cordia New"/>
          <w:color w:val="548DD4" w:themeColor="text2" w:themeTint="99"/>
          <w:spacing w:val="-4"/>
          <w:sz w:val="32"/>
          <w:szCs w:val="32"/>
          <w:cs/>
        </w:rPr>
        <w:t xml:space="preserve">แบบ </w:t>
      </w:r>
      <w:r w:rsidRPr="00F16104">
        <w:rPr>
          <w:rFonts w:ascii="Cordia New" w:hAnsi="Cordia New" w:cs="Cordia New"/>
          <w:color w:val="548DD4" w:themeColor="text2" w:themeTint="99"/>
          <w:spacing w:val="-4"/>
          <w:sz w:val="32"/>
          <w:szCs w:val="32"/>
        </w:rPr>
        <w:t xml:space="preserve">SFP+ </w:t>
      </w:r>
      <w:r w:rsidRPr="00F16104">
        <w:rPr>
          <w:rFonts w:ascii="Cordia New" w:hAnsi="Cordia New" w:cs="Cordia New"/>
          <w:color w:val="548DD4" w:themeColor="text2" w:themeTint="99"/>
          <w:spacing w:val="-4"/>
          <w:sz w:val="32"/>
          <w:szCs w:val="32"/>
          <w:cs/>
        </w:rPr>
        <w:t xml:space="preserve">จำนวนไม่น้อยกว่า </w:t>
      </w:r>
      <w:r w:rsidRPr="00F16104">
        <w:rPr>
          <w:rFonts w:ascii="Cordia New" w:hAnsi="Cordia New" w:cs="Cordia New"/>
          <w:color w:val="548DD4" w:themeColor="text2" w:themeTint="99"/>
          <w:spacing w:val="-4"/>
          <w:sz w:val="32"/>
          <w:szCs w:val="32"/>
        </w:rPr>
        <w:t>24 Port</w:t>
      </w:r>
    </w:p>
    <w:p w14:paraId="4563A4A9" w14:textId="1F7DAA97" w:rsidR="00F16104" w:rsidRPr="00F16104" w:rsidRDefault="00F16104" w:rsidP="00F16104">
      <w:pPr>
        <w:pStyle w:val="NoSpacing"/>
        <w:numPr>
          <w:ilvl w:val="2"/>
          <w:numId w:val="19"/>
        </w:numPr>
        <w:rPr>
          <w:rFonts w:ascii="Cordia New" w:hAnsi="Cordia New" w:cs="Cordia New"/>
          <w:color w:val="548DD4" w:themeColor="text2" w:themeTint="99"/>
          <w:spacing w:val="-4"/>
          <w:sz w:val="32"/>
          <w:szCs w:val="32"/>
        </w:rPr>
      </w:pPr>
      <w:r w:rsidRPr="00F16104">
        <w:rPr>
          <w:rFonts w:ascii="Cordia New" w:hAnsi="Cordia New" w:cs="Cordia New"/>
          <w:color w:val="548DD4" w:themeColor="text2" w:themeTint="99"/>
          <w:spacing w:val="-4"/>
          <w:sz w:val="32"/>
          <w:szCs w:val="32"/>
        </w:rPr>
        <w:t xml:space="preserve"> </w:t>
      </w:r>
      <w:r w:rsidRPr="00F16104">
        <w:rPr>
          <w:rFonts w:ascii="Cordia New" w:hAnsi="Cordia New" w:cs="Cordia New"/>
          <w:color w:val="548DD4" w:themeColor="text2" w:themeTint="99"/>
          <w:spacing w:val="-4"/>
          <w:sz w:val="32"/>
          <w:szCs w:val="32"/>
          <w:cs/>
        </w:rPr>
        <w:t xml:space="preserve">มี </w:t>
      </w:r>
      <w:r w:rsidRPr="00F16104">
        <w:rPr>
          <w:rFonts w:ascii="Cordia New" w:hAnsi="Cordia New" w:cs="Cordia New"/>
          <w:color w:val="548DD4" w:themeColor="text2" w:themeTint="99"/>
          <w:spacing w:val="-4"/>
          <w:sz w:val="32"/>
          <w:szCs w:val="32"/>
        </w:rPr>
        <w:t xml:space="preserve">Transceiver </w:t>
      </w:r>
      <w:r w:rsidRPr="00F16104">
        <w:rPr>
          <w:rFonts w:ascii="Cordia New" w:hAnsi="Cordia New" w:cs="Cordia New"/>
          <w:color w:val="548DD4" w:themeColor="text2" w:themeTint="99"/>
          <w:spacing w:val="-4"/>
          <w:sz w:val="32"/>
          <w:szCs w:val="32"/>
          <w:cs/>
        </w:rPr>
        <w:t xml:space="preserve">ชนิด </w:t>
      </w:r>
      <w:r w:rsidRPr="00F16104">
        <w:rPr>
          <w:rFonts w:ascii="Cordia New" w:hAnsi="Cordia New" w:cs="Cordia New"/>
          <w:color w:val="548DD4" w:themeColor="text2" w:themeTint="99"/>
          <w:spacing w:val="-4"/>
          <w:sz w:val="32"/>
          <w:szCs w:val="32"/>
        </w:rPr>
        <w:t xml:space="preserve">10GBase SFP+ </w:t>
      </w:r>
      <w:r w:rsidRPr="00F16104">
        <w:rPr>
          <w:rFonts w:ascii="Cordia New" w:hAnsi="Cordia New" w:cs="Cordia New"/>
          <w:color w:val="548DD4" w:themeColor="text2" w:themeTint="99"/>
          <w:spacing w:val="-4"/>
          <w:sz w:val="32"/>
          <w:szCs w:val="32"/>
          <w:cs/>
        </w:rPr>
        <w:t xml:space="preserve">จำนวนไม่น้อยกว่า </w:t>
      </w:r>
      <w:r w:rsidRPr="00F16104">
        <w:rPr>
          <w:rFonts w:ascii="Cordia New" w:hAnsi="Cordia New" w:cs="Cordia New"/>
          <w:color w:val="548DD4" w:themeColor="text2" w:themeTint="99"/>
          <w:spacing w:val="-4"/>
          <w:sz w:val="32"/>
          <w:szCs w:val="32"/>
        </w:rPr>
        <w:t>24</w:t>
      </w:r>
      <w:r w:rsidRPr="00F16104">
        <w:rPr>
          <w:rFonts w:ascii="Cordia New" w:hAnsi="Cordia New" w:cs="Cordia New"/>
          <w:color w:val="548DD4" w:themeColor="text2" w:themeTint="99"/>
          <w:spacing w:val="-4"/>
          <w:sz w:val="32"/>
          <w:szCs w:val="32"/>
          <w:cs/>
        </w:rPr>
        <w:t xml:space="preserve">  ชุด</w:t>
      </w:r>
    </w:p>
    <w:p w14:paraId="1AB0C129" w14:textId="66EB2183" w:rsidR="00F16104" w:rsidRPr="00F16104" w:rsidRDefault="00F16104" w:rsidP="00F16104">
      <w:pPr>
        <w:pStyle w:val="NoSpacing"/>
        <w:numPr>
          <w:ilvl w:val="2"/>
          <w:numId w:val="19"/>
        </w:numPr>
        <w:rPr>
          <w:rFonts w:ascii="Cordia New" w:hAnsi="Cordia New" w:cs="Cordia New"/>
          <w:color w:val="548DD4" w:themeColor="text2" w:themeTint="99"/>
          <w:spacing w:val="-4"/>
          <w:sz w:val="32"/>
          <w:szCs w:val="32"/>
        </w:rPr>
      </w:pPr>
      <w:r w:rsidRPr="00F16104">
        <w:rPr>
          <w:rFonts w:ascii="Cordia New" w:hAnsi="Cordia New" w:cs="Cordia New"/>
          <w:color w:val="548DD4" w:themeColor="text2" w:themeTint="99"/>
          <w:spacing w:val="-4"/>
          <w:sz w:val="32"/>
          <w:szCs w:val="32"/>
        </w:rPr>
        <w:t xml:space="preserve"> </w:t>
      </w:r>
      <w:r w:rsidRPr="00F16104">
        <w:rPr>
          <w:rFonts w:ascii="Cordia New" w:hAnsi="Cordia New" w:cs="Cordia New"/>
          <w:color w:val="548DD4" w:themeColor="text2" w:themeTint="99"/>
          <w:spacing w:val="-4"/>
          <w:sz w:val="32"/>
          <w:szCs w:val="32"/>
          <w:cs/>
        </w:rPr>
        <w:t xml:space="preserve">มีพอร์ต </w:t>
      </w:r>
      <w:r w:rsidRPr="00F16104">
        <w:rPr>
          <w:rFonts w:ascii="Cordia New" w:hAnsi="Cordia New" w:cs="Cordia New"/>
          <w:color w:val="548DD4" w:themeColor="text2" w:themeTint="99"/>
          <w:spacing w:val="-4"/>
          <w:sz w:val="32"/>
          <w:szCs w:val="32"/>
        </w:rPr>
        <w:t xml:space="preserve">Uplink </w:t>
      </w:r>
      <w:r w:rsidRPr="00F16104">
        <w:rPr>
          <w:rFonts w:ascii="Cordia New" w:hAnsi="Cordia New" w:cs="Cordia New"/>
          <w:color w:val="548DD4" w:themeColor="text2" w:themeTint="99"/>
          <w:spacing w:val="-4"/>
          <w:sz w:val="32"/>
          <w:szCs w:val="32"/>
          <w:cs/>
        </w:rPr>
        <w:t xml:space="preserve">ประเภท </w:t>
      </w:r>
      <w:r w:rsidRPr="00F16104">
        <w:rPr>
          <w:rFonts w:ascii="Cordia New" w:hAnsi="Cordia New" w:cs="Cordia New"/>
          <w:color w:val="548DD4" w:themeColor="text2" w:themeTint="99"/>
          <w:spacing w:val="-4"/>
          <w:sz w:val="32"/>
          <w:szCs w:val="32"/>
        </w:rPr>
        <w:t>40/100</w:t>
      </w:r>
      <w:r w:rsidRPr="00F16104">
        <w:rPr>
          <w:rFonts w:ascii="Cordia New" w:hAnsi="Cordia New" w:cs="Cordia New"/>
          <w:color w:val="548DD4" w:themeColor="text2" w:themeTint="99"/>
          <w:spacing w:val="-4"/>
          <w:sz w:val="32"/>
          <w:szCs w:val="32"/>
          <w:cs/>
        </w:rPr>
        <w:t xml:space="preserve"> แบบ </w:t>
      </w:r>
      <w:r w:rsidRPr="00F16104">
        <w:rPr>
          <w:rFonts w:ascii="Cordia New" w:hAnsi="Cordia New" w:cs="Cordia New"/>
          <w:color w:val="548DD4" w:themeColor="text2" w:themeTint="99"/>
          <w:spacing w:val="-4"/>
          <w:sz w:val="32"/>
          <w:szCs w:val="32"/>
        </w:rPr>
        <w:t>QSFP28</w:t>
      </w:r>
      <w:r w:rsidRPr="00F16104">
        <w:rPr>
          <w:rFonts w:ascii="Cordia New" w:hAnsi="Cordia New" w:cs="Cordia New"/>
          <w:color w:val="548DD4" w:themeColor="text2" w:themeTint="99"/>
          <w:spacing w:val="-4"/>
          <w:sz w:val="32"/>
          <w:szCs w:val="32"/>
          <w:cs/>
        </w:rPr>
        <w:t xml:space="preserve"> จำนวนไม่น้อยกว่า </w:t>
      </w:r>
      <w:r w:rsidRPr="00F16104">
        <w:rPr>
          <w:rFonts w:ascii="Cordia New" w:hAnsi="Cordia New" w:cs="Cordia New"/>
          <w:color w:val="548DD4" w:themeColor="text2" w:themeTint="99"/>
          <w:spacing w:val="-4"/>
          <w:sz w:val="32"/>
          <w:szCs w:val="32"/>
        </w:rPr>
        <w:t>6  Port</w:t>
      </w:r>
    </w:p>
    <w:p w14:paraId="09EF0C9A" w14:textId="7A096C9F" w:rsidR="00F16104" w:rsidRPr="00F16104" w:rsidRDefault="00F16104" w:rsidP="00F16104">
      <w:pPr>
        <w:pStyle w:val="NoSpacing"/>
        <w:numPr>
          <w:ilvl w:val="2"/>
          <w:numId w:val="19"/>
        </w:numPr>
        <w:rPr>
          <w:rFonts w:ascii="Cordia New" w:hAnsi="Cordia New" w:cs="Cordia New"/>
          <w:color w:val="548DD4" w:themeColor="text2" w:themeTint="99"/>
          <w:spacing w:val="-4"/>
          <w:sz w:val="32"/>
          <w:szCs w:val="32"/>
        </w:rPr>
      </w:pPr>
      <w:r w:rsidRPr="00F16104">
        <w:rPr>
          <w:rFonts w:ascii="Cordia New" w:hAnsi="Cordia New" w:cs="Cordia New"/>
          <w:color w:val="548DD4" w:themeColor="text2" w:themeTint="99"/>
          <w:spacing w:val="-4"/>
          <w:sz w:val="32"/>
          <w:szCs w:val="32"/>
        </w:rPr>
        <w:t xml:space="preserve"> </w:t>
      </w:r>
      <w:r w:rsidRPr="00F16104">
        <w:rPr>
          <w:rFonts w:ascii="Cordia New" w:hAnsi="Cordia New" w:cs="Cordia New"/>
          <w:color w:val="548DD4" w:themeColor="text2" w:themeTint="99"/>
          <w:spacing w:val="-4"/>
          <w:sz w:val="32"/>
          <w:szCs w:val="32"/>
          <w:cs/>
        </w:rPr>
        <w:t xml:space="preserve">มีพอร์ต </w:t>
      </w:r>
      <w:r w:rsidRPr="00F16104">
        <w:rPr>
          <w:rFonts w:ascii="Cordia New" w:hAnsi="Cordia New" w:cs="Cordia New"/>
          <w:color w:val="548DD4" w:themeColor="text2" w:themeTint="99"/>
          <w:spacing w:val="-4"/>
          <w:sz w:val="32"/>
          <w:szCs w:val="32"/>
        </w:rPr>
        <w:t xml:space="preserve">Management </w:t>
      </w:r>
      <w:r w:rsidRPr="00F16104">
        <w:rPr>
          <w:rFonts w:ascii="Cordia New" w:hAnsi="Cordia New" w:cs="Cordia New"/>
          <w:color w:val="548DD4" w:themeColor="text2" w:themeTint="99"/>
          <w:spacing w:val="-4"/>
          <w:sz w:val="32"/>
          <w:szCs w:val="32"/>
          <w:cs/>
        </w:rPr>
        <w:t xml:space="preserve">จำนวนไม่น้อยกว่า </w:t>
      </w:r>
      <w:r w:rsidRPr="00F16104">
        <w:rPr>
          <w:rFonts w:ascii="Cordia New" w:hAnsi="Cordia New" w:cs="Cordia New"/>
          <w:color w:val="548DD4" w:themeColor="text2" w:themeTint="99"/>
          <w:spacing w:val="-4"/>
          <w:sz w:val="32"/>
          <w:szCs w:val="32"/>
        </w:rPr>
        <w:t>1  Port</w:t>
      </w:r>
    </w:p>
    <w:p w14:paraId="32C32718" w14:textId="646577CD" w:rsidR="00F16104" w:rsidRPr="00F16104" w:rsidRDefault="00F16104" w:rsidP="00F16104">
      <w:pPr>
        <w:pStyle w:val="NoSpacing"/>
        <w:numPr>
          <w:ilvl w:val="2"/>
          <w:numId w:val="19"/>
        </w:numPr>
        <w:rPr>
          <w:rFonts w:ascii="Cordia New" w:hAnsi="Cordia New" w:cs="Cordia New"/>
          <w:color w:val="548DD4" w:themeColor="text2" w:themeTint="99"/>
          <w:spacing w:val="-4"/>
          <w:sz w:val="32"/>
          <w:szCs w:val="32"/>
        </w:rPr>
      </w:pPr>
      <w:r w:rsidRPr="00F16104">
        <w:rPr>
          <w:rFonts w:ascii="Cordia New" w:hAnsi="Cordia New" w:cs="Cordia New"/>
          <w:color w:val="548DD4" w:themeColor="text2" w:themeTint="99"/>
          <w:spacing w:val="-4"/>
          <w:sz w:val="32"/>
          <w:szCs w:val="32"/>
        </w:rPr>
        <w:t xml:space="preserve"> </w:t>
      </w:r>
      <w:r w:rsidRPr="00F16104">
        <w:rPr>
          <w:rFonts w:ascii="Cordia New" w:hAnsi="Cordia New" w:cs="Cordia New"/>
          <w:color w:val="548DD4" w:themeColor="text2" w:themeTint="99"/>
          <w:spacing w:val="-4"/>
          <w:sz w:val="32"/>
          <w:szCs w:val="32"/>
          <w:cs/>
        </w:rPr>
        <w:t xml:space="preserve">สามารถใช้งาน </w:t>
      </w:r>
      <w:r w:rsidRPr="00F16104">
        <w:rPr>
          <w:rFonts w:ascii="Cordia New" w:hAnsi="Cordia New" w:cs="Cordia New"/>
          <w:color w:val="548DD4" w:themeColor="text2" w:themeTint="99"/>
          <w:spacing w:val="-4"/>
          <w:sz w:val="32"/>
          <w:szCs w:val="32"/>
        </w:rPr>
        <w:t xml:space="preserve">Switching Capacity </w:t>
      </w:r>
      <w:r w:rsidRPr="00F16104">
        <w:rPr>
          <w:rFonts w:ascii="Cordia New" w:hAnsi="Cordia New" w:cs="Cordia New"/>
          <w:color w:val="548DD4" w:themeColor="text2" w:themeTint="99"/>
          <w:spacing w:val="-4"/>
          <w:sz w:val="32"/>
          <w:szCs w:val="32"/>
          <w:cs/>
        </w:rPr>
        <w:t xml:space="preserve">ได้ไม่น้อยกว่า </w:t>
      </w:r>
      <w:r w:rsidRPr="00F16104">
        <w:rPr>
          <w:rFonts w:ascii="Cordia New" w:hAnsi="Cordia New" w:cs="Cordia New"/>
          <w:color w:val="548DD4" w:themeColor="text2" w:themeTint="99"/>
          <w:spacing w:val="-4"/>
          <w:sz w:val="32"/>
          <w:szCs w:val="32"/>
        </w:rPr>
        <w:t>1.6 Tb/s</w:t>
      </w:r>
    </w:p>
    <w:p w14:paraId="03BF9193" w14:textId="6401BB0C" w:rsidR="00F16104" w:rsidRPr="00F16104" w:rsidRDefault="00F16104" w:rsidP="00F16104">
      <w:pPr>
        <w:pStyle w:val="NoSpacing"/>
        <w:numPr>
          <w:ilvl w:val="2"/>
          <w:numId w:val="19"/>
        </w:numPr>
        <w:rPr>
          <w:rFonts w:ascii="Cordia New" w:hAnsi="Cordia New" w:cs="Cordia New"/>
          <w:color w:val="548DD4" w:themeColor="text2" w:themeTint="99"/>
          <w:spacing w:val="-4"/>
          <w:sz w:val="32"/>
          <w:szCs w:val="32"/>
        </w:rPr>
      </w:pPr>
      <w:r w:rsidRPr="00F16104">
        <w:rPr>
          <w:rFonts w:ascii="Cordia New" w:hAnsi="Cordia New" w:cs="Cordia New"/>
          <w:color w:val="548DD4" w:themeColor="text2" w:themeTint="99"/>
          <w:spacing w:val="-4"/>
          <w:sz w:val="32"/>
          <w:szCs w:val="32"/>
        </w:rPr>
        <w:t xml:space="preserve"> </w:t>
      </w:r>
      <w:r w:rsidRPr="00F16104">
        <w:rPr>
          <w:rFonts w:ascii="Cordia New" w:hAnsi="Cordia New" w:cs="Cordia New"/>
          <w:color w:val="548DD4" w:themeColor="text2" w:themeTint="99"/>
          <w:spacing w:val="-4"/>
          <w:sz w:val="32"/>
          <w:szCs w:val="32"/>
          <w:cs/>
        </w:rPr>
        <w:t xml:space="preserve">มี </w:t>
      </w:r>
      <w:r w:rsidRPr="00F16104">
        <w:rPr>
          <w:rFonts w:ascii="Cordia New" w:hAnsi="Cordia New" w:cs="Cordia New"/>
          <w:color w:val="548DD4" w:themeColor="text2" w:themeTint="99"/>
          <w:spacing w:val="-4"/>
          <w:sz w:val="32"/>
          <w:szCs w:val="32"/>
        </w:rPr>
        <w:t xml:space="preserve">Power Supply </w:t>
      </w:r>
      <w:r w:rsidRPr="00F16104">
        <w:rPr>
          <w:rFonts w:ascii="Cordia New" w:hAnsi="Cordia New" w:cs="Cordia New"/>
          <w:color w:val="548DD4" w:themeColor="text2" w:themeTint="99"/>
          <w:spacing w:val="-4"/>
          <w:sz w:val="32"/>
          <w:szCs w:val="32"/>
          <w:cs/>
        </w:rPr>
        <w:t xml:space="preserve">ทำงานแบบ </w:t>
      </w:r>
      <w:r w:rsidRPr="00F16104">
        <w:rPr>
          <w:rFonts w:ascii="Cordia New" w:hAnsi="Cordia New" w:cs="Cordia New"/>
          <w:color w:val="548DD4" w:themeColor="text2" w:themeTint="99"/>
          <w:spacing w:val="-4"/>
          <w:sz w:val="32"/>
          <w:szCs w:val="32"/>
        </w:rPr>
        <w:t xml:space="preserve">Redundant </w:t>
      </w:r>
      <w:r w:rsidRPr="00F16104">
        <w:rPr>
          <w:rFonts w:ascii="Cordia New" w:hAnsi="Cordia New" w:cs="Cordia New"/>
          <w:color w:val="548DD4" w:themeColor="text2" w:themeTint="99"/>
          <w:spacing w:val="-4"/>
          <w:sz w:val="32"/>
          <w:szCs w:val="32"/>
          <w:cs/>
        </w:rPr>
        <w:t xml:space="preserve">จำนวนไม่น้อยกว่า </w:t>
      </w:r>
      <w:r w:rsidRPr="00F16104">
        <w:rPr>
          <w:rFonts w:ascii="Cordia New" w:hAnsi="Cordia New" w:cs="Cordia New"/>
          <w:color w:val="548DD4" w:themeColor="text2" w:themeTint="99"/>
          <w:spacing w:val="-4"/>
          <w:sz w:val="32"/>
          <w:szCs w:val="32"/>
        </w:rPr>
        <w:t>2</w:t>
      </w:r>
      <w:r w:rsidRPr="00F16104">
        <w:rPr>
          <w:rFonts w:ascii="Cordia New" w:hAnsi="Cordia New" w:cs="Cordia New"/>
          <w:color w:val="548DD4" w:themeColor="text2" w:themeTint="99"/>
          <w:spacing w:val="-4"/>
          <w:sz w:val="32"/>
          <w:szCs w:val="32"/>
          <w:cs/>
        </w:rPr>
        <w:t xml:space="preserve"> หน่วย</w:t>
      </w:r>
    </w:p>
    <w:p w14:paraId="67405D50" w14:textId="17C99087" w:rsidR="00F16104" w:rsidRPr="00F16104" w:rsidRDefault="00F16104" w:rsidP="00F16104">
      <w:pPr>
        <w:pStyle w:val="NoSpacing"/>
        <w:numPr>
          <w:ilvl w:val="2"/>
          <w:numId w:val="19"/>
        </w:numPr>
        <w:rPr>
          <w:rFonts w:ascii="Cordia New" w:hAnsi="Cordia New" w:cs="Cordia New"/>
          <w:color w:val="548DD4" w:themeColor="text2" w:themeTint="99"/>
          <w:spacing w:val="-4"/>
          <w:sz w:val="32"/>
          <w:szCs w:val="32"/>
        </w:rPr>
      </w:pPr>
      <w:r w:rsidRPr="00F16104">
        <w:rPr>
          <w:rFonts w:ascii="Cordia New" w:hAnsi="Cordia New" w:cs="Cordia New"/>
          <w:color w:val="548DD4" w:themeColor="text2" w:themeTint="99"/>
          <w:spacing w:val="-4"/>
          <w:sz w:val="32"/>
          <w:szCs w:val="32"/>
        </w:rPr>
        <w:t xml:space="preserve"> </w:t>
      </w:r>
      <w:r w:rsidRPr="00F16104">
        <w:rPr>
          <w:rFonts w:ascii="Cordia New" w:hAnsi="Cordia New" w:cs="Cordia New"/>
          <w:color w:val="548DD4" w:themeColor="text2" w:themeTint="99"/>
          <w:spacing w:val="-4"/>
          <w:sz w:val="32"/>
          <w:szCs w:val="32"/>
          <w:cs/>
        </w:rPr>
        <w:t xml:space="preserve">เป็นผลิตภัณฑ์ที่ได้รับการรับรองรับรองตามมาตรฐานทางไฟฟ้า </w:t>
      </w:r>
      <w:r w:rsidRPr="00F16104">
        <w:rPr>
          <w:rFonts w:ascii="Cordia New" w:hAnsi="Cordia New" w:cs="Cordia New"/>
          <w:color w:val="548DD4" w:themeColor="text2" w:themeTint="99"/>
          <w:spacing w:val="-4"/>
          <w:sz w:val="32"/>
          <w:szCs w:val="32"/>
        </w:rPr>
        <w:t xml:space="preserve">FCC </w:t>
      </w:r>
      <w:r w:rsidRPr="00F16104">
        <w:rPr>
          <w:rFonts w:ascii="Cordia New" w:hAnsi="Cordia New" w:cs="Cordia New"/>
          <w:color w:val="548DD4" w:themeColor="text2" w:themeTint="99"/>
          <w:spacing w:val="-4"/>
          <w:sz w:val="32"/>
          <w:szCs w:val="32"/>
          <w:cs/>
        </w:rPr>
        <w:t xml:space="preserve">หรือ </w:t>
      </w:r>
      <w:r w:rsidRPr="00F16104">
        <w:rPr>
          <w:rFonts w:ascii="Cordia New" w:hAnsi="Cordia New" w:cs="Cordia New"/>
          <w:color w:val="548DD4" w:themeColor="text2" w:themeTint="99"/>
          <w:spacing w:val="-4"/>
          <w:sz w:val="32"/>
          <w:szCs w:val="32"/>
        </w:rPr>
        <w:t xml:space="preserve">EN </w:t>
      </w:r>
      <w:r w:rsidRPr="00F16104">
        <w:rPr>
          <w:rFonts w:ascii="Cordia New" w:hAnsi="Cordia New" w:cs="Cordia New"/>
          <w:color w:val="548DD4" w:themeColor="text2" w:themeTint="99"/>
          <w:spacing w:val="-4"/>
          <w:sz w:val="32"/>
          <w:szCs w:val="32"/>
          <w:cs/>
        </w:rPr>
        <w:t xml:space="preserve">หรือ </w:t>
      </w:r>
      <w:r w:rsidRPr="00F16104">
        <w:rPr>
          <w:rFonts w:ascii="Cordia New" w:hAnsi="Cordia New" w:cs="Cordia New"/>
          <w:color w:val="548DD4" w:themeColor="text2" w:themeTint="99"/>
          <w:spacing w:val="-4"/>
          <w:sz w:val="32"/>
          <w:szCs w:val="32"/>
        </w:rPr>
        <w:t xml:space="preserve">IEC </w:t>
      </w:r>
      <w:r w:rsidRPr="00F16104">
        <w:rPr>
          <w:rFonts w:ascii="Cordia New" w:hAnsi="Cordia New" w:cs="Cordia New"/>
          <w:color w:val="548DD4" w:themeColor="text2" w:themeTint="99"/>
          <w:spacing w:val="-4"/>
          <w:sz w:val="32"/>
          <w:szCs w:val="32"/>
          <w:cs/>
        </w:rPr>
        <w:t xml:space="preserve">และมาตรฐานความปลอดภัย </w:t>
      </w:r>
      <w:r w:rsidRPr="00F16104">
        <w:rPr>
          <w:rFonts w:ascii="Cordia New" w:hAnsi="Cordia New" w:cs="Cordia New"/>
          <w:color w:val="548DD4" w:themeColor="text2" w:themeTint="99"/>
          <w:spacing w:val="-4"/>
          <w:sz w:val="32"/>
          <w:szCs w:val="32"/>
        </w:rPr>
        <w:t xml:space="preserve">UL </w:t>
      </w:r>
      <w:r w:rsidRPr="00F16104">
        <w:rPr>
          <w:rFonts w:ascii="Cordia New" w:hAnsi="Cordia New" w:cs="Cordia New"/>
          <w:color w:val="548DD4" w:themeColor="text2" w:themeTint="99"/>
          <w:spacing w:val="-4"/>
          <w:sz w:val="32"/>
          <w:szCs w:val="32"/>
          <w:cs/>
        </w:rPr>
        <w:t xml:space="preserve">หรือ </w:t>
      </w:r>
      <w:r w:rsidRPr="00F16104">
        <w:rPr>
          <w:rFonts w:ascii="Cordia New" w:hAnsi="Cordia New" w:cs="Cordia New"/>
          <w:color w:val="548DD4" w:themeColor="text2" w:themeTint="99"/>
          <w:spacing w:val="-4"/>
          <w:sz w:val="32"/>
          <w:szCs w:val="32"/>
        </w:rPr>
        <w:t xml:space="preserve">CSA </w:t>
      </w:r>
      <w:r w:rsidRPr="00F16104">
        <w:rPr>
          <w:rFonts w:ascii="Cordia New" w:hAnsi="Cordia New" w:cs="Cordia New"/>
          <w:color w:val="548DD4" w:themeColor="text2" w:themeTint="99"/>
          <w:spacing w:val="-4"/>
          <w:sz w:val="32"/>
          <w:szCs w:val="32"/>
          <w:cs/>
        </w:rPr>
        <w:t>เป็นอย่างน้อย</w:t>
      </w:r>
    </w:p>
    <w:p w14:paraId="3F436100" w14:textId="4AABCCC1" w:rsidR="00C24E61" w:rsidRPr="00F16104" w:rsidRDefault="00F16104" w:rsidP="00F16104">
      <w:pPr>
        <w:pStyle w:val="NoSpacing"/>
        <w:numPr>
          <w:ilvl w:val="2"/>
          <w:numId w:val="19"/>
        </w:numPr>
        <w:rPr>
          <w:rFonts w:ascii="Cordia New" w:hAnsi="Cordia New" w:cs="Cordia New"/>
          <w:color w:val="548DD4" w:themeColor="text2" w:themeTint="99"/>
          <w:spacing w:val="-4"/>
          <w:sz w:val="32"/>
          <w:szCs w:val="32"/>
        </w:rPr>
      </w:pPr>
      <w:r w:rsidRPr="00F16104">
        <w:rPr>
          <w:rFonts w:ascii="Cordia New" w:hAnsi="Cordia New" w:cs="Cordia New"/>
          <w:color w:val="548DD4" w:themeColor="text2" w:themeTint="99"/>
          <w:spacing w:val="-4"/>
          <w:sz w:val="32"/>
          <w:szCs w:val="32"/>
        </w:rPr>
        <w:t xml:space="preserve"> </w:t>
      </w:r>
      <w:r w:rsidRPr="00F16104">
        <w:rPr>
          <w:rFonts w:ascii="Cordia New" w:hAnsi="Cordia New" w:cs="Cordia New"/>
          <w:color w:val="548DD4" w:themeColor="text2" w:themeTint="99"/>
          <w:spacing w:val="-4"/>
          <w:sz w:val="32"/>
          <w:szCs w:val="32"/>
          <w:cs/>
        </w:rPr>
        <w:t xml:space="preserve">สามารถทำงานร่วมกับระบบ </w:t>
      </w:r>
      <w:r w:rsidRPr="00F16104">
        <w:rPr>
          <w:rFonts w:ascii="Cordia New" w:hAnsi="Cordia New" w:cs="Cordia New"/>
          <w:color w:val="548DD4" w:themeColor="text2" w:themeTint="99"/>
          <w:spacing w:val="-4"/>
          <w:sz w:val="32"/>
          <w:szCs w:val="32"/>
        </w:rPr>
        <w:t xml:space="preserve">Network </w:t>
      </w:r>
      <w:r w:rsidRPr="00F16104">
        <w:rPr>
          <w:rFonts w:ascii="Cordia New" w:hAnsi="Cordia New" w:cs="Cordia New"/>
          <w:color w:val="548DD4" w:themeColor="text2" w:themeTint="99"/>
          <w:spacing w:val="-4"/>
          <w:sz w:val="32"/>
          <w:szCs w:val="32"/>
          <w:cs/>
        </w:rPr>
        <w:t>เดิมของธนาคารได้</w:t>
      </w:r>
    </w:p>
    <w:p w14:paraId="073FDFBC" w14:textId="0FB4B3E2" w:rsidR="00752D21" w:rsidRPr="002F35A1" w:rsidRDefault="005110EE" w:rsidP="009C0767">
      <w:pPr>
        <w:pStyle w:val="NoSpacing"/>
        <w:spacing w:before="240"/>
        <w:jc w:val="thaiDistribute"/>
        <w:rPr>
          <w:rFonts w:ascii="CordiaUPC" w:hAnsi="CordiaUPC" w:cs="CordiaUPC"/>
          <w:b/>
          <w:bCs/>
          <w:sz w:val="32"/>
          <w:szCs w:val="32"/>
          <w:cs/>
        </w:rPr>
      </w:pPr>
      <w:r w:rsidRPr="002F35A1">
        <w:rPr>
          <w:rFonts w:ascii="CordiaUPC" w:hAnsi="CordiaUPC" w:cs="CordiaUPC"/>
          <w:b/>
          <w:bCs/>
          <w:sz w:val="32"/>
          <w:szCs w:val="32"/>
        </w:rPr>
        <w:t>2</w:t>
      </w:r>
      <w:r w:rsidRPr="002F35A1">
        <w:rPr>
          <w:rFonts w:ascii="CordiaUPC" w:hAnsi="CordiaUPC" w:cs="CordiaUPC"/>
          <w:b/>
          <w:bCs/>
          <w:sz w:val="32"/>
          <w:szCs w:val="32"/>
          <w:cs/>
        </w:rPr>
        <w:t xml:space="preserve">. </w:t>
      </w:r>
      <w:r w:rsidRPr="002F35A1">
        <w:rPr>
          <w:rFonts w:ascii="CordiaUPC" w:hAnsi="CordiaUPC" w:cs="CordiaUPC"/>
          <w:b/>
          <w:bCs/>
          <w:sz w:val="32"/>
          <w:szCs w:val="32"/>
          <w:cs/>
          <w:lang w:val="th-TH"/>
        </w:rPr>
        <w:t xml:space="preserve">เงื่อนไขการติดตั้งและส่งมอบ </w:t>
      </w:r>
      <w:r w:rsidRPr="002F35A1">
        <w:rPr>
          <w:rFonts w:ascii="CordiaUPC" w:hAnsi="CordiaUPC" w:cs="CordiaUPC"/>
          <w:b/>
          <w:bCs/>
          <w:strike/>
          <w:sz w:val="32"/>
          <w:szCs w:val="32"/>
          <w:cs/>
        </w:rPr>
        <w:t>(</w:t>
      </w:r>
      <w:r w:rsidRPr="002F35A1">
        <w:rPr>
          <w:rFonts w:ascii="CordiaUPC" w:hAnsi="CordiaUPC" w:cs="CordiaUPC"/>
          <w:b/>
          <w:bCs/>
          <w:strike/>
          <w:sz w:val="32"/>
          <w:szCs w:val="32"/>
          <w:cs/>
          <w:lang w:val="th-TH"/>
        </w:rPr>
        <w:t>สำหรับสัญญาซื้อขาย</w:t>
      </w:r>
      <w:r w:rsidRPr="002F35A1">
        <w:rPr>
          <w:rFonts w:ascii="CordiaUPC" w:hAnsi="CordiaUPC" w:cs="CordiaUPC"/>
          <w:b/>
          <w:bCs/>
          <w:strike/>
          <w:sz w:val="32"/>
          <w:szCs w:val="32"/>
          <w:cs/>
        </w:rPr>
        <w:t>)</w:t>
      </w:r>
    </w:p>
    <w:p w14:paraId="3876E9D1" w14:textId="072EB818" w:rsidR="00752D21" w:rsidRPr="002F35A1" w:rsidRDefault="005110EE" w:rsidP="00EF2A5C">
      <w:pPr>
        <w:pStyle w:val="NoSpacing"/>
        <w:ind w:firstLine="851"/>
        <w:jc w:val="thaiDistribute"/>
        <w:rPr>
          <w:rFonts w:ascii="CordiaUPC" w:hAnsi="CordiaUPC" w:cs="CordiaUPC"/>
          <w:b/>
          <w:bCs/>
          <w:sz w:val="32"/>
          <w:szCs w:val="32"/>
          <w:cs/>
        </w:rPr>
      </w:pPr>
      <w:r w:rsidRPr="002F35A1">
        <w:rPr>
          <w:rFonts w:ascii="CordiaUPC" w:hAnsi="CordiaUPC" w:cs="CordiaUPC"/>
          <w:color w:val="000000"/>
          <w:sz w:val="32"/>
          <w:szCs w:val="32"/>
          <w:cs/>
          <w:lang w:val="th-TH"/>
        </w:rPr>
        <w:lastRenderedPageBreak/>
        <w:t>ผู้</w:t>
      </w:r>
      <w:r w:rsidR="00A43CCA" w:rsidRPr="002F35A1">
        <w:rPr>
          <w:rFonts w:ascii="CordiaUPC" w:hAnsi="CordiaUPC" w:cs="CordiaUPC" w:hint="cs"/>
          <w:color w:val="000000"/>
          <w:sz w:val="32"/>
          <w:szCs w:val="32"/>
          <w:cs/>
          <w:lang w:val="th-TH"/>
        </w:rPr>
        <w:t>ยื่นข้อเสนอ</w:t>
      </w:r>
      <w:r w:rsidRPr="002F35A1">
        <w:rPr>
          <w:rFonts w:ascii="CordiaUPC" w:hAnsi="CordiaUPC" w:cs="CordiaUPC"/>
          <w:strike/>
          <w:color w:val="000000"/>
          <w:sz w:val="32"/>
          <w:szCs w:val="32"/>
          <w:cs/>
          <w:lang w:val="th-TH"/>
        </w:rPr>
        <w:t>ที่ได้รับการคัดเลือก</w:t>
      </w:r>
      <w:r w:rsidRPr="002F35A1">
        <w:rPr>
          <w:rFonts w:ascii="CordiaUPC" w:hAnsi="CordiaUPC" w:cs="CordiaUPC"/>
          <w:color w:val="000000"/>
          <w:spacing w:val="-10"/>
          <w:sz w:val="32"/>
          <w:szCs w:val="32"/>
          <w:cs/>
          <w:lang w:val="th-TH"/>
        </w:rPr>
        <w:t>ต้องส่งมอบและติดตั้ง</w:t>
      </w:r>
      <w:r w:rsidR="00167309" w:rsidRPr="002F35A1">
        <w:rPr>
          <w:rFonts w:ascii="CordiaUPC" w:hAnsi="CordiaUPC" w:cs="CordiaUPC" w:hint="cs"/>
          <w:color w:val="000000"/>
          <w:sz w:val="32"/>
          <w:szCs w:val="32"/>
          <w:cs/>
          <w:lang w:val="th-TH"/>
        </w:rPr>
        <w:t>เครื่องคอมพิวเตอร์แม่ข่าย</w:t>
      </w:r>
      <w:r w:rsidR="00F87948" w:rsidRPr="002F35A1">
        <w:rPr>
          <w:rFonts w:ascii="CordiaUPC" w:hAnsi="CordiaUPC" w:cs="CordiaUPC" w:hint="cs"/>
          <w:color w:val="000000"/>
          <w:sz w:val="32"/>
          <w:szCs w:val="32"/>
          <w:cs/>
          <w:lang w:val="th-TH"/>
        </w:rPr>
        <w:t>สำหรับ</w:t>
      </w:r>
      <w:r w:rsidR="001A5FE9" w:rsidRPr="002F35A1">
        <w:rPr>
          <w:rFonts w:ascii="CordiaUPC" w:hAnsi="CordiaUPC" w:cs="CordiaUPC"/>
          <w:color w:val="000000"/>
          <w:sz w:val="32"/>
          <w:szCs w:val="32"/>
          <w:cs/>
        </w:rPr>
        <w:t xml:space="preserve">งานจัดซื้อจัดจ้าง </w:t>
      </w:r>
      <w:r w:rsidR="000E27A0" w:rsidRPr="002F35A1">
        <w:rPr>
          <w:rFonts w:ascii="CordiaUPC" w:hAnsi="CordiaUPC" w:cs="CordiaUPC"/>
          <w:color w:val="000000"/>
          <w:sz w:val="32"/>
          <w:szCs w:val="32"/>
          <w:cs/>
        </w:rPr>
        <w:t>โครงการจัดซื้อเครื่องคอมพิวเตอร์แม่ข่าย และซอฟต์แวร์ที่เกี่ยวข้อง เพื่อรองรับระบบเร่งรัดติดตามหนี้ ระบบกฎหมายและหนี้ส่วนขาด</w:t>
      </w:r>
      <w:r w:rsidRPr="002F35A1">
        <w:rPr>
          <w:rFonts w:ascii="CordiaUPC" w:hAnsi="CordiaUPC" w:cs="CordiaUPC"/>
          <w:color w:val="000000"/>
          <w:spacing w:val="-10"/>
          <w:sz w:val="32"/>
          <w:szCs w:val="32"/>
          <w:cs/>
          <w:lang w:val="th-TH"/>
        </w:rPr>
        <w:t>ที่ซื้อขายตามสัญญา</w:t>
      </w:r>
      <w:r w:rsidRPr="002F35A1">
        <w:rPr>
          <w:rFonts w:ascii="CordiaUPC" w:hAnsi="CordiaUPC" w:cs="CordiaUPC"/>
          <w:color w:val="000000"/>
          <w:sz w:val="32"/>
          <w:szCs w:val="32"/>
          <w:cs/>
          <w:lang w:val="th-TH"/>
        </w:rPr>
        <w:t>หรือทำข้อตกลงซื้อเป็นหนังสือ</w:t>
      </w:r>
      <w:r w:rsidRPr="002F35A1">
        <w:rPr>
          <w:rFonts w:ascii="CordiaUPC" w:hAnsi="CordiaUPC" w:cs="CordiaUPC"/>
          <w:color w:val="000000"/>
          <w:spacing w:val="-10"/>
          <w:sz w:val="32"/>
          <w:szCs w:val="32"/>
          <w:cs/>
          <w:lang w:val="th-TH"/>
        </w:rPr>
        <w:t>นี้ ให้กับ</w:t>
      </w:r>
      <w:r w:rsidRPr="002F35A1">
        <w:rPr>
          <w:rFonts w:ascii="CordiaUPC" w:hAnsi="CordiaUPC" w:cs="CordiaUPC" w:hint="cs"/>
          <w:color w:val="000000"/>
          <w:spacing w:val="-10"/>
          <w:sz w:val="32"/>
          <w:szCs w:val="32"/>
          <w:cs/>
          <w:lang w:val="th-TH"/>
        </w:rPr>
        <w:t>ธนาคาร</w:t>
      </w:r>
      <w:r w:rsidR="000B1FCB" w:rsidRPr="002F35A1">
        <w:rPr>
          <w:rFonts w:ascii="CordiaUPC" w:hAnsi="CordiaUPC" w:cs="CordiaUPC" w:hint="cs"/>
          <w:color w:val="000000"/>
          <w:spacing w:val="-10"/>
          <w:sz w:val="32"/>
          <w:szCs w:val="32"/>
          <w:cs/>
          <w:lang w:val="th-TH"/>
        </w:rPr>
        <w:t xml:space="preserve"> </w:t>
      </w:r>
      <w:r w:rsidR="000B1FCB" w:rsidRPr="002F35A1">
        <w:rPr>
          <w:rFonts w:ascii="CordiaUPC" w:hAnsi="CordiaUPC" w:cs="CordiaUPC"/>
          <w:color w:val="000000"/>
          <w:spacing w:val="-10"/>
          <w:sz w:val="32"/>
          <w:szCs w:val="32"/>
          <w:cs/>
          <w:lang w:val="th-TH"/>
        </w:rPr>
        <w:t>และ</w:t>
      </w:r>
      <w:r w:rsidR="000B1FCB" w:rsidRPr="002F35A1">
        <w:rPr>
          <w:rFonts w:ascii="CordiaUPC" w:hAnsi="CordiaUPC" w:cs="CordiaUPC" w:hint="cs"/>
          <w:color w:val="000000"/>
          <w:spacing w:val="-10"/>
          <w:sz w:val="32"/>
          <w:szCs w:val="32"/>
          <w:cs/>
          <w:lang w:val="th-TH"/>
        </w:rPr>
        <w:t>ต้องดำเนินการติดตั้งให้สามารถใช้งานร่วมกับ</w:t>
      </w:r>
      <w:r w:rsidR="00D9451E" w:rsidRPr="002F35A1">
        <w:rPr>
          <w:rFonts w:ascii="CordiaUPC" w:hAnsi="CordiaUPC" w:cs="CordiaUPC" w:hint="cs"/>
          <w:color w:val="000000"/>
          <w:spacing w:val="-10"/>
          <w:sz w:val="32"/>
          <w:szCs w:val="32"/>
          <w:cs/>
          <w:lang w:val="th-TH"/>
        </w:rPr>
        <w:t>อุปกรณ์เครื่องแม่ข่าย</w:t>
      </w:r>
      <w:r w:rsidR="000B1FCB" w:rsidRPr="002F35A1">
        <w:rPr>
          <w:rFonts w:ascii="CordiaUPC" w:hAnsi="CordiaUPC" w:cs="CordiaUPC" w:hint="cs"/>
          <w:color w:val="000000"/>
          <w:spacing w:val="-10"/>
          <w:sz w:val="32"/>
          <w:szCs w:val="32"/>
          <w:cs/>
          <w:lang w:val="th-TH"/>
        </w:rPr>
        <w:t>และ</w:t>
      </w:r>
      <w:r w:rsidR="00D9451E" w:rsidRPr="002F35A1">
        <w:rPr>
          <w:rFonts w:ascii="CordiaUPC" w:hAnsi="CordiaUPC" w:cs="CordiaUPC" w:hint="cs"/>
          <w:color w:val="000000"/>
          <w:spacing w:val="-10"/>
          <w:sz w:val="32"/>
          <w:szCs w:val="32"/>
          <w:cs/>
          <w:lang w:val="th-TH"/>
        </w:rPr>
        <w:t>อุปกรณ์</w:t>
      </w:r>
      <w:r w:rsidR="00271C23" w:rsidRPr="002F35A1">
        <w:rPr>
          <w:rFonts w:ascii="CordiaUPC" w:hAnsi="CordiaUPC" w:cs="CordiaUPC" w:hint="cs"/>
          <w:color w:val="000000"/>
          <w:spacing w:val="-10"/>
          <w:sz w:val="32"/>
          <w:szCs w:val="32"/>
          <w:cs/>
          <w:lang w:val="th-TH"/>
        </w:rPr>
        <w:t>เครื</w:t>
      </w:r>
      <w:r w:rsidR="000B1FCB" w:rsidRPr="002F35A1">
        <w:rPr>
          <w:rFonts w:ascii="CordiaUPC" w:hAnsi="CordiaUPC" w:cs="CordiaUPC" w:hint="cs"/>
          <w:color w:val="000000"/>
          <w:spacing w:val="-10"/>
          <w:sz w:val="32"/>
          <w:szCs w:val="32"/>
          <w:cs/>
          <w:lang w:val="th-TH"/>
        </w:rPr>
        <w:t xml:space="preserve">อข่ายของธนาคารได้ </w:t>
      </w:r>
      <w:r w:rsidRPr="002F35A1">
        <w:rPr>
          <w:rFonts w:ascii="CordiaUPC" w:hAnsi="CordiaUPC" w:cs="CordiaUPC"/>
          <w:color w:val="000000"/>
          <w:spacing w:val="-10"/>
          <w:sz w:val="32"/>
          <w:szCs w:val="32"/>
          <w:cs/>
          <w:lang w:val="th-TH"/>
        </w:rPr>
        <w:t xml:space="preserve">โดยติดตั้ง ณ </w:t>
      </w:r>
      <w:r w:rsidRPr="002F35A1">
        <w:rPr>
          <w:rFonts w:ascii="CordiaUPC" w:hAnsi="CordiaUPC" w:cs="CordiaUPC" w:hint="cs"/>
          <w:color w:val="000000"/>
          <w:spacing w:val="-10"/>
          <w:sz w:val="32"/>
          <w:szCs w:val="32"/>
          <w:cs/>
          <w:lang w:val="th-TH"/>
        </w:rPr>
        <w:t>ศูนย์คอมพิว</w:t>
      </w:r>
      <w:r w:rsidR="00271C23" w:rsidRPr="002F35A1">
        <w:rPr>
          <w:rFonts w:ascii="CordiaUPC" w:hAnsi="CordiaUPC" w:cs="CordiaUPC" w:hint="cs"/>
          <w:color w:val="000000"/>
          <w:spacing w:val="-10"/>
          <w:sz w:val="32"/>
          <w:szCs w:val="32"/>
          <w:cs/>
          <w:lang w:val="th-TH"/>
        </w:rPr>
        <w:t>เ</w:t>
      </w:r>
      <w:r w:rsidRPr="002F35A1">
        <w:rPr>
          <w:rFonts w:ascii="CordiaUPC" w:hAnsi="CordiaUPC" w:cs="CordiaUPC" w:hint="cs"/>
          <w:color w:val="000000"/>
          <w:spacing w:val="-10"/>
          <w:sz w:val="32"/>
          <w:szCs w:val="32"/>
          <w:cs/>
          <w:lang w:val="th-TH"/>
        </w:rPr>
        <w:t>ตอร์</w:t>
      </w:r>
      <w:r w:rsidR="00AF4BC8" w:rsidRPr="002F35A1">
        <w:rPr>
          <w:rFonts w:ascii="CordiaUPC" w:hAnsi="CordiaUPC" w:cs="CordiaUPC" w:hint="cs"/>
          <w:color w:val="000000"/>
          <w:spacing w:val="-10"/>
          <w:sz w:val="32"/>
          <w:szCs w:val="32"/>
          <w:cs/>
          <w:lang w:val="th-TH"/>
        </w:rPr>
        <w:t>หลักและศูนย์คอมพิวเตอร์สำรอง</w:t>
      </w:r>
      <w:r w:rsidRPr="002F35A1">
        <w:rPr>
          <w:rFonts w:ascii="CordiaUPC" w:hAnsi="CordiaUPC" w:cs="CordiaUPC" w:hint="cs"/>
          <w:color w:val="000000"/>
          <w:spacing w:val="-10"/>
          <w:sz w:val="32"/>
          <w:szCs w:val="32"/>
          <w:cs/>
          <w:lang w:val="th-TH"/>
        </w:rPr>
        <w:t>ของธนาคาร</w:t>
      </w:r>
      <w:r w:rsidRPr="002F35A1">
        <w:rPr>
          <w:rFonts w:ascii="CordiaUPC" w:hAnsi="CordiaUPC" w:cs="CordiaUPC" w:hint="cs"/>
          <w:i/>
          <w:iCs/>
          <w:color w:val="000000"/>
          <w:spacing w:val="-10"/>
          <w:sz w:val="32"/>
          <w:szCs w:val="32"/>
          <w:cs/>
        </w:rPr>
        <w:t xml:space="preserve"> </w:t>
      </w:r>
      <w:r w:rsidRPr="002F35A1">
        <w:rPr>
          <w:rFonts w:ascii="CordiaUPC" w:hAnsi="CordiaUPC" w:cs="CordiaUPC"/>
          <w:color w:val="000000"/>
          <w:spacing w:val="-10"/>
          <w:sz w:val="32"/>
          <w:szCs w:val="32"/>
          <w:cs/>
          <w:lang w:val="th-TH"/>
        </w:rPr>
        <w:t>ภายใน</w:t>
      </w:r>
      <w:r w:rsidR="00177EA2" w:rsidRPr="002F35A1">
        <w:rPr>
          <w:rFonts w:ascii="CordiaUPC" w:hAnsi="CordiaUPC" w:cs="CordiaUPC"/>
          <w:color w:val="000000"/>
          <w:spacing w:val="-10"/>
          <w:sz w:val="32"/>
          <w:szCs w:val="32"/>
        </w:rPr>
        <w:t xml:space="preserve"> </w:t>
      </w:r>
      <w:r w:rsidR="00F66DE8" w:rsidRPr="002F35A1">
        <w:rPr>
          <w:rFonts w:ascii="CordiaUPC" w:hAnsi="CordiaUPC" w:cs="CordiaUPC"/>
          <w:color w:val="000000"/>
          <w:spacing w:val="-10"/>
          <w:sz w:val="32"/>
          <w:szCs w:val="32"/>
        </w:rPr>
        <w:t>1</w:t>
      </w:r>
      <w:r w:rsidR="00E8061D" w:rsidRPr="002F35A1">
        <w:rPr>
          <w:rFonts w:ascii="CordiaUPC" w:hAnsi="CordiaUPC" w:cs="CordiaUPC"/>
          <w:color w:val="000000"/>
          <w:spacing w:val="-10"/>
          <w:sz w:val="32"/>
          <w:szCs w:val="32"/>
        </w:rPr>
        <w:t>2</w:t>
      </w:r>
      <w:r w:rsidRPr="002F35A1">
        <w:rPr>
          <w:rFonts w:ascii="CordiaUPC" w:hAnsi="CordiaUPC" w:cs="CordiaUPC"/>
          <w:color w:val="000000"/>
          <w:spacing w:val="-10"/>
          <w:sz w:val="32"/>
          <w:szCs w:val="32"/>
        </w:rPr>
        <w:t>0</w:t>
      </w:r>
      <w:r w:rsidRPr="002F35A1">
        <w:rPr>
          <w:rFonts w:ascii="CordiaUPC" w:hAnsi="CordiaUPC" w:cs="CordiaUPC"/>
          <w:color w:val="000000"/>
          <w:spacing w:val="-10"/>
          <w:sz w:val="32"/>
          <w:szCs w:val="32"/>
          <w:cs/>
        </w:rPr>
        <w:t xml:space="preserve"> </w:t>
      </w:r>
      <w:r w:rsidR="00904126" w:rsidRPr="002F35A1">
        <w:rPr>
          <w:rFonts w:ascii="CordiaUPC" w:hAnsi="CordiaUPC" w:cs="CordiaUPC"/>
          <w:color w:val="000000"/>
          <w:spacing w:val="-10"/>
          <w:sz w:val="32"/>
          <w:szCs w:val="32"/>
          <w:cs/>
          <w:lang w:val="th-TH"/>
        </w:rPr>
        <w:t>วัน นับถัดจากวันที่ลงนามในสัญญา</w:t>
      </w:r>
      <w:r w:rsidR="00904126" w:rsidRPr="002F35A1">
        <w:rPr>
          <w:rFonts w:ascii="CordiaUPC" w:hAnsi="CordiaUPC" w:cs="CordiaUPC" w:hint="cs"/>
          <w:color w:val="000000"/>
          <w:spacing w:val="-10"/>
          <w:sz w:val="32"/>
          <w:szCs w:val="32"/>
          <w:cs/>
        </w:rPr>
        <w:t>รายละเอียดดังนี้</w:t>
      </w:r>
    </w:p>
    <w:p w14:paraId="04EB3F6A" w14:textId="6A3E0C36" w:rsidR="00904126" w:rsidRPr="002F35A1" w:rsidRDefault="00F21857" w:rsidP="00EF2A5C">
      <w:pPr>
        <w:pStyle w:val="ListParagraph"/>
        <w:spacing w:after="160" w:line="259" w:lineRule="auto"/>
        <w:jc w:val="thaiDistribute"/>
        <w:rPr>
          <w:rFonts w:asciiTheme="minorBidi" w:hAnsiTheme="minorBidi" w:cstheme="minorBidi"/>
          <w:b/>
          <w:bCs/>
          <w:sz w:val="32"/>
          <w:szCs w:val="32"/>
        </w:rPr>
      </w:pPr>
      <w:r w:rsidRPr="002F35A1">
        <w:rPr>
          <w:rFonts w:asciiTheme="minorBidi" w:hAnsiTheme="minorBidi" w:cstheme="minorBidi"/>
          <w:b/>
          <w:bCs/>
          <w:sz w:val="32"/>
          <w:szCs w:val="32"/>
        </w:rPr>
        <w:t>2.1</w:t>
      </w:r>
      <w:r w:rsidRPr="002F35A1">
        <w:rPr>
          <w:rFonts w:asciiTheme="minorBidi" w:hAnsiTheme="minorBidi" w:cstheme="minorBidi"/>
          <w:b/>
          <w:bCs/>
          <w:strike/>
          <w:sz w:val="32"/>
          <w:szCs w:val="32"/>
        </w:rPr>
        <w:t>.</w:t>
      </w:r>
      <w:r w:rsidR="00904126" w:rsidRPr="002F35A1">
        <w:rPr>
          <w:rFonts w:asciiTheme="minorBidi" w:hAnsiTheme="minorBidi" w:cstheme="minorBidi"/>
          <w:b/>
          <w:bCs/>
          <w:sz w:val="32"/>
          <w:szCs w:val="32"/>
        </w:rPr>
        <w:t xml:space="preserve"> </w:t>
      </w:r>
      <w:r w:rsidR="001F5041" w:rsidRPr="002F35A1">
        <w:rPr>
          <w:rFonts w:asciiTheme="minorBidi" w:hAnsiTheme="minorBidi" w:cstheme="minorBidi" w:hint="cs"/>
          <w:b/>
          <w:bCs/>
          <w:sz w:val="32"/>
          <w:szCs w:val="32"/>
          <w:cs/>
        </w:rPr>
        <w:t>ติดตั้ง</w:t>
      </w:r>
      <w:r w:rsidR="00E02F09" w:rsidRPr="002F35A1">
        <w:rPr>
          <w:rFonts w:asciiTheme="minorBidi" w:hAnsiTheme="minorBidi" w:cs="Cordia New"/>
          <w:b/>
          <w:bCs/>
          <w:sz w:val="32"/>
          <w:szCs w:val="32"/>
          <w:cs/>
        </w:rPr>
        <w:t>เครื่องคอมพิวเตอร์แม่ข่าย</w:t>
      </w:r>
      <w:r w:rsidR="00904126" w:rsidRPr="002F35A1">
        <w:rPr>
          <w:rFonts w:asciiTheme="minorBidi" w:hAnsiTheme="minorBidi" w:cstheme="minorBidi"/>
          <w:b/>
          <w:bCs/>
          <w:sz w:val="32"/>
          <w:szCs w:val="32"/>
          <w:cs/>
        </w:rPr>
        <w:t xml:space="preserve">ที่นำเสนอ ให้สามารถทำงานร่วมกับ </w:t>
      </w:r>
      <w:r w:rsidR="00F64A38" w:rsidRPr="002F35A1">
        <w:rPr>
          <w:rFonts w:asciiTheme="minorBidi" w:hAnsiTheme="minorBidi" w:cs="Cordia New"/>
          <w:b/>
          <w:bCs/>
          <w:sz w:val="32"/>
          <w:szCs w:val="32"/>
          <w:cs/>
        </w:rPr>
        <w:t>ระบบเร่งรัดติดตามหนี้ ระบบกฎหมายและหนี้ส่วนขาด</w:t>
      </w:r>
      <w:r w:rsidR="00904126" w:rsidRPr="002F35A1">
        <w:rPr>
          <w:rFonts w:asciiTheme="minorBidi" w:hAnsiTheme="minorBidi" w:cstheme="minorBidi"/>
          <w:b/>
          <w:bCs/>
          <w:sz w:val="32"/>
          <w:szCs w:val="32"/>
        </w:rPr>
        <w:t xml:space="preserve"> </w:t>
      </w:r>
      <w:r w:rsidR="00904126" w:rsidRPr="002F35A1">
        <w:rPr>
          <w:rFonts w:asciiTheme="minorBidi" w:hAnsiTheme="minorBidi" w:cstheme="minorBidi"/>
          <w:b/>
          <w:bCs/>
          <w:sz w:val="32"/>
          <w:szCs w:val="32"/>
          <w:cs/>
        </w:rPr>
        <w:t>ของธนาคารได้อย่างมีประสิทธิภาพ</w:t>
      </w:r>
    </w:p>
    <w:p w14:paraId="685D50D8" w14:textId="44926846" w:rsidR="00F64A38" w:rsidRPr="002F35A1" w:rsidRDefault="00F64A38" w:rsidP="00F66DE8">
      <w:pPr>
        <w:pStyle w:val="ListParagraph"/>
        <w:spacing w:after="160" w:line="259" w:lineRule="auto"/>
        <w:jc w:val="thaiDistribute"/>
        <w:rPr>
          <w:rFonts w:ascii="CordiaUPC" w:hAnsi="CordiaUPC" w:cs="CordiaUPC"/>
          <w:b/>
          <w:bCs/>
          <w:color w:val="000000"/>
          <w:sz w:val="32"/>
          <w:szCs w:val="32"/>
          <w:cs/>
          <w:lang w:val="th-TH"/>
        </w:rPr>
      </w:pPr>
      <w:r w:rsidRPr="002F35A1">
        <w:rPr>
          <w:rFonts w:asciiTheme="minorBidi" w:hAnsiTheme="minorBidi" w:cstheme="minorBidi"/>
          <w:color w:val="000000"/>
          <w:sz w:val="32"/>
          <w:szCs w:val="32"/>
          <w:cs/>
          <w:lang w:val="th-TH"/>
        </w:rPr>
        <w:tab/>
      </w:r>
    </w:p>
    <w:p w14:paraId="274C7FD8" w14:textId="5C7B1C39" w:rsidR="00904126" w:rsidRPr="002F35A1" w:rsidRDefault="00F21857" w:rsidP="00EF2A5C">
      <w:pPr>
        <w:pStyle w:val="ListParagraph"/>
        <w:spacing w:after="160" w:line="259" w:lineRule="auto"/>
        <w:jc w:val="thaiDistribute"/>
        <w:rPr>
          <w:rFonts w:asciiTheme="minorBidi" w:hAnsiTheme="minorBidi" w:cstheme="minorBidi"/>
          <w:sz w:val="32"/>
          <w:szCs w:val="32"/>
        </w:rPr>
      </w:pPr>
      <w:r w:rsidRPr="002F35A1">
        <w:rPr>
          <w:rFonts w:asciiTheme="minorBidi" w:hAnsiTheme="minorBidi" w:cstheme="minorBidi"/>
          <w:b/>
          <w:bCs/>
          <w:color w:val="000000"/>
          <w:sz w:val="32"/>
          <w:szCs w:val="32"/>
        </w:rPr>
        <w:t>2.2.</w:t>
      </w:r>
      <w:r w:rsidRPr="002F35A1">
        <w:rPr>
          <w:rFonts w:asciiTheme="minorBidi" w:hAnsiTheme="minorBidi" w:cstheme="minorBidi"/>
          <w:b/>
          <w:bCs/>
          <w:color w:val="000000"/>
          <w:sz w:val="32"/>
          <w:szCs w:val="32"/>
          <w:cs/>
          <w:lang w:val="th-TH"/>
        </w:rPr>
        <w:t xml:space="preserve"> </w:t>
      </w:r>
      <w:r w:rsidR="00904126" w:rsidRPr="002F35A1">
        <w:rPr>
          <w:rFonts w:asciiTheme="minorBidi" w:hAnsiTheme="minorBidi" w:cstheme="minorBidi"/>
          <w:b/>
          <w:bCs/>
          <w:color w:val="000000"/>
          <w:sz w:val="32"/>
          <w:szCs w:val="32"/>
          <w:cs/>
          <w:lang w:val="th-TH"/>
        </w:rPr>
        <w:t>ผู้</w:t>
      </w:r>
      <w:r w:rsidR="00F74EC2" w:rsidRPr="002F35A1">
        <w:rPr>
          <w:rFonts w:asciiTheme="minorBidi" w:hAnsiTheme="minorBidi" w:cstheme="minorBidi" w:hint="cs"/>
          <w:b/>
          <w:bCs/>
          <w:color w:val="000000"/>
          <w:sz w:val="32"/>
          <w:szCs w:val="32"/>
          <w:cs/>
          <w:lang w:val="th-TH"/>
        </w:rPr>
        <w:t>ยื่นข้อเสนอ</w:t>
      </w:r>
      <w:r w:rsidR="00904126" w:rsidRPr="002F35A1">
        <w:rPr>
          <w:rFonts w:asciiTheme="minorBidi" w:hAnsiTheme="minorBidi" w:cstheme="minorBidi"/>
          <w:b/>
          <w:bCs/>
          <w:strike/>
          <w:color w:val="000000"/>
          <w:sz w:val="32"/>
          <w:szCs w:val="32"/>
          <w:cs/>
          <w:lang w:val="th-TH"/>
        </w:rPr>
        <w:t>ที่ได้รับการคัดเลือก</w:t>
      </w:r>
      <w:r w:rsidR="00904126" w:rsidRPr="002F35A1">
        <w:rPr>
          <w:rFonts w:asciiTheme="minorBidi" w:hAnsiTheme="minorBidi" w:cstheme="minorBidi"/>
          <w:b/>
          <w:bCs/>
          <w:sz w:val="32"/>
          <w:szCs w:val="32"/>
          <w:cs/>
        </w:rPr>
        <w:t>ต้องยื่นข้อเสนอแผนการบริหารงานโครงการ และ</w:t>
      </w:r>
      <w:r w:rsidR="00962692" w:rsidRPr="002F35A1">
        <w:rPr>
          <w:rFonts w:asciiTheme="minorBidi" w:hAnsiTheme="minorBidi" w:cstheme="minorBidi" w:hint="cs"/>
          <w:b/>
          <w:bCs/>
          <w:sz w:val="32"/>
          <w:szCs w:val="32"/>
          <w:cs/>
        </w:rPr>
        <w:t>รายชื่อบุคลากรที่มีประสบการณ์ มีความเชี่ยวชาญ</w:t>
      </w:r>
      <w:r w:rsidR="00904126" w:rsidRPr="002F35A1">
        <w:rPr>
          <w:rFonts w:asciiTheme="minorBidi" w:hAnsiTheme="minorBidi" w:cstheme="minorBidi"/>
          <w:b/>
          <w:bCs/>
          <w:sz w:val="32"/>
          <w:szCs w:val="32"/>
          <w:cs/>
        </w:rPr>
        <w:t>ที่ใช้ในโครงการต่อธนาคาร</w:t>
      </w:r>
      <w:r w:rsidR="00904126" w:rsidRPr="002F35A1">
        <w:rPr>
          <w:rFonts w:asciiTheme="minorBidi" w:hAnsiTheme="minorBidi" w:cstheme="minorBidi"/>
          <w:sz w:val="32"/>
          <w:szCs w:val="32"/>
          <w:cs/>
        </w:rPr>
        <w:t xml:space="preserve"> </w:t>
      </w:r>
      <w:r w:rsidR="003517DC" w:rsidRPr="002F35A1">
        <w:rPr>
          <w:rFonts w:asciiTheme="minorBidi" w:hAnsiTheme="minorBidi" w:cstheme="minorBidi" w:hint="cs"/>
          <w:sz w:val="32"/>
          <w:szCs w:val="32"/>
          <w:cs/>
        </w:rPr>
        <w:t>ในวันยื่นข้อเสนอ</w:t>
      </w:r>
      <w:r w:rsidR="00B14632" w:rsidRPr="002F35A1">
        <w:rPr>
          <w:rFonts w:asciiTheme="minorBidi" w:hAnsiTheme="minorBidi" w:cstheme="minorBidi" w:hint="cs"/>
          <w:sz w:val="32"/>
          <w:szCs w:val="32"/>
          <w:cs/>
        </w:rPr>
        <w:t>โดย</w:t>
      </w:r>
      <w:r w:rsidR="00904126" w:rsidRPr="002F35A1">
        <w:rPr>
          <w:rFonts w:asciiTheme="minorBidi" w:hAnsiTheme="minorBidi" w:cstheme="minorBidi"/>
          <w:sz w:val="32"/>
          <w:szCs w:val="32"/>
          <w:cs/>
        </w:rPr>
        <w:t>ต้องประกอบไปด้วยบุคลากรที่มีบทบาทตามรายการด้านล่างนี้เป็นอย่างน้อย</w:t>
      </w:r>
    </w:p>
    <w:p w14:paraId="11FD9F5B" w14:textId="417288EE" w:rsidR="00F64A38" w:rsidRPr="002F35A1" w:rsidRDefault="00F64A38" w:rsidP="00EF2A5C">
      <w:pPr>
        <w:pStyle w:val="ListParagraph"/>
        <w:spacing w:after="160" w:line="259" w:lineRule="auto"/>
        <w:jc w:val="thaiDistribute"/>
        <w:rPr>
          <w:rFonts w:asciiTheme="minorBidi" w:hAnsiTheme="minorBidi" w:cstheme="minorBidi"/>
          <w:color w:val="000000"/>
          <w:sz w:val="32"/>
          <w:szCs w:val="32"/>
          <w:cs/>
        </w:rPr>
      </w:pPr>
      <w:r w:rsidRPr="002F35A1">
        <w:rPr>
          <w:rFonts w:asciiTheme="minorBidi" w:hAnsiTheme="minorBidi" w:cstheme="minorBidi"/>
          <w:b/>
          <w:bCs/>
          <w:color w:val="000000"/>
          <w:sz w:val="32"/>
          <w:szCs w:val="32"/>
        </w:rPr>
        <w:tab/>
      </w:r>
      <w:r w:rsidRPr="002F35A1">
        <w:rPr>
          <w:rFonts w:asciiTheme="minorBidi" w:hAnsiTheme="minorBidi" w:cstheme="minorBidi"/>
          <w:color w:val="000000"/>
          <w:sz w:val="32"/>
          <w:szCs w:val="32"/>
        </w:rPr>
        <w:t>1.</w:t>
      </w:r>
      <w:r w:rsidR="00F66DE8" w:rsidRPr="002F35A1">
        <w:rPr>
          <w:rFonts w:asciiTheme="minorBidi" w:hAnsiTheme="minorBidi" w:cstheme="minorBidi"/>
          <w:color w:val="000000"/>
          <w:sz w:val="32"/>
          <w:szCs w:val="32"/>
        </w:rPr>
        <w:t xml:space="preserve"> </w:t>
      </w:r>
      <w:r w:rsidR="005F2135" w:rsidRPr="002F35A1">
        <w:rPr>
          <w:rFonts w:asciiTheme="minorBidi" w:hAnsiTheme="minorBidi" w:cs="Cordia New"/>
          <w:color w:val="000000"/>
          <w:sz w:val="32"/>
          <w:szCs w:val="32"/>
          <w:cs/>
        </w:rPr>
        <w:t>ผู้จัดการโครงกา</w:t>
      </w:r>
      <w:r w:rsidR="0027299D" w:rsidRPr="002F35A1">
        <w:rPr>
          <w:rFonts w:asciiTheme="minorBidi" w:hAnsiTheme="minorBidi" w:cs="Cordia New"/>
          <w:color w:val="000000"/>
          <w:sz w:val="32"/>
          <w:szCs w:val="32"/>
          <w:cs/>
        </w:rPr>
        <w:t>ร วุฒิการศึกษาไม่ต่ำกว่าปริญญา</w:t>
      </w:r>
      <w:r w:rsidR="0027299D" w:rsidRPr="002F35A1">
        <w:rPr>
          <w:rFonts w:asciiTheme="minorBidi" w:hAnsiTheme="minorBidi" w:cs="Cordia New" w:hint="cs"/>
          <w:color w:val="000000"/>
          <w:sz w:val="32"/>
          <w:szCs w:val="32"/>
          <w:cs/>
        </w:rPr>
        <w:t>โท</w:t>
      </w:r>
      <w:r w:rsidR="005F2135" w:rsidRPr="002F35A1">
        <w:rPr>
          <w:rFonts w:asciiTheme="minorBidi" w:hAnsiTheme="minorBidi" w:cs="Cordia New"/>
          <w:color w:val="000000"/>
          <w:sz w:val="32"/>
          <w:szCs w:val="32"/>
          <w:cs/>
        </w:rPr>
        <w:t>ที่เกี่ยวข้องกับด้านคอมพิวเตอร์ หรือ</w:t>
      </w:r>
      <w:r w:rsidR="005F2135" w:rsidRPr="002F35A1">
        <w:rPr>
          <w:rFonts w:asciiTheme="minorBidi" w:hAnsiTheme="minorBidi" w:cs="Cordia New"/>
          <w:color w:val="000000"/>
          <w:sz w:val="32"/>
          <w:szCs w:val="32"/>
          <w:cs/>
        </w:rPr>
        <w:br/>
      </w:r>
      <w:r w:rsidR="005F2135" w:rsidRPr="002F35A1">
        <w:rPr>
          <w:rFonts w:asciiTheme="minorBidi" w:hAnsiTheme="minorBidi" w:cs="Cordia New" w:hint="cs"/>
          <w:color w:val="000000"/>
          <w:sz w:val="32"/>
          <w:szCs w:val="32"/>
          <w:cs/>
        </w:rPr>
        <w:t xml:space="preserve">                </w:t>
      </w:r>
      <w:r w:rsidR="005F2135" w:rsidRPr="002F35A1">
        <w:rPr>
          <w:rFonts w:asciiTheme="minorBidi" w:hAnsiTheme="minorBidi" w:cs="Cordia New"/>
          <w:color w:val="000000"/>
          <w:spacing w:val="-10"/>
          <w:sz w:val="32"/>
          <w:szCs w:val="32"/>
          <w:cs/>
        </w:rPr>
        <w:t>เทคโนโลยีสารสนเทศ มีประสบการณ์ในการเป็นผู้จัดการโครงการระบบ</w:t>
      </w:r>
      <w:r w:rsidR="00AD5359" w:rsidRPr="002F35A1">
        <w:rPr>
          <w:rFonts w:asciiTheme="minorBidi" w:hAnsiTheme="minorBidi" w:cs="Cordia New" w:hint="cs"/>
          <w:color w:val="000000"/>
          <w:sz w:val="32"/>
          <w:szCs w:val="32"/>
          <w:cs/>
        </w:rPr>
        <w:t xml:space="preserve">อย่างน้อย </w:t>
      </w:r>
      <w:r w:rsidR="00AD5359" w:rsidRPr="002F35A1">
        <w:rPr>
          <w:rFonts w:asciiTheme="minorBidi" w:hAnsiTheme="minorBidi" w:cs="Cordia New"/>
          <w:color w:val="000000"/>
          <w:sz w:val="32"/>
          <w:szCs w:val="32"/>
        </w:rPr>
        <w:t xml:space="preserve">3 </w:t>
      </w:r>
      <w:r w:rsidR="00AD5359" w:rsidRPr="002F35A1">
        <w:rPr>
          <w:rFonts w:asciiTheme="minorBidi" w:hAnsiTheme="minorBidi" w:cs="Cordia New" w:hint="cs"/>
          <w:color w:val="000000"/>
          <w:sz w:val="32"/>
          <w:szCs w:val="32"/>
          <w:cs/>
        </w:rPr>
        <w:t>ปี</w:t>
      </w:r>
      <w:r w:rsidR="0027299D" w:rsidRPr="002F35A1">
        <w:rPr>
          <w:rFonts w:asciiTheme="minorBidi" w:hAnsiTheme="minorBidi" w:cs="Cordia New" w:hint="cs"/>
          <w:color w:val="000000"/>
          <w:spacing w:val="-10"/>
          <w:sz w:val="32"/>
          <w:szCs w:val="32"/>
          <w:cs/>
        </w:rPr>
        <w:t xml:space="preserve"> </w:t>
      </w:r>
    </w:p>
    <w:p w14:paraId="7D861915" w14:textId="3E75E079" w:rsidR="00F64A38" w:rsidRPr="002F35A1" w:rsidRDefault="00F64A38" w:rsidP="00F66DE8">
      <w:pPr>
        <w:pStyle w:val="ListParagraph"/>
        <w:spacing w:after="160" w:line="259" w:lineRule="auto"/>
        <w:jc w:val="thaiDistribute"/>
        <w:rPr>
          <w:rFonts w:asciiTheme="minorBidi" w:hAnsiTheme="minorBidi" w:cs="Cordia New"/>
          <w:color w:val="000000"/>
          <w:sz w:val="32"/>
          <w:szCs w:val="32"/>
        </w:rPr>
      </w:pPr>
      <w:r w:rsidRPr="002F35A1">
        <w:rPr>
          <w:rFonts w:asciiTheme="minorBidi" w:hAnsiTheme="minorBidi" w:cstheme="minorBidi"/>
          <w:color w:val="000000"/>
          <w:sz w:val="32"/>
          <w:szCs w:val="32"/>
        </w:rPr>
        <w:tab/>
        <w:t>2.</w:t>
      </w:r>
      <w:r w:rsidR="005F2135" w:rsidRPr="002F35A1">
        <w:t xml:space="preserve"> </w:t>
      </w:r>
      <w:r w:rsidR="00AD5359" w:rsidRPr="002F35A1">
        <w:rPr>
          <w:rFonts w:asciiTheme="minorBidi" w:hAnsiTheme="minorBidi" w:cs="Cordia New"/>
          <w:color w:val="000000"/>
          <w:sz w:val="32"/>
          <w:szCs w:val="32"/>
          <w:cs/>
        </w:rPr>
        <w:t>ผู้ติดตั้ง</w:t>
      </w:r>
      <w:r w:rsidR="00AD5359" w:rsidRPr="002F35A1">
        <w:rPr>
          <w:rFonts w:asciiTheme="minorBidi" w:hAnsiTheme="minorBidi" w:cs="Cordia New" w:hint="cs"/>
          <w:color w:val="000000"/>
          <w:sz w:val="32"/>
          <w:szCs w:val="32"/>
          <w:cs/>
        </w:rPr>
        <w:t>ฮาร์ดแวร์</w:t>
      </w:r>
      <w:r w:rsidR="005F2135" w:rsidRPr="002F35A1">
        <w:rPr>
          <w:rFonts w:asciiTheme="minorBidi" w:hAnsiTheme="minorBidi" w:cs="Cordia New"/>
          <w:color w:val="000000"/>
          <w:sz w:val="32"/>
          <w:szCs w:val="32"/>
          <w:cs/>
        </w:rPr>
        <w:t xml:space="preserve"> วุฒิการศึกษาไม่ต่ำกว่าปริญญาตรีที่เกี่ยวข้องกับด้านคอมพิวเตอร์ </w:t>
      </w:r>
      <w:r w:rsidR="005F2135" w:rsidRPr="002F35A1">
        <w:rPr>
          <w:rFonts w:asciiTheme="minorBidi" w:hAnsiTheme="minorBidi" w:cs="Cordia New"/>
          <w:color w:val="000000"/>
          <w:sz w:val="32"/>
          <w:szCs w:val="32"/>
          <w:cs/>
        </w:rPr>
        <w:br/>
      </w:r>
      <w:r w:rsidR="005F2135" w:rsidRPr="002F35A1">
        <w:rPr>
          <w:rFonts w:asciiTheme="minorBidi" w:hAnsiTheme="minorBidi" w:cs="Cordia New" w:hint="cs"/>
          <w:color w:val="000000"/>
          <w:sz w:val="32"/>
          <w:szCs w:val="32"/>
          <w:cs/>
        </w:rPr>
        <w:t xml:space="preserve">                </w:t>
      </w:r>
      <w:r w:rsidR="005F2135" w:rsidRPr="002F35A1">
        <w:rPr>
          <w:rFonts w:asciiTheme="minorBidi" w:hAnsiTheme="minorBidi" w:cs="Cordia New"/>
          <w:color w:val="000000"/>
          <w:sz w:val="32"/>
          <w:szCs w:val="32"/>
          <w:cs/>
        </w:rPr>
        <w:t>หรือเทคโนโลยีสารสนเทศ มีประสบการณ์ในการติดตั้งและดูแลระบบ</w:t>
      </w:r>
      <w:r w:rsidR="00AD5359" w:rsidRPr="002F35A1">
        <w:rPr>
          <w:rFonts w:asciiTheme="minorBidi" w:hAnsiTheme="minorBidi" w:cs="Cordia New" w:hint="cs"/>
          <w:color w:val="000000"/>
          <w:sz w:val="32"/>
          <w:szCs w:val="32"/>
          <w:cs/>
        </w:rPr>
        <w:t xml:space="preserve">อย่างน้อย </w:t>
      </w:r>
      <w:r w:rsidR="00AD5359" w:rsidRPr="002F35A1">
        <w:rPr>
          <w:rFonts w:asciiTheme="minorBidi" w:hAnsiTheme="minorBidi" w:cs="Cordia New"/>
          <w:color w:val="000000"/>
          <w:sz w:val="32"/>
          <w:szCs w:val="32"/>
        </w:rPr>
        <w:t xml:space="preserve">3 </w:t>
      </w:r>
      <w:r w:rsidR="00AD5359" w:rsidRPr="002F35A1">
        <w:rPr>
          <w:rFonts w:asciiTheme="minorBidi" w:hAnsiTheme="minorBidi" w:cs="Cordia New" w:hint="cs"/>
          <w:color w:val="000000"/>
          <w:sz w:val="32"/>
          <w:szCs w:val="32"/>
          <w:cs/>
        </w:rPr>
        <w:t>ปี</w:t>
      </w:r>
      <w:r w:rsidR="005F2135" w:rsidRPr="002F35A1">
        <w:rPr>
          <w:rFonts w:asciiTheme="minorBidi" w:hAnsiTheme="minorBidi" w:cs="Cordia New" w:hint="cs"/>
          <w:color w:val="000000"/>
          <w:sz w:val="32"/>
          <w:szCs w:val="32"/>
          <w:cs/>
        </w:rPr>
        <w:t xml:space="preserve"> และ</w:t>
      </w:r>
      <w:r w:rsidR="00AD5359" w:rsidRPr="002F35A1">
        <w:rPr>
          <w:rFonts w:asciiTheme="minorBidi" w:hAnsiTheme="minorBidi" w:cs="Cordia New"/>
          <w:color w:val="000000"/>
          <w:sz w:val="32"/>
          <w:szCs w:val="32"/>
          <w:cs/>
        </w:rPr>
        <w:br/>
      </w:r>
      <w:r w:rsidR="00AD5359" w:rsidRPr="002F35A1">
        <w:rPr>
          <w:rFonts w:asciiTheme="minorBidi" w:hAnsiTheme="minorBidi" w:cs="Cordia New" w:hint="cs"/>
          <w:color w:val="000000"/>
          <w:sz w:val="32"/>
          <w:szCs w:val="32"/>
          <w:cs/>
        </w:rPr>
        <w:t xml:space="preserve">                </w:t>
      </w:r>
      <w:r w:rsidR="005F2135" w:rsidRPr="002F35A1">
        <w:rPr>
          <w:rFonts w:asciiTheme="minorBidi" w:hAnsiTheme="minorBidi" w:cs="Cordia New" w:hint="cs"/>
          <w:color w:val="000000"/>
          <w:sz w:val="32"/>
          <w:szCs w:val="32"/>
          <w:cs/>
        </w:rPr>
        <w:t>ได้รับ</w:t>
      </w:r>
      <w:r w:rsidR="009F158F" w:rsidRPr="002F35A1">
        <w:rPr>
          <w:rFonts w:asciiTheme="minorBidi" w:hAnsiTheme="minorBidi" w:cs="Cordia New" w:hint="cs"/>
          <w:color w:val="000000"/>
          <w:sz w:val="32"/>
          <w:szCs w:val="32"/>
          <w:cs/>
        </w:rPr>
        <w:t>ใบรับรอง</w:t>
      </w:r>
      <w:r w:rsidR="005F2135" w:rsidRPr="002F35A1">
        <w:rPr>
          <w:rFonts w:asciiTheme="minorBidi" w:hAnsiTheme="minorBidi" w:cs="Cordia New" w:hint="cs"/>
          <w:color w:val="000000"/>
          <w:sz w:val="32"/>
          <w:szCs w:val="32"/>
          <w:cs/>
        </w:rPr>
        <w:t xml:space="preserve"> </w:t>
      </w:r>
      <w:r w:rsidR="001C65EE" w:rsidRPr="002F35A1">
        <w:rPr>
          <w:rFonts w:asciiTheme="minorBidi" w:hAnsiTheme="minorBidi" w:cs="Cordia New"/>
          <w:color w:val="000000"/>
          <w:sz w:val="32"/>
          <w:szCs w:val="32"/>
        </w:rPr>
        <w:t>(</w:t>
      </w:r>
      <w:r w:rsidR="005F2135" w:rsidRPr="002F35A1">
        <w:rPr>
          <w:rFonts w:asciiTheme="minorBidi" w:hAnsiTheme="minorBidi" w:cs="Cordia New"/>
          <w:color w:val="000000"/>
          <w:sz w:val="32"/>
          <w:szCs w:val="32"/>
        </w:rPr>
        <w:t>Certif</w:t>
      </w:r>
      <w:r w:rsidR="001C65EE" w:rsidRPr="002F35A1">
        <w:rPr>
          <w:rFonts w:asciiTheme="minorBidi" w:hAnsiTheme="minorBidi" w:cs="Cordia New"/>
          <w:color w:val="000000"/>
          <w:sz w:val="32"/>
          <w:szCs w:val="32"/>
        </w:rPr>
        <w:t>icate)</w:t>
      </w:r>
      <w:r w:rsidR="00AD5359" w:rsidRPr="002F35A1">
        <w:rPr>
          <w:rFonts w:asciiTheme="minorBidi" w:hAnsiTheme="minorBidi" w:cs="Cordia New" w:hint="cs"/>
          <w:color w:val="000000"/>
          <w:sz w:val="32"/>
          <w:szCs w:val="32"/>
          <w:cs/>
        </w:rPr>
        <w:t xml:space="preserve"> </w:t>
      </w:r>
      <w:r w:rsidR="005F2135" w:rsidRPr="002F35A1">
        <w:rPr>
          <w:rFonts w:asciiTheme="minorBidi" w:hAnsiTheme="minorBidi" w:cs="Cordia New" w:hint="cs"/>
          <w:color w:val="000000"/>
          <w:sz w:val="32"/>
          <w:szCs w:val="32"/>
          <w:cs/>
        </w:rPr>
        <w:t>จากเจ้าของผลิตภัณฑ์</w:t>
      </w:r>
      <w:r w:rsidR="00AD5359" w:rsidRPr="002F35A1">
        <w:rPr>
          <w:rFonts w:asciiTheme="minorBidi" w:hAnsiTheme="minorBidi" w:cs="Cordia New" w:hint="cs"/>
          <w:color w:val="000000"/>
          <w:sz w:val="32"/>
          <w:szCs w:val="32"/>
          <w:cs/>
        </w:rPr>
        <w:t>ที่นำเสนอ</w:t>
      </w:r>
      <w:r w:rsidR="00E51792" w:rsidRPr="002F35A1">
        <w:rPr>
          <w:rFonts w:asciiTheme="minorBidi" w:hAnsiTheme="minorBidi" w:cs="Cordia New"/>
          <w:color w:val="000000"/>
          <w:sz w:val="32"/>
          <w:szCs w:val="32"/>
        </w:rPr>
        <w:t xml:space="preserve"> </w:t>
      </w:r>
      <w:r w:rsidR="00AD5359" w:rsidRPr="002F35A1">
        <w:rPr>
          <w:rFonts w:asciiTheme="minorBidi" w:hAnsiTheme="minorBidi" w:cs="Cordia New" w:hint="cs"/>
          <w:color w:val="000000"/>
          <w:sz w:val="32"/>
          <w:szCs w:val="32"/>
          <w:cs/>
        </w:rPr>
        <w:t>(</w:t>
      </w:r>
      <w:r w:rsidR="00AD5359" w:rsidRPr="002F35A1">
        <w:rPr>
          <w:rFonts w:asciiTheme="minorBidi" w:hAnsiTheme="minorBidi" w:cs="Cordia New"/>
          <w:color w:val="000000"/>
          <w:sz w:val="32"/>
          <w:szCs w:val="32"/>
        </w:rPr>
        <w:t>Hardware</w:t>
      </w:r>
      <w:r w:rsidR="00AD5359" w:rsidRPr="002F35A1">
        <w:rPr>
          <w:rFonts w:asciiTheme="minorBidi" w:hAnsiTheme="minorBidi" w:cs="Cordia New" w:hint="cs"/>
          <w:color w:val="000000"/>
          <w:sz w:val="32"/>
          <w:szCs w:val="32"/>
          <w:cs/>
        </w:rPr>
        <w:t>)</w:t>
      </w:r>
    </w:p>
    <w:p w14:paraId="0ED1D1BE" w14:textId="0CDF9BE6" w:rsidR="00AD5359" w:rsidRPr="002F35A1" w:rsidRDefault="00AD5359" w:rsidP="23D2CBEC">
      <w:pPr>
        <w:pStyle w:val="ListParagraph"/>
        <w:spacing w:after="160" w:line="259" w:lineRule="auto"/>
        <w:jc w:val="thaiDistribute"/>
        <w:rPr>
          <w:rFonts w:asciiTheme="minorBidi" w:hAnsiTheme="minorBidi" w:cstheme="minorBidi"/>
          <w:color w:val="000000"/>
          <w:sz w:val="32"/>
          <w:szCs w:val="32"/>
        </w:rPr>
      </w:pPr>
      <w:r w:rsidRPr="002F35A1">
        <w:rPr>
          <w:rFonts w:asciiTheme="minorBidi" w:hAnsiTheme="minorBidi" w:cs="Cordia New"/>
          <w:color w:val="000000"/>
          <w:sz w:val="32"/>
          <w:szCs w:val="32"/>
          <w:cs/>
        </w:rPr>
        <w:tab/>
      </w:r>
      <w:r w:rsidRPr="002F35A1">
        <w:rPr>
          <w:rFonts w:asciiTheme="minorBidi" w:hAnsiTheme="minorBidi" w:cs="Cordia New"/>
          <w:color w:val="000000"/>
          <w:sz w:val="32"/>
          <w:szCs w:val="32"/>
        </w:rPr>
        <w:t xml:space="preserve">3. </w:t>
      </w:r>
      <w:r w:rsidRPr="002F35A1">
        <w:rPr>
          <w:rFonts w:asciiTheme="minorBidi" w:hAnsiTheme="minorBidi" w:cs="Cordia New"/>
          <w:color w:val="000000"/>
          <w:sz w:val="32"/>
          <w:szCs w:val="32"/>
          <w:cs/>
        </w:rPr>
        <w:t xml:space="preserve">ผู้ติดตั้งระบบ </w:t>
      </w:r>
      <w:r w:rsidRPr="002F35A1">
        <w:rPr>
          <w:rFonts w:asciiTheme="minorBidi" w:hAnsiTheme="minorBidi" w:cs="Cordia New"/>
          <w:color w:val="000000"/>
          <w:sz w:val="32"/>
          <w:szCs w:val="32"/>
        </w:rPr>
        <w:t xml:space="preserve">VMware </w:t>
      </w:r>
      <w:r w:rsidRPr="002F35A1">
        <w:rPr>
          <w:rFonts w:asciiTheme="minorBidi" w:hAnsiTheme="minorBidi" w:cs="Cordia New"/>
          <w:color w:val="000000"/>
          <w:sz w:val="32"/>
          <w:szCs w:val="32"/>
          <w:cs/>
        </w:rPr>
        <w:t xml:space="preserve">วุฒิการศึกษาไม่ต่ำกว่าปริญญาตรีที่เกี่ยวข้องกับด้านคอมพิวเตอร์   หรือเทคโนโลยีสารสนเทศ มีประสบการณ์ในการติดตั้งและดูแลระบบอย่างน้อย </w:t>
      </w:r>
      <w:r w:rsidRPr="002F35A1">
        <w:rPr>
          <w:rFonts w:asciiTheme="minorBidi" w:hAnsiTheme="minorBidi" w:cs="Cordia New"/>
          <w:color w:val="000000"/>
          <w:sz w:val="32"/>
          <w:szCs w:val="32"/>
        </w:rPr>
        <w:t xml:space="preserve">3 </w:t>
      </w:r>
      <w:r w:rsidRPr="002F35A1">
        <w:rPr>
          <w:rFonts w:asciiTheme="minorBidi" w:hAnsiTheme="minorBidi" w:cs="Cordia New"/>
          <w:color w:val="000000"/>
          <w:sz w:val="32"/>
          <w:szCs w:val="32"/>
          <w:cs/>
        </w:rPr>
        <w:t>ปี และ</w:t>
      </w:r>
      <w:r w:rsidRPr="002F35A1">
        <w:rPr>
          <w:rFonts w:asciiTheme="minorBidi" w:hAnsiTheme="minorBidi" w:cs="Cordia New"/>
          <w:color w:val="000000"/>
          <w:sz w:val="32"/>
          <w:szCs w:val="32"/>
          <w:cs/>
        </w:rPr>
        <w:br/>
        <w:t xml:space="preserve">                ได้รับ</w:t>
      </w:r>
      <w:r w:rsidR="00547D1D" w:rsidRPr="002F35A1">
        <w:rPr>
          <w:rFonts w:asciiTheme="minorBidi" w:hAnsiTheme="minorBidi" w:cs="Cordia New"/>
          <w:color w:val="000000"/>
          <w:sz w:val="32"/>
          <w:szCs w:val="32"/>
          <w:cs/>
        </w:rPr>
        <w:t xml:space="preserve">ใบรับรองในระดับ </w:t>
      </w:r>
      <w:r w:rsidR="00547D1D" w:rsidRPr="002F35A1">
        <w:rPr>
          <w:rFonts w:asciiTheme="minorBidi" w:hAnsiTheme="minorBidi" w:cs="Cordia New"/>
          <w:color w:val="000000"/>
          <w:sz w:val="32"/>
          <w:szCs w:val="32"/>
        </w:rPr>
        <w:t xml:space="preserve">Professional </w:t>
      </w:r>
      <w:r w:rsidR="00141D5F" w:rsidRPr="002F35A1">
        <w:rPr>
          <w:rFonts w:asciiTheme="minorBidi" w:hAnsiTheme="minorBidi" w:cs="Cordia New"/>
          <w:color w:val="000000"/>
          <w:sz w:val="32"/>
          <w:szCs w:val="32"/>
          <w:cs/>
        </w:rPr>
        <w:t xml:space="preserve">ด้าน </w:t>
      </w:r>
      <w:r w:rsidR="00141D5F" w:rsidRPr="002F35A1">
        <w:rPr>
          <w:rFonts w:asciiTheme="minorBidi" w:hAnsiTheme="minorBidi" w:cs="Cordia New"/>
          <w:color w:val="000000"/>
          <w:sz w:val="32"/>
          <w:szCs w:val="32"/>
        </w:rPr>
        <w:t>Data Center Virtualization</w:t>
      </w:r>
      <w:r w:rsidRPr="002F35A1">
        <w:rPr>
          <w:rFonts w:asciiTheme="minorBidi" w:hAnsiTheme="minorBidi" w:cs="Cordia New"/>
          <w:color w:val="000000"/>
          <w:sz w:val="32"/>
          <w:szCs w:val="32"/>
        </w:rPr>
        <w:t xml:space="preserve"> </w:t>
      </w:r>
      <w:r w:rsidRPr="002F35A1">
        <w:rPr>
          <w:rFonts w:asciiTheme="minorBidi" w:hAnsiTheme="minorBidi" w:cs="Cordia New"/>
          <w:color w:val="000000"/>
          <w:sz w:val="32"/>
          <w:szCs w:val="32"/>
          <w:cs/>
        </w:rPr>
        <w:t>จาก</w:t>
      </w:r>
      <w:r w:rsidR="00141D5F" w:rsidRPr="002F35A1">
        <w:rPr>
          <w:rFonts w:asciiTheme="minorBidi" w:hAnsiTheme="minorBidi" w:cs="Cordia New"/>
          <w:color w:val="000000"/>
          <w:sz w:val="32"/>
          <w:szCs w:val="32"/>
        </w:rPr>
        <w:t xml:space="preserve"> </w:t>
      </w:r>
      <w:r w:rsidRPr="002F35A1">
        <w:rPr>
          <w:rFonts w:asciiTheme="minorBidi" w:hAnsiTheme="minorBidi" w:cs="Cordia New"/>
          <w:color w:val="000000"/>
          <w:sz w:val="32"/>
          <w:szCs w:val="32"/>
        </w:rPr>
        <w:t>VMware</w:t>
      </w:r>
    </w:p>
    <w:p w14:paraId="44F4CB72" w14:textId="77777777" w:rsidR="00752D21" w:rsidRPr="002F35A1" w:rsidRDefault="005110EE" w:rsidP="00EF2A5C">
      <w:pPr>
        <w:pStyle w:val="NoSpacing"/>
        <w:spacing w:before="240"/>
        <w:jc w:val="thaiDistribute"/>
        <w:rPr>
          <w:rFonts w:ascii="CordiaUPC" w:hAnsi="CordiaUPC" w:cs="CordiaUPC"/>
          <w:b/>
          <w:bCs/>
          <w:sz w:val="32"/>
          <w:szCs w:val="32"/>
        </w:rPr>
      </w:pPr>
      <w:r w:rsidRPr="002F35A1">
        <w:rPr>
          <w:rFonts w:ascii="CordiaUPC" w:hAnsi="CordiaUPC" w:cs="CordiaUPC"/>
          <w:b/>
          <w:bCs/>
          <w:sz w:val="32"/>
          <w:szCs w:val="32"/>
        </w:rPr>
        <w:t>3</w:t>
      </w:r>
      <w:r w:rsidRPr="002F35A1">
        <w:rPr>
          <w:rFonts w:ascii="CordiaUPC" w:hAnsi="CordiaUPC" w:cs="CordiaUPC"/>
          <w:b/>
          <w:bCs/>
          <w:sz w:val="32"/>
          <w:szCs w:val="32"/>
          <w:cs/>
        </w:rPr>
        <w:t xml:space="preserve">. </w:t>
      </w:r>
      <w:r w:rsidRPr="002F35A1">
        <w:rPr>
          <w:rFonts w:ascii="CordiaUPC" w:hAnsi="CordiaUPC" w:cs="CordiaUPC" w:hint="cs"/>
          <w:b/>
          <w:bCs/>
          <w:sz w:val="32"/>
          <w:szCs w:val="32"/>
          <w:cs/>
          <w:lang w:val="th-TH"/>
        </w:rPr>
        <w:t xml:space="preserve">การบำรุงรักษา </w:t>
      </w:r>
      <w:r w:rsidRPr="002F35A1">
        <w:rPr>
          <w:rFonts w:ascii="CordiaUPC" w:hAnsi="CordiaUPC" w:cs="CordiaUPC" w:hint="cs"/>
          <w:b/>
          <w:bCs/>
          <w:sz w:val="32"/>
          <w:szCs w:val="32"/>
          <w:cs/>
        </w:rPr>
        <w:t>(</w:t>
      </w:r>
      <w:r w:rsidRPr="002F35A1">
        <w:rPr>
          <w:rFonts w:ascii="CordiaUPC" w:hAnsi="CordiaUPC" w:cs="CordiaUPC" w:hint="cs"/>
          <w:b/>
          <w:bCs/>
          <w:sz w:val="32"/>
          <w:szCs w:val="32"/>
          <w:cs/>
          <w:lang w:val="th-TH"/>
        </w:rPr>
        <w:t xml:space="preserve">การทำ </w:t>
      </w:r>
      <w:r w:rsidRPr="002F35A1">
        <w:rPr>
          <w:rFonts w:ascii="CordiaUPC" w:hAnsi="CordiaUPC" w:cs="CordiaUPC"/>
          <w:b/>
          <w:bCs/>
          <w:sz w:val="32"/>
          <w:szCs w:val="32"/>
        </w:rPr>
        <w:t>Preventive Maintenance</w:t>
      </w:r>
      <w:r w:rsidRPr="002F35A1">
        <w:rPr>
          <w:rFonts w:ascii="CordiaUPC" w:hAnsi="CordiaUPC" w:cs="CordiaUPC" w:hint="cs"/>
          <w:b/>
          <w:bCs/>
          <w:sz w:val="32"/>
          <w:szCs w:val="32"/>
          <w:cs/>
        </w:rPr>
        <w:t>)</w:t>
      </w:r>
    </w:p>
    <w:p w14:paraId="7E2DAA0E" w14:textId="77777777" w:rsidR="00752D21" w:rsidRPr="002F35A1" w:rsidRDefault="005110EE" w:rsidP="00EF2A5C">
      <w:pPr>
        <w:pStyle w:val="NoSpacing"/>
        <w:ind w:firstLine="851"/>
        <w:jc w:val="thaiDistribute"/>
        <w:rPr>
          <w:rFonts w:ascii="CordiaUPC" w:hAnsi="CordiaUPC" w:cs="CordiaUPC"/>
          <w:sz w:val="32"/>
          <w:szCs w:val="32"/>
        </w:rPr>
      </w:pPr>
      <w:r w:rsidRPr="002F35A1">
        <w:rPr>
          <w:rFonts w:ascii="CordiaUPC" w:hAnsi="CordiaUPC" w:cs="CordiaUPC" w:hint="cs"/>
          <w:sz w:val="32"/>
          <w:szCs w:val="32"/>
          <w:cs/>
          <w:lang w:val="th-TH"/>
        </w:rPr>
        <w:t>ผู้</w:t>
      </w:r>
      <w:r w:rsidRPr="002F35A1">
        <w:rPr>
          <w:rFonts w:ascii="CordiaUPC" w:hAnsi="CordiaUPC" w:cs="CordiaUPC"/>
          <w:sz w:val="32"/>
          <w:szCs w:val="32"/>
          <w:cs/>
          <w:lang w:val="th-TH"/>
        </w:rPr>
        <w:t>ที่ได้รับการคัดเลือกจะต้องจัดให้ช่างผู้มีความรู้ความชำนาญและฝีมือดีมาตรวจสอบบำรุงรักษา</w:t>
      </w:r>
      <w:r w:rsidRPr="002F35A1">
        <w:rPr>
          <w:rFonts w:ascii="CordiaUPC" w:hAnsi="CordiaUPC" w:cs="CordiaUPC"/>
          <w:sz w:val="32"/>
          <w:szCs w:val="32"/>
          <w:cs/>
        </w:rPr>
        <w:t xml:space="preserve"> </w:t>
      </w:r>
      <w:r w:rsidRPr="002F35A1">
        <w:rPr>
          <w:rFonts w:ascii="CordiaUPC" w:hAnsi="CordiaUPC" w:cs="CordiaUPC" w:hint="cs"/>
          <w:sz w:val="32"/>
          <w:szCs w:val="32"/>
          <w:cs/>
          <w:lang w:val="th-TH"/>
        </w:rPr>
        <w:t xml:space="preserve">อย่างน้อยเดือนละ </w:t>
      </w:r>
      <w:r w:rsidRPr="002F35A1">
        <w:rPr>
          <w:rFonts w:ascii="CordiaUPC" w:hAnsi="CordiaUPC" w:cs="CordiaUPC"/>
          <w:sz w:val="32"/>
          <w:szCs w:val="32"/>
        </w:rPr>
        <w:t>1</w:t>
      </w:r>
      <w:r w:rsidRPr="002F35A1">
        <w:rPr>
          <w:rFonts w:ascii="CordiaUPC" w:hAnsi="CordiaUPC" w:cs="CordiaUPC" w:hint="cs"/>
          <w:sz w:val="32"/>
          <w:szCs w:val="32"/>
          <w:cs/>
        </w:rPr>
        <w:t xml:space="preserve"> </w:t>
      </w:r>
      <w:r w:rsidRPr="002F35A1">
        <w:rPr>
          <w:rFonts w:ascii="CordiaUPC" w:hAnsi="CordiaUPC" w:cs="CordiaUPC" w:hint="cs"/>
          <w:sz w:val="32"/>
          <w:szCs w:val="32"/>
          <w:cs/>
          <w:lang w:val="th-TH"/>
        </w:rPr>
        <w:t>ครั้ง</w:t>
      </w:r>
      <w:r w:rsidRPr="002F35A1">
        <w:rPr>
          <w:rFonts w:ascii="CordiaUPC" w:hAnsi="CordiaUPC" w:cs="CordiaUPC"/>
          <w:sz w:val="32"/>
          <w:szCs w:val="32"/>
          <w:cs/>
        </w:rPr>
        <w:t xml:space="preserve"> </w:t>
      </w:r>
      <w:r w:rsidRPr="002F35A1">
        <w:rPr>
          <w:rFonts w:ascii="CordiaUPC" w:hAnsi="CordiaUPC" w:cs="CordiaUPC" w:hint="cs"/>
          <w:sz w:val="32"/>
          <w:szCs w:val="32"/>
          <w:cs/>
          <w:lang w:val="th-TH"/>
        </w:rPr>
        <w:t>มิฉะนั้น</w:t>
      </w:r>
      <w:r w:rsidRPr="002F35A1">
        <w:rPr>
          <w:rFonts w:ascii="CordiaUPC" w:hAnsi="CordiaUPC" w:cs="CordiaUPC"/>
          <w:sz w:val="32"/>
          <w:szCs w:val="32"/>
          <w:cs/>
          <w:lang w:val="th-TH"/>
        </w:rPr>
        <w:t>ผู้ที่ได้รับการคัดเลือก</w:t>
      </w:r>
      <w:r w:rsidRPr="002F35A1">
        <w:rPr>
          <w:rFonts w:ascii="CordiaUPC" w:hAnsi="CordiaUPC" w:cs="CordiaUPC" w:hint="cs"/>
          <w:sz w:val="32"/>
          <w:szCs w:val="32"/>
          <w:cs/>
          <w:lang w:val="th-TH"/>
        </w:rPr>
        <w:t>ต้องยินยอมให้ธนาคารหาก</w:t>
      </w:r>
      <w:r w:rsidRPr="002F35A1">
        <w:rPr>
          <w:rFonts w:ascii="CordiaUPC" w:eastAsia="Angsana New" w:hAnsi="CordiaUPC" w:cs="CordiaUPC" w:hint="cs"/>
          <w:sz w:val="32"/>
          <w:szCs w:val="32"/>
          <w:cs/>
          <w:lang w:val="th-TH"/>
        </w:rPr>
        <w:t>คิดค่า</w:t>
      </w:r>
      <w:r w:rsidRPr="002F35A1">
        <w:rPr>
          <w:rFonts w:ascii="CordiaUPC" w:eastAsia="Angsana New" w:hAnsi="CordiaUPC" w:cs="CordiaUPC"/>
          <w:sz w:val="32"/>
          <w:szCs w:val="32"/>
          <w:cs/>
          <w:lang w:val="th-TH"/>
        </w:rPr>
        <w:t>ปรับเป็นจำนวนเงินในอัตราร้อยละ</w:t>
      </w:r>
      <w:r w:rsidRPr="002F35A1">
        <w:rPr>
          <w:rFonts w:ascii="CordiaUPC" w:eastAsia="Angsana New" w:hAnsi="CordiaUPC" w:cs="CordiaUPC" w:hint="cs"/>
          <w:sz w:val="32"/>
          <w:szCs w:val="32"/>
          <w:cs/>
        </w:rPr>
        <w:t xml:space="preserve"> </w:t>
      </w:r>
      <w:r w:rsidRPr="002F35A1">
        <w:rPr>
          <w:rFonts w:ascii="CordiaUPC" w:eastAsia="Angsana New" w:hAnsi="CordiaUPC" w:cs="CordiaUPC"/>
          <w:sz w:val="32"/>
          <w:szCs w:val="32"/>
        </w:rPr>
        <w:t>0</w:t>
      </w:r>
      <w:r w:rsidRPr="002F35A1">
        <w:rPr>
          <w:rFonts w:ascii="CordiaUPC" w:eastAsia="Angsana New" w:hAnsi="CordiaUPC" w:cs="CordiaUPC"/>
          <w:sz w:val="32"/>
          <w:szCs w:val="32"/>
          <w:cs/>
        </w:rPr>
        <w:t>.</w:t>
      </w:r>
      <w:r w:rsidRPr="002F35A1">
        <w:rPr>
          <w:rFonts w:ascii="CordiaUPC" w:eastAsia="Angsana New" w:hAnsi="CordiaUPC" w:cs="CordiaUPC"/>
          <w:sz w:val="32"/>
          <w:szCs w:val="32"/>
        </w:rPr>
        <w:t>50</w:t>
      </w:r>
      <w:r w:rsidRPr="002F35A1">
        <w:rPr>
          <w:rFonts w:ascii="CordiaUPC" w:eastAsia="Angsana New" w:hAnsi="CordiaUPC" w:cs="CordiaUPC" w:hint="cs"/>
          <w:sz w:val="32"/>
          <w:szCs w:val="32"/>
          <w:cs/>
        </w:rPr>
        <w:t xml:space="preserve"> </w:t>
      </w:r>
      <w:r w:rsidRPr="002F35A1">
        <w:rPr>
          <w:rFonts w:ascii="CordiaUPC" w:eastAsia="Angsana New" w:hAnsi="CordiaUPC" w:cs="CordiaUPC"/>
          <w:sz w:val="32"/>
          <w:szCs w:val="32"/>
          <w:cs/>
          <w:lang w:val="th-TH"/>
        </w:rPr>
        <w:t>ของมูลค่าสัญญา ต่อการผิดเงื่อนไขการให้บริการหนึ่งครั้ง แต่มูลค่ารวมของการปรับแต่ละครั้งต่ำสุด</w:t>
      </w:r>
      <w:r w:rsidRPr="002F35A1">
        <w:rPr>
          <w:rFonts w:ascii="CordiaUPC" w:eastAsia="Angsana New" w:hAnsi="CordiaUPC" w:cs="CordiaUPC" w:hint="cs"/>
          <w:sz w:val="32"/>
          <w:szCs w:val="32"/>
          <w:cs/>
        </w:rPr>
        <w:t xml:space="preserve"> </w:t>
      </w:r>
      <w:r w:rsidRPr="002F35A1">
        <w:rPr>
          <w:rFonts w:ascii="CordiaUPC" w:eastAsia="Angsana New" w:hAnsi="CordiaUPC" w:cs="CordiaUPC"/>
          <w:sz w:val="32"/>
          <w:szCs w:val="32"/>
        </w:rPr>
        <w:t>500</w:t>
      </w:r>
      <w:r w:rsidRPr="002F35A1">
        <w:rPr>
          <w:rFonts w:ascii="CordiaUPC" w:eastAsia="Angsana New" w:hAnsi="CordiaUPC" w:cs="CordiaUPC" w:hint="cs"/>
          <w:sz w:val="32"/>
          <w:szCs w:val="32"/>
          <w:cs/>
        </w:rPr>
        <w:t xml:space="preserve"> </w:t>
      </w:r>
      <w:r w:rsidRPr="002F35A1">
        <w:rPr>
          <w:rFonts w:ascii="CordiaUPC" w:eastAsia="Angsana New" w:hAnsi="CordiaUPC" w:cs="CordiaUPC"/>
          <w:sz w:val="32"/>
          <w:szCs w:val="32"/>
          <w:cs/>
          <w:lang w:val="th-TH"/>
        </w:rPr>
        <w:t>บาท</w:t>
      </w:r>
      <w:r w:rsidRPr="002F35A1">
        <w:rPr>
          <w:rFonts w:ascii="CordiaUPC" w:eastAsia="Angsana New" w:hAnsi="CordiaUPC" w:cs="CordiaUPC" w:hint="cs"/>
          <w:sz w:val="32"/>
          <w:szCs w:val="32"/>
          <w:cs/>
        </w:rPr>
        <w:t xml:space="preserve"> </w:t>
      </w:r>
      <w:r w:rsidRPr="002F35A1">
        <w:rPr>
          <w:rFonts w:ascii="CordiaUPC" w:hAnsi="CordiaUPC" w:cs="CordiaUPC" w:hint="cs"/>
          <w:sz w:val="32"/>
          <w:szCs w:val="32"/>
          <w:cs/>
          <w:lang w:val="th-TH"/>
        </w:rPr>
        <w:t>โดยมีเงื่อนไข</w:t>
      </w:r>
      <w:r w:rsidRPr="002F35A1">
        <w:rPr>
          <w:rFonts w:ascii="CordiaUPC" w:eastAsia="Angsana New" w:hAnsi="CordiaUPC" w:cs="CordiaUPC"/>
          <w:sz w:val="32"/>
          <w:szCs w:val="32"/>
          <w:cs/>
          <w:lang w:val="th-TH"/>
        </w:rPr>
        <w:t>การให้บริการดูแลรักษ</w:t>
      </w:r>
      <w:r w:rsidRPr="002F35A1">
        <w:rPr>
          <w:rFonts w:ascii="CordiaUPC" w:eastAsia="Angsana New" w:hAnsi="CordiaUPC" w:cs="CordiaUPC" w:hint="cs"/>
          <w:sz w:val="32"/>
          <w:szCs w:val="32"/>
          <w:cs/>
          <w:lang w:val="th-TH"/>
        </w:rPr>
        <w:t>า</w:t>
      </w:r>
      <w:r w:rsidRPr="002F35A1">
        <w:rPr>
          <w:rFonts w:ascii="CordiaUPC" w:hAnsi="CordiaUPC" w:cs="CordiaUPC"/>
          <w:sz w:val="32"/>
          <w:szCs w:val="32"/>
          <w:cs/>
        </w:rPr>
        <w:t xml:space="preserve"> </w:t>
      </w:r>
      <w:r w:rsidRPr="002F35A1">
        <w:rPr>
          <w:rFonts w:ascii="CordiaUPC" w:hAnsi="CordiaUPC" w:cs="CordiaUPC" w:hint="cs"/>
          <w:sz w:val="32"/>
          <w:szCs w:val="32"/>
          <w:cs/>
          <w:lang w:val="th-TH"/>
        </w:rPr>
        <w:t>ดังนี้</w:t>
      </w:r>
    </w:p>
    <w:p w14:paraId="38E1CC87" w14:textId="12EFD1EB" w:rsidR="00752D21" w:rsidRPr="002F35A1" w:rsidRDefault="005110EE" w:rsidP="00EF2A5C">
      <w:pPr>
        <w:pStyle w:val="NoSpacing"/>
        <w:numPr>
          <w:ilvl w:val="0"/>
          <w:numId w:val="6"/>
        </w:numPr>
        <w:ind w:left="1418" w:hanging="425"/>
        <w:jc w:val="thaiDistribute"/>
        <w:rPr>
          <w:rFonts w:ascii="CordiaUPC" w:hAnsi="CordiaUPC" w:cs="CordiaUPC"/>
          <w:sz w:val="32"/>
          <w:szCs w:val="32"/>
        </w:rPr>
      </w:pPr>
      <w:r w:rsidRPr="002F35A1">
        <w:rPr>
          <w:rFonts w:ascii="CordiaUPC" w:hAnsi="CordiaUPC" w:cs="CordiaUPC" w:hint="cs"/>
          <w:sz w:val="32"/>
          <w:szCs w:val="32"/>
          <w:cs/>
          <w:lang w:val="th-TH"/>
        </w:rPr>
        <w:t>ตรวจสอบอุปกรณ์ที่ติดตั้งในโครงการนี้ทั้งหมดและอุปกรณ์ที่เกี่ยวข้องตามมาตรฐานของผู้ผลิต</w:t>
      </w:r>
      <w:r w:rsidR="00F66DE8" w:rsidRPr="002F35A1">
        <w:rPr>
          <w:rFonts w:ascii="CordiaUPC" w:hAnsi="CordiaUPC" w:cs="CordiaUPC" w:hint="cs"/>
          <w:sz w:val="32"/>
          <w:szCs w:val="32"/>
          <w:cs/>
          <w:lang w:val="th-TH"/>
        </w:rPr>
        <w:t>ให้อยู่ในสภาพที่พร้อมใช้งาน</w:t>
      </w:r>
    </w:p>
    <w:p w14:paraId="4970312E" w14:textId="0FFA838B" w:rsidR="00752D21" w:rsidRPr="002F35A1" w:rsidRDefault="005110EE" w:rsidP="00EF2A5C">
      <w:pPr>
        <w:pStyle w:val="NoSpacing"/>
        <w:numPr>
          <w:ilvl w:val="0"/>
          <w:numId w:val="6"/>
        </w:numPr>
        <w:ind w:left="1418" w:hanging="425"/>
        <w:jc w:val="thaiDistribute"/>
        <w:rPr>
          <w:rFonts w:ascii="CordiaUPC" w:hAnsi="CordiaUPC" w:cs="CordiaUPC"/>
          <w:sz w:val="32"/>
          <w:szCs w:val="32"/>
        </w:rPr>
      </w:pPr>
      <w:r w:rsidRPr="002F35A1">
        <w:rPr>
          <w:rFonts w:ascii="CordiaUPC" w:hAnsi="CordiaUPC" w:cs="CordiaUPC" w:hint="cs"/>
          <w:sz w:val="32"/>
          <w:szCs w:val="32"/>
          <w:cs/>
          <w:lang w:val="th-TH"/>
        </w:rPr>
        <w:t xml:space="preserve">ตรวจสอบ </w:t>
      </w:r>
      <w:r w:rsidR="00F66DE8" w:rsidRPr="002F35A1">
        <w:rPr>
          <w:rFonts w:ascii="CordiaUPC" w:hAnsi="CordiaUPC" w:cs="CordiaUPC"/>
          <w:sz w:val="32"/>
          <w:szCs w:val="32"/>
        </w:rPr>
        <w:t>Hardware</w:t>
      </w:r>
      <w:r w:rsidRPr="002F35A1">
        <w:rPr>
          <w:rFonts w:ascii="CordiaUPC" w:hAnsi="CordiaUPC" w:cs="CordiaUPC"/>
          <w:sz w:val="32"/>
          <w:szCs w:val="32"/>
        </w:rPr>
        <w:t xml:space="preserve"> </w:t>
      </w:r>
      <w:r w:rsidR="00F66DE8" w:rsidRPr="002F35A1">
        <w:rPr>
          <w:rFonts w:ascii="CordiaUPC" w:hAnsi="CordiaUPC" w:cs="CordiaUPC" w:hint="cs"/>
          <w:sz w:val="32"/>
          <w:szCs w:val="32"/>
          <w:cs/>
        </w:rPr>
        <w:t xml:space="preserve">และ </w:t>
      </w:r>
      <w:r w:rsidR="00F66DE8" w:rsidRPr="002F35A1">
        <w:rPr>
          <w:rFonts w:ascii="CordiaUPC" w:hAnsi="CordiaUPC" w:cs="CordiaUPC"/>
          <w:sz w:val="32"/>
          <w:szCs w:val="32"/>
        </w:rPr>
        <w:t>System Software</w:t>
      </w:r>
      <w:r w:rsidR="00F66DE8" w:rsidRPr="002F35A1">
        <w:rPr>
          <w:rFonts w:ascii="CordiaUPC" w:hAnsi="CordiaUPC" w:cs="CordiaUPC" w:hint="cs"/>
          <w:sz w:val="32"/>
          <w:szCs w:val="32"/>
          <w:cs/>
        </w:rPr>
        <w:t xml:space="preserve"> </w:t>
      </w:r>
      <w:r w:rsidRPr="002F35A1">
        <w:rPr>
          <w:rFonts w:ascii="CordiaUPC" w:hAnsi="CordiaUPC" w:cs="CordiaUPC" w:hint="cs"/>
          <w:sz w:val="32"/>
          <w:szCs w:val="32"/>
          <w:cs/>
          <w:lang w:val="th-TH"/>
        </w:rPr>
        <w:t>เพื่อตรวจหาปัญหาต่างๆที่อาจพบได้และแก้ไขปัญหาให้เรียบร้อย</w:t>
      </w:r>
    </w:p>
    <w:p w14:paraId="701B9F41" w14:textId="77777777" w:rsidR="00752D21" w:rsidRPr="002F35A1" w:rsidRDefault="005110EE" w:rsidP="00EF2A5C">
      <w:pPr>
        <w:pStyle w:val="NoSpacing"/>
        <w:numPr>
          <w:ilvl w:val="0"/>
          <w:numId w:val="6"/>
        </w:numPr>
        <w:ind w:left="1418" w:hanging="425"/>
        <w:jc w:val="thaiDistribute"/>
        <w:rPr>
          <w:rFonts w:ascii="CordiaUPC" w:hAnsi="CordiaUPC" w:cs="CordiaUPC"/>
          <w:sz w:val="32"/>
          <w:szCs w:val="32"/>
        </w:rPr>
      </w:pPr>
      <w:r w:rsidRPr="002F35A1">
        <w:rPr>
          <w:rFonts w:ascii="CordiaUPC" w:hAnsi="CordiaUPC" w:cs="CordiaUPC" w:hint="cs"/>
          <w:sz w:val="32"/>
          <w:szCs w:val="32"/>
          <w:cs/>
          <w:lang w:val="th-TH"/>
        </w:rPr>
        <w:t xml:space="preserve">ตรวจสอบ </w:t>
      </w:r>
      <w:r w:rsidRPr="002F35A1">
        <w:rPr>
          <w:rFonts w:ascii="CordiaUPC" w:hAnsi="CordiaUPC" w:cs="CordiaUPC"/>
          <w:sz w:val="32"/>
          <w:szCs w:val="32"/>
        </w:rPr>
        <w:t>Security Log</w:t>
      </w:r>
    </w:p>
    <w:p w14:paraId="6EB96FE1" w14:textId="694F15A9" w:rsidR="00752D21" w:rsidRPr="002F35A1" w:rsidRDefault="00716D25" w:rsidP="007A50AA">
      <w:pPr>
        <w:pStyle w:val="NoSpacing"/>
        <w:numPr>
          <w:ilvl w:val="0"/>
          <w:numId w:val="6"/>
        </w:numPr>
        <w:ind w:hanging="456"/>
        <w:jc w:val="thaiDistribute"/>
        <w:rPr>
          <w:rFonts w:ascii="CordiaUPC" w:hAnsi="CordiaUPC" w:cs="CordiaUPC"/>
          <w:sz w:val="32"/>
          <w:szCs w:val="32"/>
        </w:rPr>
      </w:pPr>
      <w:r w:rsidRPr="002F35A1">
        <w:rPr>
          <w:rFonts w:ascii="CordiaUPC" w:hAnsi="CordiaUPC" w:cs="CordiaUPC" w:hint="cs"/>
          <w:sz w:val="32"/>
          <w:szCs w:val="32"/>
          <w:cs/>
          <w:lang w:val="th-TH"/>
        </w:rPr>
        <w:t xml:space="preserve">ตรวจสอบ </w:t>
      </w:r>
      <w:r w:rsidR="00E23F0B" w:rsidRPr="002F35A1">
        <w:rPr>
          <w:rFonts w:ascii="CordiaUPC" w:hAnsi="CordiaUPC" w:cs="CordiaUPC"/>
          <w:sz w:val="32"/>
          <w:szCs w:val="32"/>
        </w:rPr>
        <w:t xml:space="preserve">Software Patches </w:t>
      </w:r>
      <w:r w:rsidRPr="002F35A1">
        <w:rPr>
          <w:rFonts w:ascii="CordiaUPC" w:hAnsi="CordiaUPC" w:cs="CordiaUPC" w:hint="cs"/>
          <w:sz w:val="32"/>
          <w:szCs w:val="32"/>
          <w:cs/>
        </w:rPr>
        <w:t>ของระบบ และ</w:t>
      </w:r>
      <w:r w:rsidRPr="002F35A1">
        <w:rPr>
          <w:rFonts w:ascii="CordiaUPC" w:hAnsi="CordiaUPC" w:cs="CordiaUPC"/>
          <w:sz w:val="32"/>
          <w:szCs w:val="32"/>
        </w:rPr>
        <w:t xml:space="preserve"> Update </w:t>
      </w:r>
      <w:r w:rsidRPr="002F35A1">
        <w:rPr>
          <w:rFonts w:ascii="CordiaUPC" w:hAnsi="CordiaUPC" w:cs="CordiaUPC" w:hint="cs"/>
          <w:sz w:val="32"/>
          <w:szCs w:val="32"/>
          <w:cs/>
        </w:rPr>
        <w:t xml:space="preserve">ให้เป็นปัจจุบันอยู่เสมอ </w:t>
      </w:r>
    </w:p>
    <w:p w14:paraId="5B0600E6" w14:textId="5F7316A4" w:rsidR="00752D21" w:rsidRPr="002F35A1" w:rsidRDefault="005110EE" w:rsidP="00EF2A5C">
      <w:pPr>
        <w:pStyle w:val="NoSpacing"/>
        <w:numPr>
          <w:ilvl w:val="0"/>
          <w:numId w:val="6"/>
        </w:numPr>
        <w:ind w:left="1418" w:hanging="425"/>
        <w:jc w:val="thaiDistribute"/>
        <w:rPr>
          <w:rFonts w:ascii="CordiaUPC" w:hAnsi="CordiaUPC" w:cs="CordiaUPC"/>
          <w:sz w:val="32"/>
          <w:szCs w:val="32"/>
        </w:rPr>
      </w:pPr>
      <w:r w:rsidRPr="002F35A1">
        <w:rPr>
          <w:rFonts w:ascii="CordiaUPC" w:hAnsi="CordiaUPC" w:cs="CordiaUPC" w:hint="cs"/>
          <w:sz w:val="32"/>
          <w:szCs w:val="32"/>
          <w:cs/>
          <w:lang w:val="th-TH"/>
        </w:rPr>
        <w:lastRenderedPageBreak/>
        <w:t>ตรวจสอบความเรียบร้อย</w:t>
      </w:r>
      <w:r w:rsidR="00846A8F" w:rsidRPr="002F35A1">
        <w:rPr>
          <w:rFonts w:ascii="CordiaUPC" w:hAnsi="CordiaUPC" w:cs="CordiaUPC" w:hint="cs"/>
          <w:sz w:val="32"/>
          <w:szCs w:val="32"/>
          <w:cs/>
          <w:lang w:val="th-TH"/>
        </w:rPr>
        <w:t>และตรวจเช็คสภาพ</w:t>
      </w:r>
      <w:r w:rsidRPr="002F35A1">
        <w:rPr>
          <w:rFonts w:ascii="CordiaUPC" w:hAnsi="CordiaUPC" w:cs="CordiaUPC" w:hint="cs"/>
          <w:sz w:val="32"/>
          <w:szCs w:val="32"/>
          <w:cs/>
          <w:lang w:val="th-TH"/>
        </w:rPr>
        <w:t>ของอุปกรณ์</w:t>
      </w:r>
    </w:p>
    <w:p w14:paraId="105D62A1" w14:textId="77777777" w:rsidR="00752D21" w:rsidRPr="002F35A1" w:rsidRDefault="005110EE" w:rsidP="00EF2A5C">
      <w:pPr>
        <w:pStyle w:val="NoSpacing"/>
        <w:numPr>
          <w:ilvl w:val="0"/>
          <w:numId w:val="6"/>
        </w:numPr>
        <w:ind w:left="1418" w:hanging="425"/>
        <w:jc w:val="thaiDistribute"/>
        <w:rPr>
          <w:rFonts w:ascii="CordiaUPC" w:hAnsi="CordiaUPC" w:cs="CordiaUPC"/>
          <w:sz w:val="32"/>
          <w:szCs w:val="32"/>
        </w:rPr>
      </w:pPr>
      <w:r w:rsidRPr="002F35A1">
        <w:rPr>
          <w:rFonts w:ascii="CordiaUPC" w:hAnsi="CordiaUPC" w:cs="CordiaUPC" w:hint="cs"/>
          <w:sz w:val="32"/>
          <w:szCs w:val="32"/>
          <w:cs/>
          <w:lang w:val="th-TH"/>
        </w:rPr>
        <w:t>ทำความสะอาดอุปกรณ์</w:t>
      </w:r>
    </w:p>
    <w:p w14:paraId="5ACF2907" w14:textId="04DC97DE" w:rsidR="00752D21" w:rsidRPr="002F35A1" w:rsidRDefault="005110EE" w:rsidP="00EF2A5C">
      <w:pPr>
        <w:pStyle w:val="NoSpacing"/>
        <w:numPr>
          <w:ilvl w:val="0"/>
          <w:numId w:val="6"/>
        </w:numPr>
        <w:ind w:left="1418" w:hanging="425"/>
        <w:jc w:val="thaiDistribute"/>
        <w:rPr>
          <w:rFonts w:ascii="CordiaUPC" w:hAnsi="CordiaUPC" w:cs="CordiaUPC"/>
          <w:sz w:val="32"/>
          <w:szCs w:val="32"/>
        </w:rPr>
      </w:pPr>
      <w:r w:rsidRPr="002F35A1">
        <w:rPr>
          <w:rFonts w:ascii="CordiaUPC" w:hAnsi="CordiaUPC" w:cs="CordiaUPC" w:hint="cs"/>
          <w:sz w:val="32"/>
          <w:szCs w:val="32"/>
          <w:cs/>
          <w:lang w:val="th-TH"/>
        </w:rPr>
        <w:t xml:space="preserve">วิเคราะห์ </w:t>
      </w:r>
      <w:r w:rsidRPr="002F35A1">
        <w:rPr>
          <w:rFonts w:ascii="CordiaUPC" w:hAnsi="CordiaUPC" w:cs="CordiaUPC"/>
          <w:sz w:val="32"/>
          <w:szCs w:val="32"/>
        </w:rPr>
        <w:t>Performance</w:t>
      </w:r>
      <w:r w:rsidR="00716D25" w:rsidRPr="002F35A1">
        <w:rPr>
          <w:rFonts w:ascii="CordiaUPC" w:hAnsi="CordiaUPC" w:cs="CordiaUPC"/>
          <w:sz w:val="32"/>
          <w:szCs w:val="32"/>
        </w:rPr>
        <w:t xml:space="preserve">/Capacity </w:t>
      </w:r>
      <w:r w:rsidR="00716D25" w:rsidRPr="002F35A1">
        <w:rPr>
          <w:rFonts w:ascii="CordiaUPC" w:hAnsi="CordiaUPC" w:cs="CordiaUPC" w:hint="cs"/>
          <w:sz w:val="32"/>
          <w:szCs w:val="32"/>
          <w:cs/>
        </w:rPr>
        <w:t>ของระบบ</w:t>
      </w:r>
    </w:p>
    <w:p w14:paraId="5865C935" w14:textId="77777777" w:rsidR="00752D21" w:rsidRPr="002F35A1" w:rsidRDefault="005110EE" w:rsidP="00EF2A5C">
      <w:pPr>
        <w:pStyle w:val="NoSpacing"/>
        <w:numPr>
          <w:ilvl w:val="0"/>
          <w:numId w:val="6"/>
        </w:numPr>
        <w:ind w:left="1418" w:hanging="425"/>
        <w:jc w:val="thaiDistribute"/>
        <w:rPr>
          <w:rFonts w:ascii="CordiaUPC" w:hAnsi="CordiaUPC" w:cs="CordiaUPC"/>
          <w:sz w:val="32"/>
          <w:szCs w:val="32"/>
        </w:rPr>
      </w:pPr>
      <w:r w:rsidRPr="002F35A1">
        <w:rPr>
          <w:rFonts w:ascii="CordiaUPC" w:hAnsi="CordiaUPC" w:cs="CordiaUPC" w:hint="cs"/>
          <w:sz w:val="32"/>
          <w:szCs w:val="32"/>
          <w:cs/>
          <w:lang w:val="th-TH"/>
        </w:rPr>
        <w:t>ดำเนินการอื่นๆเพื่อให้อยู่ในสภาพพร้อมใช้งาน</w:t>
      </w:r>
    </w:p>
    <w:p w14:paraId="53E4E406" w14:textId="77777777" w:rsidR="00752D21" w:rsidRPr="002F35A1" w:rsidRDefault="005110EE" w:rsidP="00EF2A5C">
      <w:pPr>
        <w:pStyle w:val="NoSpacing"/>
        <w:numPr>
          <w:ilvl w:val="0"/>
          <w:numId w:val="6"/>
        </w:numPr>
        <w:ind w:left="1418" w:hanging="425"/>
        <w:jc w:val="thaiDistribute"/>
        <w:rPr>
          <w:rFonts w:ascii="CordiaUPC" w:hAnsi="CordiaUPC" w:cs="CordiaUPC"/>
          <w:sz w:val="32"/>
          <w:szCs w:val="32"/>
        </w:rPr>
      </w:pPr>
      <w:r w:rsidRPr="002F35A1">
        <w:rPr>
          <w:rFonts w:ascii="CordiaUPC" w:hAnsi="CordiaUPC" w:cs="CordiaUPC" w:hint="cs"/>
          <w:sz w:val="32"/>
          <w:szCs w:val="32"/>
          <w:cs/>
          <w:lang w:val="th-TH"/>
        </w:rPr>
        <w:t>ทำรายงานสรุปผลให้ทราบเป็นลายลักษณ์อักษรให้แก่หน่วยงานที่ดูแลเก็บไว้เป็นหลักฐาน</w:t>
      </w:r>
    </w:p>
    <w:p w14:paraId="0F0C97FE" w14:textId="0B7D1899" w:rsidR="00752D21" w:rsidRPr="002F35A1" w:rsidRDefault="005110EE" w:rsidP="00EF2A5C">
      <w:pPr>
        <w:pStyle w:val="NoSpacing"/>
        <w:spacing w:before="240"/>
        <w:ind w:firstLine="851"/>
        <w:jc w:val="thaiDistribute"/>
        <w:rPr>
          <w:rFonts w:ascii="CordiaUPC" w:hAnsi="CordiaUPC" w:cs="CordiaUPC"/>
          <w:sz w:val="32"/>
          <w:szCs w:val="32"/>
        </w:rPr>
      </w:pPr>
      <w:r w:rsidRPr="002F35A1">
        <w:rPr>
          <w:rFonts w:ascii="CordiaUPC" w:hAnsi="CordiaUPC" w:cs="CordiaUPC"/>
          <w:sz w:val="32"/>
          <w:szCs w:val="32"/>
          <w:cs/>
          <w:lang w:val="th-TH"/>
        </w:rPr>
        <w:t>การใช้งาน</w:t>
      </w:r>
      <w:r w:rsidR="00D46FCF" w:rsidRPr="002F35A1">
        <w:rPr>
          <w:rFonts w:ascii="CordiaUPC" w:hAnsi="CordiaUPC" w:cs="CordiaUPC"/>
          <w:color w:val="000000"/>
          <w:sz w:val="32"/>
          <w:szCs w:val="32"/>
          <w:cs/>
          <w:lang w:val="th-TH"/>
        </w:rPr>
        <w:t xml:space="preserve">เครื่องคอมพิวเตอร์แม่ข่ายและอุปกรณ์จัดเก็บข้อมูล </w:t>
      </w:r>
      <w:r w:rsidRPr="002F35A1">
        <w:rPr>
          <w:rFonts w:ascii="CordiaUPC" w:hAnsi="CordiaUPC" w:cs="CordiaUPC"/>
          <w:sz w:val="32"/>
          <w:szCs w:val="32"/>
          <w:cs/>
          <w:lang w:val="th-TH"/>
        </w:rPr>
        <w:t>ตามสัญญานี้ให้อยู่ในสภาพใช้งานได้ดีอยู่เสมอตามวรรคหนึ่ง โดยให้มีเวลาคอมพิวเตอร์ขัดข้องรวมตามเกณฑ์การคำนวณเวลาขัดข้อง ไม่เกินเดือนละ</w:t>
      </w:r>
      <w:r w:rsidRPr="002F35A1">
        <w:rPr>
          <w:rFonts w:ascii="CordiaUPC" w:hAnsi="CordiaUPC" w:cs="CordiaUPC" w:hint="cs"/>
          <w:sz w:val="32"/>
          <w:szCs w:val="32"/>
          <w:cs/>
        </w:rPr>
        <w:t xml:space="preserve"> </w:t>
      </w:r>
      <w:r w:rsidR="00716D25" w:rsidRPr="002F35A1">
        <w:rPr>
          <w:rFonts w:ascii="CordiaUPC" w:hAnsi="CordiaUPC" w:cs="CordiaUPC"/>
          <w:sz w:val="32"/>
          <w:szCs w:val="32"/>
        </w:rPr>
        <w:t>48</w:t>
      </w:r>
      <w:r w:rsidRPr="002F35A1">
        <w:rPr>
          <w:rFonts w:ascii="CordiaUPC" w:hAnsi="CordiaUPC" w:cs="CordiaUPC"/>
          <w:sz w:val="32"/>
          <w:szCs w:val="32"/>
          <w:cs/>
        </w:rPr>
        <w:t xml:space="preserve"> </w:t>
      </w:r>
      <w:r w:rsidRPr="002F35A1">
        <w:rPr>
          <w:rFonts w:ascii="CordiaUPC" w:hAnsi="CordiaUPC" w:cs="CordiaUPC"/>
          <w:sz w:val="32"/>
          <w:szCs w:val="32"/>
          <w:cs/>
          <w:lang w:val="th-TH"/>
        </w:rPr>
        <w:t>ชั่วโมง หรือร้อยละ</w:t>
      </w:r>
      <w:r w:rsidRPr="002F35A1">
        <w:rPr>
          <w:rFonts w:ascii="CordiaUPC" w:hAnsi="CordiaUPC" w:cs="CordiaUPC" w:hint="cs"/>
          <w:sz w:val="32"/>
          <w:szCs w:val="32"/>
          <w:cs/>
        </w:rPr>
        <w:t xml:space="preserve"> </w:t>
      </w:r>
      <w:r w:rsidR="00716D25" w:rsidRPr="002F35A1">
        <w:rPr>
          <w:rFonts w:ascii="CordiaUPC" w:hAnsi="CordiaUPC" w:cs="CordiaUPC"/>
          <w:sz w:val="32"/>
          <w:szCs w:val="32"/>
        </w:rPr>
        <w:t>5</w:t>
      </w:r>
      <w:r w:rsidRPr="002F35A1">
        <w:rPr>
          <w:rFonts w:ascii="CordiaUPC" w:hAnsi="CordiaUPC" w:cs="CordiaUPC"/>
          <w:sz w:val="32"/>
          <w:szCs w:val="32"/>
          <w:cs/>
        </w:rPr>
        <w:t xml:space="preserve">  </w:t>
      </w:r>
      <w:r w:rsidRPr="002F35A1">
        <w:rPr>
          <w:rFonts w:ascii="CordiaUPC" w:hAnsi="CordiaUPC" w:cs="CordiaUPC"/>
          <w:sz w:val="32"/>
          <w:szCs w:val="32"/>
          <w:cs/>
          <w:lang w:val="th-TH"/>
        </w:rPr>
        <w:t>ของเวลาใช้งานทั้งหมดของคอมพิวเตอร์ของเดือนนั้น แล้วแต่ตัวเลขใดจะมากกว่ากัน มิฉะนั้นผู้ที่ได้รับการคัดเลือกต้องยอมให้ธนาคารคิดค่าปรับเป็นรายชั่วโมง ในอัตราชั่วโมงละ</w:t>
      </w:r>
      <w:r w:rsidRPr="002F35A1">
        <w:rPr>
          <w:rFonts w:ascii="CordiaUPC" w:hAnsi="CordiaUPC" w:cs="CordiaUPC"/>
          <w:sz w:val="32"/>
          <w:szCs w:val="32"/>
        </w:rPr>
        <w:t xml:space="preserve"> 0</w:t>
      </w:r>
      <w:r w:rsidRPr="002F35A1">
        <w:rPr>
          <w:rFonts w:ascii="CordiaUPC" w:hAnsi="CordiaUPC" w:cs="CordiaUPC"/>
          <w:sz w:val="32"/>
          <w:szCs w:val="32"/>
          <w:cs/>
        </w:rPr>
        <w:t>.</w:t>
      </w:r>
      <w:r w:rsidR="00207907" w:rsidRPr="002F35A1">
        <w:rPr>
          <w:rFonts w:ascii="CordiaUPC" w:hAnsi="CordiaUPC" w:cs="CordiaUPC"/>
          <w:sz w:val="32"/>
          <w:szCs w:val="32"/>
        </w:rPr>
        <w:t>035</w:t>
      </w:r>
      <w:r w:rsidR="00207907" w:rsidRPr="002F35A1">
        <w:rPr>
          <w:rFonts w:ascii="CordiaUPC" w:hAnsi="CordiaUPC" w:cs="CordiaUPC" w:hint="cs"/>
          <w:sz w:val="32"/>
          <w:szCs w:val="32"/>
          <w:cs/>
        </w:rPr>
        <w:t xml:space="preserve"> </w:t>
      </w:r>
      <w:r w:rsidR="00207907" w:rsidRPr="002F35A1">
        <w:rPr>
          <w:rFonts w:ascii="CordiaUPC" w:hAnsi="CordiaUPC" w:cs="CordiaUPC"/>
          <w:sz w:val="32"/>
          <w:szCs w:val="32"/>
          <w:cs/>
          <w:lang w:val="th-TH"/>
        </w:rPr>
        <w:t>ของค่าจ้าง</w:t>
      </w:r>
      <w:r w:rsidR="00207907" w:rsidRPr="002F35A1">
        <w:rPr>
          <w:rFonts w:ascii="CordiaUPC" w:hAnsi="CordiaUPC" w:cs="CordiaUPC"/>
          <w:spacing w:val="-2"/>
          <w:sz w:val="32"/>
          <w:szCs w:val="32"/>
          <w:cs/>
          <w:lang w:val="th-TH"/>
        </w:rPr>
        <w:t xml:space="preserve">บำรุงรักษา </w:t>
      </w:r>
      <w:r w:rsidR="00207907" w:rsidRPr="002F35A1">
        <w:rPr>
          <w:rFonts w:ascii="CordiaUPC" w:hAnsi="CordiaUPC" w:cs="CordiaUPC"/>
          <w:spacing w:val="-2"/>
          <w:sz w:val="32"/>
          <w:szCs w:val="32"/>
          <w:cs/>
        </w:rPr>
        <w:t>(</w:t>
      </w:r>
      <w:r w:rsidR="00207907" w:rsidRPr="002F35A1">
        <w:rPr>
          <w:rFonts w:ascii="CordiaUPC" w:hAnsi="CordiaUPC" w:cs="CordiaUPC"/>
          <w:spacing w:val="-2"/>
          <w:sz w:val="32"/>
          <w:szCs w:val="32"/>
          <w:cs/>
          <w:lang w:val="th-TH"/>
        </w:rPr>
        <w:t>รายงวด</w:t>
      </w:r>
      <w:r w:rsidR="00207907" w:rsidRPr="002F35A1">
        <w:rPr>
          <w:rFonts w:ascii="CordiaUPC" w:hAnsi="CordiaUPC" w:cs="CordiaUPC"/>
          <w:spacing w:val="-2"/>
          <w:sz w:val="32"/>
          <w:szCs w:val="32"/>
          <w:cs/>
        </w:rPr>
        <w:t>)</w:t>
      </w:r>
      <w:r w:rsidRPr="002F35A1">
        <w:rPr>
          <w:rFonts w:ascii="CordiaUPC" w:hAnsi="CordiaUPC" w:cs="CordiaUPC"/>
          <w:sz w:val="32"/>
          <w:szCs w:val="32"/>
          <w:cs/>
          <w:lang w:val="th-TH"/>
        </w:rPr>
        <w:t xml:space="preserve"> ในช่วงเวลาที่ไม่สามารถใช้คอมพิวเตอร์ได้ในส่วนที่เกินกว่ากำหนดเวลาขัดข้องข้างต้น</w:t>
      </w:r>
    </w:p>
    <w:p w14:paraId="712FAEA2" w14:textId="77777777" w:rsidR="00752D21" w:rsidRPr="002F35A1" w:rsidRDefault="005110EE" w:rsidP="00EF2A5C">
      <w:pPr>
        <w:pStyle w:val="NoSpacing"/>
        <w:spacing w:before="240"/>
        <w:jc w:val="thaiDistribute"/>
        <w:rPr>
          <w:rFonts w:ascii="CordiaUPC" w:hAnsi="CordiaUPC" w:cs="CordiaUPC"/>
          <w:b/>
          <w:bCs/>
          <w:sz w:val="32"/>
          <w:szCs w:val="32"/>
        </w:rPr>
      </w:pPr>
      <w:r w:rsidRPr="002F35A1">
        <w:rPr>
          <w:rFonts w:ascii="CordiaUPC" w:hAnsi="CordiaUPC" w:cs="CordiaUPC"/>
          <w:b/>
          <w:bCs/>
          <w:sz w:val="32"/>
          <w:szCs w:val="32"/>
        </w:rPr>
        <w:t>4</w:t>
      </w:r>
      <w:r w:rsidRPr="002F35A1">
        <w:rPr>
          <w:rFonts w:ascii="CordiaUPC" w:hAnsi="CordiaUPC" w:cs="CordiaUPC" w:hint="cs"/>
          <w:b/>
          <w:bCs/>
          <w:sz w:val="32"/>
          <w:szCs w:val="32"/>
          <w:cs/>
        </w:rPr>
        <w:t xml:space="preserve">. </w:t>
      </w:r>
      <w:r w:rsidRPr="002F35A1">
        <w:rPr>
          <w:rFonts w:ascii="CordiaUPC" w:hAnsi="CordiaUPC" w:cs="CordiaUPC" w:hint="cs"/>
          <w:b/>
          <w:bCs/>
          <w:sz w:val="32"/>
          <w:szCs w:val="32"/>
          <w:cs/>
          <w:lang w:val="th-TH"/>
        </w:rPr>
        <w:t xml:space="preserve">การซ่อมแซมแก้ไข </w:t>
      </w:r>
      <w:r w:rsidRPr="002F35A1">
        <w:rPr>
          <w:rFonts w:ascii="CordiaUPC" w:hAnsi="CordiaUPC" w:cs="CordiaUPC" w:hint="cs"/>
          <w:b/>
          <w:bCs/>
          <w:sz w:val="32"/>
          <w:szCs w:val="32"/>
          <w:cs/>
        </w:rPr>
        <w:t>(</w:t>
      </w:r>
      <w:r w:rsidRPr="002F35A1">
        <w:rPr>
          <w:rFonts w:ascii="CordiaUPC" w:hAnsi="CordiaUPC" w:cs="CordiaUPC" w:hint="cs"/>
          <w:b/>
          <w:bCs/>
          <w:sz w:val="32"/>
          <w:szCs w:val="32"/>
          <w:cs/>
          <w:lang w:val="th-TH"/>
        </w:rPr>
        <w:t xml:space="preserve">การทำ </w:t>
      </w:r>
      <w:r w:rsidRPr="002F35A1">
        <w:rPr>
          <w:rFonts w:ascii="CordiaUPC" w:hAnsi="CordiaUPC" w:cs="CordiaUPC"/>
          <w:b/>
          <w:bCs/>
          <w:sz w:val="32"/>
          <w:szCs w:val="32"/>
        </w:rPr>
        <w:t>Corrective Maintenance</w:t>
      </w:r>
      <w:r w:rsidRPr="002F35A1">
        <w:rPr>
          <w:rFonts w:ascii="CordiaUPC" w:hAnsi="CordiaUPC" w:cs="CordiaUPC" w:hint="cs"/>
          <w:b/>
          <w:bCs/>
          <w:sz w:val="32"/>
          <w:szCs w:val="32"/>
          <w:cs/>
        </w:rPr>
        <w:t>)</w:t>
      </w:r>
    </w:p>
    <w:p w14:paraId="4D4B6201" w14:textId="77777777" w:rsidR="00752D21" w:rsidRPr="002F35A1" w:rsidRDefault="005110EE" w:rsidP="00EF2A5C">
      <w:pPr>
        <w:pStyle w:val="NoSpacing"/>
        <w:ind w:firstLine="851"/>
        <w:jc w:val="thaiDistribute"/>
        <w:rPr>
          <w:rFonts w:ascii="CordiaUPC" w:hAnsi="CordiaUPC" w:cs="CordiaUPC"/>
          <w:sz w:val="32"/>
          <w:szCs w:val="32"/>
        </w:rPr>
      </w:pPr>
      <w:r w:rsidRPr="002F35A1">
        <w:rPr>
          <w:rFonts w:ascii="CordiaUPC" w:hAnsi="CordiaUPC" w:cs="CordiaUPC"/>
          <w:sz w:val="32"/>
          <w:szCs w:val="32"/>
          <w:cs/>
          <w:lang w:val="th-TH"/>
        </w:rPr>
        <w:t>ผู้ที่ได้รับการคัดเลือก</w:t>
      </w:r>
      <w:r w:rsidRPr="002F35A1">
        <w:rPr>
          <w:rFonts w:ascii="CordiaUPC" w:hAnsi="CordiaUPC" w:cs="CordiaUPC" w:hint="cs"/>
          <w:sz w:val="32"/>
          <w:szCs w:val="32"/>
          <w:cs/>
          <w:lang w:val="th-TH"/>
        </w:rPr>
        <w:t>ต้องให้บริการซ่อมแซมแก้ไขในวันจันทร์</w:t>
      </w:r>
      <w:r w:rsidRPr="002F35A1">
        <w:rPr>
          <w:rFonts w:ascii="CordiaUPC" w:hAnsi="CordiaUPC" w:cs="CordiaUPC" w:hint="cs"/>
          <w:sz w:val="32"/>
          <w:szCs w:val="32"/>
          <w:cs/>
        </w:rPr>
        <w:t>-</w:t>
      </w:r>
      <w:r w:rsidRPr="002F35A1">
        <w:rPr>
          <w:rFonts w:ascii="CordiaUPC" w:hAnsi="CordiaUPC" w:cs="CordiaUPC" w:hint="cs"/>
          <w:sz w:val="32"/>
          <w:szCs w:val="32"/>
          <w:cs/>
          <w:lang w:val="th-TH"/>
        </w:rPr>
        <w:t xml:space="preserve">วันอาทิตย์ ตลอดเวลา </w:t>
      </w:r>
      <w:r w:rsidRPr="002F35A1">
        <w:rPr>
          <w:rFonts w:ascii="CordiaUPC" w:hAnsi="CordiaUPC" w:cs="CordiaUPC"/>
          <w:sz w:val="32"/>
          <w:szCs w:val="32"/>
        </w:rPr>
        <w:t xml:space="preserve">24 </w:t>
      </w:r>
      <w:r w:rsidRPr="002F35A1">
        <w:rPr>
          <w:rFonts w:ascii="CordiaUPC" w:hAnsi="CordiaUPC" w:cs="CordiaUPC" w:hint="cs"/>
          <w:sz w:val="32"/>
          <w:szCs w:val="32"/>
          <w:cs/>
          <w:lang w:val="th-TH"/>
        </w:rPr>
        <w:t>ชม</w:t>
      </w:r>
      <w:r w:rsidRPr="002F35A1">
        <w:rPr>
          <w:rFonts w:ascii="CordiaUPC" w:hAnsi="CordiaUPC" w:cs="CordiaUPC" w:hint="cs"/>
          <w:sz w:val="32"/>
          <w:szCs w:val="32"/>
          <w:cs/>
        </w:rPr>
        <w:t xml:space="preserve">. </w:t>
      </w:r>
      <w:r w:rsidR="00F87948" w:rsidRPr="002F35A1">
        <w:rPr>
          <w:rFonts w:ascii="CordiaUPC" w:hAnsi="CordiaUPC" w:cs="CordiaUPC"/>
          <w:sz w:val="32"/>
          <w:szCs w:val="32"/>
          <w:cs/>
        </w:rPr>
        <w:t xml:space="preserve">          </w:t>
      </w:r>
      <w:r w:rsidRPr="002F35A1">
        <w:rPr>
          <w:rFonts w:ascii="CordiaUPC" w:hAnsi="CordiaUPC" w:cs="CordiaUPC" w:hint="cs"/>
          <w:sz w:val="32"/>
          <w:szCs w:val="32"/>
          <w:cs/>
        </w:rPr>
        <w:t>(</w:t>
      </w:r>
      <w:r w:rsidRPr="002F35A1">
        <w:rPr>
          <w:rFonts w:ascii="CordiaUPC" w:hAnsi="CordiaUPC" w:cs="CordiaUPC"/>
          <w:sz w:val="32"/>
          <w:szCs w:val="32"/>
        </w:rPr>
        <w:t>7</w:t>
      </w:r>
      <w:r w:rsidRPr="002F35A1">
        <w:rPr>
          <w:rFonts w:ascii="CordiaUPC" w:hAnsi="CordiaUPC" w:cs="CordiaUPC" w:hint="cs"/>
          <w:sz w:val="32"/>
          <w:szCs w:val="32"/>
          <w:cs/>
        </w:rPr>
        <w:t xml:space="preserve"> </w:t>
      </w:r>
      <w:r w:rsidRPr="002F35A1">
        <w:rPr>
          <w:rFonts w:ascii="CordiaUPC" w:hAnsi="CordiaUPC" w:cs="CordiaUPC"/>
          <w:sz w:val="32"/>
          <w:szCs w:val="32"/>
        </w:rPr>
        <w:t xml:space="preserve">x </w:t>
      </w:r>
      <w:r w:rsidR="00F87948" w:rsidRPr="002F35A1">
        <w:rPr>
          <w:rFonts w:ascii="CordiaUPC" w:hAnsi="CordiaUPC" w:cs="CordiaUPC"/>
          <w:sz w:val="32"/>
          <w:szCs w:val="32"/>
        </w:rPr>
        <w:t>24</w:t>
      </w:r>
      <w:r w:rsidRPr="002F35A1">
        <w:rPr>
          <w:rFonts w:ascii="CordiaUPC" w:hAnsi="CordiaUPC" w:cs="CordiaUPC" w:hint="cs"/>
          <w:sz w:val="32"/>
          <w:szCs w:val="32"/>
          <w:cs/>
        </w:rPr>
        <w:t>)</w:t>
      </w:r>
      <w:r w:rsidR="009B3A3B" w:rsidRPr="002F35A1">
        <w:rPr>
          <w:rFonts w:ascii="CordiaUPC" w:hAnsi="CordiaUPC" w:cs="CordiaUPC"/>
          <w:sz w:val="32"/>
          <w:szCs w:val="32"/>
          <w:cs/>
        </w:rPr>
        <w:t xml:space="preserve"> </w:t>
      </w:r>
      <w:r w:rsidRPr="002F35A1">
        <w:rPr>
          <w:rFonts w:ascii="CordiaUPC" w:hAnsi="CordiaUPC" w:cs="CordiaUPC" w:hint="cs"/>
          <w:sz w:val="32"/>
          <w:szCs w:val="32"/>
          <w:cs/>
          <w:lang w:val="th-TH"/>
        </w:rPr>
        <w:t xml:space="preserve">กรณีเกิดความเสียหายชำรุดบกพร่องหรือเกิดเหตุขัดข้องอันเนื่องมาจากการใช้งานปกติ </w:t>
      </w:r>
      <w:r w:rsidRPr="002F35A1">
        <w:rPr>
          <w:rFonts w:ascii="CordiaUPC" w:hAnsi="CordiaUPC" w:cs="CordiaUPC"/>
          <w:sz w:val="32"/>
          <w:szCs w:val="32"/>
          <w:cs/>
          <w:lang w:val="th-TH"/>
        </w:rPr>
        <w:t>ผู้ที่ได้รับการคัดเลือก</w:t>
      </w:r>
      <w:r w:rsidRPr="002F35A1">
        <w:rPr>
          <w:rFonts w:ascii="CordiaUPC" w:hAnsi="CordiaUPC" w:cs="CordiaUPC" w:hint="cs"/>
          <w:sz w:val="32"/>
          <w:szCs w:val="32"/>
          <w:cs/>
          <w:lang w:val="th-TH"/>
        </w:rPr>
        <w:t>ต้องดำเนินการการซ่อมแซมแก้ไข โดยมีเงื่อนไข ดังนี้</w:t>
      </w:r>
    </w:p>
    <w:p w14:paraId="5FFBA298" w14:textId="51378CD2" w:rsidR="00752D21" w:rsidRPr="002F35A1" w:rsidRDefault="005110EE" w:rsidP="00EF2A5C">
      <w:pPr>
        <w:pStyle w:val="NoSpacing"/>
        <w:ind w:firstLine="993"/>
        <w:jc w:val="thaiDistribute"/>
        <w:rPr>
          <w:rFonts w:ascii="CordiaUPC" w:hAnsi="CordiaUPC" w:cs="CordiaUPC"/>
          <w:sz w:val="32"/>
          <w:szCs w:val="32"/>
        </w:rPr>
      </w:pPr>
      <w:r w:rsidRPr="002F35A1">
        <w:rPr>
          <w:rFonts w:ascii="CordiaUPC" w:hAnsi="CordiaUPC" w:cs="CordiaUPC"/>
          <w:sz w:val="32"/>
          <w:szCs w:val="32"/>
        </w:rPr>
        <w:t>4</w:t>
      </w:r>
      <w:r w:rsidRPr="002F35A1">
        <w:rPr>
          <w:rFonts w:ascii="CordiaUPC" w:hAnsi="CordiaUPC" w:cs="CordiaUPC"/>
          <w:sz w:val="32"/>
          <w:szCs w:val="32"/>
          <w:cs/>
        </w:rPr>
        <w:t>.</w:t>
      </w:r>
      <w:r w:rsidRPr="002F35A1">
        <w:rPr>
          <w:rFonts w:ascii="CordiaUPC" w:hAnsi="CordiaUPC" w:cs="CordiaUPC"/>
          <w:sz w:val="32"/>
          <w:szCs w:val="32"/>
        </w:rPr>
        <w:t>1</w:t>
      </w:r>
      <w:r w:rsidRPr="002F35A1">
        <w:rPr>
          <w:rFonts w:ascii="CordiaUPC" w:hAnsi="CordiaUPC" w:cs="CordiaUPC" w:hint="cs"/>
          <w:sz w:val="32"/>
          <w:szCs w:val="32"/>
          <w:cs/>
        </w:rPr>
        <w:t xml:space="preserve"> </w:t>
      </w:r>
      <w:r w:rsidRPr="002F35A1">
        <w:rPr>
          <w:rFonts w:ascii="CordiaUPC" w:hAnsi="CordiaUPC" w:cs="CordiaUPC"/>
          <w:sz w:val="32"/>
          <w:szCs w:val="32"/>
          <w:cs/>
          <w:lang w:val="th-TH"/>
        </w:rPr>
        <w:t xml:space="preserve">ผู้ที่ได้รับการคัดเลือกต้องเริ่มจัดการซ่อมแซมแก้ไขภายใน </w:t>
      </w:r>
      <w:r w:rsidR="00846A8F" w:rsidRPr="002F35A1">
        <w:rPr>
          <w:rFonts w:ascii="CordiaUPC" w:hAnsi="CordiaUPC" w:cs="CordiaUPC"/>
          <w:sz w:val="32"/>
          <w:szCs w:val="32"/>
        </w:rPr>
        <w:t>3</w:t>
      </w:r>
      <w:r w:rsidRPr="002F35A1">
        <w:rPr>
          <w:rFonts w:ascii="CordiaUPC" w:hAnsi="CordiaUPC" w:cs="CordiaUPC"/>
          <w:sz w:val="32"/>
          <w:szCs w:val="32"/>
          <w:cs/>
        </w:rPr>
        <w:t xml:space="preserve"> </w:t>
      </w:r>
      <w:r w:rsidRPr="002F35A1">
        <w:rPr>
          <w:rFonts w:ascii="CordiaUPC" w:hAnsi="CordiaUPC" w:cs="CordiaUPC"/>
          <w:sz w:val="32"/>
          <w:szCs w:val="32"/>
          <w:cs/>
          <w:lang w:val="th-TH"/>
        </w:rPr>
        <w:t>ชั่วโมง นับตั้งแต่เวลาที่ได้รับแจ้งจาก</w:t>
      </w:r>
      <w:r w:rsidRPr="002F35A1">
        <w:rPr>
          <w:rFonts w:ascii="CordiaUPC" w:hAnsi="CordiaUPC" w:cs="CordiaUPC" w:hint="cs"/>
          <w:sz w:val="32"/>
          <w:szCs w:val="32"/>
          <w:cs/>
          <w:lang w:val="th-TH"/>
        </w:rPr>
        <w:t>ธนาคาร</w:t>
      </w:r>
      <w:r w:rsidRPr="002F35A1">
        <w:rPr>
          <w:rFonts w:ascii="CordiaUPC" w:hAnsi="CordiaUPC" w:cs="CordiaUPC"/>
          <w:sz w:val="32"/>
          <w:szCs w:val="32"/>
          <w:cs/>
          <w:lang w:val="th-TH"/>
        </w:rPr>
        <w:t>หรือผู้ที่ได้รับมอบหมายจาก</w:t>
      </w:r>
      <w:r w:rsidRPr="002F35A1">
        <w:rPr>
          <w:rFonts w:ascii="CordiaUPC" w:hAnsi="CordiaUPC" w:cs="CordiaUPC" w:hint="cs"/>
          <w:sz w:val="32"/>
          <w:szCs w:val="32"/>
          <w:cs/>
          <w:lang w:val="th-TH"/>
        </w:rPr>
        <w:t xml:space="preserve">ธนาคาร </w:t>
      </w:r>
      <w:r w:rsidRPr="002F35A1">
        <w:rPr>
          <w:rFonts w:ascii="CordiaUPC" w:hAnsi="CordiaUPC" w:cs="CordiaUPC"/>
          <w:spacing w:val="-6"/>
          <w:sz w:val="32"/>
          <w:szCs w:val="32"/>
          <w:cs/>
          <w:lang w:val="th-TH"/>
        </w:rPr>
        <w:t>โดยจะแจ้งให้</w:t>
      </w:r>
      <w:r w:rsidRPr="002F35A1">
        <w:rPr>
          <w:rFonts w:ascii="CordiaUPC" w:hAnsi="CordiaUPC" w:cs="CordiaUPC"/>
          <w:sz w:val="32"/>
          <w:szCs w:val="32"/>
          <w:cs/>
          <w:lang w:val="th-TH"/>
        </w:rPr>
        <w:t>ผู้ที่ได้รับการคัดเลือก</w:t>
      </w:r>
      <w:r w:rsidRPr="002F35A1">
        <w:rPr>
          <w:rFonts w:ascii="CordiaUPC" w:hAnsi="CordiaUPC" w:cs="CordiaUPC"/>
          <w:spacing w:val="-6"/>
          <w:sz w:val="32"/>
          <w:szCs w:val="32"/>
          <w:cs/>
          <w:lang w:val="th-TH"/>
        </w:rPr>
        <w:t>หรือผู้ที่ได้รับมอบหมายจาก</w:t>
      </w:r>
      <w:r w:rsidRPr="002F35A1">
        <w:rPr>
          <w:rFonts w:ascii="CordiaUPC" w:hAnsi="CordiaUPC" w:cs="CordiaUPC"/>
          <w:sz w:val="32"/>
          <w:szCs w:val="32"/>
          <w:cs/>
          <w:lang w:val="th-TH"/>
        </w:rPr>
        <w:t>ผู้ที่ได้รับการคัดเลือก</w:t>
      </w:r>
      <w:r w:rsidRPr="002F35A1">
        <w:rPr>
          <w:rFonts w:ascii="CordiaUPC" w:hAnsi="CordiaUPC" w:cs="CordiaUPC"/>
          <w:spacing w:val="-6"/>
          <w:sz w:val="32"/>
          <w:szCs w:val="32"/>
          <w:cs/>
          <w:lang w:val="th-TH"/>
        </w:rPr>
        <w:t>ทราบทางวาจา ทางโทรสาร หรือทางไปรษณีย์อิเล็กทรอนิกส์</w:t>
      </w:r>
      <w:r w:rsidRPr="002F35A1">
        <w:rPr>
          <w:rFonts w:ascii="CordiaUPC" w:hAnsi="CordiaUPC" w:cs="CordiaUPC"/>
          <w:sz w:val="32"/>
          <w:szCs w:val="32"/>
          <w:cs/>
        </w:rPr>
        <w:t xml:space="preserve"> (</w:t>
      </w:r>
      <w:r w:rsidRPr="002F35A1">
        <w:rPr>
          <w:rFonts w:ascii="CordiaUPC" w:hAnsi="CordiaUPC" w:cs="CordiaUPC"/>
          <w:sz w:val="32"/>
          <w:szCs w:val="32"/>
        </w:rPr>
        <w:t>e</w:t>
      </w:r>
      <w:r w:rsidRPr="002F35A1">
        <w:rPr>
          <w:rFonts w:ascii="CordiaUPC" w:hAnsi="CordiaUPC" w:cs="CordiaUPC"/>
          <w:sz w:val="32"/>
          <w:szCs w:val="32"/>
          <w:cs/>
        </w:rPr>
        <w:t>-</w:t>
      </w:r>
      <w:r w:rsidRPr="002F35A1">
        <w:rPr>
          <w:rFonts w:ascii="CordiaUPC" w:hAnsi="CordiaUPC" w:cs="CordiaUPC"/>
          <w:sz w:val="32"/>
          <w:szCs w:val="32"/>
        </w:rPr>
        <w:t>mail</w:t>
      </w:r>
      <w:r w:rsidRPr="002F35A1">
        <w:rPr>
          <w:rFonts w:ascii="CordiaUPC" w:hAnsi="CordiaUPC" w:cs="CordiaUPC"/>
          <w:sz w:val="32"/>
          <w:szCs w:val="32"/>
          <w:cs/>
        </w:rPr>
        <w:t xml:space="preserve">) </w:t>
      </w:r>
      <w:r w:rsidRPr="002F35A1">
        <w:rPr>
          <w:rFonts w:ascii="CordiaUPC" w:hAnsi="CordiaUPC" w:cs="CordiaUPC"/>
          <w:sz w:val="32"/>
          <w:szCs w:val="32"/>
          <w:cs/>
          <w:lang w:val="th-TH"/>
        </w:rPr>
        <w:t>หรือทางโทรศัพท์ ไม่ว่าวิธีใดวิธีหนึ่งให้ถือเป็นการแจ้งโดยชอบตามสัญญานี้แล้ว และผู้ที่ได้รับการคัดเลือกจะต้องซ่อมแซมแก้ไข หรือเปลี่ยนสิ่งที่จำเป็นให้เสร็จเรียบร้อยภายใน</w:t>
      </w:r>
      <w:r w:rsidRPr="002F35A1">
        <w:rPr>
          <w:rFonts w:ascii="CordiaUPC" w:hAnsi="CordiaUPC" w:cs="CordiaUPC"/>
          <w:sz w:val="32"/>
          <w:szCs w:val="32"/>
        </w:rPr>
        <w:t xml:space="preserve"> 24 </w:t>
      </w:r>
      <w:r w:rsidRPr="002F35A1">
        <w:rPr>
          <w:rFonts w:ascii="CordiaUPC" w:hAnsi="CordiaUPC" w:cs="CordiaUPC"/>
          <w:sz w:val="32"/>
          <w:szCs w:val="32"/>
          <w:cs/>
          <w:lang w:val="th-TH"/>
        </w:rPr>
        <w:t>ชั่วโมง นับแต่เวลาที่ได้รับแจ้งจาก</w:t>
      </w:r>
      <w:r w:rsidRPr="002F35A1">
        <w:rPr>
          <w:rFonts w:ascii="CordiaUPC" w:hAnsi="CordiaUPC" w:cs="CordiaUPC" w:hint="cs"/>
          <w:sz w:val="32"/>
          <w:szCs w:val="32"/>
          <w:cs/>
          <w:lang w:val="th-TH"/>
        </w:rPr>
        <w:t>ธนาคาร</w:t>
      </w:r>
      <w:r w:rsidRPr="002F35A1">
        <w:rPr>
          <w:rFonts w:ascii="CordiaUPC" w:hAnsi="CordiaUPC" w:cs="CordiaUPC"/>
          <w:sz w:val="32"/>
          <w:szCs w:val="32"/>
          <w:cs/>
          <w:lang w:val="th-TH"/>
        </w:rPr>
        <w:t xml:space="preserve">ดังกล่าว   </w:t>
      </w:r>
      <w:r w:rsidRPr="002F35A1">
        <w:rPr>
          <w:rFonts w:ascii="CordiaUPC" w:hAnsi="CordiaUPC" w:cs="CordiaUPC" w:hint="cs"/>
          <w:sz w:val="32"/>
          <w:szCs w:val="32"/>
          <w:cs/>
        </w:rPr>
        <w:t xml:space="preserve"> </w:t>
      </w:r>
      <w:r w:rsidRPr="002F35A1">
        <w:rPr>
          <w:rFonts w:ascii="CordiaUPC" w:hAnsi="CordiaUPC" w:cs="CordiaUPC"/>
          <w:sz w:val="32"/>
          <w:szCs w:val="32"/>
          <w:cs/>
        </w:rPr>
        <w:t xml:space="preserve">   </w:t>
      </w:r>
    </w:p>
    <w:p w14:paraId="53998014" w14:textId="77777777" w:rsidR="00752D21" w:rsidRPr="002F35A1" w:rsidRDefault="005110EE" w:rsidP="00EF2A5C">
      <w:pPr>
        <w:pStyle w:val="NoSpacing"/>
        <w:ind w:firstLine="1134"/>
        <w:jc w:val="thaiDistribute"/>
        <w:rPr>
          <w:rFonts w:ascii="CordiaUPC" w:hAnsi="CordiaUPC" w:cs="CordiaUPC"/>
          <w:sz w:val="32"/>
          <w:szCs w:val="32"/>
          <w:cs/>
        </w:rPr>
      </w:pPr>
      <w:r w:rsidRPr="002F35A1">
        <w:rPr>
          <w:rFonts w:ascii="CordiaUPC" w:hAnsi="CordiaUPC" w:cs="CordiaUPC"/>
          <w:spacing w:val="-4"/>
          <w:sz w:val="32"/>
          <w:szCs w:val="32"/>
          <w:cs/>
          <w:lang w:val="th-TH"/>
        </w:rPr>
        <w:t>ในกรณีที่</w:t>
      </w:r>
      <w:r w:rsidRPr="002F35A1">
        <w:rPr>
          <w:rFonts w:ascii="CordiaUPC" w:hAnsi="CordiaUPC" w:cs="CordiaUPC"/>
          <w:sz w:val="32"/>
          <w:szCs w:val="32"/>
          <w:cs/>
          <w:lang w:val="th-TH"/>
        </w:rPr>
        <w:t>ผู้ที่ได้รับการคัดเลือก</w:t>
      </w:r>
      <w:r w:rsidRPr="002F35A1">
        <w:rPr>
          <w:rFonts w:ascii="CordiaUPC" w:hAnsi="CordiaUPC" w:cs="CordiaUPC"/>
          <w:spacing w:val="-4"/>
          <w:sz w:val="32"/>
          <w:szCs w:val="32"/>
          <w:cs/>
          <w:lang w:val="th-TH"/>
        </w:rPr>
        <w:t>ไม่เข้ามาซ่อมแซมแก้ไขภายในเวลาที่กำหนด หรือไม่สามารถดำเนินการซ่อมแซมแก้ไขหรือไม่สามารถจัดหาอุปกรณ์ใหม่</w:t>
      </w:r>
      <w:r w:rsidRPr="002F35A1">
        <w:rPr>
          <w:rFonts w:ascii="CordiaUPC" w:hAnsi="CordiaUPC" w:cs="CordiaUPC"/>
          <w:spacing w:val="-12"/>
          <w:sz w:val="32"/>
          <w:szCs w:val="32"/>
          <w:cs/>
          <w:lang w:val="th-TH"/>
        </w:rPr>
        <w:t>ที่มีคุณสมบัติทัดเทียม</w:t>
      </w:r>
      <w:r w:rsidRPr="002F35A1">
        <w:rPr>
          <w:rFonts w:ascii="CordiaUPC" w:hAnsi="CordiaUPC" w:cs="CordiaUPC"/>
          <w:spacing w:val="-10"/>
          <w:sz w:val="32"/>
          <w:szCs w:val="32"/>
          <w:cs/>
          <w:lang w:val="th-TH"/>
        </w:rPr>
        <w:t xml:space="preserve">กันหรือดีกว่ามาเปลี่ยนให้ใช้งานได้ </w:t>
      </w:r>
      <w:r w:rsidRPr="002F35A1">
        <w:rPr>
          <w:rFonts w:ascii="CordiaUPC" w:hAnsi="CordiaUPC" w:cs="CordiaUPC"/>
          <w:spacing w:val="-4"/>
          <w:sz w:val="32"/>
          <w:szCs w:val="32"/>
          <w:cs/>
          <w:lang w:val="th-TH"/>
        </w:rPr>
        <w:t xml:space="preserve">ภายในเวลาที่กำหนดไว้ </w:t>
      </w:r>
      <w:r w:rsidRPr="002F35A1">
        <w:rPr>
          <w:rFonts w:ascii="CordiaUPC" w:hAnsi="CordiaUPC" w:cs="CordiaUPC"/>
          <w:sz w:val="32"/>
          <w:szCs w:val="32"/>
          <w:cs/>
          <w:lang w:val="th-TH"/>
        </w:rPr>
        <w:t>ผู้ที่ได้รับการคัดเลือก</w:t>
      </w:r>
      <w:r w:rsidRPr="002F35A1">
        <w:rPr>
          <w:rFonts w:ascii="CordiaUPC" w:hAnsi="CordiaUPC" w:cs="CordiaUPC"/>
          <w:spacing w:val="-4"/>
          <w:sz w:val="32"/>
          <w:szCs w:val="32"/>
          <w:cs/>
          <w:lang w:val="th-TH"/>
        </w:rPr>
        <w:t xml:space="preserve">ยินยอมให้คิดค่าปรับเป็นรายชั่วโมง </w:t>
      </w:r>
      <w:r w:rsidRPr="002F35A1">
        <w:rPr>
          <w:rFonts w:ascii="CordiaUPC" w:hAnsi="CordiaUPC" w:cs="CordiaUPC"/>
          <w:spacing w:val="-4"/>
          <w:sz w:val="32"/>
          <w:szCs w:val="32"/>
          <w:cs/>
        </w:rPr>
        <w:t>(</w:t>
      </w:r>
      <w:r w:rsidRPr="002F35A1">
        <w:rPr>
          <w:rFonts w:ascii="CordiaUPC" w:hAnsi="CordiaUPC" w:cs="CordiaUPC"/>
          <w:spacing w:val="-4"/>
          <w:sz w:val="32"/>
          <w:szCs w:val="32"/>
          <w:cs/>
          <w:lang w:val="th-TH"/>
        </w:rPr>
        <w:t>เศษของชั่วโมงให้นับเป็น</w:t>
      </w:r>
      <w:r w:rsidRPr="002F35A1">
        <w:rPr>
          <w:rFonts w:ascii="CordiaUPC" w:hAnsi="CordiaUPC" w:cs="CordiaUPC" w:hint="cs"/>
          <w:spacing w:val="-4"/>
          <w:sz w:val="32"/>
          <w:szCs w:val="32"/>
          <w:cs/>
        </w:rPr>
        <w:t xml:space="preserve"> </w:t>
      </w:r>
      <w:r w:rsidR="00271C23" w:rsidRPr="002F35A1">
        <w:rPr>
          <w:rFonts w:ascii="CordiaUPC" w:hAnsi="CordiaUPC" w:cs="CordiaUPC"/>
          <w:spacing w:val="-4"/>
          <w:sz w:val="32"/>
          <w:szCs w:val="32"/>
        </w:rPr>
        <w:t>1</w:t>
      </w:r>
      <w:r w:rsidRPr="002F35A1">
        <w:rPr>
          <w:rFonts w:ascii="CordiaUPC" w:hAnsi="CordiaUPC" w:cs="CordiaUPC" w:hint="cs"/>
          <w:spacing w:val="-4"/>
          <w:sz w:val="32"/>
          <w:szCs w:val="32"/>
          <w:cs/>
        </w:rPr>
        <w:t xml:space="preserve"> </w:t>
      </w:r>
      <w:r w:rsidRPr="002F35A1">
        <w:rPr>
          <w:rFonts w:ascii="CordiaUPC" w:hAnsi="CordiaUPC" w:cs="CordiaUPC"/>
          <w:spacing w:val="-4"/>
          <w:sz w:val="32"/>
          <w:szCs w:val="32"/>
          <w:cs/>
        </w:rPr>
        <w:t>(</w:t>
      </w:r>
      <w:r w:rsidRPr="002F35A1">
        <w:rPr>
          <w:rFonts w:ascii="CordiaUPC" w:hAnsi="CordiaUPC" w:cs="CordiaUPC"/>
          <w:spacing w:val="-4"/>
          <w:sz w:val="32"/>
          <w:szCs w:val="32"/>
          <w:cs/>
          <w:lang w:val="th-TH"/>
        </w:rPr>
        <w:t>หนึ่ง</w:t>
      </w:r>
      <w:r w:rsidRPr="002F35A1">
        <w:rPr>
          <w:rFonts w:ascii="CordiaUPC" w:hAnsi="CordiaUPC" w:cs="CordiaUPC"/>
          <w:spacing w:val="-4"/>
          <w:sz w:val="32"/>
          <w:szCs w:val="32"/>
          <w:cs/>
        </w:rPr>
        <w:t xml:space="preserve">) </w:t>
      </w:r>
      <w:r w:rsidRPr="002F35A1">
        <w:rPr>
          <w:rFonts w:ascii="CordiaUPC" w:hAnsi="CordiaUPC" w:cs="CordiaUPC"/>
          <w:spacing w:val="-4"/>
          <w:sz w:val="32"/>
          <w:szCs w:val="32"/>
          <w:cs/>
          <w:lang w:val="th-TH"/>
        </w:rPr>
        <w:t>ชั่วโมง</w:t>
      </w:r>
      <w:r w:rsidRPr="002F35A1">
        <w:rPr>
          <w:rFonts w:ascii="CordiaUPC" w:hAnsi="CordiaUPC" w:cs="CordiaUPC"/>
          <w:spacing w:val="-4"/>
          <w:sz w:val="32"/>
          <w:szCs w:val="32"/>
          <w:cs/>
        </w:rPr>
        <w:t xml:space="preserve">) </w:t>
      </w:r>
      <w:r w:rsidRPr="002F35A1">
        <w:rPr>
          <w:rFonts w:ascii="CordiaUPC" w:hAnsi="CordiaUPC" w:cs="CordiaUPC"/>
          <w:spacing w:val="-4"/>
          <w:sz w:val="32"/>
          <w:szCs w:val="32"/>
          <w:cs/>
          <w:lang w:val="th-TH"/>
        </w:rPr>
        <w:t xml:space="preserve">ในอัตราร้อยละ </w:t>
      </w:r>
      <w:r w:rsidRPr="002F35A1">
        <w:rPr>
          <w:rFonts w:ascii="CordiaUPC" w:hAnsi="CordiaUPC" w:cs="CordiaUPC"/>
          <w:spacing w:val="-4"/>
          <w:sz w:val="32"/>
          <w:szCs w:val="32"/>
        </w:rPr>
        <w:t>0</w:t>
      </w:r>
      <w:r w:rsidRPr="002F35A1">
        <w:rPr>
          <w:rFonts w:ascii="CordiaUPC" w:hAnsi="CordiaUPC" w:cs="CordiaUPC"/>
          <w:spacing w:val="-4"/>
          <w:sz w:val="32"/>
          <w:szCs w:val="32"/>
          <w:cs/>
        </w:rPr>
        <w:t>.</w:t>
      </w:r>
      <w:r w:rsidRPr="002F35A1">
        <w:rPr>
          <w:rFonts w:ascii="CordiaUPC" w:hAnsi="CordiaUPC" w:cs="CordiaUPC"/>
          <w:spacing w:val="-4"/>
          <w:sz w:val="32"/>
          <w:szCs w:val="32"/>
        </w:rPr>
        <w:t>035</w:t>
      </w:r>
      <w:r w:rsidRPr="002F35A1">
        <w:rPr>
          <w:rFonts w:ascii="CordiaUPC" w:hAnsi="CordiaUPC" w:cs="CordiaUPC"/>
          <w:spacing w:val="-4"/>
          <w:sz w:val="32"/>
          <w:szCs w:val="32"/>
          <w:cs/>
        </w:rPr>
        <w:t xml:space="preserve"> </w:t>
      </w:r>
      <w:r w:rsidRPr="002F35A1">
        <w:rPr>
          <w:rFonts w:ascii="CordiaUPC" w:hAnsi="CordiaUPC" w:cs="CordiaUPC"/>
          <w:sz w:val="32"/>
          <w:szCs w:val="32"/>
          <w:cs/>
          <w:lang w:val="th-TH"/>
        </w:rPr>
        <w:t>ของค่าจ้าง</w:t>
      </w:r>
      <w:r w:rsidRPr="002F35A1">
        <w:rPr>
          <w:rFonts w:ascii="CordiaUPC" w:hAnsi="CordiaUPC" w:cs="CordiaUPC"/>
          <w:spacing w:val="-2"/>
          <w:sz w:val="32"/>
          <w:szCs w:val="32"/>
          <w:cs/>
          <w:lang w:val="th-TH"/>
        </w:rPr>
        <w:t xml:space="preserve">บำรุงรักษา </w:t>
      </w:r>
      <w:r w:rsidRPr="002F35A1">
        <w:rPr>
          <w:rFonts w:ascii="CordiaUPC" w:hAnsi="CordiaUPC" w:cs="CordiaUPC"/>
          <w:spacing w:val="-2"/>
          <w:sz w:val="32"/>
          <w:szCs w:val="32"/>
          <w:cs/>
        </w:rPr>
        <w:t>(</w:t>
      </w:r>
      <w:r w:rsidRPr="002F35A1">
        <w:rPr>
          <w:rFonts w:ascii="CordiaUPC" w:hAnsi="CordiaUPC" w:cs="CordiaUPC"/>
          <w:spacing w:val="-2"/>
          <w:sz w:val="32"/>
          <w:szCs w:val="32"/>
          <w:cs/>
          <w:lang w:val="th-TH"/>
        </w:rPr>
        <w:t>รายงวด</w:t>
      </w:r>
      <w:r w:rsidRPr="002F35A1">
        <w:rPr>
          <w:rFonts w:ascii="CordiaUPC" w:hAnsi="CordiaUPC" w:cs="CordiaUPC"/>
          <w:spacing w:val="-2"/>
          <w:sz w:val="32"/>
          <w:szCs w:val="32"/>
          <w:cs/>
        </w:rPr>
        <w:t xml:space="preserve">) </w:t>
      </w:r>
      <w:r w:rsidRPr="002F35A1">
        <w:rPr>
          <w:rFonts w:ascii="CordiaUPC" w:hAnsi="CordiaUPC" w:cs="CordiaUPC"/>
          <w:spacing w:val="-2"/>
          <w:sz w:val="32"/>
          <w:szCs w:val="32"/>
          <w:cs/>
          <w:lang w:val="th-TH"/>
        </w:rPr>
        <w:t>ตามสัญญา นับจากเวลาที่ครบกำหนดจนถึงเวลาที่</w:t>
      </w:r>
      <w:r w:rsidRPr="002F35A1">
        <w:rPr>
          <w:rFonts w:ascii="CordiaUPC" w:hAnsi="CordiaUPC" w:cs="CordiaUPC"/>
          <w:sz w:val="32"/>
          <w:szCs w:val="32"/>
          <w:cs/>
          <w:lang w:val="th-TH"/>
        </w:rPr>
        <w:t xml:space="preserve">ผู้ที่ได้รับการคัดเลือกได้เริ่มการซ่อมแซมแก้ไข หรือจนถึงเวลาที่ผู้รับจ้างดำเนินการซ่อมแซมแก้ไขแล้วเสร็จแล้วแต่กรณี </w:t>
      </w:r>
      <w:r w:rsidRPr="002F35A1">
        <w:rPr>
          <w:rFonts w:ascii="CordiaUPC" w:hAnsi="CordiaUPC" w:cs="CordiaUPC"/>
          <w:spacing w:val="-2"/>
          <w:sz w:val="32"/>
          <w:szCs w:val="32"/>
          <w:cs/>
          <w:lang w:val="th-TH"/>
        </w:rPr>
        <w:t>ทั้งนี้</w:t>
      </w:r>
      <w:r w:rsidRPr="002F35A1">
        <w:rPr>
          <w:rFonts w:ascii="CordiaUPC" w:hAnsi="CordiaUPC" w:cs="CordiaUPC"/>
          <w:spacing w:val="-2"/>
          <w:sz w:val="32"/>
          <w:szCs w:val="32"/>
          <w:cs/>
        </w:rPr>
        <w:t> </w:t>
      </w:r>
      <w:r w:rsidRPr="002F35A1">
        <w:rPr>
          <w:rFonts w:ascii="CordiaUPC" w:hAnsi="CordiaUPC" w:cs="CordiaUPC"/>
          <w:spacing w:val="-2"/>
          <w:sz w:val="32"/>
          <w:szCs w:val="32"/>
          <w:cs/>
          <w:lang w:val="th-TH"/>
        </w:rPr>
        <w:t>หาก</w:t>
      </w:r>
      <w:r w:rsidRPr="002F35A1">
        <w:rPr>
          <w:rFonts w:ascii="CordiaUPC" w:hAnsi="CordiaUPC" w:cs="CordiaUPC"/>
          <w:sz w:val="32"/>
          <w:szCs w:val="32"/>
          <w:cs/>
          <w:lang w:val="th-TH"/>
        </w:rPr>
        <w:t>ผู้ที่ได้รับการคัดเลือก</w:t>
      </w:r>
      <w:r w:rsidRPr="002F35A1">
        <w:rPr>
          <w:rFonts w:ascii="CordiaUPC" w:hAnsi="CordiaUPC" w:cs="CordiaUPC"/>
          <w:spacing w:val="-2"/>
          <w:sz w:val="32"/>
          <w:szCs w:val="32"/>
          <w:cs/>
          <w:lang w:val="th-TH"/>
        </w:rPr>
        <w:t>ไม่ดำเนินการดังกล่าว</w:t>
      </w:r>
      <w:r w:rsidRPr="002F35A1">
        <w:rPr>
          <w:rFonts w:ascii="CordiaUPC" w:hAnsi="CordiaUPC" w:cs="CordiaUPC"/>
          <w:spacing w:val="-2"/>
          <w:sz w:val="32"/>
          <w:szCs w:val="32"/>
          <w:cs/>
        </w:rPr>
        <w:t> </w:t>
      </w:r>
      <w:r w:rsidRPr="002F35A1">
        <w:rPr>
          <w:rFonts w:ascii="CordiaUPC" w:hAnsi="CordiaUPC" w:cs="CordiaUPC" w:hint="cs"/>
          <w:spacing w:val="-2"/>
          <w:sz w:val="32"/>
          <w:szCs w:val="32"/>
          <w:cs/>
          <w:lang w:val="th-TH"/>
        </w:rPr>
        <w:t>ธนาคาร</w:t>
      </w:r>
      <w:r w:rsidRPr="002F35A1">
        <w:rPr>
          <w:rFonts w:ascii="CordiaUPC" w:hAnsi="CordiaUPC" w:cs="CordiaUPC"/>
          <w:spacing w:val="-2"/>
          <w:sz w:val="32"/>
          <w:szCs w:val="32"/>
          <w:cs/>
          <w:lang w:val="th-TH"/>
        </w:rPr>
        <w:t>มีสิทธิจ้างบุคคลภายนอกทำการซ่อมแซมแก้ไข</w:t>
      </w:r>
      <w:r w:rsidRPr="002F35A1">
        <w:rPr>
          <w:rFonts w:ascii="CordiaUPC" w:hAnsi="CordiaUPC" w:cs="CordiaUPC"/>
          <w:spacing w:val="-2"/>
          <w:sz w:val="32"/>
          <w:szCs w:val="32"/>
          <w:cs/>
        </w:rPr>
        <w:t> </w:t>
      </w:r>
      <w:r w:rsidRPr="002F35A1">
        <w:rPr>
          <w:rFonts w:ascii="CordiaUPC" w:hAnsi="CordiaUPC" w:cs="CordiaUPC"/>
          <w:spacing w:val="-2"/>
          <w:sz w:val="32"/>
          <w:szCs w:val="32"/>
          <w:cs/>
          <w:lang w:val="th-TH"/>
        </w:rPr>
        <w:t>โดย</w:t>
      </w:r>
      <w:r w:rsidRPr="002F35A1">
        <w:rPr>
          <w:rFonts w:ascii="CordiaUPC" w:hAnsi="CordiaUPC" w:cs="CordiaUPC"/>
          <w:sz w:val="32"/>
          <w:szCs w:val="32"/>
          <w:cs/>
          <w:lang w:val="th-TH"/>
        </w:rPr>
        <w:t>ผู้ที่ได้รับการคัดเลือก</w:t>
      </w:r>
      <w:r w:rsidRPr="002F35A1">
        <w:rPr>
          <w:rFonts w:ascii="CordiaUPC" w:hAnsi="CordiaUPC" w:cs="CordiaUPC"/>
          <w:spacing w:val="-2"/>
          <w:sz w:val="32"/>
          <w:szCs w:val="32"/>
          <w:cs/>
          <w:lang w:val="th-TH"/>
        </w:rPr>
        <w:t>จะต้อง</w:t>
      </w:r>
      <w:r w:rsidRPr="002F35A1">
        <w:rPr>
          <w:rFonts w:ascii="CordiaUPC" w:hAnsi="CordiaUPC" w:cs="CordiaUPC"/>
          <w:sz w:val="32"/>
          <w:szCs w:val="32"/>
          <w:cs/>
          <w:lang w:val="th-TH"/>
        </w:rPr>
        <w:t>ออกค่าใช้จ่ายในการจ้างบุคคลภายนอกซ่อมแซมแก้ไขแทน</w:t>
      </w:r>
      <w:r w:rsidRPr="002F35A1">
        <w:rPr>
          <w:rFonts w:ascii="CordiaUPC" w:hAnsi="CordiaUPC" w:cs="CordiaUPC" w:hint="cs"/>
          <w:sz w:val="32"/>
          <w:szCs w:val="32"/>
          <w:cs/>
          <w:lang w:val="th-TH"/>
        </w:rPr>
        <w:t>ธนาคาร</w:t>
      </w:r>
      <w:r w:rsidRPr="002F35A1">
        <w:rPr>
          <w:rFonts w:ascii="CordiaUPC" w:hAnsi="CordiaUPC" w:cs="CordiaUPC"/>
          <w:sz w:val="32"/>
          <w:szCs w:val="32"/>
          <w:cs/>
          <w:lang w:val="th-TH"/>
        </w:rPr>
        <w:t>ทั้งสิ้น</w:t>
      </w:r>
    </w:p>
    <w:p w14:paraId="42D35775" w14:textId="47DD0127" w:rsidR="00752D21" w:rsidRPr="002F35A1" w:rsidRDefault="005110EE" w:rsidP="00EF2A5C">
      <w:pPr>
        <w:pStyle w:val="NoSpacing"/>
        <w:ind w:firstLine="993"/>
        <w:jc w:val="thaiDistribute"/>
        <w:rPr>
          <w:rFonts w:ascii="CordiaUPC" w:hAnsi="CordiaUPC" w:cs="CordiaUPC"/>
          <w:sz w:val="32"/>
          <w:szCs w:val="32"/>
          <w:cs/>
          <w:lang w:val="th-TH"/>
        </w:rPr>
      </w:pPr>
      <w:r w:rsidRPr="002F35A1">
        <w:rPr>
          <w:rFonts w:ascii="CordiaUPC" w:hAnsi="CordiaUPC" w:cs="CordiaUPC"/>
          <w:sz w:val="32"/>
          <w:szCs w:val="32"/>
        </w:rPr>
        <w:t>4</w:t>
      </w:r>
      <w:r w:rsidRPr="002F35A1">
        <w:rPr>
          <w:rFonts w:ascii="CordiaUPC" w:hAnsi="CordiaUPC" w:cs="CordiaUPC"/>
          <w:sz w:val="32"/>
          <w:szCs w:val="32"/>
          <w:cs/>
        </w:rPr>
        <w:t>.</w:t>
      </w:r>
      <w:r w:rsidRPr="002F35A1">
        <w:rPr>
          <w:rFonts w:ascii="CordiaUPC" w:hAnsi="CordiaUPC" w:cs="CordiaUPC"/>
          <w:sz w:val="32"/>
          <w:szCs w:val="32"/>
        </w:rPr>
        <w:t>2</w:t>
      </w:r>
      <w:r w:rsidRPr="002F35A1">
        <w:rPr>
          <w:rFonts w:ascii="CordiaUPC" w:hAnsi="CordiaUPC" w:cs="CordiaUPC" w:hint="cs"/>
          <w:sz w:val="32"/>
          <w:szCs w:val="32"/>
          <w:cs/>
        </w:rPr>
        <w:t xml:space="preserve"> </w:t>
      </w:r>
      <w:r w:rsidRPr="002F35A1">
        <w:rPr>
          <w:rFonts w:ascii="CordiaUPC" w:hAnsi="CordiaUPC" w:cs="CordiaUPC" w:hint="cs"/>
          <w:sz w:val="32"/>
          <w:szCs w:val="32"/>
          <w:cs/>
          <w:lang w:val="th-TH"/>
        </w:rPr>
        <w:t>หาก</w:t>
      </w:r>
      <w:r w:rsidRPr="002F35A1">
        <w:rPr>
          <w:rFonts w:ascii="CordiaUPC" w:hAnsi="CordiaUPC" w:cs="CordiaUPC"/>
          <w:sz w:val="32"/>
          <w:szCs w:val="32"/>
          <w:cs/>
          <w:lang w:val="th-TH"/>
        </w:rPr>
        <w:t>ผู้ที่ได้รับการคัดเลือกไม่อาจแก้ไขได้</w:t>
      </w:r>
      <w:r w:rsidR="00D46FCF" w:rsidRPr="002F35A1">
        <w:rPr>
          <w:rFonts w:ascii="CordiaUPC" w:hAnsi="CordiaUPC" w:cs="CordiaUPC" w:hint="cs"/>
          <w:sz w:val="32"/>
          <w:szCs w:val="32"/>
          <w:cs/>
        </w:rPr>
        <w:t xml:space="preserve"> </w:t>
      </w:r>
      <w:r w:rsidRPr="002F35A1">
        <w:rPr>
          <w:rFonts w:ascii="CordiaUPC" w:hAnsi="CordiaUPC" w:cs="CordiaUPC"/>
          <w:sz w:val="32"/>
          <w:szCs w:val="32"/>
          <w:cs/>
          <w:lang w:val="th-TH"/>
        </w:rPr>
        <w:t>ผู้ที่ได้รับการคัดเลือกจะต้องจัดหา</w:t>
      </w:r>
      <w:r w:rsidR="00D46FCF" w:rsidRPr="002F35A1">
        <w:rPr>
          <w:rFonts w:ascii="CordiaUPC" w:hAnsi="CordiaUPC" w:cs="CordiaUPC" w:hint="cs"/>
          <w:sz w:val="32"/>
          <w:szCs w:val="32"/>
          <w:cs/>
          <w:lang w:val="th-TH"/>
        </w:rPr>
        <w:t>อุปกรณ์</w:t>
      </w:r>
      <w:r w:rsidRPr="002F35A1">
        <w:rPr>
          <w:rFonts w:ascii="CordiaUPC" w:hAnsi="CordiaUPC" w:cs="CordiaUPC"/>
          <w:spacing w:val="-2"/>
          <w:sz w:val="32"/>
          <w:szCs w:val="32"/>
          <w:cs/>
          <w:lang w:val="th-TH"/>
        </w:rPr>
        <w:t>ที่มีคุณภาพ ป</w:t>
      </w:r>
      <w:r w:rsidR="00387BA4" w:rsidRPr="002F35A1">
        <w:rPr>
          <w:rFonts w:ascii="CordiaUPC" w:hAnsi="CordiaUPC" w:cs="CordiaUPC"/>
          <w:spacing w:val="-2"/>
          <w:sz w:val="32"/>
          <w:szCs w:val="32"/>
          <w:cs/>
          <w:lang w:val="th-TH"/>
        </w:rPr>
        <w:t>ระสิทธิภาพ</w:t>
      </w:r>
      <w:r w:rsidRPr="002F35A1">
        <w:rPr>
          <w:rFonts w:ascii="CordiaUPC" w:hAnsi="CordiaUPC" w:cs="CordiaUPC"/>
          <w:spacing w:val="-2"/>
          <w:sz w:val="32"/>
          <w:szCs w:val="32"/>
          <w:cs/>
          <w:lang w:val="th-TH"/>
        </w:rPr>
        <w:t>และความสามารถในการใช้งานไม่ต่ำกว่าของเดิม</w:t>
      </w:r>
      <w:r w:rsidRPr="002F35A1">
        <w:rPr>
          <w:rFonts w:ascii="CordiaUPC" w:hAnsi="CordiaUPC" w:cs="CordiaUPC" w:hint="cs"/>
          <w:spacing w:val="-2"/>
          <w:sz w:val="32"/>
          <w:szCs w:val="32"/>
          <w:cs/>
        </w:rPr>
        <w:t xml:space="preserve"> </w:t>
      </w:r>
      <w:r w:rsidR="00387BA4" w:rsidRPr="002F35A1">
        <w:rPr>
          <w:rFonts w:ascii="CordiaUPC" w:hAnsi="CordiaUPC" w:cs="CordiaUPC"/>
          <w:spacing w:val="-2"/>
          <w:sz w:val="32"/>
          <w:szCs w:val="32"/>
          <w:cs/>
          <w:lang w:val="th-TH"/>
        </w:rPr>
        <w:t>ชดใช้แทน</w:t>
      </w:r>
      <w:r w:rsidRPr="002F35A1">
        <w:rPr>
          <w:rFonts w:ascii="CordiaUPC" w:hAnsi="CordiaUPC" w:cs="CordiaUPC"/>
          <w:spacing w:val="-2"/>
          <w:sz w:val="32"/>
          <w:szCs w:val="32"/>
          <w:cs/>
          <w:lang w:val="th-TH"/>
        </w:rPr>
        <w:t>หรือชดใช้ราคา</w:t>
      </w:r>
      <w:r w:rsidRPr="002F35A1">
        <w:rPr>
          <w:rFonts w:ascii="CordiaUPC" w:hAnsi="CordiaUPC" w:cs="CordiaUPC" w:hint="cs"/>
          <w:spacing w:val="-2"/>
          <w:sz w:val="32"/>
          <w:szCs w:val="32"/>
          <w:cs/>
          <w:lang w:val="th-TH"/>
        </w:rPr>
        <w:t>ของ</w:t>
      </w:r>
      <w:r w:rsidRPr="002F35A1">
        <w:rPr>
          <w:rFonts w:ascii="CordiaUPC" w:hAnsi="CordiaUPC" w:cs="CordiaUPC"/>
          <w:sz w:val="32"/>
          <w:szCs w:val="32"/>
          <w:cs/>
        </w:rPr>
        <w:t xml:space="preserve"> </w:t>
      </w:r>
      <w:r w:rsidR="00D46FCF" w:rsidRPr="002F35A1">
        <w:rPr>
          <w:rFonts w:ascii="CordiaUPC" w:hAnsi="CordiaUPC" w:cs="CordiaUPC" w:hint="cs"/>
          <w:sz w:val="32"/>
          <w:szCs w:val="32"/>
          <w:cs/>
        </w:rPr>
        <w:t>อุปกรณ์</w:t>
      </w:r>
      <w:r w:rsidRPr="002F35A1">
        <w:rPr>
          <w:rFonts w:ascii="CordiaUPC" w:hAnsi="CordiaUPC" w:cs="CordiaUPC"/>
          <w:sz w:val="32"/>
          <w:szCs w:val="32"/>
          <w:cs/>
          <w:lang w:val="th-TH"/>
        </w:rPr>
        <w:t>ในขณะที่เกิดความเสียหาย</w:t>
      </w:r>
      <w:r w:rsidRPr="002F35A1">
        <w:rPr>
          <w:rFonts w:ascii="CordiaUPC" w:hAnsi="CordiaUPC" w:cs="CordiaUPC" w:hint="cs"/>
          <w:sz w:val="32"/>
          <w:szCs w:val="32"/>
          <w:cs/>
        </w:rPr>
        <w:t xml:space="preserve"> </w:t>
      </w:r>
      <w:r w:rsidRPr="002F35A1">
        <w:rPr>
          <w:rFonts w:ascii="CordiaUPC" w:hAnsi="CordiaUPC" w:cs="CordiaUPC"/>
          <w:sz w:val="32"/>
          <w:szCs w:val="32"/>
          <w:cs/>
          <w:lang w:val="th-TH"/>
        </w:rPr>
        <w:t>ในกรณีที่ไม่อาจจัดหา</w:t>
      </w:r>
      <w:r w:rsidR="00D46FCF" w:rsidRPr="002F35A1">
        <w:rPr>
          <w:rFonts w:ascii="CordiaUPC" w:hAnsi="CordiaUPC" w:cs="CordiaUPC" w:hint="cs"/>
          <w:sz w:val="32"/>
          <w:szCs w:val="32"/>
          <w:cs/>
        </w:rPr>
        <w:t>อุปกรณ์</w:t>
      </w:r>
      <w:r w:rsidRPr="002F35A1">
        <w:rPr>
          <w:rFonts w:ascii="CordiaUPC" w:hAnsi="CordiaUPC" w:cs="CordiaUPC"/>
          <w:sz w:val="32"/>
          <w:szCs w:val="32"/>
          <w:cs/>
          <w:lang w:val="th-TH"/>
        </w:rPr>
        <w:t>ดังกล่าวชดใช้แทนได้ให้แก่</w:t>
      </w:r>
      <w:r w:rsidRPr="002F35A1">
        <w:rPr>
          <w:rFonts w:ascii="CordiaUPC" w:hAnsi="CordiaUPC" w:cs="CordiaUPC" w:hint="cs"/>
          <w:sz w:val="32"/>
          <w:szCs w:val="32"/>
          <w:cs/>
          <w:lang w:val="th-TH"/>
        </w:rPr>
        <w:t>ธนาคาร</w:t>
      </w:r>
      <w:r w:rsidRPr="002F35A1">
        <w:rPr>
          <w:rFonts w:ascii="CordiaUPC" w:hAnsi="CordiaUPC" w:cs="CordiaUPC"/>
          <w:sz w:val="32"/>
          <w:szCs w:val="32"/>
          <w:cs/>
          <w:lang w:val="th-TH"/>
        </w:rPr>
        <w:t>ภายในเวลาที่</w:t>
      </w:r>
      <w:r w:rsidRPr="002F35A1">
        <w:rPr>
          <w:rFonts w:ascii="CordiaUPC" w:hAnsi="CordiaUPC" w:cs="CordiaUPC" w:hint="cs"/>
          <w:sz w:val="32"/>
          <w:szCs w:val="32"/>
          <w:cs/>
          <w:lang w:val="th-TH"/>
        </w:rPr>
        <w:lastRenderedPageBreak/>
        <w:t>ธนาคาร</w:t>
      </w:r>
      <w:r w:rsidRPr="002F35A1">
        <w:rPr>
          <w:rFonts w:ascii="CordiaUPC" w:hAnsi="CordiaUPC" w:cs="CordiaUPC"/>
          <w:sz w:val="32"/>
          <w:szCs w:val="32"/>
          <w:cs/>
          <w:lang w:val="th-TH"/>
        </w:rPr>
        <w:t>กำหนด ผู้ที่ได้รับการคัดเลือก</w:t>
      </w:r>
      <w:r w:rsidR="00387BA4" w:rsidRPr="002F35A1">
        <w:rPr>
          <w:rFonts w:ascii="CordiaUPC" w:hAnsi="CordiaUPC" w:cs="CordiaUPC" w:hint="cs"/>
          <w:sz w:val="32"/>
          <w:szCs w:val="32"/>
          <w:cs/>
          <w:lang w:val="th-TH"/>
        </w:rPr>
        <w:t>ต้องยินยอม</w:t>
      </w:r>
      <w:r w:rsidRPr="002F35A1">
        <w:rPr>
          <w:rFonts w:ascii="CordiaUPC" w:hAnsi="CordiaUPC" w:cs="CordiaUPC"/>
          <w:sz w:val="32"/>
          <w:szCs w:val="32"/>
          <w:cs/>
          <w:lang w:val="th-TH"/>
        </w:rPr>
        <w:t>ให้</w:t>
      </w:r>
      <w:r w:rsidRPr="002F35A1">
        <w:rPr>
          <w:rFonts w:ascii="CordiaUPC" w:hAnsi="CordiaUPC" w:cs="CordiaUPC" w:hint="cs"/>
          <w:sz w:val="32"/>
          <w:szCs w:val="32"/>
          <w:cs/>
          <w:lang w:val="th-TH"/>
        </w:rPr>
        <w:t>ธนาคาร</w:t>
      </w:r>
      <w:r w:rsidRPr="002F35A1">
        <w:rPr>
          <w:rFonts w:ascii="CordiaUPC" w:hAnsi="CordiaUPC" w:cs="CordiaUPC"/>
          <w:sz w:val="32"/>
          <w:szCs w:val="32"/>
          <w:cs/>
          <w:lang w:val="th-TH"/>
        </w:rPr>
        <w:t>ปรับเป็นรายวันในอัตราร้อยละ</w:t>
      </w:r>
      <w:r w:rsidRPr="002F35A1">
        <w:rPr>
          <w:rFonts w:ascii="CordiaUPC" w:hAnsi="CordiaUPC" w:cs="CordiaUPC" w:hint="cs"/>
          <w:sz w:val="32"/>
          <w:szCs w:val="32"/>
          <w:cs/>
        </w:rPr>
        <w:t xml:space="preserve"> </w:t>
      </w:r>
      <w:r w:rsidRPr="002F35A1">
        <w:rPr>
          <w:rFonts w:ascii="CordiaUPC" w:hAnsi="CordiaUPC" w:cs="CordiaUPC"/>
          <w:sz w:val="32"/>
          <w:szCs w:val="32"/>
        </w:rPr>
        <w:t>0</w:t>
      </w:r>
      <w:r w:rsidRPr="002F35A1">
        <w:rPr>
          <w:rFonts w:ascii="CordiaUPC" w:hAnsi="CordiaUPC" w:cs="CordiaUPC"/>
          <w:sz w:val="32"/>
          <w:szCs w:val="32"/>
          <w:cs/>
        </w:rPr>
        <w:t>.</w:t>
      </w:r>
      <w:r w:rsidRPr="002F35A1">
        <w:rPr>
          <w:rFonts w:ascii="CordiaUPC" w:hAnsi="CordiaUPC" w:cs="CordiaUPC"/>
          <w:sz w:val="32"/>
          <w:szCs w:val="32"/>
        </w:rPr>
        <w:t>1</w:t>
      </w:r>
      <w:r w:rsidRPr="002F35A1">
        <w:rPr>
          <w:rFonts w:ascii="CordiaUPC" w:hAnsi="CordiaUPC" w:cs="CordiaUPC"/>
          <w:sz w:val="32"/>
          <w:szCs w:val="32"/>
          <w:cs/>
        </w:rPr>
        <w:t xml:space="preserve"> </w:t>
      </w:r>
      <w:r w:rsidRPr="002F35A1">
        <w:rPr>
          <w:rFonts w:ascii="CordiaUPC" w:hAnsi="CordiaUPC" w:cs="CordiaUPC"/>
          <w:sz w:val="32"/>
          <w:szCs w:val="32"/>
          <w:cs/>
          <w:lang w:val="th-TH"/>
        </w:rPr>
        <w:t>ของค่าจ้างตามสัญญานี้</w:t>
      </w:r>
    </w:p>
    <w:p w14:paraId="5EEC0AF1" w14:textId="315F42DA" w:rsidR="001A5FE9" w:rsidRPr="002F35A1" w:rsidRDefault="001A5FE9" w:rsidP="00D20F0F">
      <w:pPr>
        <w:pStyle w:val="NoSpacing"/>
        <w:jc w:val="thaiDistribute"/>
        <w:rPr>
          <w:rFonts w:ascii="CordiaUPC" w:hAnsi="CordiaUPC" w:cs="CordiaUPC"/>
          <w:sz w:val="32"/>
          <w:szCs w:val="32"/>
          <w:cs/>
          <w:lang w:val="th-TH"/>
        </w:rPr>
      </w:pPr>
    </w:p>
    <w:p w14:paraId="540BF561" w14:textId="77777777" w:rsidR="001A7990" w:rsidRPr="002F35A1" w:rsidRDefault="001A7990" w:rsidP="00D20F0F">
      <w:pPr>
        <w:pStyle w:val="NoSpacing"/>
        <w:jc w:val="thaiDistribute"/>
        <w:rPr>
          <w:rFonts w:ascii="CordiaUPC" w:hAnsi="CordiaUPC" w:cs="CordiaUPC"/>
          <w:sz w:val="32"/>
          <w:szCs w:val="32"/>
          <w:cs/>
          <w:lang w:val="th-TH"/>
        </w:rPr>
      </w:pPr>
    </w:p>
    <w:p w14:paraId="40CEF553" w14:textId="77777777" w:rsidR="00752D21" w:rsidRPr="002F35A1" w:rsidRDefault="005110EE" w:rsidP="00EF2A5C">
      <w:pPr>
        <w:pStyle w:val="NoSpacing"/>
        <w:spacing w:before="240"/>
        <w:jc w:val="thaiDistribute"/>
        <w:rPr>
          <w:rFonts w:ascii="CordiaUPC" w:hAnsi="CordiaUPC" w:cs="CordiaUPC"/>
          <w:b/>
          <w:bCs/>
          <w:sz w:val="32"/>
          <w:szCs w:val="32"/>
        </w:rPr>
      </w:pPr>
      <w:r w:rsidRPr="002F35A1">
        <w:rPr>
          <w:rFonts w:ascii="CordiaUPC" w:hAnsi="CordiaUPC" w:cs="CordiaUPC"/>
          <w:b/>
          <w:bCs/>
          <w:sz w:val="32"/>
          <w:szCs w:val="32"/>
        </w:rPr>
        <w:t>5</w:t>
      </w:r>
      <w:r w:rsidRPr="002F35A1">
        <w:rPr>
          <w:rFonts w:ascii="CordiaUPC" w:hAnsi="CordiaUPC" w:cs="CordiaUPC"/>
          <w:b/>
          <w:bCs/>
          <w:sz w:val="32"/>
          <w:szCs w:val="32"/>
          <w:cs/>
        </w:rPr>
        <w:t xml:space="preserve">. </w:t>
      </w:r>
      <w:r w:rsidRPr="002F35A1">
        <w:rPr>
          <w:rFonts w:ascii="CordiaUPC" w:hAnsi="CordiaUPC" w:cs="CordiaUPC"/>
          <w:b/>
          <w:bCs/>
          <w:sz w:val="32"/>
          <w:szCs w:val="32"/>
          <w:cs/>
          <w:lang w:val="th-TH"/>
        </w:rPr>
        <w:t xml:space="preserve">การฝึกอบรม </w:t>
      </w:r>
      <w:r w:rsidRPr="002F35A1">
        <w:rPr>
          <w:rFonts w:ascii="CordiaUPC" w:hAnsi="CordiaUPC" w:cs="CordiaUPC"/>
          <w:b/>
          <w:bCs/>
          <w:sz w:val="32"/>
          <w:szCs w:val="32"/>
          <w:cs/>
        </w:rPr>
        <w:t>(</w:t>
      </w:r>
      <w:r w:rsidRPr="002F35A1">
        <w:rPr>
          <w:rFonts w:ascii="CordiaUPC" w:hAnsi="CordiaUPC" w:cs="CordiaUPC"/>
          <w:b/>
          <w:bCs/>
          <w:sz w:val="32"/>
          <w:szCs w:val="32"/>
          <w:cs/>
          <w:lang w:val="th-TH"/>
        </w:rPr>
        <w:t>สำหรับสัญญาซื้อขาย</w:t>
      </w:r>
      <w:r w:rsidRPr="002F35A1">
        <w:rPr>
          <w:rFonts w:ascii="CordiaUPC" w:hAnsi="CordiaUPC" w:cs="CordiaUPC"/>
          <w:b/>
          <w:bCs/>
          <w:sz w:val="32"/>
          <w:szCs w:val="32"/>
          <w:cs/>
        </w:rPr>
        <w:t>)</w:t>
      </w:r>
    </w:p>
    <w:p w14:paraId="5EA6587A" w14:textId="4E649F39" w:rsidR="00752D21" w:rsidRPr="002F35A1" w:rsidRDefault="005110EE" w:rsidP="00EF2A5C">
      <w:pPr>
        <w:pStyle w:val="NoSpacing"/>
        <w:ind w:firstLine="851"/>
        <w:jc w:val="thaiDistribute"/>
        <w:rPr>
          <w:rFonts w:ascii="CordiaUPC" w:hAnsi="CordiaUPC" w:cs="CordiaUPC"/>
          <w:sz w:val="32"/>
          <w:szCs w:val="32"/>
        </w:rPr>
      </w:pPr>
      <w:r w:rsidRPr="002F35A1">
        <w:rPr>
          <w:rFonts w:ascii="CordiaUPC" w:hAnsi="CordiaUPC" w:cs="CordiaUPC"/>
          <w:color w:val="000000"/>
          <w:sz w:val="32"/>
          <w:szCs w:val="32"/>
          <w:cs/>
          <w:lang w:val="th-TH"/>
        </w:rPr>
        <w:t>ผู้ที่ได้รับการคัดเลือก</w:t>
      </w:r>
      <w:r w:rsidRPr="002F35A1">
        <w:rPr>
          <w:rFonts w:ascii="CordiaUPC" w:hAnsi="CordiaUPC" w:cs="CordiaUPC"/>
          <w:sz w:val="32"/>
          <w:szCs w:val="32"/>
          <w:cs/>
          <w:lang w:val="th-TH"/>
        </w:rPr>
        <w:t>ต้องจัดการฝึกอบรม</w:t>
      </w:r>
      <w:r w:rsidR="00914E25" w:rsidRPr="002F35A1">
        <w:rPr>
          <w:rFonts w:ascii="CordiaUPC" w:hAnsi="CordiaUPC" w:cs="CordiaUPC" w:hint="cs"/>
          <w:sz w:val="32"/>
          <w:szCs w:val="32"/>
          <w:cs/>
          <w:lang w:val="th-TH"/>
        </w:rPr>
        <w:t xml:space="preserve"> หรือ </w:t>
      </w:r>
      <w:r w:rsidRPr="002F35A1">
        <w:rPr>
          <w:rFonts w:ascii="CordiaUPC" w:hAnsi="CordiaUPC" w:cs="CordiaUPC"/>
          <w:sz w:val="32"/>
          <w:szCs w:val="32"/>
          <w:cs/>
          <w:lang w:val="th-TH"/>
        </w:rPr>
        <w:t>ให้แก่ผู้เข้าฝึกอบรมของ</w:t>
      </w:r>
      <w:r w:rsidRPr="002F35A1">
        <w:rPr>
          <w:rFonts w:ascii="CordiaUPC" w:hAnsi="CordiaUPC" w:cs="CordiaUPC" w:hint="cs"/>
          <w:sz w:val="32"/>
          <w:szCs w:val="32"/>
          <w:cs/>
          <w:lang w:val="th-TH"/>
        </w:rPr>
        <w:t>ธนาคาร</w:t>
      </w:r>
      <w:r w:rsidRPr="002F35A1">
        <w:rPr>
          <w:rFonts w:ascii="CordiaUPC" w:hAnsi="CordiaUPC" w:cs="CordiaUPC"/>
          <w:sz w:val="32"/>
          <w:szCs w:val="32"/>
          <w:cs/>
          <w:lang w:val="th-TH"/>
        </w:rPr>
        <w:t xml:space="preserve">ภายในเวลา </w:t>
      </w:r>
      <w:r w:rsidR="0070771E" w:rsidRPr="002F35A1">
        <w:rPr>
          <w:rFonts w:ascii="CordiaUPC" w:hAnsi="CordiaUPC" w:cs="CordiaUPC"/>
          <w:sz w:val="32"/>
          <w:szCs w:val="32"/>
        </w:rPr>
        <w:t>1</w:t>
      </w:r>
      <w:r w:rsidR="00A747BC" w:rsidRPr="002F35A1">
        <w:rPr>
          <w:rFonts w:ascii="CordiaUPC" w:hAnsi="CordiaUPC" w:cs="CordiaUPC"/>
          <w:sz w:val="32"/>
          <w:szCs w:val="32"/>
        </w:rPr>
        <w:t>20</w:t>
      </w:r>
      <w:r w:rsidRPr="002F35A1">
        <w:rPr>
          <w:rFonts w:ascii="CordiaUPC" w:hAnsi="CordiaUPC" w:cs="CordiaUPC"/>
          <w:sz w:val="32"/>
          <w:szCs w:val="32"/>
          <w:cs/>
        </w:rPr>
        <w:t xml:space="preserve"> </w:t>
      </w:r>
      <w:r w:rsidRPr="002F35A1">
        <w:rPr>
          <w:rFonts w:ascii="CordiaUPC" w:hAnsi="CordiaUPC" w:cs="CordiaUPC" w:hint="cs"/>
          <w:sz w:val="32"/>
          <w:szCs w:val="32"/>
          <w:cs/>
          <w:lang w:val="th-TH"/>
        </w:rPr>
        <w:t>วัน</w:t>
      </w:r>
      <w:r w:rsidR="00C2695F" w:rsidRPr="002F35A1">
        <w:rPr>
          <w:rFonts w:ascii="CordiaUPC" w:hAnsi="CordiaUPC" w:cs="CordiaUPC" w:hint="cs"/>
          <w:sz w:val="32"/>
          <w:szCs w:val="32"/>
          <w:cs/>
          <w:lang w:val="th-TH"/>
        </w:rPr>
        <w:t xml:space="preserve"> </w:t>
      </w:r>
      <w:r w:rsidRPr="002F35A1">
        <w:rPr>
          <w:rFonts w:ascii="CordiaUPC" w:hAnsi="CordiaUPC" w:cs="CordiaUPC"/>
          <w:sz w:val="32"/>
          <w:szCs w:val="32"/>
          <w:cs/>
          <w:lang w:val="th-TH"/>
        </w:rPr>
        <w:t>นับ</w:t>
      </w:r>
      <w:r w:rsidR="00C2695F" w:rsidRPr="002F35A1">
        <w:rPr>
          <w:rFonts w:ascii="CordiaUPC" w:hAnsi="CordiaUPC" w:cs="CordiaUPC" w:hint="cs"/>
          <w:sz w:val="32"/>
          <w:szCs w:val="32"/>
          <w:cs/>
          <w:lang w:val="th-TH"/>
        </w:rPr>
        <w:t>ถัดจากวัน</w:t>
      </w:r>
      <w:r w:rsidRPr="002F35A1">
        <w:rPr>
          <w:rFonts w:ascii="CordiaUPC" w:hAnsi="CordiaUPC" w:cs="CordiaUPC"/>
          <w:sz w:val="32"/>
          <w:szCs w:val="32"/>
          <w:cs/>
          <w:lang w:val="th-TH"/>
        </w:rPr>
        <w:t>ลงนามในสัญญาซึ่งมีหัวข้อของหลักสูตรที่ครอบคลุมทั้งภาคทฤษฎีและภาคปฏิบัติอย่างน้อย  ดังนี้</w:t>
      </w:r>
    </w:p>
    <w:tbl>
      <w:tblPr>
        <w:tblW w:w="9500" w:type="dxa"/>
        <w:tblInd w:w="-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438"/>
        <w:gridCol w:w="3769"/>
        <w:gridCol w:w="866"/>
        <w:gridCol w:w="2303"/>
        <w:gridCol w:w="866"/>
        <w:gridCol w:w="1258"/>
      </w:tblGrid>
      <w:tr w:rsidR="00D46FCF" w:rsidRPr="002F35A1" w14:paraId="3988B1B9" w14:textId="77777777" w:rsidTr="00CC4A68">
        <w:tc>
          <w:tcPr>
            <w:tcW w:w="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2E9D2CAB" w14:textId="77777777" w:rsidR="00752D21" w:rsidRPr="002F35A1" w:rsidRDefault="005110EE" w:rsidP="00EF2A5C">
            <w:pPr>
              <w:pStyle w:val="NoSpacing"/>
              <w:jc w:val="thaiDistribute"/>
              <w:rPr>
                <w:rFonts w:ascii="CordiaUPC" w:hAnsi="CordiaUPC" w:cs="CordiaUPC"/>
                <w:b/>
                <w:bCs/>
                <w:sz w:val="32"/>
                <w:szCs w:val="32"/>
              </w:rPr>
            </w:pPr>
            <w:r w:rsidRPr="002F35A1">
              <w:rPr>
                <w:rFonts w:ascii="CordiaUPC" w:hAnsi="CordiaUPC" w:cs="CordiaUPC"/>
                <w:b/>
                <w:bCs/>
                <w:sz w:val="32"/>
                <w:szCs w:val="32"/>
                <w:cs/>
                <w:lang w:val="th-TH"/>
              </w:rPr>
              <w:t>ที่</w:t>
            </w:r>
          </w:p>
        </w:tc>
        <w:tc>
          <w:tcPr>
            <w:tcW w:w="37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5EC7689F" w14:textId="77777777" w:rsidR="00752D21" w:rsidRPr="002F35A1" w:rsidRDefault="005110EE" w:rsidP="00EF2A5C">
            <w:pPr>
              <w:pStyle w:val="NoSpacing"/>
              <w:jc w:val="thaiDistribute"/>
              <w:rPr>
                <w:rFonts w:ascii="CordiaUPC" w:hAnsi="CordiaUPC" w:cs="CordiaUPC"/>
                <w:b/>
                <w:bCs/>
                <w:sz w:val="32"/>
                <w:szCs w:val="32"/>
              </w:rPr>
            </w:pPr>
            <w:r w:rsidRPr="002F35A1">
              <w:rPr>
                <w:rFonts w:ascii="CordiaUPC" w:hAnsi="CordiaUPC" w:cs="CordiaUPC"/>
                <w:b/>
                <w:bCs/>
                <w:sz w:val="32"/>
                <w:szCs w:val="32"/>
                <w:cs/>
                <w:lang w:val="th-TH"/>
              </w:rPr>
              <w:t>ชื่อหลักสูตร</w:t>
            </w:r>
          </w:p>
        </w:tc>
        <w:tc>
          <w:tcPr>
            <w:tcW w:w="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23058710" w14:textId="77777777" w:rsidR="00752D21" w:rsidRPr="002F35A1" w:rsidRDefault="005110EE" w:rsidP="00EF2A5C">
            <w:pPr>
              <w:pStyle w:val="NoSpacing"/>
              <w:jc w:val="thaiDistribute"/>
              <w:rPr>
                <w:rFonts w:ascii="CordiaUPC" w:hAnsi="CordiaUPC" w:cs="CordiaUPC"/>
                <w:b/>
                <w:bCs/>
                <w:sz w:val="32"/>
                <w:szCs w:val="32"/>
              </w:rPr>
            </w:pPr>
            <w:r w:rsidRPr="002F35A1">
              <w:rPr>
                <w:rFonts w:ascii="CordiaUPC" w:hAnsi="CordiaUPC" w:cs="CordiaUPC"/>
                <w:b/>
                <w:bCs/>
                <w:sz w:val="32"/>
                <w:szCs w:val="32"/>
                <w:cs/>
                <w:lang w:val="th-TH"/>
              </w:rPr>
              <w:t>จำนวนวัน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261B287C" w14:textId="77777777" w:rsidR="00752D21" w:rsidRPr="002F35A1" w:rsidRDefault="005110EE" w:rsidP="00EF2A5C">
            <w:pPr>
              <w:pStyle w:val="NoSpacing"/>
              <w:jc w:val="thaiDistribute"/>
              <w:rPr>
                <w:rFonts w:ascii="CordiaUPC" w:hAnsi="CordiaUPC" w:cs="CordiaUPC"/>
                <w:b/>
                <w:bCs/>
                <w:sz w:val="32"/>
                <w:szCs w:val="32"/>
              </w:rPr>
            </w:pPr>
            <w:r w:rsidRPr="002F35A1">
              <w:rPr>
                <w:rFonts w:ascii="CordiaUPC" w:hAnsi="CordiaUPC" w:cs="CordiaUPC"/>
                <w:b/>
                <w:bCs/>
                <w:sz w:val="32"/>
                <w:szCs w:val="32"/>
                <w:cs/>
                <w:lang w:val="th-TH"/>
              </w:rPr>
              <w:t>สถานที่อบรม</w:t>
            </w:r>
          </w:p>
        </w:tc>
        <w:tc>
          <w:tcPr>
            <w:tcW w:w="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AECF54F" w14:textId="77777777" w:rsidR="00752D21" w:rsidRPr="002F35A1" w:rsidRDefault="005110EE" w:rsidP="00EF2A5C">
            <w:pPr>
              <w:pStyle w:val="NoSpacing"/>
              <w:jc w:val="thaiDistribute"/>
              <w:rPr>
                <w:rFonts w:ascii="CordiaUPC" w:hAnsi="CordiaUPC" w:cs="CordiaUPC"/>
                <w:b/>
                <w:bCs/>
                <w:sz w:val="32"/>
                <w:szCs w:val="32"/>
              </w:rPr>
            </w:pPr>
            <w:r w:rsidRPr="002F35A1">
              <w:rPr>
                <w:rFonts w:ascii="CordiaUPC" w:hAnsi="CordiaUPC" w:cs="CordiaUPC"/>
                <w:b/>
                <w:bCs/>
                <w:sz w:val="32"/>
                <w:szCs w:val="32"/>
                <w:cs/>
                <w:lang w:val="th-TH"/>
              </w:rPr>
              <w:t>จำนวนครั้ง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F8BD6DA" w14:textId="77777777" w:rsidR="00752D21" w:rsidRPr="002F35A1" w:rsidRDefault="005110EE" w:rsidP="00EF2A5C">
            <w:pPr>
              <w:pStyle w:val="NoSpacing"/>
              <w:jc w:val="thaiDistribute"/>
              <w:rPr>
                <w:rFonts w:ascii="CordiaUPC" w:hAnsi="CordiaUPC" w:cs="CordiaUPC"/>
                <w:b/>
                <w:bCs/>
                <w:sz w:val="32"/>
                <w:szCs w:val="32"/>
              </w:rPr>
            </w:pPr>
            <w:r w:rsidRPr="002F35A1">
              <w:rPr>
                <w:rFonts w:ascii="CordiaUPC" w:hAnsi="CordiaUPC" w:cs="CordiaUPC"/>
                <w:b/>
                <w:bCs/>
                <w:sz w:val="32"/>
                <w:szCs w:val="32"/>
                <w:cs/>
                <w:lang w:val="th-TH"/>
              </w:rPr>
              <w:t>จำนวนคน</w:t>
            </w:r>
          </w:p>
          <w:p w14:paraId="62BE4C79" w14:textId="77777777" w:rsidR="00752D21" w:rsidRPr="002F35A1" w:rsidRDefault="005110EE" w:rsidP="00EF2A5C">
            <w:pPr>
              <w:pStyle w:val="NoSpacing"/>
              <w:jc w:val="thaiDistribute"/>
              <w:rPr>
                <w:rFonts w:ascii="CordiaUPC" w:hAnsi="CordiaUPC" w:cs="CordiaUPC"/>
                <w:b/>
                <w:bCs/>
                <w:sz w:val="32"/>
                <w:szCs w:val="32"/>
              </w:rPr>
            </w:pPr>
            <w:r w:rsidRPr="002F35A1">
              <w:rPr>
                <w:rFonts w:ascii="CordiaUPC" w:hAnsi="CordiaUPC" w:cs="CordiaUPC"/>
                <w:b/>
                <w:bCs/>
                <w:sz w:val="32"/>
                <w:szCs w:val="32"/>
                <w:cs/>
                <w:lang w:val="th-TH"/>
              </w:rPr>
              <w:t>ต่อครั้ง</w:t>
            </w:r>
          </w:p>
        </w:tc>
      </w:tr>
      <w:tr w:rsidR="00D46FCF" w:rsidRPr="002F35A1" w14:paraId="1962EC89" w14:textId="77777777" w:rsidTr="00CC4A68">
        <w:tc>
          <w:tcPr>
            <w:tcW w:w="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4C16D209" w14:textId="77777777" w:rsidR="00752D21" w:rsidRPr="002F35A1" w:rsidRDefault="005110EE" w:rsidP="00EF2A5C">
            <w:pPr>
              <w:pStyle w:val="NoSpacing"/>
              <w:jc w:val="thaiDistribute"/>
              <w:rPr>
                <w:rFonts w:asciiTheme="minorBidi" w:hAnsiTheme="minorBidi" w:cstheme="minorBidi"/>
                <w:sz w:val="32"/>
                <w:szCs w:val="32"/>
              </w:rPr>
            </w:pPr>
            <w:r w:rsidRPr="002F35A1">
              <w:rPr>
                <w:rFonts w:asciiTheme="minorBidi" w:hAnsiTheme="minorBidi" w:cstheme="minorBidi"/>
                <w:sz w:val="32"/>
                <w:szCs w:val="32"/>
              </w:rPr>
              <w:t>1</w:t>
            </w:r>
          </w:p>
          <w:p w14:paraId="4EB7F8BE" w14:textId="77777777" w:rsidR="00752D21" w:rsidRPr="002F35A1" w:rsidRDefault="007D30EB" w:rsidP="00EF2A5C">
            <w:pPr>
              <w:pStyle w:val="NoSpacing"/>
              <w:jc w:val="thaiDistribute"/>
              <w:rPr>
                <w:rFonts w:asciiTheme="minorBidi" w:hAnsiTheme="minorBidi" w:cstheme="minorBidi"/>
                <w:sz w:val="32"/>
                <w:szCs w:val="32"/>
              </w:rPr>
            </w:pPr>
            <w:r w:rsidRPr="002F35A1">
              <w:rPr>
                <w:rFonts w:asciiTheme="minorBidi" w:hAnsiTheme="minorBidi" w:cstheme="minorBidi"/>
                <w:sz w:val="32"/>
                <w:szCs w:val="32"/>
              </w:rPr>
              <w:t>2</w:t>
            </w:r>
          </w:p>
          <w:p w14:paraId="551AECBC" w14:textId="77777777" w:rsidR="00752D21" w:rsidRPr="002F35A1" w:rsidRDefault="00752D21" w:rsidP="00EF2A5C">
            <w:pPr>
              <w:pStyle w:val="NoSpacing"/>
              <w:jc w:val="thaiDistribute"/>
              <w:rPr>
                <w:rFonts w:asciiTheme="minorBidi" w:hAnsiTheme="minorBidi" w:cstheme="minorBidi"/>
                <w:sz w:val="32"/>
                <w:szCs w:val="32"/>
              </w:rPr>
            </w:pPr>
          </w:p>
          <w:p w14:paraId="50642EAE" w14:textId="77777777" w:rsidR="0070771E" w:rsidRPr="002F35A1" w:rsidRDefault="0070771E" w:rsidP="00EF2A5C">
            <w:pPr>
              <w:pStyle w:val="NoSpacing"/>
              <w:jc w:val="thaiDistribute"/>
              <w:rPr>
                <w:rFonts w:asciiTheme="minorBidi" w:hAnsiTheme="minorBidi" w:cstheme="minorBidi"/>
                <w:sz w:val="32"/>
                <w:szCs w:val="32"/>
              </w:rPr>
            </w:pPr>
            <w:r w:rsidRPr="002F35A1">
              <w:rPr>
                <w:rFonts w:asciiTheme="minorBidi" w:hAnsiTheme="minorBidi" w:cstheme="minorBidi"/>
                <w:sz w:val="32"/>
                <w:szCs w:val="32"/>
              </w:rPr>
              <w:t>3</w:t>
            </w:r>
          </w:p>
          <w:p w14:paraId="751BBFCC" w14:textId="77777777" w:rsidR="00913284" w:rsidRPr="002F35A1" w:rsidRDefault="00913284" w:rsidP="00EF2A5C">
            <w:pPr>
              <w:pStyle w:val="NoSpacing"/>
              <w:jc w:val="thaiDistribute"/>
              <w:rPr>
                <w:rFonts w:asciiTheme="minorBidi" w:hAnsiTheme="minorBidi" w:cstheme="minorBidi"/>
                <w:sz w:val="32"/>
                <w:szCs w:val="32"/>
              </w:rPr>
            </w:pPr>
          </w:p>
          <w:p w14:paraId="5C0C187D" w14:textId="77777777" w:rsidR="005F2135" w:rsidRPr="002F35A1" w:rsidRDefault="005F2135" w:rsidP="00EF2A5C">
            <w:pPr>
              <w:pStyle w:val="NoSpacing"/>
              <w:jc w:val="thaiDistribute"/>
              <w:rPr>
                <w:rFonts w:asciiTheme="minorBidi" w:hAnsiTheme="minorBidi" w:cstheme="minorBidi"/>
                <w:sz w:val="32"/>
                <w:szCs w:val="32"/>
              </w:rPr>
            </w:pPr>
            <w:r w:rsidRPr="002F35A1">
              <w:rPr>
                <w:rFonts w:asciiTheme="minorBidi" w:hAnsiTheme="minorBidi" w:cstheme="minorBidi"/>
                <w:sz w:val="32"/>
                <w:szCs w:val="32"/>
              </w:rPr>
              <w:t>4</w:t>
            </w:r>
          </w:p>
          <w:p w14:paraId="4269E070" w14:textId="77777777" w:rsidR="00F96145" w:rsidRPr="002F35A1" w:rsidRDefault="00F96145" w:rsidP="00EF2A5C">
            <w:pPr>
              <w:pStyle w:val="NoSpacing"/>
              <w:jc w:val="thaiDistribute"/>
              <w:rPr>
                <w:rFonts w:asciiTheme="minorBidi" w:hAnsiTheme="minorBidi" w:cstheme="minorBidi"/>
                <w:sz w:val="32"/>
                <w:szCs w:val="32"/>
              </w:rPr>
            </w:pPr>
          </w:p>
          <w:p w14:paraId="02CE65EC" w14:textId="0CA29DA9" w:rsidR="00F96145" w:rsidRPr="002F35A1" w:rsidRDefault="00F96145" w:rsidP="00EF2A5C">
            <w:pPr>
              <w:pStyle w:val="NoSpacing"/>
              <w:jc w:val="thaiDistribute"/>
              <w:rPr>
                <w:rFonts w:asciiTheme="minorBidi" w:hAnsiTheme="minorBidi" w:cstheme="minorBidi"/>
                <w:sz w:val="32"/>
                <w:szCs w:val="32"/>
              </w:rPr>
            </w:pPr>
          </w:p>
        </w:tc>
        <w:tc>
          <w:tcPr>
            <w:tcW w:w="37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4328BA7E" w14:textId="6078A36E" w:rsidR="00752D21" w:rsidRPr="002F35A1" w:rsidRDefault="00E23F0B" w:rsidP="00E23F0B">
            <w:pPr>
              <w:pStyle w:val="NoSpacing"/>
              <w:rPr>
                <w:rFonts w:asciiTheme="minorBidi" w:hAnsiTheme="minorBidi" w:cstheme="minorBidi"/>
                <w:sz w:val="32"/>
                <w:szCs w:val="32"/>
              </w:rPr>
            </w:pPr>
            <w:r w:rsidRPr="002F35A1">
              <w:rPr>
                <w:rFonts w:asciiTheme="minorBidi" w:hAnsiTheme="minorBidi" w:cstheme="minorBidi"/>
                <w:sz w:val="32"/>
                <w:szCs w:val="32"/>
              </w:rPr>
              <w:t>Hardware</w:t>
            </w:r>
            <w:r w:rsidRPr="002F35A1">
              <w:rPr>
                <w:rFonts w:asciiTheme="minorBidi" w:hAnsiTheme="minorBidi" w:cstheme="minorBidi" w:hint="cs"/>
                <w:sz w:val="32"/>
                <w:szCs w:val="32"/>
                <w:cs/>
              </w:rPr>
              <w:t xml:space="preserve"> </w:t>
            </w:r>
            <w:r w:rsidR="006F66B5" w:rsidRPr="002F35A1">
              <w:rPr>
                <w:rFonts w:asciiTheme="minorBidi" w:hAnsiTheme="minorBidi" w:cstheme="minorBidi"/>
                <w:sz w:val="32"/>
                <w:szCs w:val="32"/>
              </w:rPr>
              <w:t>/</w:t>
            </w:r>
            <w:r w:rsidRPr="002F35A1">
              <w:rPr>
                <w:rFonts w:asciiTheme="minorBidi" w:hAnsiTheme="minorBidi" w:cstheme="minorBidi" w:hint="cs"/>
                <w:sz w:val="32"/>
                <w:szCs w:val="32"/>
                <w:cs/>
              </w:rPr>
              <w:t xml:space="preserve"> </w:t>
            </w:r>
            <w:r w:rsidR="007D30EB" w:rsidRPr="002F35A1">
              <w:rPr>
                <w:rFonts w:asciiTheme="minorBidi" w:hAnsiTheme="minorBidi" w:cstheme="minorBidi"/>
                <w:sz w:val="32"/>
                <w:szCs w:val="32"/>
              </w:rPr>
              <w:t>System Configuration</w:t>
            </w:r>
          </w:p>
          <w:p w14:paraId="5AB73A19" w14:textId="17C6711A" w:rsidR="00752D21" w:rsidRPr="002F35A1" w:rsidRDefault="003B1938" w:rsidP="001A5FE9">
            <w:pPr>
              <w:pStyle w:val="NoSpacing"/>
              <w:jc w:val="thaiDistribute"/>
              <w:rPr>
                <w:rFonts w:asciiTheme="minorBidi" w:hAnsiTheme="minorBidi" w:cs="Cordia New"/>
                <w:sz w:val="32"/>
                <w:szCs w:val="32"/>
                <w:cs/>
                <w:lang w:val="th-TH"/>
              </w:rPr>
            </w:pPr>
            <w:r w:rsidRPr="002F35A1">
              <w:rPr>
                <w:rFonts w:asciiTheme="minorBidi" w:hAnsiTheme="minorBidi" w:cstheme="minorBidi"/>
                <w:sz w:val="32"/>
                <w:szCs w:val="32"/>
              </w:rPr>
              <w:t xml:space="preserve">System </w:t>
            </w:r>
            <w:r w:rsidR="00E5724B" w:rsidRPr="002F35A1">
              <w:rPr>
                <w:rFonts w:asciiTheme="minorBidi" w:hAnsiTheme="minorBidi" w:cstheme="minorBidi"/>
                <w:sz w:val="32"/>
                <w:szCs w:val="32"/>
              </w:rPr>
              <w:t>Administration</w:t>
            </w:r>
            <w:r w:rsidR="00E5724B" w:rsidRPr="002F35A1">
              <w:rPr>
                <w:rFonts w:asciiTheme="minorBidi" w:hAnsiTheme="minorBidi" w:cstheme="minorBidi" w:hint="cs"/>
                <w:sz w:val="32"/>
                <w:szCs w:val="32"/>
                <w:cs/>
                <w:lang w:val="th-TH"/>
              </w:rPr>
              <w:t xml:space="preserve"> การใช้งานและการดูแลระบบ</w:t>
            </w:r>
          </w:p>
          <w:p w14:paraId="20BB1DFA" w14:textId="425C967E" w:rsidR="0070771E" w:rsidRPr="002F35A1" w:rsidRDefault="0070771E" w:rsidP="001A5FE9">
            <w:pPr>
              <w:pStyle w:val="NoSpacing"/>
              <w:jc w:val="thaiDistribute"/>
              <w:rPr>
                <w:rFonts w:asciiTheme="minorBidi" w:hAnsiTheme="minorBidi" w:cstheme="minorBidi"/>
                <w:sz w:val="32"/>
                <w:szCs w:val="32"/>
                <w:cs/>
              </w:rPr>
            </w:pPr>
            <w:r w:rsidRPr="002F35A1">
              <w:rPr>
                <w:rFonts w:asciiTheme="minorBidi" w:hAnsiTheme="minorBidi" w:cstheme="minorBidi" w:hint="cs"/>
                <w:sz w:val="32"/>
                <w:szCs w:val="32"/>
                <w:cs/>
                <w:lang w:val="th-TH"/>
              </w:rPr>
              <w:t xml:space="preserve">VMware </w:t>
            </w:r>
            <w:r w:rsidR="005F2135" w:rsidRPr="002F35A1">
              <w:rPr>
                <w:rFonts w:asciiTheme="minorBidi" w:hAnsiTheme="minorBidi" w:cstheme="minorBidi"/>
                <w:sz w:val="32"/>
                <w:szCs w:val="32"/>
              </w:rPr>
              <w:t>vSphere : Install, Configure, Manage</w:t>
            </w:r>
            <w:r w:rsidR="00EB3508" w:rsidRPr="002F35A1">
              <w:rPr>
                <w:rFonts w:asciiTheme="minorBidi" w:hAnsiTheme="minorBidi" w:cstheme="minorBidi"/>
                <w:sz w:val="32"/>
                <w:szCs w:val="32"/>
              </w:rPr>
              <w:t xml:space="preserve"> </w:t>
            </w:r>
            <w:r w:rsidR="00D20F0F" w:rsidRPr="002F35A1">
              <w:rPr>
                <w:rFonts w:asciiTheme="minorBidi" w:hAnsiTheme="minorBidi" w:cstheme="minorBidi"/>
                <w:sz w:val="32"/>
                <w:szCs w:val="32"/>
              </w:rPr>
              <w:t>(Official Course)</w:t>
            </w:r>
          </w:p>
          <w:p w14:paraId="15B8B9D2" w14:textId="60E0CD77" w:rsidR="00D20F0F" w:rsidRPr="002F35A1" w:rsidRDefault="005F2135" w:rsidP="001A5FE9">
            <w:pPr>
              <w:pStyle w:val="NoSpacing"/>
              <w:jc w:val="thaiDistribute"/>
              <w:rPr>
                <w:rFonts w:asciiTheme="minorBidi" w:hAnsiTheme="minorBidi" w:cstheme="minorBidi"/>
                <w:sz w:val="32"/>
                <w:szCs w:val="32"/>
              </w:rPr>
            </w:pPr>
            <w:r w:rsidRPr="002F35A1">
              <w:rPr>
                <w:rFonts w:asciiTheme="minorBidi" w:hAnsiTheme="minorBidi" w:cstheme="minorBidi"/>
                <w:sz w:val="32"/>
                <w:szCs w:val="32"/>
              </w:rPr>
              <w:t xml:space="preserve">VMware </w:t>
            </w:r>
            <w:r w:rsidR="00E5724B" w:rsidRPr="002F35A1">
              <w:rPr>
                <w:rFonts w:asciiTheme="minorBidi" w:hAnsiTheme="minorBidi" w:cstheme="minorBidi"/>
                <w:sz w:val="32"/>
                <w:szCs w:val="32"/>
              </w:rPr>
              <w:t>vSphere:</w:t>
            </w:r>
            <w:r w:rsidRPr="002F35A1">
              <w:rPr>
                <w:rFonts w:asciiTheme="minorBidi" w:hAnsiTheme="minorBidi" w:cstheme="minorBidi"/>
                <w:sz w:val="32"/>
                <w:szCs w:val="32"/>
              </w:rPr>
              <w:t xml:space="preserve"> Troubleshooting</w:t>
            </w:r>
          </w:p>
          <w:p w14:paraId="0C87509E" w14:textId="6DBD05FB" w:rsidR="00913284" w:rsidRPr="002F35A1" w:rsidRDefault="00D20F0F" w:rsidP="00A00272">
            <w:pPr>
              <w:pStyle w:val="NoSpacing"/>
              <w:rPr>
                <w:rFonts w:asciiTheme="minorBidi" w:hAnsiTheme="minorBidi" w:cstheme="minorBidi"/>
                <w:sz w:val="32"/>
                <w:szCs w:val="32"/>
                <w:cs/>
              </w:rPr>
            </w:pPr>
            <w:r w:rsidRPr="002F35A1">
              <w:rPr>
                <w:rFonts w:asciiTheme="minorBidi" w:hAnsiTheme="minorBidi" w:cstheme="minorBidi"/>
                <w:sz w:val="32"/>
                <w:szCs w:val="32"/>
              </w:rPr>
              <w:t>(Official Course)</w:t>
            </w:r>
          </w:p>
        </w:tc>
        <w:tc>
          <w:tcPr>
            <w:tcW w:w="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3E2C638A" w14:textId="77777777" w:rsidR="00752D21" w:rsidRPr="002F35A1" w:rsidRDefault="00271C23" w:rsidP="00EF2A5C">
            <w:pPr>
              <w:pStyle w:val="NoSpacing"/>
              <w:jc w:val="thaiDistribute"/>
              <w:rPr>
                <w:rFonts w:ascii="CordiaUPC" w:hAnsi="CordiaUPC" w:cs="CordiaUPC"/>
                <w:sz w:val="32"/>
                <w:szCs w:val="32"/>
              </w:rPr>
            </w:pPr>
            <w:r w:rsidRPr="002F35A1">
              <w:rPr>
                <w:rFonts w:ascii="CordiaUPC" w:hAnsi="CordiaUPC" w:cs="CordiaUPC"/>
                <w:sz w:val="32"/>
                <w:szCs w:val="32"/>
              </w:rPr>
              <w:t>1</w:t>
            </w:r>
          </w:p>
          <w:p w14:paraId="6038EC36" w14:textId="77777777" w:rsidR="00752D21" w:rsidRPr="002F35A1" w:rsidRDefault="005110EE" w:rsidP="00EF2A5C">
            <w:pPr>
              <w:pStyle w:val="NoSpacing"/>
              <w:jc w:val="thaiDistribute"/>
              <w:rPr>
                <w:rFonts w:ascii="CordiaUPC" w:hAnsi="CordiaUPC" w:cs="CordiaUPC"/>
                <w:sz w:val="32"/>
                <w:szCs w:val="32"/>
              </w:rPr>
            </w:pPr>
            <w:r w:rsidRPr="002F35A1">
              <w:rPr>
                <w:rFonts w:ascii="CordiaUPC" w:hAnsi="CordiaUPC" w:cs="CordiaUPC"/>
                <w:sz w:val="32"/>
                <w:szCs w:val="32"/>
              </w:rPr>
              <w:t>1</w:t>
            </w:r>
          </w:p>
          <w:p w14:paraId="1C2C270E" w14:textId="77777777" w:rsidR="00752D21" w:rsidRPr="002F35A1" w:rsidRDefault="00752D21" w:rsidP="00EF2A5C">
            <w:pPr>
              <w:pStyle w:val="NoSpacing"/>
              <w:jc w:val="thaiDistribute"/>
              <w:rPr>
                <w:rFonts w:ascii="CordiaUPC" w:hAnsi="CordiaUPC" w:cs="CordiaUPC"/>
                <w:sz w:val="32"/>
                <w:szCs w:val="32"/>
              </w:rPr>
            </w:pPr>
          </w:p>
          <w:p w14:paraId="079BE27D" w14:textId="7A28EFDE" w:rsidR="0070771E" w:rsidRPr="002F35A1" w:rsidRDefault="00611048" w:rsidP="00EF2A5C">
            <w:pPr>
              <w:pStyle w:val="NoSpacing"/>
              <w:jc w:val="thaiDistribute"/>
              <w:rPr>
                <w:rFonts w:ascii="CordiaUPC" w:hAnsi="CordiaUPC" w:cs="CordiaUPC"/>
                <w:sz w:val="32"/>
                <w:szCs w:val="32"/>
              </w:rPr>
            </w:pPr>
            <w:r w:rsidRPr="002F35A1">
              <w:rPr>
                <w:rFonts w:ascii="CordiaUPC" w:hAnsi="CordiaUPC" w:cs="CordiaUPC"/>
                <w:sz w:val="32"/>
                <w:szCs w:val="32"/>
              </w:rPr>
              <w:t>5</w:t>
            </w:r>
          </w:p>
          <w:p w14:paraId="08FC66A2" w14:textId="77777777" w:rsidR="00913284" w:rsidRPr="002F35A1" w:rsidRDefault="00913284" w:rsidP="00EF2A5C">
            <w:pPr>
              <w:pStyle w:val="NoSpacing"/>
              <w:jc w:val="thaiDistribute"/>
              <w:rPr>
                <w:rFonts w:ascii="CordiaUPC" w:hAnsi="CordiaUPC" w:cs="CordiaUPC"/>
                <w:sz w:val="32"/>
                <w:szCs w:val="32"/>
              </w:rPr>
            </w:pPr>
          </w:p>
          <w:p w14:paraId="4A6FB69F" w14:textId="77777777" w:rsidR="005F2135" w:rsidRPr="002F35A1" w:rsidRDefault="005F2135" w:rsidP="00EF2A5C">
            <w:pPr>
              <w:pStyle w:val="NoSpacing"/>
              <w:jc w:val="thaiDistribute"/>
              <w:rPr>
                <w:rFonts w:ascii="CordiaUPC" w:hAnsi="CordiaUPC" w:cs="CordiaUPC"/>
                <w:sz w:val="32"/>
                <w:szCs w:val="32"/>
              </w:rPr>
            </w:pPr>
            <w:r w:rsidRPr="002F35A1">
              <w:rPr>
                <w:rFonts w:ascii="CordiaUPC" w:hAnsi="CordiaUPC" w:cs="CordiaUPC"/>
                <w:sz w:val="32"/>
                <w:szCs w:val="32"/>
              </w:rPr>
              <w:t>5</w:t>
            </w:r>
          </w:p>
          <w:p w14:paraId="1E19060B" w14:textId="77777777" w:rsidR="00F96145" w:rsidRPr="002F35A1" w:rsidRDefault="00F96145" w:rsidP="00EF2A5C">
            <w:pPr>
              <w:pStyle w:val="NoSpacing"/>
              <w:jc w:val="thaiDistribute"/>
              <w:rPr>
                <w:rFonts w:ascii="CordiaUPC" w:hAnsi="CordiaUPC" w:cs="CordiaUPC"/>
                <w:sz w:val="32"/>
                <w:szCs w:val="32"/>
              </w:rPr>
            </w:pPr>
          </w:p>
          <w:p w14:paraId="02CAABE3" w14:textId="3A926303" w:rsidR="00F96145" w:rsidRPr="002F35A1" w:rsidRDefault="00F96145" w:rsidP="00EF2A5C">
            <w:pPr>
              <w:pStyle w:val="NoSpacing"/>
              <w:jc w:val="thaiDistribute"/>
              <w:rPr>
                <w:rFonts w:ascii="CordiaUPC" w:hAnsi="CordiaUPC" w:cs="CordiaUPC"/>
                <w:sz w:val="32"/>
                <w:szCs w:val="32"/>
              </w:rPr>
            </w:pP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3430D5E5" w14:textId="5253EAA3" w:rsidR="00752D21" w:rsidRPr="002F35A1" w:rsidRDefault="005110EE" w:rsidP="007D2788">
            <w:pPr>
              <w:pStyle w:val="NoSpacing"/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2F35A1">
              <w:rPr>
                <w:rFonts w:ascii="CordiaUPC" w:hAnsi="CordiaUPC" w:cs="CordiaUPC"/>
                <w:sz w:val="32"/>
                <w:szCs w:val="32"/>
                <w:cs/>
                <w:lang w:val="th-TH"/>
              </w:rPr>
              <w:t>ธนาคารอาคารสงเคราะห์</w:t>
            </w:r>
          </w:p>
          <w:p w14:paraId="508A6F09" w14:textId="77777777" w:rsidR="00752D21" w:rsidRPr="002F35A1" w:rsidRDefault="005110EE" w:rsidP="007D2788">
            <w:pPr>
              <w:pStyle w:val="NoSpacing"/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2F35A1">
              <w:rPr>
                <w:rFonts w:ascii="CordiaUPC" w:hAnsi="CordiaUPC" w:cs="CordiaUPC"/>
                <w:sz w:val="32"/>
                <w:szCs w:val="32"/>
                <w:cs/>
              </w:rPr>
              <w:t>(</w:t>
            </w:r>
            <w:r w:rsidRPr="002F35A1">
              <w:rPr>
                <w:rFonts w:ascii="CordiaUPC" w:hAnsi="CordiaUPC" w:cs="CordiaUPC"/>
                <w:sz w:val="32"/>
                <w:szCs w:val="32"/>
                <w:cs/>
                <w:lang w:val="th-TH"/>
              </w:rPr>
              <w:t>สำนักงานใหญ่</w:t>
            </w:r>
            <w:r w:rsidRPr="002F35A1">
              <w:rPr>
                <w:rFonts w:ascii="CordiaUPC" w:hAnsi="CordiaUPC" w:cs="CordiaUPC"/>
                <w:sz w:val="32"/>
                <w:szCs w:val="32"/>
                <w:cs/>
              </w:rPr>
              <w:t xml:space="preserve">) </w:t>
            </w:r>
            <w:r w:rsidRPr="002F35A1">
              <w:rPr>
                <w:rFonts w:ascii="CordiaUPC" w:hAnsi="CordiaUPC" w:cs="CordiaUPC"/>
                <w:sz w:val="32"/>
                <w:szCs w:val="32"/>
                <w:cs/>
                <w:lang w:val="th-TH"/>
              </w:rPr>
              <w:t>หรือตามที่ผู้ซื้อกำหนด</w:t>
            </w:r>
          </w:p>
        </w:tc>
        <w:tc>
          <w:tcPr>
            <w:tcW w:w="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69D289A1" w14:textId="77777777" w:rsidR="00752D21" w:rsidRPr="002F35A1" w:rsidRDefault="00271C23" w:rsidP="00EF2A5C">
            <w:pPr>
              <w:pStyle w:val="NoSpacing"/>
              <w:jc w:val="thaiDistribute"/>
              <w:rPr>
                <w:rFonts w:ascii="CordiaUPC" w:hAnsi="CordiaUPC" w:cs="CordiaUPC"/>
                <w:sz w:val="32"/>
                <w:szCs w:val="32"/>
              </w:rPr>
            </w:pPr>
            <w:r w:rsidRPr="002F35A1">
              <w:rPr>
                <w:rFonts w:ascii="CordiaUPC" w:hAnsi="CordiaUPC" w:cs="CordiaUPC"/>
                <w:sz w:val="32"/>
                <w:szCs w:val="32"/>
              </w:rPr>
              <w:t>1</w:t>
            </w:r>
          </w:p>
          <w:p w14:paraId="32F3F5B8" w14:textId="77777777" w:rsidR="00752D21" w:rsidRPr="002F35A1" w:rsidRDefault="005110EE" w:rsidP="00EF2A5C">
            <w:pPr>
              <w:pStyle w:val="NoSpacing"/>
              <w:jc w:val="thaiDistribute"/>
              <w:rPr>
                <w:rFonts w:ascii="CordiaUPC" w:hAnsi="CordiaUPC" w:cs="CordiaUPC"/>
                <w:sz w:val="32"/>
                <w:szCs w:val="32"/>
              </w:rPr>
            </w:pPr>
            <w:r w:rsidRPr="002F35A1">
              <w:rPr>
                <w:rFonts w:ascii="CordiaUPC" w:hAnsi="CordiaUPC" w:cs="CordiaUPC"/>
                <w:sz w:val="32"/>
                <w:szCs w:val="32"/>
              </w:rPr>
              <w:t>1</w:t>
            </w:r>
          </w:p>
          <w:p w14:paraId="1495202B" w14:textId="77777777" w:rsidR="00752D21" w:rsidRPr="002F35A1" w:rsidRDefault="00752D21" w:rsidP="00EF2A5C">
            <w:pPr>
              <w:pStyle w:val="NoSpacing"/>
              <w:jc w:val="thaiDistribute"/>
              <w:rPr>
                <w:rFonts w:ascii="CordiaUPC" w:hAnsi="CordiaUPC" w:cs="CordiaUPC"/>
                <w:sz w:val="32"/>
                <w:szCs w:val="32"/>
              </w:rPr>
            </w:pPr>
          </w:p>
          <w:p w14:paraId="37A92850" w14:textId="77777777" w:rsidR="0070771E" w:rsidRPr="002F35A1" w:rsidRDefault="0070771E" w:rsidP="00EF2A5C">
            <w:pPr>
              <w:pStyle w:val="NoSpacing"/>
              <w:jc w:val="thaiDistribute"/>
              <w:rPr>
                <w:rFonts w:ascii="CordiaUPC" w:hAnsi="CordiaUPC" w:cs="CordiaUPC"/>
                <w:sz w:val="32"/>
                <w:szCs w:val="32"/>
              </w:rPr>
            </w:pPr>
            <w:r w:rsidRPr="002F35A1">
              <w:rPr>
                <w:rFonts w:ascii="CordiaUPC" w:hAnsi="CordiaUPC" w:cs="CordiaUPC"/>
                <w:sz w:val="32"/>
                <w:szCs w:val="32"/>
              </w:rPr>
              <w:t>1</w:t>
            </w:r>
          </w:p>
          <w:p w14:paraId="363F9D0A" w14:textId="77777777" w:rsidR="00913284" w:rsidRPr="002F35A1" w:rsidRDefault="00913284" w:rsidP="00EF2A5C">
            <w:pPr>
              <w:pStyle w:val="NoSpacing"/>
              <w:jc w:val="thaiDistribute"/>
              <w:rPr>
                <w:rFonts w:ascii="CordiaUPC" w:hAnsi="CordiaUPC" w:cs="CordiaUPC"/>
                <w:sz w:val="32"/>
                <w:szCs w:val="32"/>
              </w:rPr>
            </w:pPr>
          </w:p>
          <w:p w14:paraId="002B0B46" w14:textId="77777777" w:rsidR="005F2135" w:rsidRPr="002F35A1" w:rsidRDefault="005F2135" w:rsidP="00EF2A5C">
            <w:pPr>
              <w:pStyle w:val="NoSpacing"/>
              <w:jc w:val="thaiDistribute"/>
              <w:rPr>
                <w:rFonts w:ascii="CordiaUPC" w:hAnsi="CordiaUPC" w:cs="CordiaUPC"/>
                <w:sz w:val="32"/>
                <w:szCs w:val="32"/>
              </w:rPr>
            </w:pPr>
            <w:r w:rsidRPr="002F35A1">
              <w:rPr>
                <w:rFonts w:ascii="CordiaUPC" w:hAnsi="CordiaUPC" w:cs="CordiaUPC"/>
                <w:sz w:val="32"/>
                <w:szCs w:val="32"/>
              </w:rPr>
              <w:t>1</w:t>
            </w:r>
          </w:p>
          <w:p w14:paraId="7F8A4144" w14:textId="77777777" w:rsidR="00BA5B6F" w:rsidRPr="002F35A1" w:rsidRDefault="00BA5B6F" w:rsidP="00EF2A5C">
            <w:pPr>
              <w:pStyle w:val="NoSpacing"/>
              <w:jc w:val="thaiDistribute"/>
              <w:rPr>
                <w:rFonts w:ascii="CordiaUPC" w:hAnsi="CordiaUPC" w:cs="CordiaUPC"/>
                <w:sz w:val="32"/>
                <w:szCs w:val="32"/>
              </w:rPr>
            </w:pPr>
          </w:p>
          <w:p w14:paraId="542673AD" w14:textId="1CED2F40" w:rsidR="00BA5B6F" w:rsidRPr="002F35A1" w:rsidRDefault="00BA5B6F" w:rsidP="00EF2A5C">
            <w:pPr>
              <w:pStyle w:val="NoSpacing"/>
              <w:jc w:val="thaiDistribute"/>
              <w:rPr>
                <w:rFonts w:ascii="CordiaUPC" w:hAnsi="CordiaUPC" w:cs="CordiaUPC"/>
                <w:sz w:val="32"/>
                <w:szCs w:val="32"/>
              </w:rPr>
            </w:pP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623099E6" w14:textId="1988DEBE" w:rsidR="00752D21" w:rsidRPr="002F35A1" w:rsidRDefault="0070771E" w:rsidP="00EF2A5C">
            <w:pPr>
              <w:pStyle w:val="NoSpacing"/>
              <w:jc w:val="thaiDistribute"/>
              <w:rPr>
                <w:rFonts w:ascii="CordiaUPC" w:hAnsi="CordiaUPC" w:cs="CordiaUPC"/>
                <w:sz w:val="32"/>
                <w:szCs w:val="32"/>
              </w:rPr>
            </w:pPr>
            <w:r w:rsidRPr="002F35A1">
              <w:rPr>
                <w:rFonts w:ascii="CordiaUPC" w:hAnsi="CordiaUPC" w:cs="CordiaUPC"/>
                <w:sz w:val="32"/>
                <w:szCs w:val="32"/>
              </w:rPr>
              <w:t>5</w:t>
            </w:r>
          </w:p>
          <w:p w14:paraId="23B4283E" w14:textId="40054D76" w:rsidR="00752D21" w:rsidRPr="002F35A1" w:rsidRDefault="0070771E" w:rsidP="00EF2A5C">
            <w:pPr>
              <w:pStyle w:val="NoSpacing"/>
              <w:jc w:val="thaiDistribute"/>
              <w:rPr>
                <w:rFonts w:ascii="CordiaUPC" w:hAnsi="CordiaUPC" w:cs="CordiaUPC"/>
                <w:sz w:val="32"/>
                <w:szCs w:val="32"/>
              </w:rPr>
            </w:pPr>
            <w:r w:rsidRPr="002F35A1">
              <w:rPr>
                <w:rFonts w:ascii="CordiaUPC" w:hAnsi="CordiaUPC" w:cs="CordiaUPC"/>
                <w:sz w:val="32"/>
                <w:szCs w:val="32"/>
              </w:rPr>
              <w:t>5</w:t>
            </w:r>
          </w:p>
          <w:p w14:paraId="7B6842A6" w14:textId="77777777" w:rsidR="00752D21" w:rsidRPr="002F35A1" w:rsidRDefault="00752D21" w:rsidP="00EF2A5C">
            <w:pPr>
              <w:pStyle w:val="NoSpacing"/>
              <w:jc w:val="thaiDistribute"/>
              <w:rPr>
                <w:rFonts w:ascii="CordiaUPC" w:hAnsi="CordiaUPC" w:cs="CordiaUPC"/>
                <w:sz w:val="32"/>
                <w:szCs w:val="32"/>
              </w:rPr>
            </w:pPr>
          </w:p>
          <w:p w14:paraId="00668AC8" w14:textId="2989F72F" w:rsidR="0070771E" w:rsidRPr="002F35A1" w:rsidRDefault="00913284" w:rsidP="00EF2A5C">
            <w:pPr>
              <w:pStyle w:val="NoSpacing"/>
              <w:jc w:val="thaiDistribute"/>
              <w:rPr>
                <w:rFonts w:ascii="CordiaUPC" w:hAnsi="CordiaUPC" w:cs="CordiaUPC"/>
                <w:sz w:val="32"/>
                <w:szCs w:val="32"/>
              </w:rPr>
            </w:pPr>
            <w:r w:rsidRPr="002F35A1">
              <w:rPr>
                <w:rFonts w:ascii="CordiaUPC" w:hAnsi="CordiaUPC" w:cs="CordiaUPC"/>
                <w:sz w:val="32"/>
                <w:szCs w:val="32"/>
              </w:rPr>
              <w:t>3</w:t>
            </w:r>
          </w:p>
          <w:p w14:paraId="121D6086" w14:textId="77777777" w:rsidR="00913284" w:rsidRPr="002F35A1" w:rsidRDefault="00913284" w:rsidP="00EF2A5C">
            <w:pPr>
              <w:pStyle w:val="NoSpacing"/>
              <w:jc w:val="thaiDistribute"/>
              <w:rPr>
                <w:rFonts w:ascii="CordiaUPC" w:hAnsi="CordiaUPC" w:cs="CordiaUPC"/>
                <w:sz w:val="32"/>
                <w:szCs w:val="32"/>
              </w:rPr>
            </w:pPr>
          </w:p>
          <w:p w14:paraId="5CFE224F" w14:textId="77777777" w:rsidR="005F2135" w:rsidRPr="002F35A1" w:rsidRDefault="005F2135" w:rsidP="00EF2A5C">
            <w:pPr>
              <w:pStyle w:val="NoSpacing"/>
              <w:jc w:val="thaiDistribute"/>
              <w:rPr>
                <w:rFonts w:ascii="CordiaUPC" w:hAnsi="CordiaUPC" w:cs="CordiaUPC"/>
                <w:sz w:val="32"/>
                <w:szCs w:val="32"/>
              </w:rPr>
            </w:pPr>
            <w:r w:rsidRPr="002F35A1">
              <w:rPr>
                <w:rFonts w:ascii="CordiaUPC" w:hAnsi="CordiaUPC" w:cs="CordiaUPC"/>
                <w:sz w:val="32"/>
                <w:szCs w:val="32"/>
              </w:rPr>
              <w:t>2</w:t>
            </w:r>
          </w:p>
          <w:p w14:paraId="201DE7D0" w14:textId="77777777" w:rsidR="00BA5B6F" w:rsidRPr="002F35A1" w:rsidRDefault="00BA5B6F" w:rsidP="00EF2A5C">
            <w:pPr>
              <w:pStyle w:val="NoSpacing"/>
              <w:jc w:val="thaiDistribute"/>
              <w:rPr>
                <w:rFonts w:ascii="CordiaUPC" w:hAnsi="CordiaUPC" w:cs="CordiaUPC"/>
                <w:sz w:val="32"/>
                <w:szCs w:val="32"/>
              </w:rPr>
            </w:pPr>
          </w:p>
          <w:p w14:paraId="51789116" w14:textId="523A76D3" w:rsidR="00BA5B6F" w:rsidRPr="002F35A1" w:rsidRDefault="00BA5B6F" w:rsidP="00EF2A5C">
            <w:pPr>
              <w:pStyle w:val="NoSpacing"/>
              <w:jc w:val="thaiDistribute"/>
              <w:rPr>
                <w:rFonts w:ascii="CordiaUPC" w:hAnsi="CordiaUPC" w:cs="CordiaUPC"/>
                <w:sz w:val="32"/>
                <w:szCs w:val="32"/>
                <w:cs/>
              </w:rPr>
            </w:pPr>
          </w:p>
        </w:tc>
      </w:tr>
    </w:tbl>
    <w:p w14:paraId="0318FAB2" w14:textId="2536869B" w:rsidR="00752D21" w:rsidRPr="002F35A1" w:rsidRDefault="005110EE" w:rsidP="00EF2A5C">
      <w:pPr>
        <w:pStyle w:val="NoSpacing"/>
        <w:spacing w:before="240"/>
        <w:ind w:firstLine="851"/>
        <w:jc w:val="thaiDistribute"/>
        <w:rPr>
          <w:rFonts w:ascii="CordiaUPC" w:hAnsi="CordiaUPC" w:cs="CordiaUPC"/>
          <w:sz w:val="32"/>
          <w:szCs w:val="32"/>
          <w:cs/>
          <w:lang w:val="th-TH"/>
        </w:rPr>
      </w:pPr>
      <w:r w:rsidRPr="002F35A1">
        <w:rPr>
          <w:rFonts w:ascii="CordiaUPC" w:hAnsi="CordiaUPC" w:cs="CordiaUPC" w:hint="cs"/>
          <w:sz w:val="32"/>
          <w:szCs w:val="32"/>
          <w:cs/>
          <w:lang w:val="th-TH"/>
        </w:rPr>
        <w:t xml:space="preserve">ทั้งนี้ </w:t>
      </w:r>
      <w:r w:rsidRPr="002F35A1">
        <w:rPr>
          <w:rFonts w:ascii="CordiaUPC" w:hAnsi="CordiaUPC" w:cs="CordiaUPC"/>
          <w:sz w:val="32"/>
          <w:szCs w:val="32"/>
          <w:cs/>
          <w:lang w:val="th-TH"/>
        </w:rPr>
        <w:t xml:space="preserve">การฝึกอบรมทุกครั้ง </w:t>
      </w:r>
      <w:r w:rsidRPr="002F35A1">
        <w:rPr>
          <w:rFonts w:ascii="CordiaUPC" w:hAnsi="CordiaUPC" w:cs="CordiaUPC"/>
          <w:color w:val="000000"/>
          <w:sz w:val="32"/>
          <w:szCs w:val="32"/>
          <w:cs/>
          <w:lang w:val="th-TH"/>
        </w:rPr>
        <w:t>ผู้ที่ได้รับการคัดเลือก</w:t>
      </w:r>
      <w:r w:rsidRPr="002F35A1">
        <w:rPr>
          <w:rFonts w:ascii="CordiaUPC" w:hAnsi="CordiaUPC" w:cs="CordiaUPC"/>
          <w:sz w:val="32"/>
          <w:szCs w:val="32"/>
          <w:cs/>
          <w:lang w:val="th-TH"/>
        </w:rPr>
        <w:t>จะต้องเป็นผู้ดำเนินการจัดหาติดตั้งอุปกรณ์ที่เกี่ยวข้องที่ต้องใช้ในการฝึกอบรม พร้อมทั้งสนับสนุนเอกสารและวัสดุที่ใช้ในการฝึกอบรมให้กับผู้เข้าฝึกอบรม พร้อมทั้งอาหารว่าง โดยต้องจัดเตรียมให้เพียงพอต่อผู้เข้าฝึกอบรม โดยไม่มีค่าใช้จ่าย</w:t>
      </w:r>
    </w:p>
    <w:p w14:paraId="7056379B" w14:textId="77777777" w:rsidR="00752D21" w:rsidRPr="002F35A1" w:rsidRDefault="005110EE" w:rsidP="00EF2A5C">
      <w:pPr>
        <w:pStyle w:val="NoSpacing"/>
        <w:spacing w:before="240"/>
        <w:jc w:val="thaiDistribute"/>
        <w:rPr>
          <w:rFonts w:ascii="CordiaUPC" w:hAnsi="CordiaUPC" w:cs="CordiaUPC"/>
          <w:b/>
          <w:bCs/>
          <w:sz w:val="32"/>
          <w:szCs w:val="32"/>
        </w:rPr>
      </w:pPr>
      <w:r w:rsidRPr="002F35A1">
        <w:rPr>
          <w:rFonts w:ascii="CordiaUPC" w:hAnsi="CordiaUPC" w:cs="CordiaUPC"/>
          <w:b/>
          <w:bCs/>
          <w:sz w:val="32"/>
          <w:szCs w:val="32"/>
        </w:rPr>
        <w:t>6</w:t>
      </w:r>
      <w:r w:rsidRPr="002F35A1">
        <w:rPr>
          <w:rFonts w:ascii="CordiaUPC" w:hAnsi="CordiaUPC" w:cs="CordiaUPC" w:hint="cs"/>
          <w:b/>
          <w:bCs/>
          <w:sz w:val="32"/>
          <w:szCs w:val="32"/>
          <w:cs/>
        </w:rPr>
        <w:t xml:space="preserve">. </w:t>
      </w:r>
      <w:r w:rsidRPr="002F35A1">
        <w:rPr>
          <w:rFonts w:ascii="CordiaUPC" w:hAnsi="CordiaUPC" w:cs="CordiaUPC"/>
          <w:b/>
          <w:bCs/>
          <w:sz w:val="32"/>
          <w:szCs w:val="32"/>
          <w:cs/>
          <w:lang w:val="th-TH"/>
        </w:rPr>
        <w:t>คู่มือ</w:t>
      </w:r>
      <w:r w:rsidRPr="002F35A1">
        <w:rPr>
          <w:rFonts w:ascii="CordiaUPC" w:hAnsi="CordiaUPC" w:cs="CordiaUPC" w:hint="cs"/>
          <w:b/>
          <w:bCs/>
          <w:sz w:val="32"/>
          <w:szCs w:val="32"/>
          <w:cs/>
        </w:rPr>
        <w:t xml:space="preserve"> </w:t>
      </w:r>
      <w:r w:rsidRPr="002F35A1">
        <w:rPr>
          <w:rFonts w:ascii="CordiaUPC" w:hAnsi="CordiaUPC" w:cs="CordiaUPC"/>
          <w:b/>
          <w:bCs/>
          <w:sz w:val="32"/>
          <w:szCs w:val="32"/>
          <w:cs/>
        </w:rPr>
        <w:t>(</w:t>
      </w:r>
      <w:r w:rsidRPr="002F35A1">
        <w:rPr>
          <w:rFonts w:ascii="CordiaUPC" w:hAnsi="CordiaUPC" w:cs="CordiaUPC"/>
          <w:b/>
          <w:bCs/>
          <w:sz w:val="32"/>
          <w:szCs w:val="32"/>
          <w:cs/>
          <w:lang w:val="th-TH"/>
        </w:rPr>
        <w:t>สำหรับสัญญาซื้อขาย</w:t>
      </w:r>
      <w:r w:rsidRPr="002F35A1">
        <w:rPr>
          <w:rFonts w:ascii="CordiaUPC" w:hAnsi="CordiaUPC" w:cs="CordiaUPC"/>
          <w:b/>
          <w:bCs/>
          <w:sz w:val="32"/>
          <w:szCs w:val="32"/>
          <w:cs/>
        </w:rPr>
        <w:t>)</w:t>
      </w:r>
    </w:p>
    <w:p w14:paraId="36A03750" w14:textId="77777777" w:rsidR="00752D21" w:rsidRPr="002F35A1" w:rsidRDefault="005110EE" w:rsidP="00EF2A5C">
      <w:pPr>
        <w:pStyle w:val="NoSpacing"/>
        <w:ind w:firstLine="851"/>
        <w:jc w:val="thaiDistribute"/>
        <w:rPr>
          <w:rFonts w:ascii="CordiaUPC" w:hAnsi="CordiaUPC" w:cs="CordiaUPC"/>
          <w:sz w:val="32"/>
          <w:szCs w:val="32"/>
        </w:rPr>
      </w:pPr>
      <w:r w:rsidRPr="002F35A1">
        <w:rPr>
          <w:rFonts w:ascii="CordiaUPC" w:hAnsi="CordiaUPC" w:cs="CordiaUPC"/>
          <w:spacing w:val="-10"/>
          <w:sz w:val="32"/>
          <w:szCs w:val="32"/>
          <w:cs/>
        </w:rPr>
        <w:t xml:space="preserve"> </w:t>
      </w:r>
      <w:r w:rsidRPr="002F35A1">
        <w:rPr>
          <w:rFonts w:ascii="CordiaUPC" w:hAnsi="CordiaUPC" w:cs="CordiaUPC"/>
          <w:color w:val="000000"/>
          <w:sz w:val="32"/>
          <w:szCs w:val="32"/>
          <w:cs/>
          <w:lang w:val="th-TH"/>
        </w:rPr>
        <w:t>ผู้ที่ได้รับการคัดเลือก</w:t>
      </w:r>
      <w:r w:rsidRPr="002F35A1">
        <w:rPr>
          <w:rFonts w:ascii="CordiaUPC" w:hAnsi="CordiaUPC" w:cs="CordiaUPC"/>
          <w:sz w:val="32"/>
          <w:szCs w:val="32"/>
          <w:cs/>
          <w:lang w:val="th-TH"/>
        </w:rPr>
        <w:t>ต้องจัดส่งเอกสาร</w:t>
      </w:r>
      <w:r w:rsidRPr="002F35A1">
        <w:rPr>
          <w:rFonts w:ascii="CordiaUPC" w:hAnsi="CordiaUPC" w:cs="CordiaUPC" w:hint="cs"/>
          <w:sz w:val="32"/>
          <w:szCs w:val="32"/>
          <w:cs/>
        </w:rPr>
        <w:t>/</w:t>
      </w:r>
      <w:r w:rsidRPr="002F35A1">
        <w:rPr>
          <w:rFonts w:ascii="CordiaUPC" w:hAnsi="CordiaUPC" w:cs="CordiaUPC" w:hint="cs"/>
          <w:sz w:val="32"/>
          <w:szCs w:val="32"/>
          <w:cs/>
          <w:lang w:val="th-TH"/>
        </w:rPr>
        <w:t>คู่มือ</w:t>
      </w:r>
      <w:r w:rsidRPr="002F35A1">
        <w:rPr>
          <w:rFonts w:ascii="CordiaUPC" w:hAnsi="CordiaUPC" w:cs="CordiaUPC"/>
          <w:sz w:val="32"/>
          <w:szCs w:val="32"/>
          <w:cs/>
          <w:lang w:val="th-TH"/>
        </w:rPr>
        <w:t>ให้แก่</w:t>
      </w:r>
      <w:r w:rsidRPr="002F35A1">
        <w:rPr>
          <w:rFonts w:ascii="CordiaUPC" w:hAnsi="CordiaUPC" w:cs="CordiaUPC" w:hint="cs"/>
          <w:sz w:val="32"/>
          <w:szCs w:val="32"/>
          <w:cs/>
          <w:lang w:val="th-TH"/>
        </w:rPr>
        <w:t>ธนาคาร</w:t>
      </w:r>
      <w:r w:rsidRPr="002F35A1">
        <w:rPr>
          <w:rFonts w:ascii="CordiaUPC" w:hAnsi="CordiaUPC" w:cs="CordiaUPC"/>
          <w:sz w:val="32"/>
          <w:szCs w:val="32"/>
          <w:cs/>
          <w:lang w:val="th-TH"/>
        </w:rPr>
        <w:t>ภายในเวลาที่</w:t>
      </w:r>
      <w:r w:rsidRPr="002F35A1">
        <w:rPr>
          <w:rFonts w:ascii="CordiaUPC" w:hAnsi="CordiaUPC" w:cs="CordiaUPC" w:hint="cs"/>
          <w:sz w:val="32"/>
          <w:szCs w:val="32"/>
          <w:cs/>
          <w:lang w:val="th-TH"/>
        </w:rPr>
        <w:t>ธนาคาร</w:t>
      </w:r>
      <w:r w:rsidRPr="002F35A1">
        <w:rPr>
          <w:rFonts w:ascii="CordiaUPC" w:hAnsi="CordiaUPC" w:cs="CordiaUPC"/>
          <w:sz w:val="32"/>
          <w:szCs w:val="32"/>
          <w:cs/>
          <w:lang w:val="th-TH"/>
        </w:rPr>
        <w:t>กำหนดดังต่อไปนี้</w:t>
      </w:r>
    </w:p>
    <w:p w14:paraId="3B76C829" w14:textId="14997978" w:rsidR="00752D21" w:rsidRPr="002F35A1" w:rsidRDefault="005110EE" w:rsidP="00EF2A5C">
      <w:pPr>
        <w:pStyle w:val="NoSpacing"/>
        <w:numPr>
          <w:ilvl w:val="1"/>
          <w:numId w:val="12"/>
        </w:numPr>
        <w:jc w:val="thaiDistribute"/>
        <w:rPr>
          <w:rFonts w:ascii="CordiaUPC" w:hAnsi="CordiaUPC" w:cs="CordiaUPC"/>
          <w:sz w:val="32"/>
          <w:szCs w:val="32"/>
        </w:rPr>
      </w:pPr>
      <w:r w:rsidRPr="002F35A1">
        <w:rPr>
          <w:rFonts w:ascii="CordiaUPC" w:hAnsi="CordiaUPC" w:cs="CordiaUPC"/>
          <w:sz w:val="32"/>
          <w:szCs w:val="32"/>
          <w:cs/>
          <w:lang w:val="th-TH"/>
        </w:rPr>
        <w:t xml:space="preserve">คู่มือประจำเครื่อง </w:t>
      </w:r>
      <w:r w:rsidRPr="002F35A1">
        <w:rPr>
          <w:rFonts w:ascii="CordiaUPC" w:hAnsi="CordiaUPC" w:cs="CordiaUPC"/>
          <w:sz w:val="32"/>
          <w:szCs w:val="32"/>
          <w:cs/>
        </w:rPr>
        <w:t>(</w:t>
      </w:r>
      <w:r w:rsidRPr="002F35A1">
        <w:rPr>
          <w:rFonts w:ascii="CordiaUPC" w:hAnsi="CordiaUPC" w:cs="CordiaUPC"/>
          <w:sz w:val="32"/>
          <w:szCs w:val="32"/>
        </w:rPr>
        <w:t>Manual</w:t>
      </w:r>
      <w:r w:rsidRPr="002F35A1">
        <w:rPr>
          <w:rFonts w:ascii="CordiaUPC" w:hAnsi="CordiaUPC" w:cs="CordiaUPC"/>
          <w:sz w:val="32"/>
          <w:szCs w:val="32"/>
          <w:cs/>
        </w:rPr>
        <w:t xml:space="preserve">) </w:t>
      </w:r>
      <w:r w:rsidRPr="002F35A1">
        <w:rPr>
          <w:rFonts w:ascii="CordiaUPC" w:hAnsi="CordiaUPC" w:cs="CordiaUPC"/>
          <w:sz w:val="32"/>
          <w:szCs w:val="32"/>
          <w:cs/>
          <w:lang w:val="th-TH"/>
        </w:rPr>
        <w:t>ของอุปกรณ์ทุกรายการที่เสนอในโครงการ</w:t>
      </w:r>
      <w:r w:rsidRPr="002F35A1">
        <w:rPr>
          <w:rFonts w:ascii="CordiaUPC" w:hAnsi="CordiaUPC" w:cs="CordiaUPC" w:hint="cs"/>
          <w:sz w:val="32"/>
          <w:szCs w:val="32"/>
          <w:cs/>
        </w:rPr>
        <w:t xml:space="preserve"> </w:t>
      </w:r>
      <w:r w:rsidRPr="002F35A1">
        <w:rPr>
          <w:rFonts w:ascii="CordiaUPC" w:hAnsi="CordiaUPC" w:cs="CordiaUPC"/>
          <w:sz w:val="32"/>
          <w:szCs w:val="32"/>
          <w:cs/>
          <w:lang w:val="th-TH"/>
        </w:rPr>
        <w:t xml:space="preserve">รูปแบบเป็นเอกสารกระดาษ หรือ </w:t>
      </w:r>
      <w:r w:rsidRPr="002F35A1">
        <w:rPr>
          <w:rFonts w:ascii="CordiaUPC" w:hAnsi="CordiaUPC" w:cs="CordiaUPC"/>
          <w:sz w:val="32"/>
          <w:szCs w:val="32"/>
        </w:rPr>
        <w:t xml:space="preserve">Soft Copy </w:t>
      </w:r>
      <w:r w:rsidRPr="002F35A1">
        <w:rPr>
          <w:rFonts w:ascii="CordiaUPC" w:hAnsi="CordiaUPC" w:cs="CordiaUPC"/>
          <w:sz w:val="32"/>
          <w:szCs w:val="32"/>
          <w:cs/>
          <w:lang w:val="th-TH"/>
        </w:rPr>
        <w:t>อย่างน้อยจำนวน</w:t>
      </w:r>
      <w:r w:rsidRPr="002F35A1">
        <w:rPr>
          <w:rFonts w:ascii="CordiaUPC" w:hAnsi="CordiaUPC" w:cs="CordiaUPC" w:hint="cs"/>
          <w:sz w:val="32"/>
          <w:szCs w:val="32"/>
          <w:cs/>
        </w:rPr>
        <w:t xml:space="preserve"> </w:t>
      </w:r>
      <w:r w:rsidR="00271C23" w:rsidRPr="002F35A1">
        <w:rPr>
          <w:rFonts w:ascii="CordiaUPC" w:hAnsi="CordiaUPC" w:cs="CordiaUPC"/>
          <w:sz w:val="32"/>
          <w:szCs w:val="32"/>
        </w:rPr>
        <w:t>2</w:t>
      </w:r>
      <w:r w:rsidRPr="002F35A1">
        <w:rPr>
          <w:rFonts w:ascii="CordiaUPC" w:hAnsi="CordiaUPC" w:cs="CordiaUPC"/>
          <w:sz w:val="32"/>
          <w:szCs w:val="32"/>
          <w:cs/>
        </w:rPr>
        <w:t xml:space="preserve"> </w:t>
      </w:r>
      <w:r w:rsidRPr="002F35A1">
        <w:rPr>
          <w:rFonts w:ascii="CordiaUPC" w:hAnsi="CordiaUPC" w:cs="CordiaUPC"/>
          <w:sz w:val="32"/>
          <w:szCs w:val="32"/>
          <w:cs/>
          <w:lang w:val="th-TH"/>
        </w:rPr>
        <w:t xml:space="preserve">ชุด </w:t>
      </w:r>
    </w:p>
    <w:p w14:paraId="56E9AD67" w14:textId="579A7013" w:rsidR="00752D21" w:rsidRPr="002F35A1" w:rsidRDefault="005110EE" w:rsidP="00EF2A5C">
      <w:pPr>
        <w:pStyle w:val="NoSpacing"/>
        <w:numPr>
          <w:ilvl w:val="1"/>
          <w:numId w:val="12"/>
        </w:numPr>
        <w:jc w:val="thaiDistribute"/>
        <w:rPr>
          <w:rFonts w:ascii="CordiaUPC" w:hAnsi="CordiaUPC" w:cs="CordiaUPC"/>
          <w:sz w:val="32"/>
          <w:szCs w:val="32"/>
        </w:rPr>
      </w:pPr>
      <w:r w:rsidRPr="002F35A1">
        <w:rPr>
          <w:rFonts w:ascii="CordiaUPC" w:hAnsi="CordiaUPC" w:cs="CordiaUPC"/>
          <w:sz w:val="32"/>
          <w:szCs w:val="32"/>
          <w:cs/>
          <w:lang w:val="th-TH"/>
        </w:rPr>
        <w:t>คู่มือการการติดตั้งอุปกรณ์ทุกรายการในโครงการนี้และคู่มือการใช้งาน</w:t>
      </w:r>
      <w:r w:rsidRPr="002F35A1">
        <w:rPr>
          <w:rFonts w:ascii="CordiaUPC" w:hAnsi="CordiaUPC" w:cs="CordiaUPC" w:hint="cs"/>
          <w:sz w:val="32"/>
          <w:szCs w:val="32"/>
          <w:cs/>
        </w:rPr>
        <w:t xml:space="preserve"> </w:t>
      </w:r>
      <w:r w:rsidRPr="002F35A1">
        <w:rPr>
          <w:rFonts w:ascii="CordiaUPC" w:hAnsi="CordiaUPC" w:cs="CordiaUPC"/>
          <w:sz w:val="32"/>
          <w:szCs w:val="32"/>
          <w:cs/>
          <w:lang w:val="th-TH"/>
        </w:rPr>
        <w:t xml:space="preserve">รูปแบบเป็นเอกสารกระดาษ </w:t>
      </w:r>
      <w:r w:rsidRPr="002F35A1">
        <w:rPr>
          <w:rFonts w:ascii="CordiaUPC" w:hAnsi="CordiaUPC" w:cs="CordiaUPC" w:hint="cs"/>
          <w:sz w:val="32"/>
          <w:szCs w:val="32"/>
          <w:cs/>
          <w:lang w:val="th-TH"/>
        </w:rPr>
        <w:t>หรือ</w:t>
      </w:r>
      <w:r w:rsidRPr="002F35A1">
        <w:rPr>
          <w:rFonts w:ascii="CordiaUPC" w:hAnsi="CordiaUPC" w:cs="CordiaUPC"/>
          <w:sz w:val="32"/>
          <w:szCs w:val="32"/>
          <w:cs/>
        </w:rPr>
        <w:t xml:space="preserve"> </w:t>
      </w:r>
      <w:r w:rsidRPr="002F35A1">
        <w:rPr>
          <w:rFonts w:ascii="CordiaUPC" w:hAnsi="CordiaUPC" w:cs="CordiaUPC"/>
          <w:sz w:val="32"/>
          <w:szCs w:val="32"/>
        </w:rPr>
        <w:t xml:space="preserve">Soft Copy </w:t>
      </w:r>
      <w:r w:rsidRPr="002F35A1">
        <w:rPr>
          <w:rFonts w:ascii="CordiaUPC" w:hAnsi="CordiaUPC" w:cs="CordiaUPC"/>
          <w:sz w:val="32"/>
          <w:szCs w:val="32"/>
          <w:cs/>
          <w:lang w:val="th-TH"/>
        </w:rPr>
        <w:t xml:space="preserve">อย่างน้อยจำนวน </w:t>
      </w:r>
      <w:r w:rsidR="00271C23" w:rsidRPr="002F35A1">
        <w:rPr>
          <w:rFonts w:ascii="CordiaUPC" w:hAnsi="CordiaUPC" w:cs="CordiaUPC"/>
          <w:sz w:val="32"/>
          <w:szCs w:val="32"/>
        </w:rPr>
        <w:t>2</w:t>
      </w:r>
      <w:r w:rsidRPr="002F35A1">
        <w:rPr>
          <w:rFonts w:ascii="CordiaUPC" w:hAnsi="CordiaUPC" w:cs="CordiaUPC"/>
          <w:sz w:val="32"/>
          <w:szCs w:val="32"/>
          <w:cs/>
        </w:rPr>
        <w:t xml:space="preserve"> </w:t>
      </w:r>
      <w:r w:rsidRPr="002F35A1">
        <w:rPr>
          <w:rFonts w:ascii="CordiaUPC" w:hAnsi="CordiaUPC" w:cs="CordiaUPC"/>
          <w:sz w:val="32"/>
          <w:szCs w:val="32"/>
          <w:cs/>
          <w:lang w:val="th-TH"/>
        </w:rPr>
        <w:t>ชุด</w:t>
      </w:r>
    </w:p>
    <w:p w14:paraId="5DAE2075" w14:textId="4C9E487A" w:rsidR="00752D21" w:rsidRPr="002F35A1" w:rsidRDefault="00271C23" w:rsidP="00EF2A5C">
      <w:pPr>
        <w:tabs>
          <w:tab w:val="left" w:pos="993"/>
          <w:tab w:val="left" w:pos="1418"/>
        </w:tabs>
        <w:spacing w:before="240"/>
        <w:jc w:val="thaiDistribute"/>
        <w:rPr>
          <w:rFonts w:ascii="CordiaUPC" w:hAnsi="CordiaUPC" w:cs="CordiaUPC"/>
          <w:b/>
          <w:bCs/>
          <w:spacing w:val="-10"/>
          <w:sz w:val="32"/>
          <w:szCs w:val="32"/>
        </w:rPr>
      </w:pPr>
      <w:r w:rsidRPr="002F35A1">
        <w:rPr>
          <w:rFonts w:ascii="CordiaUPC" w:hAnsi="CordiaUPC" w:cs="CordiaUPC"/>
          <w:b/>
          <w:bCs/>
          <w:spacing w:val="-10"/>
          <w:sz w:val="32"/>
          <w:szCs w:val="32"/>
        </w:rPr>
        <w:t>7</w:t>
      </w:r>
      <w:r w:rsidR="005110EE" w:rsidRPr="002F35A1">
        <w:rPr>
          <w:rFonts w:ascii="CordiaUPC" w:hAnsi="CordiaUPC" w:cs="CordiaUPC" w:hint="cs"/>
          <w:b/>
          <w:bCs/>
          <w:spacing w:val="-10"/>
          <w:sz w:val="32"/>
          <w:szCs w:val="32"/>
          <w:cs/>
        </w:rPr>
        <w:t xml:space="preserve">. </w:t>
      </w:r>
      <w:r w:rsidR="005110EE" w:rsidRPr="002F35A1">
        <w:rPr>
          <w:rFonts w:ascii="CordiaUPC" w:hAnsi="CordiaUPC" w:cs="CordiaUPC"/>
          <w:b/>
          <w:bCs/>
          <w:spacing w:val="-10"/>
          <w:sz w:val="32"/>
          <w:szCs w:val="32"/>
          <w:cs/>
          <w:lang w:val="th-TH"/>
        </w:rPr>
        <w:t>ควา</w:t>
      </w:r>
      <w:r w:rsidR="001833EB" w:rsidRPr="002F35A1">
        <w:rPr>
          <w:rFonts w:ascii="CordiaUPC" w:hAnsi="CordiaUPC" w:cs="CordiaUPC"/>
          <w:b/>
          <w:bCs/>
          <w:spacing w:val="-10"/>
          <w:sz w:val="32"/>
          <w:szCs w:val="32"/>
          <w:cs/>
          <w:lang w:val="th-TH"/>
        </w:rPr>
        <w:t>มต้องการด้านความปลอดภัยสารสนเทศ</w:t>
      </w:r>
      <w:r w:rsidR="001833EB" w:rsidRPr="002F35A1">
        <w:rPr>
          <w:rFonts w:ascii="CordiaUPC" w:hAnsi="CordiaUPC" w:cs="CordiaUPC" w:hint="cs"/>
          <w:b/>
          <w:bCs/>
          <w:spacing w:val="-10"/>
          <w:sz w:val="32"/>
          <w:szCs w:val="32"/>
          <w:cs/>
          <w:lang w:val="th-TH"/>
        </w:rPr>
        <w:t xml:space="preserve"> </w:t>
      </w:r>
      <w:r w:rsidR="001833EB" w:rsidRPr="002F35A1">
        <w:rPr>
          <w:rFonts w:ascii="CordiaUPC" w:hAnsi="CordiaUPC" w:cs="CordiaUPC"/>
          <w:b/>
          <w:bCs/>
          <w:spacing w:val="-10"/>
          <w:sz w:val="32"/>
          <w:szCs w:val="32"/>
        </w:rPr>
        <w:t>(</w:t>
      </w:r>
      <w:r w:rsidR="001833EB" w:rsidRPr="002F35A1">
        <w:rPr>
          <w:rFonts w:ascii="CordiaUPC" w:hAnsi="CordiaUPC" w:cs="CordiaUPC" w:hint="cs"/>
          <w:b/>
          <w:bCs/>
          <w:spacing w:val="-10"/>
          <w:sz w:val="32"/>
          <w:szCs w:val="32"/>
          <w:cs/>
        </w:rPr>
        <w:t>ถ้ามี</w:t>
      </w:r>
      <w:r w:rsidR="001833EB" w:rsidRPr="002F35A1">
        <w:rPr>
          <w:rFonts w:ascii="CordiaUPC" w:hAnsi="CordiaUPC" w:cs="CordiaUPC"/>
          <w:b/>
          <w:bCs/>
          <w:spacing w:val="-10"/>
          <w:sz w:val="32"/>
          <w:szCs w:val="32"/>
        </w:rPr>
        <w:t>)</w:t>
      </w:r>
    </w:p>
    <w:p w14:paraId="7C2012C0" w14:textId="66FD2612" w:rsidR="00752D21" w:rsidRPr="002F35A1" w:rsidRDefault="005110EE" w:rsidP="00EF2A5C">
      <w:pPr>
        <w:ind w:firstLine="851"/>
        <w:jc w:val="thaiDistribute"/>
        <w:rPr>
          <w:rFonts w:ascii="CordiaUPC" w:hAnsi="CordiaUPC" w:cs="CordiaUPC"/>
          <w:sz w:val="32"/>
          <w:szCs w:val="32"/>
          <w:cs/>
        </w:rPr>
      </w:pPr>
      <w:r w:rsidRPr="002F35A1">
        <w:rPr>
          <w:rFonts w:ascii="CordiaUPC" w:hAnsi="CordiaUPC" w:cs="CordiaUPC" w:hint="cs"/>
          <w:color w:val="000000"/>
          <w:sz w:val="32"/>
          <w:szCs w:val="32"/>
          <w:cs/>
          <w:lang w:val="th-TH"/>
        </w:rPr>
        <w:lastRenderedPageBreak/>
        <w:t>ผู้ได้รับการคัดเลือก</w:t>
      </w:r>
      <w:r w:rsidRPr="002F35A1">
        <w:rPr>
          <w:rFonts w:ascii="CordiaUPC" w:hAnsi="CordiaUPC" w:cs="CordiaUPC"/>
          <w:color w:val="000000"/>
          <w:sz w:val="32"/>
          <w:szCs w:val="32"/>
          <w:cs/>
          <w:lang w:val="th-TH"/>
        </w:rPr>
        <w:t>ต้อง</w:t>
      </w:r>
      <w:r w:rsidRPr="002F35A1">
        <w:rPr>
          <w:rFonts w:ascii="CordiaUPC" w:hAnsi="CordiaUPC" w:cs="CordiaUPC"/>
          <w:sz w:val="32"/>
          <w:szCs w:val="32"/>
          <w:cs/>
          <w:lang w:val="th-TH"/>
        </w:rPr>
        <w:t>ดำเนินการป้องกันด้านความปลอดภัยของระบบสารสนเทศที่เกี่ยวข้องทั้งหมด</w:t>
      </w:r>
      <w:r w:rsidRPr="002F35A1">
        <w:rPr>
          <w:rFonts w:ascii="CordiaUPC" w:hAnsi="CordiaUPC" w:cs="CordiaUPC"/>
          <w:sz w:val="32"/>
          <w:szCs w:val="32"/>
        </w:rPr>
        <w:t> </w:t>
      </w:r>
      <w:r w:rsidRPr="002F35A1">
        <w:rPr>
          <w:rFonts w:ascii="CordiaUPC" w:hAnsi="CordiaUPC" w:cs="CordiaUPC"/>
          <w:sz w:val="32"/>
          <w:szCs w:val="32"/>
          <w:cs/>
          <w:lang w:val="th-TH"/>
        </w:rPr>
        <w:t>เช่น ระบบปฏิบัติการ</w:t>
      </w:r>
      <w:r w:rsidRPr="002F35A1">
        <w:rPr>
          <w:rFonts w:ascii="CordiaUPC" w:hAnsi="CordiaUPC" w:cs="CordiaUPC"/>
          <w:sz w:val="32"/>
          <w:szCs w:val="32"/>
        </w:rPr>
        <w:t>  </w:t>
      </w:r>
      <w:r w:rsidRPr="002F35A1">
        <w:rPr>
          <w:rFonts w:ascii="CordiaUPC" w:hAnsi="CordiaUPC" w:cs="CordiaUPC"/>
          <w:sz w:val="32"/>
          <w:szCs w:val="32"/>
          <w:cs/>
          <w:lang w:val="th-TH"/>
        </w:rPr>
        <w:t>ระบบฐานข้อมูล ระบบเครือข่าย เป็นต้น พร้อมแก้ไขประเด็นที่ตรวจพบให้แล้วเสร็จ ก่อนส่งมอบคู่มือ</w:t>
      </w:r>
      <w:r w:rsidRPr="002F35A1">
        <w:rPr>
          <w:rFonts w:ascii="CordiaUPC" w:hAnsi="CordiaUPC" w:cs="CordiaUPC" w:hint="cs"/>
          <w:sz w:val="32"/>
          <w:szCs w:val="32"/>
          <w:cs/>
        </w:rPr>
        <w:t xml:space="preserve"> </w:t>
      </w:r>
      <w:r w:rsidRPr="002F35A1">
        <w:rPr>
          <w:rFonts w:ascii="CordiaUPC" w:hAnsi="CordiaUPC" w:cs="CordiaUPC"/>
          <w:sz w:val="32"/>
          <w:szCs w:val="32"/>
          <w:cs/>
        </w:rPr>
        <w:t>(</w:t>
      </w:r>
      <w:r w:rsidRPr="002F35A1">
        <w:rPr>
          <w:rFonts w:ascii="CordiaUPC" w:hAnsi="CordiaUPC" w:cs="CordiaUPC"/>
          <w:sz w:val="32"/>
          <w:szCs w:val="32"/>
        </w:rPr>
        <w:t>Manual</w:t>
      </w:r>
      <w:r w:rsidRPr="002F35A1">
        <w:rPr>
          <w:rFonts w:ascii="CordiaUPC" w:hAnsi="CordiaUPC" w:cs="CordiaUPC"/>
          <w:sz w:val="32"/>
          <w:szCs w:val="32"/>
          <w:cs/>
        </w:rPr>
        <w:t>)</w:t>
      </w:r>
      <w:r w:rsidRPr="002F35A1">
        <w:rPr>
          <w:rFonts w:ascii="CordiaUPC" w:hAnsi="CordiaUPC" w:cs="CordiaUPC"/>
          <w:sz w:val="32"/>
          <w:szCs w:val="32"/>
        </w:rPr>
        <w:t> </w:t>
      </w:r>
      <w:r w:rsidRPr="002F35A1">
        <w:rPr>
          <w:rFonts w:ascii="CordiaUPC" w:hAnsi="CordiaUPC" w:cs="CordiaUPC"/>
          <w:sz w:val="32"/>
          <w:szCs w:val="32"/>
          <w:cs/>
          <w:lang w:val="th-TH"/>
        </w:rPr>
        <w:t xml:space="preserve">และรายการ </w:t>
      </w:r>
      <w:r w:rsidRPr="002F35A1">
        <w:rPr>
          <w:rFonts w:ascii="CordiaUPC" w:hAnsi="CordiaUPC" w:cs="CordiaUPC"/>
          <w:sz w:val="32"/>
          <w:szCs w:val="32"/>
          <w:cs/>
        </w:rPr>
        <w:t>(</w:t>
      </w:r>
      <w:r w:rsidR="00DB5846" w:rsidRPr="002F35A1">
        <w:rPr>
          <w:rFonts w:ascii="CordiaUPC" w:hAnsi="CordiaUPC" w:cs="CordiaUPC"/>
          <w:sz w:val="32"/>
          <w:szCs w:val="32"/>
        </w:rPr>
        <w:t>C</w:t>
      </w:r>
      <w:r w:rsidRPr="002F35A1">
        <w:rPr>
          <w:rFonts w:ascii="CordiaUPC" w:hAnsi="CordiaUPC" w:cs="CordiaUPC"/>
          <w:sz w:val="32"/>
          <w:szCs w:val="32"/>
        </w:rPr>
        <w:t>hecklist</w:t>
      </w:r>
      <w:r w:rsidRPr="002F35A1">
        <w:rPr>
          <w:rFonts w:ascii="CordiaUPC" w:hAnsi="CordiaUPC" w:cs="CordiaUPC"/>
          <w:sz w:val="32"/>
          <w:szCs w:val="32"/>
          <w:cs/>
        </w:rPr>
        <w:t xml:space="preserve">) </w:t>
      </w:r>
      <w:r w:rsidRPr="002F35A1">
        <w:rPr>
          <w:rFonts w:ascii="CordiaUPC" w:hAnsi="CordiaUPC" w:cs="CordiaUPC"/>
          <w:sz w:val="32"/>
          <w:szCs w:val="32"/>
          <w:cs/>
          <w:lang w:val="th-TH"/>
        </w:rPr>
        <w:t>ให้แก่ธนาคารดังนี้</w:t>
      </w:r>
    </w:p>
    <w:p w14:paraId="757C3F51" w14:textId="00C5DF06" w:rsidR="00752D21" w:rsidRPr="002F35A1" w:rsidRDefault="00A22847" w:rsidP="00EF2A5C">
      <w:pPr>
        <w:pStyle w:val="NoSpacing"/>
        <w:ind w:left="1276" w:hanging="283"/>
        <w:jc w:val="thaiDistribute"/>
        <w:rPr>
          <w:rFonts w:ascii="CordiaUPC" w:hAnsi="CordiaUPC" w:cs="CordiaUPC"/>
          <w:sz w:val="32"/>
          <w:szCs w:val="32"/>
        </w:rPr>
      </w:pPr>
      <w:r w:rsidRPr="002F35A1">
        <w:rPr>
          <w:rFonts w:ascii="CordiaUPC" w:hAnsi="CordiaUPC" w:cs="CordiaUPC"/>
          <w:sz w:val="32"/>
          <w:szCs w:val="32"/>
        </w:rPr>
        <w:t>7.</w:t>
      </w:r>
      <w:r w:rsidR="005110EE" w:rsidRPr="002F35A1">
        <w:rPr>
          <w:rFonts w:ascii="CordiaUPC" w:hAnsi="CordiaUPC" w:cs="CordiaUPC"/>
          <w:sz w:val="32"/>
          <w:szCs w:val="32"/>
        </w:rPr>
        <w:t>1 </w:t>
      </w:r>
      <w:r w:rsidR="005110EE" w:rsidRPr="002F35A1">
        <w:rPr>
          <w:rFonts w:ascii="CordiaUPC" w:hAnsi="CordiaUPC" w:cs="CordiaUPC"/>
          <w:sz w:val="32"/>
          <w:szCs w:val="32"/>
          <w:cs/>
          <w:lang w:val="th-TH"/>
        </w:rPr>
        <w:t xml:space="preserve">รายการทรัพย์สินสารสนเทศในระบบทั้งหมด พร้อมลิขสิทธิ์การใช้งาน </w:t>
      </w:r>
      <w:r w:rsidR="005110EE" w:rsidRPr="002F35A1">
        <w:rPr>
          <w:rFonts w:ascii="CordiaUPC" w:hAnsi="CordiaUPC" w:cs="CordiaUPC"/>
          <w:sz w:val="32"/>
          <w:szCs w:val="32"/>
          <w:cs/>
        </w:rPr>
        <w:t>(</w:t>
      </w:r>
      <w:r w:rsidR="005110EE" w:rsidRPr="002F35A1">
        <w:rPr>
          <w:rFonts w:ascii="CordiaUPC" w:hAnsi="CordiaUPC" w:cs="CordiaUPC"/>
          <w:sz w:val="32"/>
          <w:szCs w:val="32"/>
        </w:rPr>
        <w:t>License</w:t>
      </w:r>
      <w:r w:rsidR="005110EE" w:rsidRPr="002F35A1">
        <w:rPr>
          <w:rFonts w:ascii="CordiaUPC" w:hAnsi="CordiaUPC" w:cs="CordiaUPC"/>
          <w:sz w:val="32"/>
          <w:szCs w:val="32"/>
          <w:cs/>
        </w:rPr>
        <w:t>)</w:t>
      </w:r>
    </w:p>
    <w:p w14:paraId="2E90CB35" w14:textId="675F4525" w:rsidR="0065743E" w:rsidRPr="002F35A1" w:rsidRDefault="00A22847" w:rsidP="001A5FE9">
      <w:pPr>
        <w:pStyle w:val="NoSpacing"/>
        <w:ind w:left="1276" w:hanging="283"/>
        <w:jc w:val="thaiDistribute"/>
        <w:rPr>
          <w:rFonts w:ascii="CordiaUPC" w:hAnsi="CordiaUPC" w:cs="CordiaUPC"/>
          <w:sz w:val="32"/>
          <w:szCs w:val="32"/>
        </w:rPr>
      </w:pPr>
      <w:r w:rsidRPr="002F35A1">
        <w:rPr>
          <w:rFonts w:ascii="CordiaUPC" w:hAnsi="CordiaUPC" w:cs="CordiaUPC"/>
          <w:sz w:val="32"/>
          <w:szCs w:val="32"/>
        </w:rPr>
        <w:t>7.</w:t>
      </w:r>
      <w:r w:rsidR="005110EE" w:rsidRPr="002F35A1">
        <w:rPr>
          <w:rFonts w:ascii="CordiaUPC" w:hAnsi="CordiaUPC" w:cs="CordiaUPC"/>
          <w:sz w:val="32"/>
          <w:szCs w:val="32"/>
        </w:rPr>
        <w:t>2 </w:t>
      </w:r>
      <w:r w:rsidR="005110EE" w:rsidRPr="002F35A1">
        <w:rPr>
          <w:rFonts w:ascii="CordiaUPC" w:hAnsi="CordiaUPC" w:cs="CordiaUPC"/>
          <w:spacing w:val="-14"/>
          <w:sz w:val="32"/>
          <w:szCs w:val="32"/>
          <w:cs/>
          <w:lang w:val="th-TH"/>
        </w:rPr>
        <w:t>ผลการติดตั้ง</w:t>
      </w:r>
      <w:r w:rsidR="005110EE" w:rsidRPr="002F35A1">
        <w:rPr>
          <w:rFonts w:ascii="CordiaUPC" w:hAnsi="CordiaUPC" w:cs="CordiaUPC"/>
          <w:spacing w:val="-14"/>
          <w:sz w:val="32"/>
          <w:szCs w:val="32"/>
        </w:rPr>
        <w:t> Software Patches </w:t>
      </w:r>
      <w:r w:rsidR="005110EE" w:rsidRPr="002F35A1">
        <w:rPr>
          <w:rFonts w:ascii="CordiaUPC" w:hAnsi="CordiaUPC" w:cs="CordiaUPC"/>
          <w:spacing w:val="-14"/>
          <w:sz w:val="32"/>
          <w:szCs w:val="32"/>
          <w:cs/>
          <w:lang w:val="th-TH"/>
        </w:rPr>
        <w:t>ให้เป็นปัจจุบัน เพื่อลดห</w:t>
      </w:r>
      <w:r w:rsidR="001A5FE9" w:rsidRPr="002F35A1">
        <w:rPr>
          <w:rFonts w:ascii="CordiaUPC" w:hAnsi="CordiaUPC" w:cs="CordiaUPC"/>
          <w:spacing w:val="-14"/>
          <w:sz w:val="32"/>
          <w:szCs w:val="32"/>
          <w:cs/>
          <w:lang w:val="th-TH"/>
        </w:rPr>
        <w:t>รือกำจัดข้อบกพร่องด้านความมั่</w:t>
      </w:r>
      <w:r w:rsidR="001A5FE9" w:rsidRPr="002F35A1">
        <w:rPr>
          <w:rFonts w:ascii="CordiaUPC" w:hAnsi="CordiaUPC" w:cs="CordiaUPC" w:hint="cs"/>
          <w:spacing w:val="-14"/>
          <w:sz w:val="32"/>
          <w:szCs w:val="32"/>
          <w:cs/>
          <w:lang w:val="th-TH"/>
        </w:rPr>
        <w:t>นคง</w:t>
      </w:r>
      <w:r w:rsidR="005110EE" w:rsidRPr="002F35A1">
        <w:rPr>
          <w:rFonts w:ascii="CordiaUPC" w:hAnsi="CordiaUPC" w:cs="CordiaUPC"/>
          <w:spacing w:val="-14"/>
          <w:sz w:val="32"/>
          <w:szCs w:val="32"/>
          <w:cs/>
          <w:lang w:val="th-TH"/>
        </w:rPr>
        <w:t>ปลอดภัย</w:t>
      </w:r>
    </w:p>
    <w:p w14:paraId="7EA2EF01" w14:textId="427FFCDE" w:rsidR="00635513" w:rsidRPr="002F35A1" w:rsidRDefault="00A22847" w:rsidP="001A5FE9">
      <w:pPr>
        <w:pStyle w:val="NoSpacing"/>
        <w:ind w:left="1276" w:hanging="283"/>
        <w:jc w:val="thaiDistribute"/>
        <w:rPr>
          <w:rFonts w:ascii="CordiaUPC" w:hAnsi="CordiaUPC" w:cs="CordiaUPC"/>
          <w:sz w:val="32"/>
          <w:szCs w:val="32"/>
        </w:rPr>
      </w:pPr>
      <w:r w:rsidRPr="002F35A1">
        <w:rPr>
          <w:rFonts w:ascii="CordiaUPC" w:hAnsi="CordiaUPC" w:cs="CordiaUPC"/>
          <w:sz w:val="32"/>
          <w:szCs w:val="32"/>
        </w:rPr>
        <w:t>7.</w:t>
      </w:r>
      <w:r w:rsidR="00635513" w:rsidRPr="002F35A1">
        <w:rPr>
          <w:rFonts w:ascii="CordiaUPC" w:hAnsi="CordiaUPC" w:cs="CordiaUPC"/>
          <w:sz w:val="32"/>
          <w:szCs w:val="32"/>
        </w:rPr>
        <w:t xml:space="preserve">3 </w:t>
      </w:r>
      <w:r w:rsidR="00635513" w:rsidRPr="002F35A1">
        <w:rPr>
          <w:rFonts w:ascii="CordiaUPC" w:hAnsi="CordiaUPC" w:cs="CordiaUPC"/>
          <w:sz w:val="32"/>
          <w:szCs w:val="32"/>
          <w:cs/>
        </w:rPr>
        <w:t>ผลการตรวจสอบการเขียนโปรแกรมให้มีความปลอดภัย (</w:t>
      </w:r>
      <w:r w:rsidR="001A5FE9" w:rsidRPr="002F35A1">
        <w:rPr>
          <w:rFonts w:ascii="CordiaUPC" w:hAnsi="CordiaUPC" w:cs="CordiaUPC"/>
          <w:sz w:val="32"/>
          <w:szCs w:val="32"/>
        </w:rPr>
        <w:t>Secure Source</w:t>
      </w:r>
      <w:r w:rsidR="00DB5846" w:rsidRPr="002F35A1">
        <w:rPr>
          <w:rFonts w:ascii="CordiaUPC" w:hAnsi="CordiaUPC" w:cs="CordiaUPC"/>
          <w:sz w:val="32"/>
          <w:szCs w:val="32"/>
        </w:rPr>
        <w:t xml:space="preserve"> </w:t>
      </w:r>
      <w:r w:rsidR="00635513" w:rsidRPr="002F35A1">
        <w:rPr>
          <w:rFonts w:ascii="CordiaUPC" w:hAnsi="CordiaUPC" w:cs="CordiaUPC"/>
          <w:sz w:val="32"/>
          <w:szCs w:val="32"/>
        </w:rPr>
        <w:t>Code</w:t>
      </w:r>
      <w:r w:rsidR="00BC031C" w:rsidRPr="002F35A1">
        <w:rPr>
          <w:rFonts w:ascii="CordiaUPC" w:hAnsi="CordiaUPC" w:cs="CordiaUPC"/>
          <w:sz w:val="32"/>
          <w:szCs w:val="32"/>
        </w:rPr>
        <w:t xml:space="preserve"> Review</w:t>
      </w:r>
      <w:r w:rsidR="00635513" w:rsidRPr="002F35A1">
        <w:rPr>
          <w:rFonts w:ascii="CordiaUPC" w:hAnsi="CordiaUPC" w:cs="CordiaUPC"/>
          <w:sz w:val="32"/>
          <w:szCs w:val="32"/>
        </w:rPr>
        <w:t xml:space="preserve">) </w:t>
      </w:r>
      <w:r w:rsidR="001A5FE9" w:rsidRPr="002F35A1">
        <w:rPr>
          <w:rFonts w:ascii="CordiaUPC" w:hAnsi="CordiaUPC" w:cs="CordiaUPC"/>
          <w:sz w:val="32"/>
          <w:szCs w:val="32"/>
          <w:cs/>
        </w:rPr>
        <w:br/>
      </w:r>
      <w:r w:rsidR="001A5FE9" w:rsidRPr="002F35A1">
        <w:rPr>
          <w:rFonts w:ascii="CordiaUPC" w:hAnsi="CordiaUPC" w:cs="CordiaUPC" w:hint="cs"/>
          <w:sz w:val="32"/>
          <w:szCs w:val="32"/>
          <w:cs/>
        </w:rPr>
        <w:t xml:space="preserve"> </w:t>
      </w:r>
      <w:r w:rsidR="00635513" w:rsidRPr="002F35A1">
        <w:rPr>
          <w:rFonts w:ascii="CordiaUPC" w:hAnsi="CordiaUPC" w:cs="CordiaUPC"/>
          <w:sz w:val="32"/>
          <w:szCs w:val="32"/>
        </w:rPr>
        <w:t>(</w:t>
      </w:r>
      <w:r w:rsidR="00635513" w:rsidRPr="002F35A1">
        <w:rPr>
          <w:rFonts w:ascii="CordiaUPC" w:hAnsi="CordiaUPC" w:cs="CordiaUPC"/>
          <w:sz w:val="32"/>
          <w:szCs w:val="32"/>
          <w:cs/>
        </w:rPr>
        <w:t>กรณีมีการพัฒนาโปรแกรม)</w:t>
      </w:r>
    </w:p>
    <w:p w14:paraId="68C085F2" w14:textId="0B42AFD2" w:rsidR="00635513" w:rsidRPr="002F35A1" w:rsidRDefault="00635513" w:rsidP="001A5FE9">
      <w:pPr>
        <w:pStyle w:val="NoSpacing"/>
        <w:ind w:left="1276" w:hanging="283"/>
        <w:jc w:val="thaiDistribute"/>
        <w:rPr>
          <w:rFonts w:ascii="CordiaUPC" w:hAnsi="CordiaUPC" w:cs="CordiaUPC"/>
          <w:sz w:val="32"/>
          <w:szCs w:val="32"/>
        </w:rPr>
      </w:pPr>
      <w:r w:rsidRPr="002F35A1">
        <w:rPr>
          <w:rFonts w:ascii="CordiaUPC" w:hAnsi="CordiaUPC" w:cs="CordiaUPC"/>
          <w:sz w:val="32"/>
          <w:szCs w:val="32"/>
        </w:rPr>
        <w:t xml:space="preserve">7.4 </w:t>
      </w:r>
      <w:r w:rsidRPr="002F35A1">
        <w:rPr>
          <w:rFonts w:ascii="CordiaUPC" w:hAnsi="CordiaUPC" w:cs="CordiaUPC"/>
          <w:spacing w:val="-10"/>
          <w:sz w:val="32"/>
          <w:szCs w:val="32"/>
          <w:cs/>
        </w:rPr>
        <w:t>ผลการตั้งค่าความปลอดภัยขั้นต่ำของระบบ (</w:t>
      </w:r>
      <w:r w:rsidRPr="002F35A1">
        <w:rPr>
          <w:rFonts w:ascii="CordiaUPC" w:hAnsi="CordiaUPC" w:cs="CordiaUPC"/>
          <w:spacing w:val="-10"/>
          <w:sz w:val="32"/>
          <w:szCs w:val="32"/>
        </w:rPr>
        <w:t xml:space="preserve">IT Security Baseline) </w:t>
      </w:r>
      <w:r w:rsidR="001A5FE9" w:rsidRPr="002F35A1">
        <w:rPr>
          <w:rFonts w:ascii="CordiaUPC" w:hAnsi="CordiaUPC" w:cs="CordiaUPC"/>
          <w:spacing w:val="-10"/>
          <w:sz w:val="32"/>
          <w:szCs w:val="32"/>
          <w:cs/>
        </w:rPr>
        <w:t>ตามที่ธนาคารกำหนด</w:t>
      </w:r>
      <w:r w:rsidRPr="002F35A1">
        <w:rPr>
          <w:rFonts w:ascii="CordiaUPC" w:hAnsi="CordiaUPC" w:cs="CordiaUPC"/>
          <w:spacing w:val="-14"/>
          <w:sz w:val="32"/>
          <w:szCs w:val="32"/>
          <w:cs/>
        </w:rPr>
        <w:t xml:space="preserve">ทั้งหมด </w:t>
      </w:r>
      <w:r w:rsidR="001A5FE9" w:rsidRPr="002F35A1">
        <w:rPr>
          <w:rFonts w:ascii="CordiaUPC" w:hAnsi="CordiaUPC" w:cs="CordiaUPC"/>
          <w:spacing w:val="-14"/>
          <w:sz w:val="32"/>
          <w:szCs w:val="32"/>
          <w:cs/>
        </w:rPr>
        <w:br/>
      </w:r>
      <w:r w:rsidR="001A5FE9" w:rsidRPr="002F35A1">
        <w:rPr>
          <w:rFonts w:ascii="CordiaUPC" w:hAnsi="CordiaUPC" w:cs="CordiaUPC" w:hint="cs"/>
          <w:spacing w:val="-14"/>
          <w:sz w:val="32"/>
          <w:szCs w:val="32"/>
          <w:cs/>
        </w:rPr>
        <w:t xml:space="preserve">  </w:t>
      </w:r>
      <w:r w:rsidRPr="002F35A1">
        <w:rPr>
          <w:rFonts w:ascii="CordiaUPC" w:hAnsi="CordiaUPC" w:cs="CordiaUPC"/>
          <w:spacing w:val="-6"/>
          <w:sz w:val="32"/>
          <w:szCs w:val="32"/>
          <w:cs/>
        </w:rPr>
        <w:t xml:space="preserve">โดยให้ติดตั้งและทดสอบระบบใน </w:t>
      </w:r>
      <w:r w:rsidRPr="002F35A1">
        <w:rPr>
          <w:rFonts w:ascii="CordiaUPC" w:hAnsi="CordiaUPC" w:cs="CordiaUPC"/>
          <w:spacing w:val="-6"/>
          <w:sz w:val="32"/>
          <w:szCs w:val="32"/>
        </w:rPr>
        <w:t xml:space="preserve">Development Environment </w:t>
      </w:r>
      <w:r w:rsidRPr="002F35A1">
        <w:rPr>
          <w:rFonts w:ascii="CordiaUPC" w:hAnsi="CordiaUPC" w:cs="CordiaUPC"/>
          <w:spacing w:val="-6"/>
          <w:sz w:val="32"/>
          <w:szCs w:val="32"/>
          <w:cs/>
        </w:rPr>
        <w:t xml:space="preserve">ก่อนติดตั้งในระบบ </w:t>
      </w:r>
      <w:r w:rsidR="001A5FE9" w:rsidRPr="002F35A1">
        <w:rPr>
          <w:rFonts w:ascii="CordiaUPC" w:hAnsi="CordiaUPC" w:cs="CordiaUPC"/>
          <w:spacing w:val="-6"/>
          <w:sz w:val="32"/>
          <w:szCs w:val="32"/>
        </w:rPr>
        <w:t xml:space="preserve"> </w:t>
      </w:r>
      <w:r w:rsidRPr="002F35A1">
        <w:rPr>
          <w:rFonts w:ascii="CordiaUPC" w:hAnsi="CordiaUPC" w:cs="CordiaUPC"/>
          <w:spacing w:val="-6"/>
          <w:sz w:val="32"/>
          <w:szCs w:val="32"/>
        </w:rPr>
        <w:t>Production</w:t>
      </w:r>
    </w:p>
    <w:p w14:paraId="3CDF7DAA" w14:textId="71AD6320" w:rsidR="00635513" w:rsidRPr="002F35A1" w:rsidRDefault="00635513" w:rsidP="00EF2A5C">
      <w:pPr>
        <w:pStyle w:val="NoSpacing"/>
        <w:ind w:left="1276" w:hanging="283"/>
        <w:jc w:val="thaiDistribute"/>
        <w:rPr>
          <w:rFonts w:ascii="CordiaUPC" w:hAnsi="CordiaUPC" w:cs="CordiaUPC"/>
          <w:sz w:val="32"/>
          <w:szCs w:val="32"/>
        </w:rPr>
      </w:pPr>
      <w:r w:rsidRPr="002F35A1">
        <w:rPr>
          <w:rFonts w:ascii="CordiaUPC" w:hAnsi="CordiaUPC" w:cs="CordiaUPC"/>
          <w:sz w:val="32"/>
          <w:szCs w:val="32"/>
        </w:rPr>
        <w:t xml:space="preserve">7.5 </w:t>
      </w:r>
      <w:r w:rsidRPr="002F35A1">
        <w:rPr>
          <w:rFonts w:ascii="CordiaUPC" w:hAnsi="CordiaUPC" w:cs="CordiaUPC"/>
          <w:sz w:val="32"/>
          <w:szCs w:val="32"/>
          <w:cs/>
        </w:rPr>
        <w:t>ผลการตรวจสอบช่องโหว่ (</w:t>
      </w:r>
      <w:r w:rsidRPr="002F35A1">
        <w:rPr>
          <w:rFonts w:ascii="CordiaUPC" w:hAnsi="CordiaUPC" w:cs="CordiaUPC"/>
          <w:sz w:val="32"/>
          <w:szCs w:val="32"/>
        </w:rPr>
        <w:t xml:space="preserve">Vulnerability </w:t>
      </w:r>
      <w:r w:rsidR="002B50E2" w:rsidRPr="002F35A1">
        <w:rPr>
          <w:rFonts w:ascii="CordiaUPC" w:hAnsi="CordiaUPC" w:cs="CordiaUPC"/>
          <w:sz w:val="32"/>
          <w:szCs w:val="32"/>
        </w:rPr>
        <w:t>A</w:t>
      </w:r>
      <w:r w:rsidRPr="002F35A1">
        <w:rPr>
          <w:rFonts w:ascii="CordiaUPC" w:hAnsi="CordiaUPC" w:cs="CordiaUPC"/>
          <w:sz w:val="32"/>
          <w:szCs w:val="32"/>
        </w:rPr>
        <w:t xml:space="preserve">ssessment) </w:t>
      </w:r>
      <w:r w:rsidRPr="002F35A1">
        <w:rPr>
          <w:rFonts w:ascii="CordiaUPC" w:hAnsi="CordiaUPC" w:cs="CordiaUPC"/>
          <w:sz w:val="32"/>
          <w:szCs w:val="32"/>
          <w:cs/>
        </w:rPr>
        <w:t>ที่มีการแก้ไขเรียบร้อยแล้ว</w:t>
      </w:r>
    </w:p>
    <w:p w14:paraId="64E4BA0C" w14:textId="7B33D1B6" w:rsidR="00635513" w:rsidRPr="002F35A1" w:rsidRDefault="00635513" w:rsidP="00EF2A5C">
      <w:pPr>
        <w:pStyle w:val="NoSpacing"/>
        <w:ind w:left="1276" w:hanging="283"/>
        <w:jc w:val="thaiDistribute"/>
        <w:rPr>
          <w:rFonts w:ascii="CordiaUPC" w:hAnsi="CordiaUPC" w:cs="CordiaUPC"/>
          <w:sz w:val="32"/>
          <w:szCs w:val="32"/>
        </w:rPr>
      </w:pPr>
      <w:r w:rsidRPr="002F35A1">
        <w:rPr>
          <w:rFonts w:ascii="CordiaUPC" w:hAnsi="CordiaUPC" w:cs="CordiaUPC"/>
          <w:sz w:val="32"/>
          <w:szCs w:val="32"/>
        </w:rPr>
        <w:t xml:space="preserve">7.6 </w:t>
      </w:r>
      <w:r w:rsidRPr="002F35A1">
        <w:rPr>
          <w:rFonts w:ascii="CordiaUPC" w:hAnsi="CordiaUPC" w:cs="CordiaUPC"/>
          <w:sz w:val="32"/>
          <w:szCs w:val="32"/>
          <w:cs/>
        </w:rPr>
        <w:t>ผลการทดสอบบุกรุกเจาะระบบ (</w:t>
      </w:r>
      <w:r w:rsidRPr="002F35A1">
        <w:rPr>
          <w:rFonts w:ascii="CordiaUPC" w:hAnsi="CordiaUPC" w:cs="CordiaUPC"/>
          <w:sz w:val="32"/>
          <w:szCs w:val="32"/>
        </w:rPr>
        <w:t xml:space="preserve">Penetration Test) </w:t>
      </w:r>
      <w:r w:rsidRPr="002F35A1">
        <w:rPr>
          <w:rFonts w:ascii="CordiaUPC" w:hAnsi="CordiaUPC" w:cs="CordiaUPC"/>
          <w:sz w:val="32"/>
          <w:szCs w:val="32"/>
          <w:cs/>
        </w:rPr>
        <w:t>ที่มีการแก้ไขเรียบร้อยแล้ว</w:t>
      </w:r>
    </w:p>
    <w:p w14:paraId="7A7685B8" w14:textId="55BDD242" w:rsidR="00635513" w:rsidRPr="002F35A1" w:rsidRDefault="00635513" w:rsidP="00EF2A5C">
      <w:pPr>
        <w:pStyle w:val="NoSpacing"/>
        <w:ind w:left="1276" w:hanging="283"/>
        <w:jc w:val="thaiDistribute"/>
        <w:rPr>
          <w:rFonts w:ascii="CordiaUPC" w:hAnsi="CordiaUPC" w:cs="CordiaUPC"/>
          <w:sz w:val="32"/>
          <w:szCs w:val="32"/>
        </w:rPr>
      </w:pPr>
      <w:r w:rsidRPr="002F35A1">
        <w:rPr>
          <w:rFonts w:ascii="CordiaUPC" w:hAnsi="CordiaUPC" w:cs="CordiaUPC"/>
          <w:sz w:val="32"/>
          <w:szCs w:val="32"/>
        </w:rPr>
        <w:t xml:space="preserve">7.7 </w:t>
      </w:r>
      <w:r w:rsidRPr="002F35A1">
        <w:rPr>
          <w:rFonts w:ascii="CordiaUPC" w:hAnsi="CordiaUPC" w:cs="CordiaUPC"/>
          <w:sz w:val="32"/>
          <w:szCs w:val="32"/>
          <w:cs/>
        </w:rPr>
        <w:t xml:space="preserve">ส่งมอบรายชื่อบัญชีผู้ใช้งานของระบบ เช่น </w:t>
      </w:r>
      <w:r w:rsidRPr="002F35A1">
        <w:rPr>
          <w:rFonts w:ascii="CordiaUPC" w:hAnsi="CordiaUPC" w:cs="CordiaUPC"/>
          <w:sz w:val="32"/>
          <w:szCs w:val="32"/>
        </w:rPr>
        <w:t xml:space="preserve">Operating </w:t>
      </w:r>
      <w:r w:rsidR="00AE4CF8" w:rsidRPr="002F35A1">
        <w:rPr>
          <w:rFonts w:ascii="CordiaUPC" w:hAnsi="CordiaUPC" w:cs="CordiaUPC"/>
          <w:sz w:val="32"/>
          <w:szCs w:val="32"/>
        </w:rPr>
        <w:t>S</w:t>
      </w:r>
      <w:r w:rsidRPr="002F35A1">
        <w:rPr>
          <w:rFonts w:ascii="CordiaUPC" w:hAnsi="CordiaUPC" w:cs="CordiaUPC"/>
          <w:sz w:val="32"/>
          <w:szCs w:val="32"/>
        </w:rPr>
        <w:t xml:space="preserve">ystem </w:t>
      </w:r>
      <w:r w:rsidR="00933692" w:rsidRPr="002F35A1">
        <w:rPr>
          <w:rFonts w:ascii="CordiaUPC" w:hAnsi="CordiaUPC" w:cs="CordiaUPC" w:hint="cs"/>
          <w:sz w:val="32"/>
          <w:szCs w:val="32"/>
          <w:cs/>
        </w:rPr>
        <w:t>หรืออื่นๆ</w:t>
      </w:r>
      <w:r w:rsidRPr="002F35A1">
        <w:rPr>
          <w:rFonts w:ascii="CordiaUPC" w:hAnsi="CordiaUPC" w:cs="CordiaUPC"/>
          <w:sz w:val="32"/>
          <w:szCs w:val="32"/>
          <w:cs/>
        </w:rPr>
        <w:t>ที่เกี่ยวข้อง</w:t>
      </w:r>
    </w:p>
    <w:p w14:paraId="2FF4CBB2" w14:textId="3916996E" w:rsidR="00635513" w:rsidRPr="002F35A1" w:rsidRDefault="00635513" w:rsidP="00EF2A5C">
      <w:pPr>
        <w:pStyle w:val="NoSpacing"/>
        <w:ind w:left="1276" w:hanging="283"/>
        <w:jc w:val="thaiDistribute"/>
        <w:rPr>
          <w:rFonts w:ascii="CordiaUPC" w:hAnsi="CordiaUPC" w:cs="CordiaUPC"/>
          <w:sz w:val="32"/>
          <w:szCs w:val="32"/>
        </w:rPr>
      </w:pPr>
      <w:r w:rsidRPr="002F35A1">
        <w:rPr>
          <w:rFonts w:ascii="CordiaUPC" w:hAnsi="CordiaUPC" w:cs="CordiaUPC"/>
          <w:sz w:val="32"/>
          <w:szCs w:val="32"/>
        </w:rPr>
        <w:t xml:space="preserve">7.8 </w:t>
      </w:r>
      <w:r w:rsidRPr="002F35A1">
        <w:rPr>
          <w:rFonts w:ascii="CordiaUPC" w:hAnsi="CordiaUPC" w:cs="CordiaUPC"/>
          <w:sz w:val="32"/>
          <w:szCs w:val="32"/>
          <w:cs/>
        </w:rPr>
        <w:t>เอกสารการออกแบบระบบ (</w:t>
      </w:r>
      <w:r w:rsidR="0080108C" w:rsidRPr="002F35A1">
        <w:rPr>
          <w:rFonts w:ascii="CordiaUPC" w:hAnsi="CordiaUPC" w:cs="CordiaUPC"/>
          <w:sz w:val="32"/>
          <w:szCs w:val="32"/>
        </w:rPr>
        <w:t>System</w:t>
      </w:r>
      <w:r w:rsidRPr="002F35A1">
        <w:rPr>
          <w:rFonts w:ascii="CordiaUPC" w:hAnsi="CordiaUPC" w:cs="CordiaUPC"/>
          <w:sz w:val="32"/>
          <w:szCs w:val="32"/>
        </w:rPr>
        <w:t xml:space="preserve"> </w:t>
      </w:r>
      <w:r w:rsidR="0080108C" w:rsidRPr="002F35A1">
        <w:rPr>
          <w:rFonts w:ascii="CordiaUPC" w:hAnsi="CordiaUPC" w:cs="CordiaUPC"/>
          <w:sz w:val="32"/>
          <w:szCs w:val="32"/>
        </w:rPr>
        <w:t xml:space="preserve">Design </w:t>
      </w:r>
      <w:r w:rsidRPr="002F35A1">
        <w:rPr>
          <w:rFonts w:ascii="CordiaUPC" w:hAnsi="CordiaUPC" w:cs="CordiaUPC"/>
          <w:sz w:val="32"/>
          <w:szCs w:val="32"/>
        </w:rPr>
        <w:t xml:space="preserve">Diagram) </w:t>
      </w:r>
      <w:r w:rsidRPr="002F35A1">
        <w:rPr>
          <w:rFonts w:ascii="CordiaUPC" w:hAnsi="CordiaUPC" w:cs="CordiaUPC"/>
          <w:sz w:val="32"/>
          <w:szCs w:val="32"/>
          <w:cs/>
        </w:rPr>
        <w:t>ให้ธนาคารพิจารณาความ</w:t>
      </w:r>
    </w:p>
    <w:p w14:paraId="5D373C36" w14:textId="49708DAF" w:rsidR="00635513" w:rsidRPr="002F35A1" w:rsidRDefault="00635513" w:rsidP="00EF2A5C">
      <w:pPr>
        <w:pStyle w:val="NoSpacing"/>
        <w:ind w:left="1276" w:hanging="283"/>
        <w:jc w:val="thaiDistribute"/>
        <w:rPr>
          <w:rFonts w:ascii="CordiaUPC" w:hAnsi="CordiaUPC" w:cs="CordiaUPC"/>
          <w:sz w:val="32"/>
          <w:szCs w:val="32"/>
        </w:rPr>
      </w:pPr>
      <w:r w:rsidRPr="002F35A1">
        <w:rPr>
          <w:rFonts w:ascii="CordiaUPC" w:hAnsi="CordiaUPC" w:cs="CordiaUPC"/>
          <w:sz w:val="32"/>
          <w:szCs w:val="32"/>
        </w:rPr>
        <w:t xml:space="preserve">7.9 </w:t>
      </w:r>
      <w:r w:rsidRPr="002F35A1">
        <w:rPr>
          <w:rFonts w:ascii="CordiaUPC" w:hAnsi="CordiaUPC" w:cs="CordiaUPC"/>
          <w:sz w:val="32"/>
          <w:szCs w:val="32"/>
          <w:cs/>
        </w:rPr>
        <w:t>แผนการรับมือต่อเหตุการณ์ผิดปกติด้านการรักษาความมั่นคงปลอดภัย เช่น แผนรับมือภัย</w:t>
      </w:r>
    </w:p>
    <w:p w14:paraId="2183148D" w14:textId="1E1CC254" w:rsidR="00913284" w:rsidRPr="002F35A1" w:rsidRDefault="00913284" w:rsidP="00913284">
      <w:pPr>
        <w:pStyle w:val="NoSpacing"/>
        <w:ind w:left="1276" w:hanging="283"/>
        <w:jc w:val="thaiDistribute"/>
        <w:rPr>
          <w:rFonts w:ascii="CordiaUPC" w:hAnsi="CordiaUPC" w:cs="CordiaUPC"/>
          <w:sz w:val="32"/>
          <w:szCs w:val="32"/>
          <w:cs/>
        </w:rPr>
      </w:pPr>
      <w:r w:rsidRPr="002F35A1">
        <w:rPr>
          <w:rFonts w:ascii="CordiaUPC" w:hAnsi="CordiaUPC" w:cs="CordiaUPC" w:hint="cs"/>
          <w:sz w:val="32"/>
          <w:szCs w:val="32"/>
          <w:cs/>
        </w:rPr>
        <w:t xml:space="preserve">     </w:t>
      </w:r>
      <w:r w:rsidRPr="002F35A1">
        <w:rPr>
          <w:rFonts w:ascii="CordiaUPC" w:hAnsi="CordiaUPC" w:cs="CordiaUPC"/>
          <w:sz w:val="32"/>
          <w:szCs w:val="32"/>
          <w:cs/>
        </w:rPr>
        <w:t>ด้านไซเบอร์ เป็นต้</w:t>
      </w:r>
      <w:r w:rsidRPr="002F35A1">
        <w:rPr>
          <w:rFonts w:ascii="CordiaUPC" w:hAnsi="CordiaUPC" w:cs="CordiaUPC" w:hint="cs"/>
          <w:sz w:val="32"/>
          <w:szCs w:val="32"/>
          <w:cs/>
        </w:rPr>
        <w:t>น</w:t>
      </w:r>
    </w:p>
    <w:p w14:paraId="0EAC1B7F" w14:textId="77777777" w:rsidR="00913284" w:rsidRPr="002F35A1" w:rsidRDefault="00913284" w:rsidP="00913284">
      <w:pPr>
        <w:pStyle w:val="NoSpacing"/>
        <w:ind w:left="1276" w:hanging="283"/>
        <w:jc w:val="center"/>
        <w:rPr>
          <w:rFonts w:ascii="CordiaUPC" w:hAnsi="CordiaUPC" w:cs="CordiaUPC"/>
          <w:sz w:val="32"/>
          <w:szCs w:val="32"/>
        </w:rPr>
      </w:pPr>
    </w:p>
    <w:sectPr w:rsidR="00913284" w:rsidRPr="002F35A1" w:rsidSect="000F2BC4">
      <w:headerReference w:type="default" r:id="rId9"/>
      <w:footerReference w:type="default" r:id="rId10"/>
      <w:pgSz w:w="11906" w:h="16838"/>
      <w:pgMar w:top="1440" w:right="1133" w:bottom="993" w:left="1440" w:header="708" w:footer="2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EC415B" w14:textId="77777777" w:rsidR="00946C81" w:rsidRDefault="00946C81">
      <w:r>
        <w:separator/>
      </w:r>
    </w:p>
  </w:endnote>
  <w:endnote w:type="continuationSeparator" w:id="0">
    <w:p w14:paraId="6DD79108" w14:textId="77777777" w:rsidR="00946C81" w:rsidRDefault="00946C81">
      <w:r>
        <w:continuationSeparator/>
      </w:r>
    </w:p>
  </w:endnote>
  <w:endnote w:type="continuationNotice" w:id="1">
    <w:p w14:paraId="1E4761DA" w14:textId="77777777" w:rsidR="00946C81" w:rsidRDefault="00946C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7F1956" w14:textId="77777777" w:rsidR="00C24E61" w:rsidRDefault="00C24E61">
    <w:pPr>
      <w:pStyle w:val="Footer"/>
      <w:jc w:val="right"/>
    </w:pPr>
  </w:p>
  <w:p w14:paraId="0FFC033D" w14:textId="77777777" w:rsidR="00C24E61" w:rsidRDefault="00C24E61">
    <w:pPr>
      <w:pStyle w:val="Footer"/>
      <w:rPr>
        <w:rFonts w:asciiTheme="minorBidi" w:hAnsiTheme="minorBidi" w:cstheme="min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30EED7" w14:textId="77777777" w:rsidR="00946C81" w:rsidRDefault="00946C81">
      <w:r>
        <w:separator/>
      </w:r>
    </w:p>
  </w:footnote>
  <w:footnote w:type="continuationSeparator" w:id="0">
    <w:p w14:paraId="0AE5F62C" w14:textId="77777777" w:rsidR="00946C81" w:rsidRDefault="00946C81">
      <w:r>
        <w:continuationSeparator/>
      </w:r>
    </w:p>
  </w:footnote>
  <w:footnote w:type="continuationNotice" w:id="1">
    <w:p w14:paraId="2C04B5D6" w14:textId="77777777" w:rsidR="00946C81" w:rsidRDefault="00946C81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22E9F6" w14:textId="2D328839" w:rsidR="00C24E61" w:rsidRDefault="00C24E61">
    <w:pPr>
      <w:pStyle w:val="Header"/>
      <w:jc w:val="center"/>
      <w:rPr>
        <w:rFonts w:asciiTheme="minorBidi" w:hAnsiTheme="minorBidi" w:cstheme="minorBidi"/>
        <w:szCs w:val="24"/>
      </w:rPr>
    </w:pPr>
    <w:r>
      <w:rPr>
        <w:rFonts w:asciiTheme="minorBidi" w:hAnsiTheme="minorBidi" w:cs="Cordia New"/>
        <w:szCs w:val="24"/>
        <w:cs/>
      </w:rPr>
      <w:t>-</w:t>
    </w:r>
    <w:sdt>
      <w:sdtPr>
        <w:rPr>
          <w:rFonts w:asciiTheme="minorBidi" w:hAnsiTheme="minorBidi" w:cstheme="minorBidi"/>
          <w:szCs w:val="24"/>
        </w:rPr>
        <w:id w:val="633913153"/>
      </w:sdtPr>
      <w:sdtEndPr/>
      <w:sdtContent>
        <w:r>
          <w:rPr>
            <w:rFonts w:asciiTheme="minorBidi" w:hAnsiTheme="minorBidi" w:cstheme="minorBidi"/>
            <w:szCs w:val="24"/>
          </w:rPr>
          <w:fldChar w:fldCharType="begin"/>
        </w:r>
        <w:r>
          <w:rPr>
            <w:rFonts w:asciiTheme="minorBidi" w:hAnsiTheme="minorBidi" w:cstheme="minorBidi"/>
            <w:szCs w:val="24"/>
          </w:rPr>
          <w:instrText xml:space="preserve"> PAGE   \</w:instrText>
        </w:r>
        <w:r>
          <w:rPr>
            <w:rFonts w:asciiTheme="minorBidi" w:hAnsiTheme="minorBidi" w:cs="Cordia New"/>
            <w:szCs w:val="24"/>
            <w:cs/>
          </w:rPr>
          <w:instrText xml:space="preserve">* </w:instrText>
        </w:r>
        <w:r>
          <w:rPr>
            <w:rFonts w:asciiTheme="minorBidi" w:hAnsiTheme="minorBidi" w:cstheme="minorBidi"/>
            <w:szCs w:val="24"/>
          </w:rPr>
          <w:instrText xml:space="preserve">MERGEFORMAT </w:instrText>
        </w:r>
        <w:r>
          <w:rPr>
            <w:rFonts w:asciiTheme="minorBidi" w:hAnsiTheme="minorBidi" w:cstheme="minorBidi"/>
            <w:szCs w:val="24"/>
          </w:rPr>
          <w:fldChar w:fldCharType="separate"/>
        </w:r>
        <w:r w:rsidR="00F16104">
          <w:rPr>
            <w:rFonts w:asciiTheme="minorBidi" w:hAnsiTheme="minorBidi" w:cstheme="minorBidi"/>
            <w:noProof/>
            <w:szCs w:val="24"/>
          </w:rPr>
          <w:t>4</w:t>
        </w:r>
        <w:r>
          <w:rPr>
            <w:rFonts w:asciiTheme="minorBidi" w:hAnsiTheme="minorBidi" w:cstheme="minorBidi"/>
            <w:szCs w:val="24"/>
          </w:rPr>
          <w:fldChar w:fldCharType="end"/>
        </w:r>
        <w:r>
          <w:rPr>
            <w:rFonts w:asciiTheme="minorBidi" w:hAnsiTheme="minorBidi" w:cs="Cordia New"/>
            <w:szCs w:val="24"/>
            <w:cs/>
          </w:rPr>
          <w:t>-</w:t>
        </w:r>
      </w:sdtContent>
    </w:sdt>
  </w:p>
  <w:p w14:paraId="3A765158" w14:textId="77777777" w:rsidR="00C24E61" w:rsidRDefault="00C24E61">
    <w:pPr>
      <w:pStyle w:val="Header"/>
      <w:jc w:val="right"/>
      <w:rPr>
        <w:rFonts w:asciiTheme="minorBidi" w:hAnsiTheme="minorBidi" w:cstheme="minorBidi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C7FFE"/>
    <w:multiLevelType w:val="hybridMultilevel"/>
    <w:tmpl w:val="DA12A844"/>
    <w:lvl w:ilvl="0" w:tplc="B714EB6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Theme="minorBidi" w:eastAsia="Times New Roman" w:hAnsiTheme="minorBidi" w:cstheme="minorBidi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8A1758"/>
    <w:multiLevelType w:val="multilevel"/>
    <w:tmpl w:val="86E0A38A"/>
    <w:lvl w:ilvl="0">
      <w:start w:val="1"/>
      <w:numFmt w:val="decimal"/>
      <w:lvlText w:val="%1"/>
      <w:lvlJc w:val="left"/>
      <w:pPr>
        <w:ind w:left="420" w:hanging="420"/>
      </w:pPr>
      <w:rPr>
        <w:rFonts w:ascii="Cordia New" w:eastAsia="Angsana New" w:hAnsi="Cordia New" w:cs="Cordia New" w:hint="default"/>
        <w:color w:val="000000"/>
      </w:rPr>
    </w:lvl>
    <w:lvl w:ilvl="1">
      <w:start w:val="11"/>
      <w:numFmt w:val="decimal"/>
      <w:lvlText w:val="%1.%2"/>
      <w:lvlJc w:val="left"/>
      <w:pPr>
        <w:ind w:left="1271" w:hanging="420"/>
      </w:pPr>
      <w:rPr>
        <w:rFonts w:ascii="Cordia New" w:eastAsia="Angsana New" w:hAnsi="Cordia New" w:cs="Cordia New" w:hint="default"/>
        <w:color w:val="000000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ascii="Cordia New" w:eastAsia="Angsana New" w:hAnsi="Cordia New" w:cs="Cordia New" w:hint="default"/>
        <w:color w:val="000000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ascii="Cordia New" w:eastAsia="Angsana New" w:hAnsi="Cordia New" w:cs="Cordia New" w:hint="default"/>
        <w:color w:val="000000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ascii="Cordia New" w:eastAsia="Angsana New" w:hAnsi="Cordia New" w:cs="Cordia New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ascii="Cordia New" w:eastAsia="Angsana New" w:hAnsi="Cordia New" w:cs="Cordia New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ascii="Cordia New" w:eastAsia="Angsana New" w:hAnsi="Cordia New" w:cs="Cordia New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ascii="Cordia New" w:eastAsia="Angsana New" w:hAnsi="Cordia New" w:cs="Cordia New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ascii="Cordia New" w:eastAsia="Angsana New" w:hAnsi="Cordia New" w:cs="Cordia New" w:hint="default"/>
        <w:color w:val="000000"/>
      </w:rPr>
    </w:lvl>
  </w:abstractNum>
  <w:abstractNum w:abstractNumId="2" w15:restartNumberingAfterBreak="0">
    <w:nsid w:val="18873863"/>
    <w:multiLevelType w:val="hybridMultilevel"/>
    <w:tmpl w:val="41606D8E"/>
    <w:lvl w:ilvl="0" w:tplc="499670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D3FD0"/>
    <w:multiLevelType w:val="multilevel"/>
    <w:tmpl w:val="97D8A8F4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236" w:hanging="66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08" w:hanging="1800"/>
      </w:pPr>
      <w:rPr>
        <w:rFonts w:hint="default"/>
      </w:rPr>
    </w:lvl>
  </w:abstractNum>
  <w:abstractNum w:abstractNumId="4" w15:restartNumberingAfterBreak="0">
    <w:nsid w:val="21AD1B3F"/>
    <w:multiLevelType w:val="multilevel"/>
    <w:tmpl w:val="DE725D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5" w15:restartNumberingAfterBreak="0">
    <w:nsid w:val="26AC520F"/>
    <w:multiLevelType w:val="multilevel"/>
    <w:tmpl w:val="90440670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35" w:hanging="61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39FE1596"/>
    <w:multiLevelType w:val="multilevel"/>
    <w:tmpl w:val="39FE15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3F531478"/>
    <w:multiLevelType w:val="multilevel"/>
    <w:tmpl w:val="3F53147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8" w15:restartNumberingAfterBreak="0">
    <w:nsid w:val="445665F6"/>
    <w:multiLevelType w:val="multilevel"/>
    <w:tmpl w:val="445665F6"/>
    <w:lvl w:ilvl="0">
      <w:start w:val="2"/>
      <w:numFmt w:val="decimal"/>
      <w:lvlText w:val="(%1)"/>
      <w:lvlJc w:val="left"/>
      <w:pPr>
        <w:ind w:left="2070" w:hanging="360"/>
      </w:pPr>
      <w:rPr>
        <w:rFonts w:ascii="Cordia New" w:hAnsi="Cordia New" w:cs="Cordia New" w:hint="default"/>
        <w:b w:val="0"/>
        <w:bCs w:val="0"/>
        <w:color w:val="000000"/>
      </w:rPr>
    </w:lvl>
    <w:lvl w:ilvl="1">
      <w:start w:val="1"/>
      <w:numFmt w:val="lowerLetter"/>
      <w:lvlText w:val="%2."/>
      <w:lvlJc w:val="left"/>
      <w:pPr>
        <w:ind w:left="2790" w:hanging="360"/>
      </w:pPr>
    </w:lvl>
    <w:lvl w:ilvl="2">
      <w:start w:val="1"/>
      <w:numFmt w:val="lowerRoman"/>
      <w:lvlText w:val="%3."/>
      <w:lvlJc w:val="right"/>
      <w:pPr>
        <w:ind w:left="3510" w:hanging="180"/>
      </w:pPr>
    </w:lvl>
    <w:lvl w:ilvl="3">
      <w:start w:val="1"/>
      <w:numFmt w:val="decimal"/>
      <w:lvlText w:val="%4."/>
      <w:lvlJc w:val="left"/>
      <w:pPr>
        <w:ind w:left="4230" w:hanging="360"/>
      </w:pPr>
    </w:lvl>
    <w:lvl w:ilvl="4">
      <w:start w:val="1"/>
      <w:numFmt w:val="lowerLetter"/>
      <w:lvlText w:val="%5."/>
      <w:lvlJc w:val="left"/>
      <w:pPr>
        <w:ind w:left="4950" w:hanging="360"/>
      </w:pPr>
    </w:lvl>
    <w:lvl w:ilvl="5">
      <w:start w:val="1"/>
      <w:numFmt w:val="lowerRoman"/>
      <w:lvlText w:val="%6."/>
      <w:lvlJc w:val="right"/>
      <w:pPr>
        <w:ind w:left="5670" w:hanging="180"/>
      </w:pPr>
    </w:lvl>
    <w:lvl w:ilvl="6">
      <w:start w:val="1"/>
      <w:numFmt w:val="decimal"/>
      <w:lvlText w:val="%7."/>
      <w:lvlJc w:val="left"/>
      <w:pPr>
        <w:ind w:left="6390" w:hanging="360"/>
      </w:pPr>
    </w:lvl>
    <w:lvl w:ilvl="7">
      <w:start w:val="1"/>
      <w:numFmt w:val="lowerLetter"/>
      <w:lvlText w:val="%8."/>
      <w:lvlJc w:val="left"/>
      <w:pPr>
        <w:ind w:left="7110" w:hanging="360"/>
      </w:pPr>
    </w:lvl>
    <w:lvl w:ilvl="8">
      <w:start w:val="1"/>
      <w:numFmt w:val="lowerRoman"/>
      <w:lvlText w:val="%9."/>
      <w:lvlJc w:val="right"/>
      <w:pPr>
        <w:ind w:left="7830" w:hanging="180"/>
      </w:pPr>
    </w:lvl>
  </w:abstractNum>
  <w:abstractNum w:abstractNumId="9" w15:restartNumberingAfterBreak="0">
    <w:nsid w:val="44B765E7"/>
    <w:multiLevelType w:val="multilevel"/>
    <w:tmpl w:val="44B765E7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46811276"/>
    <w:multiLevelType w:val="multilevel"/>
    <w:tmpl w:val="D24AE8F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1" w15:restartNumberingAfterBreak="0">
    <w:nsid w:val="476820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AE922D4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3" w15:restartNumberingAfterBreak="0">
    <w:nsid w:val="56302C8D"/>
    <w:multiLevelType w:val="multilevel"/>
    <w:tmpl w:val="A4189E3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59130363"/>
    <w:multiLevelType w:val="multilevel"/>
    <w:tmpl w:val="F0A805DA"/>
    <w:lvl w:ilvl="0">
      <w:start w:val="1"/>
      <w:numFmt w:val="decimal"/>
      <w:lvlText w:val="(%1)"/>
      <w:lvlJc w:val="left"/>
      <w:pPr>
        <w:ind w:left="1446" w:hanging="360"/>
      </w:pPr>
      <w:rPr>
        <w:rFonts w:ascii="CordiaUPC" w:eastAsia="Times New Roman" w:hAnsi="CordiaUPC" w:cs="CordiaUPC"/>
        <w:lang w:bidi="th-TH"/>
      </w:rPr>
    </w:lvl>
    <w:lvl w:ilvl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 w15:restartNumberingAfterBreak="0">
    <w:nsid w:val="5C9F7C83"/>
    <w:multiLevelType w:val="hybridMultilevel"/>
    <w:tmpl w:val="5A063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F0C112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C4217F"/>
    <w:multiLevelType w:val="multilevel"/>
    <w:tmpl w:val="67323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7" w15:restartNumberingAfterBreak="0">
    <w:nsid w:val="61C3345B"/>
    <w:multiLevelType w:val="multilevel"/>
    <w:tmpl w:val="61C3345B"/>
    <w:lvl w:ilvl="0">
      <w:start w:val="1"/>
      <w:numFmt w:val="decimal"/>
      <w:lvlText w:val="(%1)"/>
      <w:lvlJc w:val="left"/>
      <w:pPr>
        <w:ind w:left="149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68EA3120"/>
    <w:multiLevelType w:val="hybridMultilevel"/>
    <w:tmpl w:val="91D2A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AB1AE6"/>
    <w:multiLevelType w:val="multilevel"/>
    <w:tmpl w:val="74AB1AE6"/>
    <w:lvl w:ilvl="0">
      <w:start w:val="1"/>
      <w:numFmt w:val="decimal"/>
      <w:lvlText w:val="%1"/>
      <w:lvlJc w:val="left"/>
      <w:pPr>
        <w:ind w:left="1140" w:hanging="11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07" w:hanging="114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2274" w:hanging="1140"/>
      </w:pPr>
      <w:rPr>
        <w:rFonts w:asciiTheme="minorBidi" w:eastAsia="Times New Roman" w:hAnsiTheme="minorBidi" w:cstheme="minorBidi"/>
        <w:lang w:bidi="th-TH"/>
      </w:rPr>
    </w:lvl>
    <w:lvl w:ilvl="3">
      <w:start w:val="1"/>
      <w:numFmt w:val="decimal"/>
      <w:lvlText w:val="%1.%2.%3.%4"/>
      <w:lvlJc w:val="left"/>
      <w:pPr>
        <w:ind w:left="3300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08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75" w:hanging="11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7"/>
  </w:num>
  <w:num w:numId="5">
    <w:abstractNumId w:val="19"/>
  </w:num>
  <w:num w:numId="6">
    <w:abstractNumId w:val="14"/>
  </w:num>
  <w:num w:numId="7">
    <w:abstractNumId w:val="6"/>
  </w:num>
  <w:num w:numId="8">
    <w:abstractNumId w:val="1"/>
  </w:num>
  <w:num w:numId="9">
    <w:abstractNumId w:val="2"/>
  </w:num>
  <w:num w:numId="10">
    <w:abstractNumId w:val="0"/>
  </w:num>
  <w:num w:numId="11">
    <w:abstractNumId w:val="4"/>
  </w:num>
  <w:num w:numId="12">
    <w:abstractNumId w:val="10"/>
  </w:num>
  <w:num w:numId="13">
    <w:abstractNumId w:val="16"/>
  </w:num>
  <w:num w:numId="14">
    <w:abstractNumId w:val="15"/>
  </w:num>
  <w:num w:numId="15">
    <w:abstractNumId w:val="12"/>
  </w:num>
  <w:num w:numId="16">
    <w:abstractNumId w:val="5"/>
  </w:num>
  <w:num w:numId="17">
    <w:abstractNumId w:val="13"/>
  </w:num>
  <w:num w:numId="18">
    <w:abstractNumId w:val="18"/>
  </w:num>
  <w:num w:numId="19">
    <w:abstractNumId w:val="1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219"/>
    <w:rsid w:val="00000112"/>
    <w:rsid w:val="0000034A"/>
    <w:rsid w:val="00000C0C"/>
    <w:rsid w:val="00005857"/>
    <w:rsid w:val="00005868"/>
    <w:rsid w:val="00005C4A"/>
    <w:rsid w:val="000067FE"/>
    <w:rsid w:val="00006F67"/>
    <w:rsid w:val="000078AF"/>
    <w:rsid w:val="0001007B"/>
    <w:rsid w:val="0001140E"/>
    <w:rsid w:val="000120E0"/>
    <w:rsid w:val="0001219E"/>
    <w:rsid w:val="00017D6C"/>
    <w:rsid w:val="00020B35"/>
    <w:rsid w:val="00022242"/>
    <w:rsid w:val="000259A7"/>
    <w:rsid w:val="00025B1B"/>
    <w:rsid w:val="00027BF7"/>
    <w:rsid w:val="00032097"/>
    <w:rsid w:val="00032125"/>
    <w:rsid w:val="00032926"/>
    <w:rsid w:val="0003293C"/>
    <w:rsid w:val="000338C2"/>
    <w:rsid w:val="00034E28"/>
    <w:rsid w:val="0003749D"/>
    <w:rsid w:val="0004214F"/>
    <w:rsid w:val="00042D29"/>
    <w:rsid w:val="000443A6"/>
    <w:rsid w:val="00044A6D"/>
    <w:rsid w:val="000466E9"/>
    <w:rsid w:val="00046B33"/>
    <w:rsid w:val="0004779E"/>
    <w:rsid w:val="00047F6B"/>
    <w:rsid w:val="00050797"/>
    <w:rsid w:val="000516EB"/>
    <w:rsid w:val="00051AE5"/>
    <w:rsid w:val="000527FB"/>
    <w:rsid w:val="0005294E"/>
    <w:rsid w:val="00057730"/>
    <w:rsid w:val="000579D1"/>
    <w:rsid w:val="00057A6C"/>
    <w:rsid w:val="000605B7"/>
    <w:rsid w:val="00066029"/>
    <w:rsid w:val="00066CE9"/>
    <w:rsid w:val="000674DB"/>
    <w:rsid w:val="000676B9"/>
    <w:rsid w:val="00070C21"/>
    <w:rsid w:val="0007221A"/>
    <w:rsid w:val="00074462"/>
    <w:rsid w:val="00074DB7"/>
    <w:rsid w:val="0007579B"/>
    <w:rsid w:val="00076120"/>
    <w:rsid w:val="00077BE8"/>
    <w:rsid w:val="000803CD"/>
    <w:rsid w:val="000827CA"/>
    <w:rsid w:val="00083F34"/>
    <w:rsid w:val="0008406C"/>
    <w:rsid w:val="00091080"/>
    <w:rsid w:val="000959F6"/>
    <w:rsid w:val="000A1671"/>
    <w:rsid w:val="000A18D6"/>
    <w:rsid w:val="000A33E3"/>
    <w:rsid w:val="000A3570"/>
    <w:rsid w:val="000A3959"/>
    <w:rsid w:val="000A5146"/>
    <w:rsid w:val="000A5D44"/>
    <w:rsid w:val="000A735D"/>
    <w:rsid w:val="000A78DA"/>
    <w:rsid w:val="000A7B08"/>
    <w:rsid w:val="000A7E2F"/>
    <w:rsid w:val="000B1AB6"/>
    <w:rsid w:val="000B1FCB"/>
    <w:rsid w:val="000B258C"/>
    <w:rsid w:val="000B5007"/>
    <w:rsid w:val="000B5770"/>
    <w:rsid w:val="000B621F"/>
    <w:rsid w:val="000B7E0E"/>
    <w:rsid w:val="000C0C2C"/>
    <w:rsid w:val="000C154A"/>
    <w:rsid w:val="000C1A48"/>
    <w:rsid w:val="000C28E8"/>
    <w:rsid w:val="000C41D0"/>
    <w:rsid w:val="000C50D3"/>
    <w:rsid w:val="000C512D"/>
    <w:rsid w:val="000C5899"/>
    <w:rsid w:val="000C6031"/>
    <w:rsid w:val="000C69CE"/>
    <w:rsid w:val="000D22C3"/>
    <w:rsid w:val="000D57C2"/>
    <w:rsid w:val="000D6EBD"/>
    <w:rsid w:val="000E10E1"/>
    <w:rsid w:val="000E176B"/>
    <w:rsid w:val="000E1D28"/>
    <w:rsid w:val="000E2173"/>
    <w:rsid w:val="000E27A0"/>
    <w:rsid w:val="000E2C9A"/>
    <w:rsid w:val="000E2FDA"/>
    <w:rsid w:val="000E3BC1"/>
    <w:rsid w:val="000E4554"/>
    <w:rsid w:val="000E6D6E"/>
    <w:rsid w:val="000E73A1"/>
    <w:rsid w:val="000F0B51"/>
    <w:rsid w:val="000F18CB"/>
    <w:rsid w:val="000F2BC4"/>
    <w:rsid w:val="000F483F"/>
    <w:rsid w:val="000F4B1A"/>
    <w:rsid w:val="000F4D62"/>
    <w:rsid w:val="000F5D2E"/>
    <w:rsid w:val="00100192"/>
    <w:rsid w:val="00100DAF"/>
    <w:rsid w:val="00103012"/>
    <w:rsid w:val="001054DC"/>
    <w:rsid w:val="00105672"/>
    <w:rsid w:val="00105C25"/>
    <w:rsid w:val="00110E46"/>
    <w:rsid w:val="0011182C"/>
    <w:rsid w:val="0011267F"/>
    <w:rsid w:val="00114146"/>
    <w:rsid w:val="00114566"/>
    <w:rsid w:val="00116709"/>
    <w:rsid w:val="00116FE9"/>
    <w:rsid w:val="0011745A"/>
    <w:rsid w:val="00120E01"/>
    <w:rsid w:val="00121A8D"/>
    <w:rsid w:val="001224EB"/>
    <w:rsid w:val="00122996"/>
    <w:rsid w:val="00122BC6"/>
    <w:rsid w:val="00131149"/>
    <w:rsid w:val="00133680"/>
    <w:rsid w:val="00133DB0"/>
    <w:rsid w:val="001340FE"/>
    <w:rsid w:val="00134A8F"/>
    <w:rsid w:val="001360C1"/>
    <w:rsid w:val="001368EB"/>
    <w:rsid w:val="00137612"/>
    <w:rsid w:val="001400D8"/>
    <w:rsid w:val="00141847"/>
    <w:rsid w:val="001418C8"/>
    <w:rsid w:val="00141D5F"/>
    <w:rsid w:val="001458D9"/>
    <w:rsid w:val="00150B80"/>
    <w:rsid w:val="00151958"/>
    <w:rsid w:val="00151BA7"/>
    <w:rsid w:val="0015335F"/>
    <w:rsid w:val="0015358F"/>
    <w:rsid w:val="00154160"/>
    <w:rsid w:val="0015506B"/>
    <w:rsid w:val="00155295"/>
    <w:rsid w:val="001554CD"/>
    <w:rsid w:val="00155B1A"/>
    <w:rsid w:val="00155E83"/>
    <w:rsid w:val="0015641D"/>
    <w:rsid w:val="00161363"/>
    <w:rsid w:val="001658EB"/>
    <w:rsid w:val="00165FDF"/>
    <w:rsid w:val="001665AD"/>
    <w:rsid w:val="001667B4"/>
    <w:rsid w:val="00166CFF"/>
    <w:rsid w:val="00167309"/>
    <w:rsid w:val="00170334"/>
    <w:rsid w:val="0017039A"/>
    <w:rsid w:val="0017056B"/>
    <w:rsid w:val="00170701"/>
    <w:rsid w:val="0017171E"/>
    <w:rsid w:val="00173B21"/>
    <w:rsid w:val="00177EA2"/>
    <w:rsid w:val="0018036A"/>
    <w:rsid w:val="00181010"/>
    <w:rsid w:val="001833EB"/>
    <w:rsid w:val="001834FB"/>
    <w:rsid w:val="00184D06"/>
    <w:rsid w:val="00185557"/>
    <w:rsid w:val="0018791B"/>
    <w:rsid w:val="00190C0A"/>
    <w:rsid w:val="00192069"/>
    <w:rsid w:val="001921B0"/>
    <w:rsid w:val="001928DA"/>
    <w:rsid w:val="0019530F"/>
    <w:rsid w:val="001968E8"/>
    <w:rsid w:val="00196C4A"/>
    <w:rsid w:val="00196C9D"/>
    <w:rsid w:val="0019710D"/>
    <w:rsid w:val="001A1793"/>
    <w:rsid w:val="001A28D6"/>
    <w:rsid w:val="001A3BA2"/>
    <w:rsid w:val="001A4243"/>
    <w:rsid w:val="001A47BF"/>
    <w:rsid w:val="001A5FE9"/>
    <w:rsid w:val="001A7990"/>
    <w:rsid w:val="001B239F"/>
    <w:rsid w:val="001B2CD1"/>
    <w:rsid w:val="001B3525"/>
    <w:rsid w:val="001B484F"/>
    <w:rsid w:val="001B7AC5"/>
    <w:rsid w:val="001B7D00"/>
    <w:rsid w:val="001C02C2"/>
    <w:rsid w:val="001C13FD"/>
    <w:rsid w:val="001C1D5B"/>
    <w:rsid w:val="001C26E4"/>
    <w:rsid w:val="001C35C8"/>
    <w:rsid w:val="001C4EC3"/>
    <w:rsid w:val="001C61D8"/>
    <w:rsid w:val="001C65EE"/>
    <w:rsid w:val="001C7337"/>
    <w:rsid w:val="001C7683"/>
    <w:rsid w:val="001C7ABB"/>
    <w:rsid w:val="001C7AE6"/>
    <w:rsid w:val="001D10AF"/>
    <w:rsid w:val="001D14C0"/>
    <w:rsid w:val="001D2572"/>
    <w:rsid w:val="001D4538"/>
    <w:rsid w:val="001D5B38"/>
    <w:rsid w:val="001E2193"/>
    <w:rsid w:val="001E4FD6"/>
    <w:rsid w:val="001E6385"/>
    <w:rsid w:val="001E7AA1"/>
    <w:rsid w:val="001F088D"/>
    <w:rsid w:val="001F1936"/>
    <w:rsid w:val="001F4223"/>
    <w:rsid w:val="001F42A8"/>
    <w:rsid w:val="001F5041"/>
    <w:rsid w:val="00200BD2"/>
    <w:rsid w:val="00201E70"/>
    <w:rsid w:val="00201F10"/>
    <w:rsid w:val="002021F6"/>
    <w:rsid w:val="0020266B"/>
    <w:rsid w:val="002026B8"/>
    <w:rsid w:val="00204251"/>
    <w:rsid w:val="002047A1"/>
    <w:rsid w:val="00204D5E"/>
    <w:rsid w:val="0020510F"/>
    <w:rsid w:val="002052B2"/>
    <w:rsid w:val="002056EA"/>
    <w:rsid w:val="0020691A"/>
    <w:rsid w:val="00207907"/>
    <w:rsid w:val="00207F56"/>
    <w:rsid w:val="00213FCC"/>
    <w:rsid w:val="00214AEA"/>
    <w:rsid w:val="0021573E"/>
    <w:rsid w:val="00216575"/>
    <w:rsid w:val="0022038D"/>
    <w:rsid w:val="00227E41"/>
    <w:rsid w:val="0023293C"/>
    <w:rsid w:val="00235A25"/>
    <w:rsid w:val="00240117"/>
    <w:rsid w:val="002405F7"/>
    <w:rsid w:val="002421F9"/>
    <w:rsid w:val="0024302E"/>
    <w:rsid w:val="00243128"/>
    <w:rsid w:val="002460E0"/>
    <w:rsid w:val="002463CC"/>
    <w:rsid w:val="00250949"/>
    <w:rsid w:val="00250A42"/>
    <w:rsid w:val="002527B7"/>
    <w:rsid w:val="002528CF"/>
    <w:rsid w:val="0025306C"/>
    <w:rsid w:val="00254B64"/>
    <w:rsid w:val="00257CCD"/>
    <w:rsid w:val="00262E67"/>
    <w:rsid w:val="002631E5"/>
    <w:rsid w:val="0026347F"/>
    <w:rsid w:val="00265A1D"/>
    <w:rsid w:val="00266F5A"/>
    <w:rsid w:val="002672AC"/>
    <w:rsid w:val="00270CF5"/>
    <w:rsid w:val="00271A71"/>
    <w:rsid w:val="00271C23"/>
    <w:rsid w:val="0027299D"/>
    <w:rsid w:val="002737C5"/>
    <w:rsid w:val="00273A2C"/>
    <w:rsid w:val="00273B47"/>
    <w:rsid w:val="00274094"/>
    <w:rsid w:val="002812E9"/>
    <w:rsid w:val="00281B61"/>
    <w:rsid w:val="00281D32"/>
    <w:rsid w:val="00285F25"/>
    <w:rsid w:val="00286886"/>
    <w:rsid w:val="00286EB1"/>
    <w:rsid w:val="00287F45"/>
    <w:rsid w:val="00290F28"/>
    <w:rsid w:val="002914CC"/>
    <w:rsid w:val="0029167B"/>
    <w:rsid w:val="00291C96"/>
    <w:rsid w:val="0029277A"/>
    <w:rsid w:val="00292A82"/>
    <w:rsid w:val="00294E1F"/>
    <w:rsid w:val="00294E21"/>
    <w:rsid w:val="002A19E2"/>
    <w:rsid w:val="002A277D"/>
    <w:rsid w:val="002A2B99"/>
    <w:rsid w:val="002A2F87"/>
    <w:rsid w:val="002A5192"/>
    <w:rsid w:val="002A5C93"/>
    <w:rsid w:val="002A686C"/>
    <w:rsid w:val="002A689E"/>
    <w:rsid w:val="002B20CC"/>
    <w:rsid w:val="002B262A"/>
    <w:rsid w:val="002B265F"/>
    <w:rsid w:val="002B31A3"/>
    <w:rsid w:val="002B3DB5"/>
    <w:rsid w:val="002B3DEC"/>
    <w:rsid w:val="002B4127"/>
    <w:rsid w:val="002B50E2"/>
    <w:rsid w:val="002B50FA"/>
    <w:rsid w:val="002C174D"/>
    <w:rsid w:val="002C2BFB"/>
    <w:rsid w:val="002C44AE"/>
    <w:rsid w:val="002C4799"/>
    <w:rsid w:val="002C66C8"/>
    <w:rsid w:val="002D05EE"/>
    <w:rsid w:val="002D2EC7"/>
    <w:rsid w:val="002D4235"/>
    <w:rsid w:val="002D66F3"/>
    <w:rsid w:val="002E17BD"/>
    <w:rsid w:val="002E1869"/>
    <w:rsid w:val="002E222B"/>
    <w:rsid w:val="002E3900"/>
    <w:rsid w:val="002E44CB"/>
    <w:rsid w:val="002F0972"/>
    <w:rsid w:val="002F158E"/>
    <w:rsid w:val="002F239E"/>
    <w:rsid w:val="002F35A1"/>
    <w:rsid w:val="002F37EF"/>
    <w:rsid w:val="002F6DFC"/>
    <w:rsid w:val="00300B90"/>
    <w:rsid w:val="00302F39"/>
    <w:rsid w:val="00306D91"/>
    <w:rsid w:val="003116F2"/>
    <w:rsid w:val="0031181D"/>
    <w:rsid w:val="00315E11"/>
    <w:rsid w:val="00316197"/>
    <w:rsid w:val="00317114"/>
    <w:rsid w:val="00317679"/>
    <w:rsid w:val="00317A51"/>
    <w:rsid w:val="00321A82"/>
    <w:rsid w:val="0032349B"/>
    <w:rsid w:val="0032470C"/>
    <w:rsid w:val="0033069D"/>
    <w:rsid w:val="003308AF"/>
    <w:rsid w:val="00330FCE"/>
    <w:rsid w:val="00330FE9"/>
    <w:rsid w:val="00340CA8"/>
    <w:rsid w:val="00340CC3"/>
    <w:rsid w:val="0034225B"/>
    <w:rsid w:val="00342E4E"/>
    <w:rsid w:val="00343A71"/>
    <w:rsid w:val="003447DE"/>
    <w:rsid w:val="00345C02"/>
    <w:rsid w:val="003462B5"/>
    <w:rsid w:val="0034632A"/>
    <w:rsid w:val="00346647"/>
    <w:rsid w:val="00347140"/>
    <w:rsid w:val="00347F86"/>
    <w:rsid w:val="00350657"/>
    <w:rsid w:val="003517DC"/>
    <w:rsid w:val="00351B05"/>
    <w:rsid w:val="00355E11"/>
    <w:rsid w:val="0035615B"/>
    <w:rsid w:val="00361103"/>
    <w:rsid w:val="00363038"/>
    <w:rsid w:val="00364CE8"/>
    <w:rsid w:val="00370C29"/>
    <w:rsid w:val="003721F8"/>
    <w:rsid w:val="003732C4"/>
    <w:rsid w:val="00373EF4"/>
    <w:rsid w:val="00374007"/>
    <w:rsid w:val="003754BA"/>
    <w:rsid w:val="00376429"/>
    <w:rsid w:val="00376B68"/>
    <w:rsid w:val="00380F27"/>
    <w:rsid w:val="00381D2B"/>
    <w:rsid w:val="00383878"/>
    <w:rsid w:val="00383D17"/>
    <w:rsid w:val="00384A6A"/>
    <w:rsid w:val="00384D53"/>
    <w:rsid w:val="00385AC6"/>
    <w:rsid w:val="00385FAF"/>
    <w:rsid w:val="00387BA4"/>
    <w:rsid w:val="003902A6"/>
    <w:rsid w:val="0039066D"/>
    <w:rsid w:val="00394B4D"/>
    <w:rsid w:val="00395014"/>
    <w:rsid w:val="0039621A"/>
    <w:rsid w:val="003964A7"/>
    <w:rsid w:val="00396C11"/>
    <w:rsid w:val="00397321"/>
    <w:rsid w:val="00397DC4"/>
    <w:rsid w:val="003A0681"/>
    <w:rsid w:val="003A0EFE"/>
    <w:rsid w:val="003A1BAE"/>
    <w:rsid w:val="003A281B"/>
    <w:rsid w:val="003A3FD2"/>
    <w:rsid w:val="003A6FB4"/>
    <w:rsid w:val="003A729F"/>
    <w:rsid w:val="003A72A6"/>
    <w:rsid w:val="003A774C"/>
    <w:rsid w:val="003A7EE1"/>
    <w:rsid w:val="003B079B"/>
    <w:rsid w:val="003B1938"/>
    <w:rsid w:val="003B27D1"/>
    <w:rsid w:val="003B2E88"/>
    <w:rsid w:val="003B3D28"/>
    <w:rsid w:val="003B4918"/>
    <w:rsid w:val="003B57CF"/>
    <w:rsid w:val="003C1F12"/>
    <w:rsid w:val="003D1AE8"/>
    <w:rsid w:val="003D1D0B"/>
    <w:rsid w:val="003D27AC"/>
    <w:rsid w:val="003D50BC"/>
    <w:rsid w:val="003E0220"/>
    <w:rsid w:val="003E0BC6"/>
    <w:rsid w:val="003E16AB"/>
    <w:rsid w:val="003E1823"/>
    <w:rsid w:val="003E1BB8"/>
    <w:rsid w:val="003E6533"/>
    <w:rsid w:val="003E65B6"/>
    <w:rsid w:val="003E7588"/>
    <w:rsid w:val="003F1FEC"/>
    <w:rsid w:val="003F22DF"/>
    <w:rsid w:val="003F23EE"/>
    <w:rsid w:val="003F28C9"/>
    <w:rsid w:val="003F2BBF"/>
    <w:rsid w:val="003F338F"/>
    <w:rsid w:val="003F3F92"/>
    <w:rsid w:val="003F420E"/>
    <w:rsid w:val="003F60A7"/>
    <w:rsid w:val="003F645C"/>
    <w:rsid w:val="003F6FD0"/>
    <w:rsid w:val="003F7E6B"/>
    <w:rsid w:val="00401F32"/>
    <w:rsid w:val="0040306A"/>
    <w:rsid w:val="00405D3F"/>
    <w:rsid w:val="004065E4"/>
    <w:rsid w:val="004071FB"/>
    <w:rsid w:val="0040788D"/>
    <w:rsid w:val="00407EC7"/>
    <w:rsid w:val="00410A67"/>
    <w:rsid w:val="004110A0"/>
    <w:rsid w:val="004114AC"/>
    <w:rsid w:val="00413BAC"/>
    <w:rsid w:val="0041541D"/>
    <w:rsid w:val="0041750F"/>
    <w:rsid w:val="004208BA"/>
    <w:rsid w:val="00423629"/>
    <w:rsid w:val="00423920"/>
    <w:rsid w:val="00423E10"/>
    <w:rsid w:val="00426BCC"/>
    <w:rsid w:val="00427185"/>
    <w:rsid w:val="004273F0"/>
    <w:rsid w:val="00433341"/>
    <w:rsid w:val="00434736"/>
    <w:rsid w:val="00436468"/>
    <w:rsid w:val="00437E63"/>
    <w:rsid w:val="00440442"/>
    <w:rsid w:val="0044085C"/>
    <w:rsid w:val="00440A27"/>
    <w:rsid w:val="00441D1A"/>
    <w:rsid w:val="00444F6E"/>
    <w:rsid w:val="0044643D"/>
    <w:rsid w:val="00446D21"/>
    <w:rsid w:val="0045185B"/>
    <w:rsid w:val="00451BE8"/>
    <w:rsid w:val="00451E49"/>
    <w:rsid w:val="004525BA"/>
    <w:rsid w:val="00455296"/>
    <w:rsid w:val="00456095"/>
    <w:rsid w:val="0045676E"/>
    <w:rsid w:val="00456F0C"/>
    <w:rsid w:val="00460A91"/>
    <w:rsid w:val="004621E7"/>
    <w:rsid w:val="00463859"/>
    <w:rsid w:val="00463F62"/>
    <w:rsid w:val="00464A35"/>
    <w:rsid w:val="004658EA"/>
    <w:rsid w:val="00471BE7"/>
    <w:rsid w:val="004730DF"/>
    <w:rsid w:val="00480106"/>
    <w:rsid w:val="0048017C"/>
    <w:rsid w:val="00481432"/>
    <w:rsid w:val="00481ED6"/>
    <w:rsid w:val="0048419D"/>
    <w:rsid w:val="004853D2"/>
    <w:rsid w:val="004857BE"/>
    <w:rsid w:val="0048580F"/>
    <w:rsid w:val="00486C6B"/>
    <w:rsid w:val="004872DB"/>
    <w:rsid w:val="0049074D"/>
    <w:rsid w:val="00490F35"/>
    <w:rsid w:val="004931EC"/>
    <w:rsid w:val="00493651"/>
    <w:rsid w:val="00495C09"/>
    <w:rsid w:val="00496E97"/>
    <w:rsid w:val="004973A5"/>
    <w:rsid w:val="004A0A22"/>
    <w:rsid w:val="004A1289"/>
    <w:rsid w:val="004A1BBA"/>
    <w:rsid w:val="004A2012"/>
    <w:rsid w:val="004A3740"/>
    <w:rsid w:val="004A6DF7"/>
    <w:rsid w:val="004B3B12"/>
    <w:rsid w:val="004B5216"/>
    <w:rsid w:val="004B73EF"/>
    <w:rsid w:val="004B791F"/>
    <w:rsid w:val="004C0EE0"/>
    <w:rsid w:val="004C0F5D"/>
    <w:rsid w:val="004C628F"/>
    <w:rsid w:val="004C796C"/>
    <w:rsid w:val="004D0886"/>
    <w:rsid w:val="004D091D"/>
    <w:rsid w:val="004D2240"/>
    <w:rsid w:val="004D276D"/>
    <w:rsid w:val="004D5B1F"/>
    <w:rsid w:val="004D616D"/>
    <w:rsid w:val="004D7AAF"/>
    <w:rsid w:val="004E1D70"/>
    <w:rsid w:val="004E2902"/>
    <w:rsid w:val="004E3537"/>
    <w:rsid w:val="004E35E1"/>
    <w:rsid w:val="004E53BB"/>
    <w:rsid w:val="004E6A15"/>
    <w:rsid w:val="004E796D"/>
    <w:rsid w:val="004F0421"/>
    <w:rsid w:val="004F12C1"/>
    <w:rsid w:val="004F1E04"/>
    <w:rsid w:val="004F364C"/>
    <w:rsid w:val="004F4853"/>
    <w:rsid w:val="004F54BE"/>
    <w:rsid w:val="004F62C8"/>
    <w:rsid w:val="004F722F"/>
    <w:rsid w:val="004F7329"/>
    <w:rsid w:val="004F73C3"/>
    <w:rsid w:val="004F7A02"/>
    <w:rsid w:val="005001E3"/>
    <w:rsid w:val="005027EB"/>
    <w:rsid w:val="00505D51"/>
    <w:rsid w:val="0050673E"/>
    <w:rsid w:val="005110EE"/>
    <w:rsid w:val="00511E4E"/>
    <w:rsid w:val="005124C3"/>
    <w:rsid w:val="005137F9"/>
    <w:rsid w:val="005203CF"/>
    <w:rsid w:val="005210F5"/>
    <w:rsid w:val="005214C5"/>
    <w:rsid w:val="00524BEA"/>
    <w:rsid w:val="00526822"/>
    <w:rsid w:val="00526CD3"/>
    <w:rsid w:val="00530989"/>
    <w:rsid w:val="005309C0"/>
    <w:rsid w:val="00531638"/>
    <w:rsid w:val="005318DA"/>
    <w:rsid w:val="005327B5"/>
    <w:rsid w:val="00532CE8"/>
    <w:rsid w:val="00536761"/>
    <w:rsid w:val="00540A22"/>
    <w:rsid w:val="00541D3C"/>
    <w:rsid w:val="005427B8"/>
    <w:rsid w:val="00542CC2"/>
    <w:rsid w:val="00542FFF"/>
    <w:rsid w:val="00543A10"/>
    <w:rsid w:val="005472E0"/>
    <w:rsid w:val="00547D1D"/>
    <w:rsid w:val="00550188"/>
    <w:rsid w:val="00550AF3"/>
    <w:rsid w:val="00551681"/>
    <w:rsid w:val="005547EC"/>
    <w:rsid w:val="00554FB4"/>
    <w:rsid w:val="005551D7"/>
    <w:rsid w:val="00555FEB"/>
    <w:rsid w:val="00561038"/>
    <w:rsid w:val="005610EC"/>
    <w:rsid w:val="0056435A"/>
    <w:rsid w:val="00564409"/>
    <w:rsid w:val="00565013"/>
    <w:rsid w:val="005661BD"/>
    <w:rsid w:val="00567866"/>
    <w:rsid w:val="00567C44"/>
    <w:rsid w:val="005706FA"/>
    <w:rsid w:val="005724D7"/>
    <w:rsid w:val="0057279F"/>
    <w:rsid w:val="005754AE"/>
    <w:rsid w:val="00575BC9"/>
    <w:rsid w:val="00575E2F"/>
    <w:rsid w:val="00576497"/>
    <w:rsid w:val="00580975"/>
    <w:rsid w:val="005856C7"/>
    <w:rsid w:val="005869BF"/>
    <w:rsid w:val="005914A0"/>
    <w:rsid w:val="00592D48"/>
    <w:rsid w:val="00593964"/>
    <w:rsid w:val="00593DE5"/>
    <w:rsid w:val="00594E4D"/>
    <w:rsid w:val="005955AB"/>
    <w:rsid w:val="00596865"/>
    <w:rsid w:val="005A17AD"/>
    <w:rsid w:val="005A671D"/>
    <w:rsid w:val="005B03F7"/>
    <w:rsid w:val="005B153D"/>
    <w:rsid w:val="005B1E46"/>
    <w:rsid w:val="005B3454"/>
    <w:rsid w:val="005B51EF"/>
    <w:rsid w:val="005B597B"/>
    <w:rsid w:val="005B78AC"/>
    <w:rsid w:val="005C2295"/>
    <w:rsid w:val="005C3A0D"/>
    <w:rsid w:val="005C5331"/>
    <w:rsid w:val="005C7F88"/>
    <w:rsid w:val="005D2504"/>
    <w:rsid w:val="005D2FA7"/>
    <w:rsid w:val="005D5281"/>
    <w:rsid w:val="005D7D15"/>
    <w:rsid w:val="005E2710"/>
    <w:rsid w:val="005E3C53"/>
    <w:rsid w:val="005E4CA9"/>
    <w:rsid w:val="005E566C"/>
    <w:rsid w:val="005E5DF9"/>
    <w:rsid w:val="005E5FB7"/>
    <w:rsid w:val="005E6049"/>
    <w:rsid w:val="005E7E1E"/>
    <w:rsid w:val="005F16BB"/>
    <w:rsid w:val="005F2135"/>
    <w:rsid w:val="005F2920"/>
    <w:rsid w:val="005F2E04"/>
    <w:rsid w:val="005F4932"/>
    <w:rsid w:val="005F511C"/>
    <w:rsid w:val="006002CA"/>
    <w:rsid w:val="00603897"/>
    <w:rsid w:val="00603D8C"/>
    <w:rsid w:val="00604192"/>
    <w:rsid w:val="006055E3"/>
    <w:rsid w:val="00606C97"/>
    <w:rsid w:val="00611048"/>
    <w:rsid w:val="006117D7"/>
    <w:rsid w:val="00611980"/>
    <w:rsid w:val="00612059"/>
    <w:rsid w:val="006120E9"/>
    <w:rsid w:val="006127C4"/>
    <w:rsid w:val="006133E6"/>
    <w:rsid w:val="006157AD"/>
    <w:rsid w:val="00615B67"/>
    <w:rsid w:val="00623231"/>
    <w:rsid w:val="00623C07"/>
    <w:rsid w:val="00631509"/>
    <w:rsid w:val="00631671"/>
    <w:rsid w:val="006333A0"/>
    <w:rsid w:val="00635513"/>
    <w:rsid w:val="0063723E"/>
    <w:rsid w:val="00637305"/>
    <w:rsid w:val="006401FE"/>
    <w:rsid w:val="00642384"/>
    <w:rsid w:val="00643A30"/>
    <w:rsid w:val="00643EAE"/>
    <w:rsid w:val="00646CFB"/>
    <w:rsid w:val="006470C6"/>
    <w:rsid w:val="0065101A"/>
    <w:rsid w:val="00651432"/>
    <w:rsid w:val="00651D07"/>
    <w:rsid w:val="00652C5C"/>
    <w:rsid w:val="00652E40"/>
    <w:rsid w:val="00655DEA"/>
    <w:rsid w:val="0065743E"/>
    <w:rsid w:val="00660282"/>
    <w:rsid w:val="00660D0A"/>
    <w:rsid w:val="00661063"/>
    <w:rsid w:val="00661502"/>
    <w:rsid w:val="0066260B"/>
    <w:rsid w:val="00663955"/>
    <w:rsid w:val="0066577F"/>
    <w:rsid w:val="00666177"/>
    <w:rsid w:val="00667CBE"/>
    <w:rsid w:val="0067025A"/>
    <w:rsid w:val="00672093"/>
    <w:rsid w:val="006720C4"/>
    <w:rsid w:val="0067234F"/>
    <w:rsid w:val="00672CE8"/>
    <w:rsid w:val="006735DE"/>
    <w:rsid w:val="00673DD8"/>
    <w:rsid w:val="006749D5"/>
    <w:rsid w:val="0067532D"/>
    <w:rsid w:val="006755FE"/>
    <w:rsid w:val="00677EE0"/>
    <w:rsid w:val="0068072E"/>
    <w:rsid w:val="006808A7"/>
    <w:rsid w:val="00681549"/>
    <w:rsid w:val="00686082"/>
    <w:rsid w:val="006877F7"/>
    <w:rsid w:val="00691751"/>
    <w:rsid w:val="00692142"/>
    <w:rsid w:val="00692712"/>
    <w:rsid w:val="006955F1"/>
    <w:rsid w:val="0069595F"/>
    <w:rsid w:val="00695D8C"/>
    <w:rsid w:val="00697DFC"/>
    <w:rsid w:val="006A1EDE"/>
    <w:rsid w:val="006A224D"/>
    <w:rsid w:val="006A2B62"/>
    <w:rsid w:val="006A32F4"/>
    <w:rsid w:val="006A4684"/>
    <w:rsid w:val="006A561B"/>
    <w:rsid w:val="006A5F05"/>
    <w:rsid w:val="006A702B"/>
    <w:rsid w:val="006A70E1"/>
    <w:rsid w:val="006B3D25"/>
    <w:rsid w:val="006B56C5"/>
    <w:rsid w:val="006C0BD0"/>
    <w:rsid w:val="006C1D9B"/>
    <w:rsid w:val="006C206B"/>
    <w:rsid w:val="006C226A"/>
    <w:rsid w:val="006C4BC0"/>
    <w:rsid w:val="006C4C23"/>
    <w:rsid w:val="006C5A41"/>
    <w:rsid w:val="006C5FFD"/>
    <w:rsid w:val="006C70BC"/>
    <w:rsid w:val="006C7FC3"/>
    <w:rsid w:val="006D0D81"/>
    <w:rsid w:val="006D183E"/>
    <w:rsid w:val="006D219A"/>
    <w:rsid w:val="006D46BE"/>
    <w:rsid w:val="006D657E"/>
    <w:rsid w:val="006D70B9"/>
    <w:rsid w:val="006D7DB5"/>
    <w:rsid w:val="006E0817"/>
    <w:rsid w:val="006E235A"/>
    <w:rsid w:val="006E2F80"/>
    <w:rsid w:val="006E2FD5"/>
    <w:rsid w:val="006E40AB"/>
    <w:rsid w:val="006E4DB6"/>
    <w:rsid w:val="006E5B14"/>
    <w:rsid w:val="006E66EA"/>
    <w:rsid w:val="006E6E77"/>
    <w:rsid w:val="006F0104"/>
    <w:rsid w:val="006F0BBB"/>
    <w:rsid w:val="006F14E9"/>
    <w:rsid w:val="006F57AC"/>
    <w:rsid w:val="006F63A2"/>
    <w:rsid w:val="006F66B5"/>
    <w:rsid w:val="00700012"/>
    <w:rsid w:val="0070160D"/>
    <w:rsid w:val="0070207C"/>
    <w:rsid w:val="0070243F"/>
    <w:rsid w:val="007040C5"/>
    <w:rsid w:val="00706427"/>
    <w:rsid w:val="0070771E"/>
    <w:rsid w:val="00707C39"/>
    <w:rsid w:val="0071262C"/>
    <w:rsid w:val="00714F3D"/>
    <w:rsid w:val="00715085"/>
    <w:rsid w:val="00716D25"/>
    <w:rsid w:val="00717C58"/>
    <w:rsid w:val="007209E9"/>
    <w:rsid w:val="007211C8"/>
    <w:rsid w:val="00721FF0"/>
    <w:rsid w:val="00723547"/>
    <w:rsid w:val="00724915"/>
    <w:rsid w:val="00725281"/>
    <w:rsid w:val="00725727"/>
    <w:rsid w:val="00726155"/>
    <w:rsid w:val="00726183"/>
    <w:rsid w:val="0072621D"/>
    <w:rsid w:val="0072677A"/>
    <w:rsid w:val="00726BB2"/>
    <w:rsid w:val="0073011F"/>
    <w:rsid w:val="00730EFB"/>
    <w:rsid w:val="00730F2F"/>
    <w:rsid w:val="007326D9"/>
    <w:rsid w:val="0073348E"/>
    <w:rsid w:val="00736F36"/>
    <w:rsid w:val="007404AB"/>
    <w:rsid w:val="00740511"/>
    <w:rsid w:val="007407BB"/>
    <w:rsid w:val="007435B8"/>
    <w:rsid w:val="007458A5"/>
    <w:rsid w:val="00747467"/>
    <w:rsid w:val="00752D21"/>
    <w:rsid w:val="0076226A"/>
    <w:rsid w:val="00762AE1"/>
    <w:rsid w:val="00764746"/>
    <w:rsid w:val="00764E33"/>
    <w:rsid w:val="00766902"/>
    <w:rsid w:val="00766B10"/>
    <w:rsid w:val="00770260"/>
    <w:rsid w:val="007705EA"/>
    <w:rsid w:val="00771162"/>
    <w:rsid w:val="00776E1A"/>
    <w:rsid w:val="00777A35"/>
    <w:rsid w:val="00780D3A"/>
    <w:rsid w:val="00784296"/>
    <w:rsid w:val="00785375"/>
    <w:rsid w:val="0079081C"/>
    <w:rsid w:val="00790986"/>
    <w:rsid w:val="00791898"/>
    <w:rsid w:val="0079363A"/>
    <w:rsid w:val="00793F83"/>
    <w:rsid w:val="00794ED5"/>
    <w:rsid w:val="007950D4"/>
    <w:rsid w:val="007958F6"/>
    <w:rsid w:val="00795BA0"/>
    <w:rsid w:val="007A1EF2"/>
    <w:rsid w:val="007A2222"/>
    <w:rsid w:val="007A4480"/>
    <w:rsid w:val="007A4CB4"/>
    <w:rsid w:val="007A50AA"/>
    <w:rsid w:val="007A7202"/>
    <w:rsid w:val="007B439A"/>
    <w:rsid w:val="007B4DED"/>
    <w:rsid w:val="007B5CD8"/>
    <w:rsid w:val="007C400F"/>
    <w:rsid w:val="007C436A"/>
    <w:rsid w:val="007C49E7"/>
    <w:rsid w:val="007C5189"/>
    <w:rsid w:val="007C5855"/>
    <w:rsid w:val="007C5F48"/>
    <w:rsid w:val="007C60C0"/>
    <w:rsid w:val="007D2788"/>
    <w:rsid w:val="007D30EB"/>
    <w:rsid w:val="007D349A"/>
    <w:rsid w:val="007D39DB"/>
    <w:rsid w:val="007D52C1"/>
    <w:rsid w:val="007D56B6"/>
    <w:rsid w:val="007D5A95"/>
    <w:rsid w:val="007D65BB"/>
    <w:rsid w:val="007D7EAE"/>
    <w:rsid w:val="007E1BFB"/>
    <w:rsid w:val="007E3CE4"/>
    <w:rsid w:val="007E5605"/>
    <w:rsid w:val="007E5853"/>
    <w:rsid w:val="007E6AC7"/>
    <w:rsid w:val="007E743A"/>
    <w:rsid w:val="007E7531"/>
    <w:rsid w:val="007F0AB6"/>
    <w:rsid w:val="007F22D0"/>
    <w:rsid w:val="007F31CB"/>
    <w:rsid w:val="007F3F11"/>
    <w:rsid w:val="007F461D"/>
    <w:rsid w:val="007F4EA7"/>
    <w:rsid w:val="007F796E"/>
    <w:rsid w:val="0080108C"/>
    <w:rsid w:val="0080162B"/>
    <w:rsid w:val="00802590"/>
    <w:rsid w:val="00802D93"/>
    <w:rsid w:val="0080345D"/>
    <w:rsid w:val="00803832"/>
    <w:rsid w:val="008047BA"/>
    <w:rsid w:val="00805967"/>
    <w:rsid w:val="0081013C"/>
    <w:rsid w:val="00810DB1"/>
    <w:rsid w:val="008112EA"/>
    <w:rsid w:val="00814ABB"/>
    <w:rsid w:val="00815A06"/>
    <w:rsid w:val="00816048"/>
    <w:rsid w:val="00816136"/>
    <w:rsid w:val="00816DEA"/>
    <w:rsid w:val="00821AF0"/>
    <w:rsid w:val="00821BB0"/>
    <w:rsid w:val="00824678"/>
    <w:rsid w:val="00824D90"/>
    <w:rsid w:val="008250E6"/>
    <w:rsid w:val="00825540"/>
    <w:rsid w:val="008326E1"/>
    <w:rsid w:val="008333C6"/>
    <w:rsid w:val="0083458F"/>
    <w:rsid w:val="00834674"/>
    <w:rsid w:val="00834787"/>
    <w:rsid w:val="00835651"/>
    <w:rsid w:val="00835709"/>
    <w:rsid w:val="00837DE6"/>
    <w:rsid w:val="0084140E"/>
    <w:rsid w:val="00841C3A"/>
    <w:rsid w:val="00841D00"/>
    <w:rsid w:val="00841DAD"/>
    <w:rsid w:val="00842209"/>
    <w:rsid w:val="0084263F"/>
    <w:rsid w:val="008428B1"/>
    <w:rsid w:val="0084328A"/>
    <w:rsid w:val="0084631A"/>
    <w:rsid w:val="008465BA"/>
    <w:rsid w:val="00846A8F"/>
    <w:rsid w:val="00847DCC"/>
    <w:rsid w:val="00850064"/>
    <w:rsid w:val="00850C0C"/>
    <w:rsid w:val="00850DA4"/>
    <w:rsid w:val="008518DC"/>
    <w:rsid w:val="008527E3"/>
    <w:rsid w:val="008561A6"/>
    <w:rsid w:val="008576B1"/>
    <w:rsid w:val="00861CD3"/>
    <w:rsid w:val="00862DFC"/>
    <w:rsid w:val="00862F46"/>
    <w:rsid w:val="00864D01"/>
    <w:rsid w:val="00864DD6"/>
    <w:rsid w:val="00865C5E"/>
    <w:rsid w:val="00870D7F"/>
    <w:rsid w:val="008716B4"/>
    <w:rsid w:val="00871985"/>
    <w:rsid w:val="0087461F"/>
    <w:rsid w:val="00875807"/>
    <w:rsid w:val="00876FCF"/>
    <w:rsid w:val="00880F2C"/>
    <w:rsid w:val="00881E0E"/>
    <w:rsid w:val="008830E6"/>
    <w:rsid w:val="0088335B"/>
    <w:rsid w:val="00883468"/>
    <w:rsid w:val="00883D49"/>
    <w:rsid w:val="008847E3"/>
    <w:rsid w:val="00885726"/>
    <w:rsid w:val="00886B01"/>
    <w:rsid w:val="00887127"/>
    <w:rsid w:val="00887C00"/>
    <w:rsid w:val="008903F9"/>
    <w:rsid w:val="00890C99"/>
    <w:rsid w:val="008921C1"/>
    <w:rsid w:val="00892CF4"/>
    <w:rsid w:val="00895F99"/>
    <w:rsid w:val="00897C58"/>
    <w:rsid w:val="008A28D9"/>
    <w:rsid w:val="008A4163"/>
    <w:rsid w:val="008A6097"/>
    <w:rsid w:val="008B1ACC"/>
    <w:rsid w:val="008B1FBD"/>
    <w:rsid w:val="008B33BA"/>
    <w:rsid w:val="008B3B95"/>
    <w:rsid w:val="008B3C93"/>
    <w:rsid w:val="008B413D"/>
    <w:rsid w:val="008B4A39"/>
    <w:rsid w:val="008B4FD7"/>
    <w:rsid w:val="008B551A"/>
    <w:rsid w:val="008B684F"/>
    <w:rsid w:val="008C078E"/>
    <w:rsid w:val="008C3D2E"/>
    <w:rsid w:val="008C42FB"/>
    <w:rsid w:val="008C73CA"/>
    <w:rsid w:val="008D0BDE"/>
    <w:rsid w:val="008D11A6"/>
    <w:rsid w:val="008D32FE"/>
    <w:rsid w:val="008D4B8E"/>
    <w:rsid w:val="008D6936"/>
    <w:rsid w:val="008E01A5"/>
    <w:rsid w:val="008E2333"/>
    <w:rsid w:val="008E3052"/>
    <w:rsid w:val="008E4CD1"/>
    <w:rsid w:val="008E5900"/>
    <w:rsid w:val="008E60CA"/>
    <w:rsid w:val="008E7CF8"/>
    <w:rsid w:val="008F0C85"/>
    <w:rsid w:val="008F0D19"/>
    <w:rsid w:val="008F22F9"/>
    <w:rsid w:val="008F3BB6"/>
    <w:rsid w:val="008F44F6"/>
    <w:rsid w:val="008F51C8"/>
    <w:rsid w:val="008F5E12"/>
    <w:rsid w:val="008F6D16"/>
    <w:rsid w:val="00900D85"/>
    <w:rsid w:val="00903A02"/>
    <w:rsid w:val="00903C13"/>
    <w:rsid w:val="00904126"/>
    <w:rsid w:val="00904AFA"/>
    <w:rsid w:val="00905023"/>
    <w:rsid w:val="009058B9"/>
    <w:rsid w:val="009066F3"/>
    <w:rsid w:val="00906A19"/>
    <w:rsid w:val="00910752"/>
    <w:rsid w:val="009111BB"/>
    <w:rsid w:val="00912016"/>
    <w:rsid w:val="00913284"/>
    <w:rsid w:val="00914710"/>
    <w:rsid w:val="00914E25"/>
    <w:rsid w:val="00915E7E"/>
    <w:rsid w:val="0092401D"/>
    <w:rsid w:val="00924A45"/>
    <w:rsid w:val="00924F23"/>
    <w:rsid w:val="009255F2"/>
    <w:rsid w:val="009259C2"/>
    <w:rsid w:val="00925F08"/>
    <w:rsid w:val="009266E1"/>
    <w:rsid w:val="0092742E"/>
    <w:rsid w:val="0093028E"/>
    <w:rsid w:val="00930D2C"/>
    <w:rsid w:val="00933692"/>
    <w:rsid w:val="0093387F"/>
    <w:rsid w:val="00935570"/>
    <w:rsid w:val="00936509"/>
    <w:rsid w:val="00940844"/>
    <w:rsid w:val="0094128E"/>
    <w:rsid w:val="009434CB"/>
    <w:rsid w:val="0094510B"/>
    <w:rsid w:val="00946C81"/>
    <w:rsid w:val="009512AF"/>
    <w:rsid w:val="009521D6"/>
    <w:rsid w:val="009526A2"/>
    <w:rsid w:val="0095401F"/>
    <w:rsid w:val="00955EE8"/>
    <w:rsid w:val="00957161"/>
    <w:rsid w:val="00957F1C"/>
    <w:rsid w:val="00960A47"/>
    <w:rsid w:val="009611AC"/>
    <w:rsid w:val="009615CE"/>
    <w:rsid w:val="00961B95"/>
    <w:rsid w:val="00962692"/>
    <w:rsid w:val="00962A4C"/>
    <w:rsid w:val="00963980"/>
    <w:rsid w:val="00965B25"/>
    <w:rsid w:val="00965B96"/>
    <w:rsid w:val="009661C6"/>
    <w:rsid w:val="0097512E"/>
    <w:rsid w:val="00975262"/>
    <w:rsid w:val="00975997"/>
    <w:rsid w:val="0097674B"/>
    <w:rsid w:val="00976C71"/>
    <w:rsid w:val="0097750B"/>
    <w:rsid w:val="00977CAA"/>
    <w:rsid w:val="0098434A"/>
    <w:rsid w:val="0098525D"/>
    <w:rsid w:val="009911FD"/>
    <w:rsid w:val="00991405"/>
    <w:rsid w:val="00992137"/>
    <w:rsid w:val="00992A8C"/>
    <w:rsid w:val="00994819"/>
    <w:rsid w:val="00997074"/>
    <w:rsid w:val="009A0AB8"/>
    <w:rsid w:val="009A0C6C"/>
    <w:rsid w:val="009A2D27"/>
    <w:rsid w:val="009A4838"/>
    <w:rsid w:val="009A5498"/>
    <w:rsid w:val="009A6455"/>
    <w:rsid w:val="009B0E36"/>
    <w:rsid w:val="009B256F"/>
    <w:rsid w:val="009B26D5"/>
    <w:rsid w:val="009B35A4"/>
    <w:rsid w:val="009B3A3B"/>
    <w:rsid w:val="009B4E1A"/>
    <w:rsid w:val="009B555D"/>
    <w:rsid w:val="009B5854"/>
    <w:rsid w:val="009B5E15"/>
    <w:rsid w:val="009B7413"/>
    <w:rsid w:val="009B7DE5"/>
    <w:rsid w:val="009B7E84"/>
    <w:rsid w:val="009C0488"/>
    <w:rsid w:val="009C0767"/>
    <w:rsid w:val="009C0FCC"/>
    <w:rsid w:val="009C15A4"/>
    <w:rsid w:val="009C1FE8"/>
    <w:rsid w:val="009C38DE"/>
    <w:rsid w:val="009C5250"/>
    <w:rsid w:val="009C5714"/>
    <w:rsid w:val="009C7231"/>
    <w:rsid w:val="009D0323"/>
    <w:rsid w:val="009D15DB"/>
    <w:rsid w:val="009D461A"/>
    <w:rsid w:val="009D7D75"/>
    <w:rsid w:val="009E04D5"/>
    <w:rsid w:val="009E1FAB"/>
    <w:rsid w:val="009E338F"/>
    <w:rsid w:val="009E4B37"/>
    <w:rsid w:val="009E5C8B"/>
    <w:rsid w:val="009E69ED"/>
    <w:rsid w:val="009F0646"/>
    <w:rsid w:val="009F158F"/>
    <w:rsid w:val="009F1FD0"/>
    <w:rsid w:val="009F3129"/>
    <w:rsid w:val="009F41FE"/>
    <w:rsid w:val="00A00272"/>
    <w:rsid w:val="00A041C7"/>
    <w:rsid w:val="00A0746C"/>
    <w:rsid w:val="00A07557"/>
    <w:rsid w:val="00A102E5"/>
    <w:rsid w:val="00A12B5D"/>
    <w:rsid w:val="00A146E5"/>
    <w:rsid w:val="00A15713"/>
    <w:rsid w:val="00A2132B"/>
    <w:rsid w:val="00A2205E"/>
    <w:rsid w:val="00A22847"/>
    <w:rsid w:val="00A22F09"/>
    <w:rsid w:val="00A23618"/>
    <w:rsid w:val="00A26F33"/>
    <w:rsid w:val="00A3062E"/>
    <w:rsid w:val="00A307AD"/>
    <w:rsid w:val="00A321FD"/>
    <w:rsid w:val="00A3298E"/>
    <w:rsid w:val="00A33EE8"/>
    <w:rsid w:val="00A34052"/>
    <w:rsid w:val="00A36635"/>
    <w:rsid w:val="00A40055"/>
    <w:rsid w:val="00A41E41"/>
    <w:rsid w:val="00A425CB"/>
    <w:rsid w:val="00A4376D"/>
    <w:rsid w:val="00A43CCA"/>
    <w:rsid w:val="00A43FBF"/>
    <w:rsid w:val="00A443FE"/>
    <w:rsid w:val="00A44F03"/>
    <w:rsid w:val="00A5365F"/>
    <w:rsid w:val="00A549CD"/>
    <w:rsid w:val="00A54CD5"/>
    <w:rsid w:val="00A54E26"/>
    <w:rsid w:val="00A56393"/>
    <w:rsid w:val="00A574FF"/>
    <w:rsid w:val="00A623CD"/>
    <w:rsid w:val="00A62776"/>
    <w:rsid w:val="00A62BA7"/>
    <w:rsid w:val="00A64A41"/>
    <w:rsid w:val="00A6587F"/>
    <w:rsid w:val="00A66F4E"/>
    <w:rsid w:val="00A747AC"/>
    <w:rsid w:val="00A747BC"/>
    <w:rsid w:val="00A76B3B"/>
    <w:rsid w:val="00A807A7"/>
    <w:rsid w:val="00A84033"/>
    <w:rsid w:val="00A8484C"/>
    <w:rsid w:val="00A849DD"/>
    <w:rsid w:val="00A86937"/>
    <w:rsid w:val="00A8697D"/>
    <w:rsid w:val="00A87616"/>
    <w:rsid w:val="00A87F95"/>
    <w:rsid w:val="00A9493F"/>
    <w:rsid w:val="00A95998"/>
    <w:rsid w:val="00A96DCE"/>
    <w:rsid w:val="00AA084D"/>
    <w:rsid w:val="00AA0A66"/>
    <w:rsid w:val="00AA136E"/>
    <w:rsid w:val="00AA2A78"/>
    <w:rsid w:val="00AA4E2C"/>
    <w:rsid w:val="00AA6981"/>
    <w:rsid w:val="00AA70C3"/>
    <w:rsid w:val="00AB321A"/>
    <w:rsid w:val="00AB45D2"/>
    <w:rsid w:val="00AB4715"/>
    <w:rsid w:val="00AB485F"/>
    <w:rsid w:val="00AB619D"/>
    <w:rsid w:val="00AC03E4"/>
    <w:rsid w:val="00AC0845"/>
    <w:rsid w:val="00AC27D0"/>
    <w:rsid w:val="00AC6219"/>
    <w:rsid w:val="00AD41B7"/>
    <w:rsid w:val="00AD5359"/>
    <w:rsid w:val="00AD5CDE"/>
    <w:rsid w:val="00AE0C59"/>
    <w:rsid w:val="00AE163E"/>
    <w:rsid w:val="00AE4721"/>
    <w:rsid w:val="00AE4CF8"/>
    <w:rsid w:val="00AE5E51"/>
    <w:rsid w:val="00AE677B"/>
    <w:rsid w:val="00AE6CBA"/>
    <w:rsid w:val="00AE7963"/>
    <w:rsid w:val="00AF004C"/>
    <w:rsid w:val="00AF06EB"/>
    <w:rsid w:val="00AF1B45"/>
    <w:rsid w:val="00AF2E53"/>
    <w:rsid w:val="00AF35D4"/>
    <w:rsid w:val="00AF4BC8"/>
    <w:rsid w:val="00AF6D36"/>
    <w:rsid w:val="00B01ACF"/>
    <w:rsid w:val="00B01D4E"/>
    <w:rsid w:val="00B04168"/>
    <w:rsid w:val="00B0513C"/>
    <w:rsid w:val="00B05801"/>
    <w:rsid w:val="00B1017F"/>
    <w:rsid w:val="00B12C4D"/>
    <w:rsid w:val="00B13A2A"/>
    <w:rsid w:val="00B14632"/>
    <w:rsid w:val="00B15FF3"/>
    <w:rsid w:val="00B1692C"/>
    <w:rsid w:val="00B169BF"/>
    <w:rsid w:val="00B20C97"/>
    <w:rsid w:val="00B21DC9"/>
    <w:rsid w:val="00B33053"/>
    <w:rsid w:val="00B353DB"/>
    <w:rsid w:val="00B37BD5"/>
    <w:rsid w:val="00B37BEA"/>
    <w:rsid w:val="00B41A94"/>
    <w:rsid w:val="00B42283"/>
    <w:rsid w:val="00B4361F"/>
    <w:rsid w:val="00B447CC"/>
    <w:rsid w:val="00B455E8"/>
    <w:rsid w:val="00B52805"/>
    <w:rsid w:val="00B528C1"/>
    <w:rsid w:val="00B53EC8"/>
    <w:rsid w:val="00B55913"/>
    <w:rsid w:val="00B56197"/>
    <w:rsid w:val="00B61AE6"/>
    <w:rsid w:val="00B63B41"/>
    <w:rsid w:val="00B64CB4"/>
    <w:rsid w:val="00B64FD9"/>
    <w:rsid w:val="00B65760"/>
    <w:rsid w:val="00B67A74"/>
    <w:rsid w:val="00B67B05"/>
    <w:rsid w:val="00B719A2"/>
    <w:rsid w:val="00B71AD4"/>
    <w:rsid w:val="00B7284F"/>
    <w:rsid w:val="00B735C6"/>
    <w:rsid w:val="00B736B8"/>
    <w:rsid w:val="00B73FC1"/>
    <w:rsid w:val="00B83FFE"/>
    <w:rsid w:val="00B84E44"/>
    <w:rsid w:val="00B85C96"/>
    <w:rsid w:val="00B90F02"/>
    <w:rsid w:val="00B919F7"/>
    <w:rsid w:val="00B92859"/>
    <w:rsid w:val="00B945FA"/>
    <w:rsid w:val="00B9566B"/>
    <w:rsid w:val="00B957DF"/>
    <w:rsid w:val="00B96452"/>
    <w:rsid w:val="00B96C36"/>
    <w:rsid w:val="00B97F83"/>
    <w:rsid w:val="00BA2E31"/>
    <w:rsid w:val="00BA454D"/>
    <w:rsid w:val="00BA5B6F"/>
    <w:rsid w:val="00BA7602"/>
    <w:rsid w:val="00BB048A"/>
    <w:rsid w:val="00BB3206"/>
    <w:rsid w:val="00BB4818"/>
    <w:rsid w:val="00BB4E7E"/>
    <w:rsid w:val="00BB5029"/>
    <w:rsid w:val="00BB6029"/>
    <w:rsid w:val="00BC031C"/>
    <w:rsid w:val="00BC0EAC"/>
    <w:rsid w:val="00BC17C8"/>
    <w:rsid w:val="00BC2AD0"/>
    <w:rsid w:val="00BC43EB"/>
    <w:rsid w:val="00BC578A"/>
    <w:rsid w:val="00BC6259"/>
    <w:rsid w:val="00BD1055"/>
    <w:rsid w:val="00BD121E"/>
    <w:rsid w:val="00BD1A64"/>
    <w:rsid w:val="00BE09C5"/>
    <w:rsid w:val="00BE3E46"/>
    <w:rsid w:val="00BE59AF"/>
    <w:rsid w:val="00BE675E"/>
    <w:rsid w:val="00BE7EE2"/>
    <w:rsid w:val="00BF0228"/>
    <w:rsid w:val="00BF3690"/>
    <w:rsid w:val="00BF40B8"/>
    <w:rsid w:val="00BF6C3C"/>
    <w:rsid w:val="00C00212"/>
    <w:rsid w:val="00C0032B"/>
    <w:rsid w:val="00C003D1"/>
    <w:rsid w:val="00C01FEC"/>
    <w:rsid w:val="00C029F4"/>
    <w:rsid w:val="00C047F5"/>
    <w:rsid w:val="00C0556A"/>
    <w:rsid w:val="00C05FC3"/>
    <w:rsid w:val="00C06390"/>
    <w:rsid w:val="00C0788B"/>
    <w:rsid w:val="00C07E80"/>
    <w:rsid w:val="00C10FC7"/>
    <w:rsid w:val="00C11902"/>
    <w:rsid w:val="00C11C95"/>
    <w:rsid w:val="00C1258F"/>
    <w:rsid w:val="00C12E75"/>
    <w:rsid w:val="00C13E52"/>
    <w:rsid w:val="00C148AE"/>
    <w:rsid w:val="00C15D7D"/>
    <w:rsid w:val="00C17DBE"/>
    <w:rsid w:val="00C20288"/>
    <w:rsid w:val="00C22B22"/>
    <w:rsid w:val="00C22E91"/>
    <w:rsid w:val="00C24663"/>
    <w:rsid w:val="00C24E61"/>
    <w:rsid w:val="00C2601D"/>
    <w:rsid w:val="00C26143"/>
    <w:rsid w:val="00C264E0"/>
    <w:rsid w:val="00C2695F"/>
    <w:rsid w:val="00C3048A"/>
    <w:rsid w:val="00C317A5"/>
    <w:rsid w:val="00C327DA"/>
    <w:rsid w:val="00C35D9D"/>
    <w:rsid w:val="00C36D6C"/>
    <w:rsid w:val="00C37F4F"/>
    <w:rsid w:val="00C409D6"/>
    <w:rsid w:val="00C40A12"/>
    <w:rsid w:val="00C411E1"/>
    <w:rsid w:val="00C43CEC"/>
    <w:rsid w:val="00C447BC"/>
    <w:rsid w:val="00C45200"/>
    <w:rsid w:val="00C4757F"/>
    <w:rsid w:val="00C50180"/>
    <w:rsid w:val="00C505AB"/>
    <w:rsid w:val="00C50C17"/>
    <w:rsid w:val="00C51119"/>
    <w:rsid w:val="00C51357"/>
    <w:rsid w:val="00C526C4"/>
    <w:rsid w:val="00C52E94"/>
    <w:rsid w:val="00C53282"/>
    <w:rsid w:val="00C54FE7"/>
    <w:rsid w:val="00C55897"/>
    <w:rsid w:val="00C576ED"/>
    <w:rsid w:val="00C6144C"/>
    <w:rsid w:val="00C61FC7"/>
    <w:rsid w:val="00C62ACF"/>
    <w:rsid w:val="00C6402C"/>
    <w:rsid w:val="00C64435"/>
    <w:rsid w:val="00C64BA1"/>
    <w:rsid w:val="00C66849"/>
    <w:rsid w:val="00C72388"/>
    <w:rsid w:val="00C73BB3"/>
    <w:rsid w:val="00C76376"/>
    <w:rsid w:val="00C76EE5"/>
    <w:rsid w:val="00C805C9"/>
    <w:rsid w:val="00C81729"/>
    <w:rsid w:val="00C82630"/>
    <w:rsid w:val="00C82BB5"/>
    <w:rsid w:val="00C83085"/>
    <w:rsid w:val="00C833D7"/>
    <w:rsid w:val="00C848D2"/>
    <w:rsid w:val="00C8600F"/>
    <w:rsid w:val="00C902EB"/>
    <w:rsid w:val="00C97675"/>
    <w:rsid w:val="00C97C42"/>
    <w:rsid w:val="00CA074F"/>
    <w:rsid w:val="00CA145F"/>
    <w:rsid w:val="00CA1933"/>
    <w:rsid w:val="00CA1DE9"/>
    <w:rsid w:val="00CA2BCE"/>
    <w:rsid w:val="00CA3955"/>
    <w:rsid w:val="00CA3DF1"/>
    <w:rsid w:val="00CA4954"/>
    <w:rsid w:val="00CA5DF0"/>
    <w:rsid w:val="00CB2492"/>
    <w:rsid w:val="00CB3081"/>
    <w:rsid w:val="00CB7BFC"/>
    <w:rsid w:val="00CB7CEC"/>
    <w:rsid w:val="00CC07BA"/>
    <w:rsid w:val="00CC1ADC"/>
    <w:rsid w:val="00CC2B38"/>
    <w:rsid w:val="00CC3037"/>
    <w:rsid w:val="00CC4A68"/>
    <w:rsid w:val="00CC65FD"/>
    <w:rsid w:val="00CC7535"/>
    <w:rsid w:val="00CD10A1"/>
    <w:rsid w:val="00CD36DC"/>
    <w:rsid w:val="00CD574D"/>
    <w:rsid w:val="00CD69FC"/>
    <w:rsid w:val="00CD7214"/>
    <w:rsid w:val="00CE0D36"/>
    <w:rsid w:val="00CE29CC"/>
    <w:rsid w:val="00CE370D"/>
    <w:rsid w:val="00CE3C44"/>
    <w:rsid w:val="00CE4D1B"/>
    <w:rsid w:val="00CE5028"/>
    <w:rsid w:val="00CE6083"/>
    <w:rsid w:val="00CF2440"/>
    <w:rsid w:val="00CF2F65"/>
    <w:rsid w:val="00CF33F2"/>
    <w:rsid w:val="00CF4F5E"/>
    <w:rsid w:val="00CF584D"/>
    <w:rsid w:val="00CF7F7B"/>
    <w:rsid w:val="00D02490"/>
    <w:rsid w:val="00D04522"/>
    <w:rsid w:val="00D111A8"/>
    <w:rsid w:val="00D1293E"/>
    <w:rsid w:val="00D1340A"/>
    <w:rsid w:val="00D15120"/>
    <w:rsid w:val="00D154EC"/>
    <w:rsid w:val="00D20F0F"/>
    <w:rsid w:val="00D21CF4"/>
    <w:rsid w:val="00D23267"/>
    <w:rsid w:val="00D2439A"/>
    <w:rsid w:val="00D2581C"/>
    <w:rsid w:val="00D25B01"/>
    <w:rsid w:val="00D2703E"/>
    <w:rsid w:val="00D27DD1"/>
    <w:rsid w:val="00D33603"/>
    <w:rsid w:val="00D34DC8"/>
    <w:rsid w:val="00D35DB7"/>
    <w:rsid w:val="00D36A5F"/>
    <w:rsid w:val="00D4162C"/>
    <w:rsid w:val="00D4168C"/>
    <w:rsid w:val="00D421FC"/>
    <w:rsid w:val="00D46143"/>
    <w:rsid w:val="00D46DC3"/>
    <w:rsid w:val="00D46FCF"/>
    <w:rsid w:val="00D47EFF"/>
    <w:rsid w:val="00D500AD"/>
    <w:rsid w:val="00D529D8"/>
    <w:rsid w:val="00D56ACE"/>
    <w:rsid w:val="00D60893"/>
    <w:rsid w:val="00D610AC"/>
    <w:rsid w:val="00D70412"/>
    <w:rsid w:val="00D70C04"/>
    <w:rsid w:val="00D72889"/>
    <w:rsid w:val="00D740DD"/>
    <w:rsid w:val="00D74E43"/>
    <w:rsid w:val="00D75152"/>
    <w:rsid w:val="00D75F45"/>
    <w:rsid w:val="00D76DB5"/>
    <w:rsid w:val="00D77C12"/>
    <w:rsid w:val="00D80629"/>
    <w:rsid w:val="00D82207"/>
    <w:rsid w:val="00D83466"/>
    <w:rsid w:val="00D8628A"/>
    <w:rsid w:val="00D91C4C"/>
    <w:rsid w:val="00D9451E"/>
    <w:rsid w:val="00D95C2F"/>
    <w:rsid w:val="00D96D40"/>
    <w:rsid w:val="00DA00A2"/>
    <w:rsid w:val="00DA3664"/>
    <w:rsid w:val="00DA5DE1"/>
    <w:rsid w:val="00DB0AF5"/>
    <w:rsid w:val="00DB2FB7"/>
    <w:rsid w:val="00DB52D5"/>
    <w:rsid w:val="00DB5767"/>
    <w:rsid w:val="00DB5846"/>
    <w:rsid w:val="00DB6C28"/>
    <w:rsid w:val="00DC1554"/>
    <w:rsid w:val="00DC39CA"/>
    <w:rsid w:val="00DC49A0"/>
    <w:rsid w:val="00DC53E4"/>
    <w:rsid w:val="00DC6242"/>
    <w:rsid w:val="00DC7BBC"/>
    <w:rsid w:val="00DD1DDE"/>
    <w:rsid w:val="00DD41EF"/>
    <w:rsid w:val="00DD5C1A"/>
    <w:rsid w:val="00DD648D"/>
    <w:rsid w:val="00DD64BC"/>
    <w:rsid w:val="00DE2418"/>
    <w:rsid w:val="00DE3C0A"/>
    <w:rsid w:val="00DE3E58"/>
    <w:rsid w:val="00DE53A5"/>
    <w:rsid w:val="00DE6D9D"/>
    <w:rsid w:val="00DF0B08"/>
    <w:rsid w:val="00DF0CE2"/>
    <w:rsid w:val="00DF1A0D"/>
    <w:rsid w:val="00DF2789"/>
    <w:rsid w:val="00DF5CC0"/>
    <w:rsid w:val="00DF5ED6"/>
    <w:rsid w:val="00DF64DD"/>
    <w:rsid w:val="00DF68AB"/>
    <w:rsid w:val="00DF68EE"/>
    <w:rsid w:val="00DF6B47"/>
    <w:rsid w:val="00DF6C34"/>
    <w:rsid w:val="00DF7A3E"/>
    <w:rsid w:val="00DF7C03"/>
    <w:rsid w:val="00E00DF4"/>
    <w:rsid w:val="00E0150B"/>
    <w:rsid w:val="00E02F09"/>
    <w:rsid w:val="00E035CC"/>
    <w:rsid w:val="00E04CC1"/>
    <w:rsid w:val="00E05995"/>
    <w:rsid w:val="00E0704C"/>
    <w:rsid w:val="00E11868"/>
    <w:rsid w:val="00E124A1"/>
    <w:rsid w:val="00E13D3C"/>
    <w:rsid w:val="00E14B08"/>
    <w:rsid w:val="00E162BF"/>
    <w:rsid w:val="00E16D7B"/>
    <w:rsid w:val="00E229DE"/>
    <w:rsid w:val="00E23F0B"/>
    <w:rsid w:val="00E24D98"/>
    <w:rsid w:val="00E25058"/>
    <w:rsid w:val="00E25F23"/>
    <w:rsid w:val="00E260C9"/>
    <w:rsid w:val="00E31A73"/>
    <w:rsid w:val="00E3205E"/>
    <w:rsid w:val="00E32215"/>
    <w:rsid w:val="00E32E33"/>
    <w:rsid w:val="00E34217"/>
    <w:rsid w:val="00E35531"/>
    <w:rsid w:val="00E35838"/>
    <w:rsid w:val="00E35972"/>
    <w:rsid w:val="00E3667E"/>
    <w:rsid w:val="00E4099C"/>
    <w:rsid w:val="00E42070"/>
    <w:rsid w:val="00E43B3B"/>
    <w:rsid w:val="00E43C01"/>
    <w:rsid w:val="00E43F6F"/>
    <w:rsid w:val="00E446F6"/>
    <w:rsid w:val="00E44FC0"/>
    <w:rsid w:val="00E45D01"/>
    <w:rsid w:val="00E46370"/>
    <w:rsid w:val="00E4765F"/>
    <w:rsid w:val="00E51792"/>
    <w:rsid w:val="00E53D57"/>
    <w:rsid w:val="00E548CF"/>
    <w:rsid w:val="00E5586A"/>
    <w:rsid w:val="00E56260"/>
    <w:rsid w:val="00E5653B"/>
    <w:rsid w:val="00E569BE"/>
    <w:rsid w:val="00E5724B"/>
    <w:rsid w:val="00E574AA"/>
    <w:rsid w:val="00E574F6"/>
    <w:rsid w:val="00E60A45"/>
    <w:rsid w:val="00E61FA0"/>
    <w:rsid w:val="00E629EC"/>
    <w:rsid w:val="00E63632"/>
    <w:rsid w:val="00E66074"/>
    <w:rsid w:val="00E665D9"/>
    <w:rsid w:val="00E666BF"/>
    <w:rsid w:val="00E7021A"/>
    <w:rsid w:val="00E73886"/>
    <w:rsid w:val="00E7409F"/>
    <w:rsid w:val="00E76F93"/>
    <w:rsid w:val="00E77BC9"/>
    <w:rsid w:val="00E8061D"/>
    <w:rsid w:val="00E8069C"/>
    <w:rsid w:val="00E80FE0"/>
    <w:rsid w:val="00E81EE8"/>
    <w:rsid w:val="00E81F75"/>
    <w:rsid w:val="00E85DA9"/>
    <w:rsid w:val="00E87956"/>
    <w:rsid w:val="00E90FC2"/>
    <w:rsid w:val="00E9347C"/>
    <w:rsid w:val="00E93BCD"/>
    <w:rsid w:val="00E93BF7"/>
    <w:rsid w:val="00E93F7C"/>
    <w:rsid w:val="00E96C40"/>
    <w:rsid w:val="00E97A53"/>
    <w:rsid w:val="00EA08EC"/>
    <w:rsid w:val="00EA15DB"/>
    <w:rsid w:val="00EA4C15"/>
    <w:rsid w:val="00EA4FE7"/>
    <w:rsid w:val="00EA5460"/>
    <w:rsid w:val="00EA629B"/>
    <w:rsid w:val="00EA78C2"/>
    <w:rsid w:val="00EA7ED6"/>
    <w:rsid w:val="00EB03B8"/>
    <w:rsid w:val="00EB2081"/>
    <w:rsid w:val="00EB3508"/>
    <w:rsid w:val="00EB5AC8"/>
    <w:rsid w:val="00EC0894"/>
    <w:rsid w:val="00EC145A"/>
    <w:rsid w:val="00EC2017"/>
    <w:rsid w:val="00EC45ED"/>
    <w:rsid w:val="00EC67AD"/>
    <w:rsid w:val="00ED3199"/>
    <w:rsid w:val="00ED38D0"/>
    <w:rsid w:val="00ED531F"/>
    <w:rsid w:val="00ED7CAE"/>
    <w:rsid w:val="00EE24E3"/>
    <w:rsid w:val="00EE2CBE"/>
    <w:rsid w:val="00EE416D"/>
    <w:rsid w:val="00EE6824"/>
    <w:rsid w:val="00EF01D6"/>
    <w:rsid w:val="00EF1AA4"/>
    <w:rsid w:val="00EF2A5C"/>
    <w:rsid w:val="00EF384E"/>
    <w:rsid w:val="00EF4519"/>
    <w:rsid w:val="00EF493F"/>
    <w:rsid w:val="00EF4EA0"/>
    <w:rsid w:val="00EF7927"/>
    <w:rsid w:val="00F01959"/>
    <w:rsid w:val="00F021C2"/>
    <w:rsid w:val="00F02E63"/>
    <w:rsid w:val="00F034A6"/>
    <w:rsid w:val="00F03D2B"/>
    <w:rsid w:val="00F048AA"/>
    <w:rsid w:val="00F04E68"/>
    <w:rsid w:val="00F07733"/>
    <w:rsid w:val="00F079CF"/>
    <w:rsid w:val="00F07A8F"/>
    <w:rsid w:val="00F10E7A"/>
    <w:rsid w:val="00F11F6E"/>
    <w:rsid w:val="00F13967"/>
    <w:rsid w:val="00F16104"/>
    <w:rsid w:val="00F1682E"/>
    <w:rsid w:val="00F16924"/>
    <w:rsid w:val="00F21857"/>
    <w:rsid w:val="00F2185A"/>
    <w:rsid w:val="00F237BB"/>
    <w:rsid w:val="00F23E0A"/>
    <w:rsid w:val="00F305AC"/>
    <w:rsid w:val="00F30F4E"/>
    <w:rsid w:val="00F31F24"/>
    <w:rsid w:val="00F36302"/>
    <w:rsid w:val="00F36B15"/>
    <w:rsid w:val="00F428EB"/>
    <w:rsid w:val="00F42B3A"/>
    <w:rsid w:val="00F42B43"/>
    <w:rsid w:val="00F4498C"/>
    <w:rsid w:val="00F451CB"/>
    <w:rsid w:val="00F506AE"/>
    <w:rsid w:val="00F508AE"/>
    <w:rsid w:val="00F52457"/>
    <w:rsid w:val="00F5267A"/>
    <w:rsid w:val="00F54D20"/>
    <w:rsid w:val="00F54D48"/>
    <w:rsid w:val="00F55256"/>
    <w:rsid w:val="00F55940"/>
    <w:rsid w:val="00F56DCA"/>
    <w:rsid w:val="00F56EC7"/>
    <w:rsid w:val="00F56F61"/>
    <w:rsid w:val="00F6477C"/>
    <w:rsid w:val="00F64A38"/>
    <w:rsid w:val="00F65490"/>
    <w:rsid w:val="00F65617"/>
    <w:rsid w:val="00F65FA0"/>
    <w:rsid w:val="00F66605"/>
    <w:rsid w:val="00F6699F"/>
    <w:rsid w:val="00F669E5"/>
    <w:rsid w:val="00F66DE8"/>
    <w:rsid w:val="00F713D5"/>
    <w:rsid w:val="00F719AF"/>
    <w:rsid w:val="00F72181"/>
    <w:rsid w:val="00F74EC2"/>
    <w:rsid w:val="00F768D4"/>
    <w:rsid w:val="00F770E4"/>
    <w:rsid w:val="00F775B1"/>
    <w:rsid w:val="00F80814"/>
    <w:rsid w:val="00F80840"/>
    <w:rsid w:val="00F80C73"/>
    <w:rsid w:val="00F822E4"/>
    <w:rsid w:val="00F82901"/>
    <w:rsid w:val="00F82F26"/>
    <w:rsid w:val="00F83BF3"/>
    <w:rsid w:val="00F85397"/>
    <w:rsid w:val="00F8741B"/>
    <w:rsid w:val="00F87948"/>
    <w:rsid w:val="00F90F8C"/>
    <w:rsid w:val="00F925E0"/>
    <w:rsid w:val="00F94EC6"/>
    <w:rsid w:val="00F96145"/>
    <w:rsid w:val="00F971B5"/>
    <w:rsid w:val="00FA02D6"/>
    <w:rsid w:val="00FA0F9E"/>
    <w:rsid w:val="00FA36F7"/>
    <w:rsid w:val="00FA47B2"/>
    <w:rsid w:val="00FA5E1C"/>
    <w:rsid w:val="00FB1B8F"/>
    <w:rsid w:val="00FB2038"/>
    <w:rsid w:val="00FB3FAB"/>
    <w:rsid w:val="00FB4133"/>
    <w:rsid w:val="00FB4FCD"/>
    <w:rsid w:val="00FB5128"/>
    <w:rsid w:val="00FB5FC1"/>
    <w:rsid w:val="00FB71C9"/>
    <w:rsid w:val="00FB7CB2"/>
    <w:rsid w:val="00FC1DD4"/>
    <w:rsid w:val="00FC2C06"/>
    <w:rsid w:val="00FC316C"/>
    <w:rsid w:val="00FC623B"/>
    <w:rsid w:val="00FC7D40"/>
    <w:rsid w:val="00FD1D7D"/>
    <w:rsid w:val="00FD2B52"/>
    <w:rsid w:val="00FD3901"/>
    <w:rsid w:val="00FD3C84"/>
    <w:rsid w:val="00FD4376"/>
    <w:rsid w:val="00FD4CFA"/>
    <w:rsid w:val="00FD6D73"/>
    <w:rsid w:val="00FD712B"/>
    <w:rsid w:val="00FE4319"/>
    <w:rsid w:val="00FE4529"/>
    <w:rsid w:val="00FE62E0"/>
    <w:rsid w:val="00FE6491"/>
    <w:rsid w:val="00FE75A9"/>
    <w:rsid w:val="00FF72D5"/>
    <w:rsid w:val="00FF7FE0"/>
    <w:rsid w:val="01026345"/>
    <w:rsid w:val="0703006D"/>
    <w:rsid w:val="071D7EFD"/>
    <w:rsid w:val="12673DD8"/>
    <w:rsid w:val="1CCC3496"/>
    <w:rsid w:val="20E83514"/>
    <w:rsid w:val="227E3FFE"/>
    <w:rsid w:val="23064A26"/>
    <w:rsid w:val="23D2CBEC"/>
    <w:rsid w:val="2A3E4F68"/>
    <w:rsid w:val="2C816F7E"/>
    <w:rsid w:val="2CB23AE8"/>
    <w:rsid w:val="2DB15746"/>
    <w:rsid w:val="32B931B8"/>
    <w:rsid w:val="36015EF7"/>
    <w:rsid w:val="3AC35414"/>
    <w:rsid w:val="3E1B7D3E"/>
    <w:rsid w:val="3E320806"/>
    <w:rsid w:val="3F8204BD"/>
    <w:rsid w:val="42121C8B"/>
    <w:rsid w:val="482E594F"/>
    <w:rsid w:val="4EFF9C57"/>
    <w:rsid w:val="4F12370C"/>
    <w:rsid w:val="50CC6B5B"/>
    <w:rsid w:val="532D4346"/>
    <w:rsid w:val="53374910"/>
    <w:rsid w:val="53B53F8C"/>
    <w:rsid w:val="55713834"/>
    <w:rsid w:val="5AF75563"/>
    <w:rsid w:val="5DB761DA"/>
    <w:rsid w:val="5F1B2116"/>
    <w:rsid w:val="5FB208C3"/>
    <w:rsid w:val="6C210003"/>
    <w:rsid w:val="6E610E31"/>
    <w:rsid w:val="6FBC2EAA"/>
    <w:rsid w:val="79471425"/>
    <w:rsid w:val="7BFC5488"/>
    <w:rsid w:val="7D2DD4BA"/>
    <w:rsid w:val="7F2A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305771B"/>
  <w15:docId w15:val="{2485F627-8D14-492B-A773-13C1DE7E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qFormat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qFormat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 w:cs="Angsana New"/>
      <w:sz w:val="24"/>
      <w:szCs w:val="28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="Angsana New" w:hAnsi="Angsana New"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rFonts w:ascii="Angsana New" w:hAnsi="Angsana New"/>
      <w:color w:val="FF0000"/>
      <w:sz w:val="2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495"/>
      <w:jc w:val="thaiDistribute"/>
      <w:outlineLvl w:val="2"/>
    </w:pPr>
    <w:rPr>
      <w:rFonts w:ascii="Angsana New" w:hAnsi="Angsana New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pPr>
      <w:keepNext/>
      <w:jc w:val="center"/>
      <w:outlineLvl w:val="3"/>
    </w:pPr>
    <w:rPr>
      <w:rFonts w:ascii="Angsana New" w:hAnsi="Angsana New"/>
      <w:b/>
      <w:bCs/>
      <w:sz w:val="30"/>
      <w:szCs w:val="30"/>
    </w:rPr>
  </w:style>
  <w:style w:type="paragraph" w:styleId="Heading5">
    <w:name w:val="heading 5"/>
    <w:basedOn w:val="Normal"/>
    <w:next w:val="Normal"/>
    <w:link w:val="Heading5Char"/>
    <w:qFormat/>
    <w:pPr>
      <w:keepNext/>
      <w:ind w:left="1800"/>
      <w:jc w:val="thaiDistribute"/>
      <w:outlineLvl w:val="4"/>
    </w:pPr>
    <w:rPr>
      <w:rFonts w:ascii="Cordia New" w:hAnsi="Cordia New" w:cs="Cordia New"/>
      <w:sz w:val="28"/>
      <w:u w:val="single"/>
    </w:rPr>
  </w:style>
  <w:style w:type="paragraph" w:styleId="Heading6">
    <w:name w:val="heading 6"/>
    <w:basedOn w:val="Normal"/>
    <w:next w:val="Normal"/>
    <w:link w:val="Heading6Char"/>
    <w:qFormat/>
    <w:pPr>
      <w:keepNext/>
      <w:ind w:left="1440" w:firstLine="180"/>
      <w:outlineLvl w:val="5"/>
    </w:pPr>
    <w:rPr>
      <w:rFonts w:ascii="Cordia New" w:hAnsi="Cordia New" w:cs="Cordia New"/>
      <w:sz w:val="28"/>
      <w:u w:val="single"/>
    </w:rPr>
  </w:style>
  <w:style w:type="paragraph" w:styleId="Heading7">
    <w:name w:val="heading 7"/>
    <w:basedOn w:val="Normal"/>
    <w:next w:val="Normal"/>
    <w:link w:val="Heading7Char"/>
    <w:qFormat/>
    <w:pPr>
      <w:keepNext/>
      <w:jc w:val="thaiDistribute"/>
      <w:outlineLvl w:val="6"/>
    </w:pPr>
    <w:rPr>
      <w:rFonts w:ascii="Cordia New" w:hAnsi="Cordia New" w:cs="Cordia New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/>
      <w:sz w:val="16"/>
      <w:szCs w:val="20"/>
    </w:rPr>
  </w:style>
  <w:style w:type="paragraph" w:styleId="BodyText">
    <w:name w:val="Body Text"/>
    <w:basedOn w:val="Normal"/>
    <w:link w:val="BodyTextChar"/>
    <w:semiHidden/>
    <w:qFormat/>
    <w:pPr>
      <w:jc w:val="both"/>
    </w:pPr>
    <w:rPr>
      <w:rFonts w:ascii="Angsana New" w:hAnsi="Angsana New"/>
      <w:sz w:val="28"/>
    </w:rPr>
  </w:style>
  <w:style w:type="paragraph" w:styleId="BodyTextIndent">
    <w:name w:val="Body Text Indent"/>
    <w:basedOn w:val="Normal"/>
    <w:link w:val="BodyTextIndentChar"/>
    <w:semiHidden/>
    <w:qFormat/>
    <w:pPr>
      <w:ind w:left="360" w:firstLine="135"/>
      <w:jc w:val="thaiDistribute"/>
    </w:pPr>
    <w:rPr>
      <w:rFonts w:ascii="Angsana New" w:hAnsi="Angsana New"/>
      <w:sz w:val="32"/>
      <w:szCs w:val="32"/>
    </w:rPr>
  </w:style>
  <w:style w:type="paragraph" w:styleId="BodyTextIndent2">
    <w:name w:val="Body Text Indent 2"/>
    <w:basedOn w:val="Normal"/>
    <w:link w:val="BodyTextIndent2Char"/>
    <w:semiHidden/>
    <w:qFormat/>
    <w:pPr>
      <w:ind w:firstLine="720"/>
      <w:jc w:val="both"/>
    </w:pPr>
    <w:rPr>
      <w:rFonts w:ascii="Angsana New" w:hAnsi="Angsana New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nhideWhenUsed/>
    <w:qFormat/>
    <w:pPr>
      <w:tabs>
        <w:tab w:val="center" w:pos="4513"/>
        <w:tab w:val="right" w:pos="9026"/>
      </w:tabs>
    </w:pPr>
  </w:style>
  <w:style w:type="character" w:styleId="Hyperlink">
    <w:name w:val="Hyperlink"/>
    <w:uiPriority w:val="99"/>
    <w:unhideWhenUsed/>
    <w:qFormat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  <w:rPr>
      <w:rFonts w:cs="Times New Roman"/>
      <w:szCs w:val="24"/>
    </w:rPr>
  </w:style>
  <w:style w:type="character" w:styleId="PageNumber">
    <w:name w:val="page number"/>
    <w:basedOn w:val="DefaultParagraphFont"/>
    <w:semiHidden/>
    <w:qFormat/>
  </w:style>
  <w:style w:type="paragraph" w:styleId="Subtitle">
    <w:name w:val="Subtitle"/>
    <w:basedOn w:val="Normal"/>
    <w:link w:val="SubtitleChar"/>
    <w:qFormat/>
    <w:rPr>
      <w:rFonts w:ascii="Cordia New" w:hAnsi="Cordia New" w:cs="Cordia New"/>
      <w:b/>
      <w:bCs/>
      <w:sz w:val="32"/>
      <w:szCs w:val="32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pPr>
      <w:jc w:val="center"/>
    </w:pPr>
    <w:rPr>
      <w:rFonts w:ascii="Angsana New" w:hAnsi="Angsana New"/>
      <w:b/>
      <w:bCs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Angsana New"/>
      <w:sz w:val="16"/>
      <w:szCs w:val="20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Angsana New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Angsana New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rFonts w:ascii="Times New Roman" w:eastAsia="Times New Roman" w:hAnsi="Times New Roman" w:cs="Angsana New"/>
      <w:sz w:val="20"/>
      <w:szCs w:val="25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eastAsia="Times New Roman" w:hAnsi="Times New Roman" w:cs="Angsana New"/>
      <w:b/>
      <w:bCs/>
      <w:sz w:val="20"/>
      <w:szCs w:val="25"/>
    </w:rPr>
  </w:style>
  <w:style w:type="paragraph" w:styleId="NoSpacing">
    <w:name w:val="No Spacing"/>
    <w:uiPriority w:val="1"/>
    <w:qFormat/>
    <w:rPr>
      <w:rFonts w:eastAsia="Times New Roman" w:cs="Angsana New"/>
      <w:sz w:val="24"/>
      <w:szCs w:val="28"/>
    </w:rPr>
  </w:style>
  <w:style w:type="character" w:customStyle="1" w:styleId="ListParagraphChar">
    <w:name w:val="List Paragraph Char"/>
    <w:link w:val="ListParagraph"/>
    <w:uiPriority w:val="34"/>
    <w:qFormat/>
    <w:rPr>
      <w:rFonts w:ascii="Times New Roman" w:eastAsia="Times New Roman" w:hAnsi="Times New Roman" w:cs="Angsana New"/>
      <w:sz w:val="24"/>
    </w:rPr>
  </w:style>
  <w:style w:type="character" w:customStyle="1" w:styleId="Heading1Char">
    <w:name w:val="Heading 1 Char"/>
    <w:basedOn w:val="DefaultParagraphFont"/>
    <w:link w:val="Heading1"/>
    <w:qFormat/>
    <w:rPr>
      <w:rFonts w:ascii="Angsana New" w:eastAsia="Times New Roman" w:hAnsi="Angsana New" w:cs="Angsana New"/>
      <w:sz w:val="28"/>
    </w:rPr>
  </w:style>
  <w:style w:type="character" w:customStyle="1" w:styleId="Heading2Char">
    <w:name w:val="Heading 2 Char"/>
    <w:basedOn w:val="DefaultParagraphFont"/>
    <w:link w:val="Heading2"/>
    <w:qFormat/>
    <w:rPr>
      <w:rFonts w:ascii="Angsana New" w:eastAsia="Times New Roman" w:hAnsi="Angsana New" w:cs="Angsana New"/>
      <w:color w:val="FF0000"/>
      <w:sz w:val="28"/>
    </w:rPr>
  </w:style>
  <w:style w:type="character" w:customStyle="1" w:styleId="Heading3Char">
    <w:name w:val="Heading 3 Char"/>
    <w:basedOn w:val="DefaultParagraphFont"/>
    <w:link w:val="Heading3"/>
    <w:qFormat/>
    <w:rPr>
      <w:rFonts w:ascii="Angsana New" w:eastAsia="Times New Roman" w:hAnsi="Angsana New" w:cs="Angsana New"/>
      <w:sz w:val="32"/>
      <w:szCs w:val="32"/>
    </w:rPr>
  </w:style>
  <w:style w:type="character" w:customStyle="1" w:styleId="Heading4Char">
    <w:name w:val="Heading 4 Char"/>
    <w:basedOn w:val="DefaultParagraphFont"/>
    <w:link w:val="Heading4"/>
    <w:qFormat/>
    <w:rPr>
      <w:rFonts w:ascii="Angsana New" w:eastAsia="Times New Roman" w:hAnsi="Angsana New" w:cs="Angsana New"/>
      <w:b/>
      <w:bCs/>
      <w:sz w:val="30"/>
      <w:szCs w:val="30"/>
    </w:rPr>
  </w:style>
  <w:style w:type="character" w:customStyle="1" w:styleId="Heading5Char">
    <w:name w:val="Heading 5 Char"/>
    <w:basedOn w:val="DefaultParagraphFont"/>
    <w:link w:val="Heading5"/>
    <w:qFormat/>
    <w:rPr>
      <w:rFonts w:ascii="Cordia New" w:eastAsia="Times New Roman" w:hAnsi="Cordia New" w:cs="Cordia New"/>
      <w:sz w:val="28"/>
      <w:u w:val="single"/>
    </w:rPr>
  </w:style>
  <w:style w:type="character" w:customStyle="1" w:styleId="Heading6Char">
    <w:name w:val="Heading 6 Char"/>
    <w:basedOn w:val="DefaultParagraphFont"/>
    <w:link w:val="Heading6"/>
    <w:qFormat/>
    <w:rPr>
      <w:rFonts w:ascii="Cordia New" w:eastAsia="Times New Roman" w:hAnsi="Cordia New" w:cs="Cordia New"/>
      <w:sz w:val="28"/>
      <w:u w:val="single"/>
    </w:rPr>
  </w:style>
  <w:style w:type="character" w:customStyle="1" w:styleId="Heading7Char">
    <w:name w:val="Heading 7 Char"/>
    <w:basedOn w:val="DefaultParagraphFont"/>
    <w:link w:val="Heading7"/>
    <w:qFormat/>
    <w:rPr>
      <w:rFonts w:ascii="Cordia New" w:eastAsia="Times New Roman" w:hAnsi="Cordia New" w:cs="Cordia New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semiHidden/>
    <w:qFormat/>
    <w:rPr>
      <w:rFonts w:ascii="Angsana New" w:eastAsia="Times New Roman" w:hAnsi="Angsana New" w:cs="Angsana New"/>
      <w:sz w:val="28"/>
    </w:rPr>
  </w:style>
  <w:style w:type="character" w:customStyle="1" w:styleId="TitleChar">
    <w:name w:val="Title Char"/>
    <w:basedOn w:val="DefaultParagraphFont"/>
    <w:link w:val="Title"/>
    <w:qFormat/>
    <w:rPr>
      <w:rFonts w:ascii="Angsana New" w:eastAsia="Times New Roman" w:hAnsi="Angsana New" w:cs="Angsana New"/>
      <w:b/>
      <w:bCs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semiHidden/>
    <w:qFormat/>
    <w:rPr>
      <w:rFonts w:ascii="Angsana New" w:eastAsia="Times New Roman" w:hAnsi="Angsana New" w:cs="Angsana New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semiHidden/>
    <w:qFormat/>
    <w:rPr>
      <w:rFonts w:ascii="Angsana New" w:eastAsia="Times New Roman" w:hAnsi="Angsana New" w:cs="Angsana New"/>
      <w:sz w:val="28"/>
    </w:rPr>
  </w:style>
  <w:style w:type="paragraph" w:customStyle="1" w:styleId="1">
    <w:name w:val="ข้อความบอลลูน1"/>
    <w:basedOn w:val="Normal"/>
    <w:semiHidden/>
    <w:qFormat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SubtitleChar">
    <w:name w:val="Subtitle Char"/>
    <w:basedOn w:val="DefaultParagraphFont"/>
    <w:link w:val="Subtitle"/>
    <w:qFormat/>
    <w:rPr>
      <w:rFonts w:ascii="Cordia New" w:eastAsia="Times New Roman" w:hAnsi="Cordia New" w:cs="Cordia New"/>
      <w:b/>
      <w:bCs/>
      <w:sz w:val="32"/>
      <w:szCs w:val="32"/>
    </w:rPr>
  </w:style>
  <w:style w:type="character" w:customStyle="1" w:styleId="e24kjd">
    <w:name w:val="e24kjd"/>
    <w:basedOn w:val="DefaultParagraphFont"/>
    <w:qFormat/>
  </w:style>
  <w:style w:type="character" w:customStyle="1" w:styleId="UnresolvedMention">
    <w:name w:val="Unresolved Mention"/>
    <w:basedOn w:val="DefaultParagraphFont"/>
    <w:uiPriority w:val="99"/>
    <w:semiHidden/>
    <w:unhideWhenUsed/>
    <w:rsid w:val="00153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1B2931-0440-40AC-AFEB-C206FFDAE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1922</Words>
  <Characters>10958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username</dc:creator>
  <cp:keywords/>
  <cp:lastModifiedBy>Rungsan</cp:lastModifiedBy>
  <cp:revision>2</cp:revision>
  <cp:lastPrinted>2023-03-30T03:23:00Z</cp:lastPrinted>
  <dcterms:created xsi:type="dcterms:W3CDTF">2023-03-31T07:11:00Z</dcterms:created>
  <dcterms:modified xsi:type="dcterms:W3CDTF">2023-03-31T07:11:00Z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1054-11.2.0.10026</vt:lpwstr>
  </property>
</Properties>
</file>