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88" w:rsidP="225FDB16" w:rsidRDefault="00910F63" w14:paraId="72246857" w14:textId="2548ABC3">
      <w:pPr>
        <w:pStyle w:val="ListParagraph"/>
        <w:numPr>
          <w:ilvl w:val="0"/>
          <w:numId w:val="1"/>
        </w:numPr>
        <w:rPr/>
      </w:pPr>
      <w:r w:rsidRPr="225FDB16" w:rsidR="225FDB16">
        <w:rPr>
          <w:b w:val="1"/>
          <w:bCs w:val="1"/>
          <w:i w:val="0"/>
          <w:iCs w:val="0"/>
          <w:noProof w:val="0"/>
          <w:lang w:val="fr-CA"/>
        </w:rPr>
        <w:t xml:space="preserve">Application Web client / serveur      </w:t>
      </w:r>
      <w:r w:rsidRPr="225FDB16" w:rsidR="225FDB16">
        <w:rPr>
          <w:b w:val="1"/>
          <w:bCs w:val="1"/>
          <w:i w:val="0"/>
          <w:iCs w:val="0"/>
          <w:noProof w:val="0"/>
          <w:lang w:val="fr-CA"/>
        </w:rPr>
        <w:t xml:space="preserve"> </w:t>
      </w:r>
      <w:r w:rsidRPr="225FDB16" w:rsidR="225FDB16">
        <w:rPr>
          <w:noProof w:val="0"/>
          <w:lang w:val="fr-CA"/>
        </w:rPr>
        <w:t xml:space="preserve">                                                   </w:t>
      </w:r>
      <w:r w:rsidRPr="225FDB16" w:rsidR="225FDB16">
        <w:rPr>
          <w:noProof w:val="0"/>
          <w:lang w:val="fr-CA"/>
        </w:rPr>
        <w:t xml:space="preserve">                          </w:t>
      </w:r>
      <w:r w:rsidRPr="225FDB16" w:rsidR="225FDB16">
        <w:rPr>
          <w:noProof w:val="0"/>
          <w:lang w:val="fr-CA"/>
        </w:rPr>
        <w:t xml:space="preserve">                              Le client et le serveur communiquent par le principe </w:t>
      </w:r>
      <w:r w:rsidRPr="225FDB16" w:rsidR="225FDB16">
        <w:rPr>
          <w:noProof w:val="0"/>
          <w:lang w:val="fr-CA"/>
        </w:rPr>
        <w:t xml:space="preserve">du </w:t>
      </w:r>
      <w:r w:rsidRPr="225FDB16" w:rsidR="225FDB16">
        <w:rPr>
          <w:noProof w:val="0"/>
          <w:lang w:val="fr-CA"/>
        </w:rPr>
        <w:t>HyperTextTransferProtoc</w:t>
      </w:r>
      <w:r w:rsidRPr="225FDB16" w:rsidR="225FDB16">
        <w:rPr>
          <w:noProof w:val="0"/>
          <w:lang w:val="fr-CA"/>
        </w:rPr>
        <w:t>ole</w:t>
      </w:r>
      <w:r w:rsidRPr="225FDB16" w:rsidR="225FDB16">
        <w:rPr>
          <w:noProof w:val="0"/>
          <w:lang w:val="fr-CA"/>
        </w:rPr>
        <w:t>(HTTP), le client fait une demande HTTP pour qu’un serveur lui ré</w:t>
      </w:r>
      <w:r w:rsidRPr="225FDB16" w:rsidR="225FDB16">
        <w:rPr>
          <w:noProof w:val="0"/>
          <w:lang w:val="fr-CA"/>
        </w:rPr>
        <w:t>ponde. Le s</w:t>
      </w:r>
      <w:r w:rsidRPr="225FDB16" w:rsidR="225FDB16">
        <w:rPr>
          <w:noProof w:val="0"/>
          <w:lang w:val="fr-CA"/>
        </w:rPr>
        <w:t>erveur lui identifie la demande, va chercher les composants dans un base de données et envoie l</w:t>
      </w:r>
      <w:r w:rsidRPr="225FDB16" w:rsidR="225FDB16">
        <w:rPr>
          <w:noProof w:val="0"/>
          <w:lang w:val="fr-CA"/>
        </w:rPr>
        <w:t xml:space="preserve">es </w:t>
      </w:r>
      <w:r w:rsidRPr="225FDB16" w:rsidR="225FDB16">
        <w:rPr>
          <w:noProof w:val="0"/>
          <w:lang w:val="fr-CA"/>
        </w:rPr>
        <w:t>composan</w:t>
      </w:r>
      <w:r w:rsidRPr="225FDB16" w:rsidR="225FDB16">
        <w:rPr>
          <w:noProof w:val="0"/>
          <w:lang w:val="fr-CA"/>
        </w:rPr>
        <w:t>ts(</w:t>
      </w:r>
      <w:r w:rsidRPr="225FDB16" w:rsidR="225FDB16">
        <w:rPr>
          <w:noProof w:val="0"/>
          <w:lang w:val="fr-CA"/>
        </w:rPr>
        <w:t xml:space="preserve">ex.HTML, CSS, JavaScript, etc.) demandé/ par le client ce qui s’appelle la réponse HTTP. Souvent, le processus passe par un hébergeur cloud(www) pour effectuer la réponse et la demande. </w:t>
      </w:r>
    </w:p>
    <w:p w:rsidR="225FDB16" w:rsidP="225FDB16" w:rsidRDefault="225FDB16" w14:paraId="33F28486" w14:textId="6E7A5F1D">
      <w:pPr>
        <w:pStyle w:val="Normal"/>
      </w:pPr>
    </w:p>
    <w:p w:rsidR="225FDB16" w:rsidP="225FDB16" w:rsidRDefault="225FDB16" w14:paraId="79F32723" w14:textId="07A1D8A9">
      <w:pPr>
        <w:pStyle w:val="Normal"/>
        <w:rPr>
          <w:b w:val="0"/>
          <w:bCs w:val="0"/>
        </w:rPr>
      </w:pPr>
      <w:r w:rsidR="225FDB16">
        <w:rPr/>
        <w:t xml:space="preserve">        B. </w:t>
      </w:r>
      <w:r w:rsidRPr="225FDB16" w:rsidR="225FDB16">
        <w:rPr>
          <w:b w:val="1"/>
          <w:bCs w:val="1"/>
        </w:rPr>
        <w:t>VS CODE</w:t>
      </w:r>
      <w:r>
        <w:br/>
      </w:r>
      <w:r w:rsidR="225FDB16">
        <w:rPr>
          <w:b w:val="0"/>
          <w:bCs w:val="0"/>
        </w:rPr>
        <w:t>VS Code amène 2 principaux avantages comparé à un éditeur de texte normal, 1. VS Code permet à                l’utilisateur à accéder à des outils de développement/</w:t>
      </w:r>
      <w:r w:rsidR="225FDB16">
        <w:rPr>
          <w:b w:val="0"/>
          <w:bCs w:val="0"/>
        </w:rPr>
        <w:t>plugins  qui</w:t>
      </w:r>
      <w:r w:rsidR="225FDB16">
        <w:rPr>
          <w:b w:val="0"/>
          <w:bCs w:val="0"/>
        </w:rPr>
        <w:t xml:space="preserve"> permet beaucoup de choses uniques à chacun d’eux qui aide l’utilisateur avec le type de projet de codage qu’il veut faire. 2. Il apporte un aspect plus complet au débogage de tout code.</w:t>
      </w:r>
    </w:p>
    <w:p w:rsidR="225FDB16" w:rsidP="225FDB16" w:rsidRDefault="225FDB16" w14:paraId="6FB35556" w14:textId="3BE2A92B">
      <w:pPr>
        <w:pStyle w:val="Normal"/>
        <w:rPr>
          <w:b w:val="0"/>
          <w:bCs w:val="0"/>
        </w:rPr>
      </w:pPr>
    </w:p>
    <w:p w:rsidR="225FDB16" w:rsidP="225FDB16" w:rsidRDefault="225FDB16" w14:paraId="23A5DCB0" w14:textId="659465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="225FDB16">
        <w:rPr>
          <w:b w:val="0"/>
          <w:bCs w:val="0"/>
        </w:rPr>
        <w:t xml:space="preserve">        C. </w:t>
      </w:r>
      <w:r w:rsidRPr="225FDB16" w:rsidR="225FDB16">
        <w:rPr>
          <w:b w:val="1"/>
          <w:bCs w:val="1"/>
        </w:rPr>
        <w:t xml:space="preserve">Sémantique                                                                                                                                                                                                               </w:t>
      </w:r>
      <w:r>
        <w:tab/>
      </w:r>
      <w:r w:rsidRPr="225FDB16" w:rsidR="225FDB16">
        <w:rPr>
          <w:b w:val="1"/>
          <w:bCs w:val="1"/>
        </w:rPr>
        <w:t xml:space="preserve">         </w:t>
      </w:r>
      <w:r w:rsidR="225FDB16">
        <w:rPr>
          <w:b w:val="0"/>
          <w:bCs w:val="0"/>
        </w:rPr>
        <w:t xml:space="preserve">Les deux, en leur utilité sémantique, indique au code une chose, mais le div class englobe       </w:t>
      </w:r>
      <w:r>
        <w:tab/>
      </w:r>
      <w:r>
        <w:tab/>
      </w:r>
      <w:r w:rsidR="225FDB16">
        <w:rPr>
          <w:b w:val="0"/>
          <w:bCs w:val="0"/>
        </w:rPr>
        <w:t xml:space="preserve">beaucoup plus d’information disponible, car le h1 à h6 indique au code la taille d’un titre et le div </w:t>
      </w:r>
      <w:r>
        <w:tab/>
      </w:r>
      <w:r w:rsidR="225FDB16">
        <w:rPr>
          <w:b w:val="0"/>
          <w:bCs w:val="0"/>
        </w:rPr>
        <w:t xml:space="preserve">class 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définit une division ou une section qui contient des élément html qui sont soit stylisés par </w:t>
      </w:r>
      <w:r>
        <w:tab/>
      </w:r>
      <w:r>
        <w:tab/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du code CSS ou manipulés avec du JavaScript.</w:t>
      </w:r>
    </w:p>
    <w:p w:rsidR="225FDB16" w:rsidP="225FDB16" w:rsidRDefault="225FDB16" w14:paraId="163BFA9B" w14:textId="04AF77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</w:p>
    <w:p w:rsidR="225FDB16" w:rsidP="225FDB16" w:rsidRDefault="225FDB16" w14:paraId="36995749" w14:textId="49177F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D.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Commentaires</w:t>
      </w:r>
    </w:p>
    <w:p w:rsidR="225FDB16" w:rsidP="225FDB16" w:rsidRDefault="225FDB16" w14:paraId="703CE9F6" w14:textId="40290E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       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Les commentaires servent à indiquer quel partie du code à quel effet sur le projet, les                 </w:t>
      </w:r>
      <w:r>
        <w:tab/>
      </w:r>
      <w:r>
        <w:tab/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commentaires sont écrits directement dans le code, mais n’ont aucuns effets sur celui-ci.</w:t>
      </w:r>
    </w:p>
    <w:p w:rsidR="225FDB16" w:rsidP="225FDB16" w:rsidRDefault="225FDB16" w14:paraId="4A722F10" w14:textId="612076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</w:p>
    <w:p w:rsidR="225FDB16" w:rsidP="225FDB16" w:rsidRDefault="225FDB16" w14:paraId="5427CAAA" w14:textId="61BB68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E.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Chemin d’accès</w:t>
      </w:r>
    </w:p>
    <w:p w:rsidR="225FDB16" w:rsidP="225FDB16" w:rsidRDefault="225FDB16" w14:paraId="10B5FC63" w14:textId="677B24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     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Le chemin d’accès absolu se rapporte toujours au dossier parent de la racine du serveur, tant dis </w:t>
      </w:r>
      <w:r>
        <w:tab/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que le chemin relatif fait référence à un emplacement qui est relatif à un répertoire courant.</w:t>
      </w:r>
    </w:p>
    <w:p w:rsidR="225FDB16" w:rsidP="225FDB16" w:rsidRDefault="225FDB16" w14:paraId="26E241A1" w14:textId="3B21C3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</w:p>
    <w:p w:rsidR="225FDB16" w:rsidP="225FDB16" w:rsidRDefault="225FDB16" w14:paraId="6B6E63CC" w14:textId="572E25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F.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Attribut</w:t>
      </w:r>
    </w:p>
    <w:p w:rsidR="225FDB16" w:rsidP="225FDB16" w:rsidRDefault="225FDB16" w14:paraId="54019082" w14:textId="41B7EE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     L’attribut alt sert à donner une information alternative à une image et peiut remplacer l’image si</w:t>
      </w:r>
    </w:p>
    <w:p w:rsidR="225FDB16" w:rsidP="225FDB16" w:rsidRDefault="225FDB16" w14:paraId="435B5A5F" w14:textId="3D1543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     L'image elle-même ne peut être affiché.</w:t>
      </w:r>
    </w:p>
    <w:p w:rsidR="225FDB16" w:rsidP="225FDB16" w:rsidRDefault="225FDB16" w14:paraId="2DA25327" w14:textId="279A53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</w:t>
      </w:r>
    </w:p>
    <w:p w:rsidR="225FDB16" w:rsidP="225FDB16" w:rsidRDefault="225FDB16" w14:paraId="3E67B63C" w14:textId="5AC5E1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G.</w:t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>Cascade</w:t>
      </w:r>
    </w:p>
    <w:p w:rsidR="225FDB16" w:rsidP="225FDB16" w:rsidRDefault="225FDB16" w14:paraId="404CCC7C" w14:textId="6FB6C9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</w:pP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             Le CSS est une sorte code qui stylise un site web, la différence entre un CSS externe et CSS inline   </w:t>
      </w:r>
      <w:r>
        <w:tab/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 donc interne, est que le inline utilisera l’attribut style du html, donc le CSS inline procédera plus </w:t>
      </w:r>
      <w:r>
        <w:tab/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rapidement, car il a seulement un fichier à traiter comparé au CSS externe qui lui, fera en sorte </w:t>
      </w:r>
      <w:r>
        <w:tab/>
      </w:r>
      <w:r w:rsidRPr="225FDB16" w:rsidR="225FDB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CA"/>
        </w:rPr>
        <w:t xml:space="preserve"> que les documents html et CSS seront traités séparemment.</w:t>
      </w:r>
    </w:p>
    <w:p w:rsidR="00910F63" w:rsidRDefault="00910F63" w14:paraId="34F4DB67" w14:textId="5AFC4563"/>
    <w:p w:rsidR="00910F63" w:rsidRDefault="00076238" w14:paraId="46335613" w14:textId="7F2C3AAA"/>
    <w:p w:rsidR="00076238" w:rsidRDefault="00870279" w14:paraId="6FF2C3A2" w14:textId="35841887"/>
    <w:p w:rsidR="00870279" w:rsidRDefault="004F0AF8" w14:paraId="454C04A8" w14:textId="42A338A5"/>
    <w:p w:rsidRPr="00582A0A" w:rsidR="004F0AF8" w:rsidRDefault="00582A0A" w14:paraId="16BC3E91" w14:textId="0C10EC65">
      <w:pPr/>
    </w:p>
    <w:sectPr w:rsidRPr="00582A0A" w:rsidR="004F0AF8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bcab2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63"/>
    <w:rsid w:val="00076238"/>
    <w:rsid w:val="004F0AF8"/>
    <w:rsid w:val="00582A0A"/>
    <w:rsid w:val="00870279"/>
    <w:rsid w:val="00910F63"/>
    <w:rsid w:val="00EE7D88"/>
    <w:rsid w:val="225F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5504"/>
  <w15:chartTrackingRefBased/>
  <w15:docId w15:val="{462D8550-413C-4A70-ADC0-95AD96B3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numbering" Target="numbering.xml" Id="Re6a1b05e13ff451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Elix Elix</dc:creator>
  <keywords/>
  <dc:description/>
  <lastModifiedBy>Elix Elix</lastModifiedBy>
  <revision>6</revision>
  <dcterms:created xsi:type="dcterms:W3CDTF">2022-12-14T01:12:00.0000000Z</dcterms:created>
  <dcterms:modified xsi:type="dcterms:W3CDTF">2022-12-15T16:24:59.0335094Z</dcterms:modified>
</coreProperties>
</file>