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02209" w14:textId="45F21B6B" w:rsidR="007C18A4" w:rsidRDefault="007C18A4" w:rsidP="007C18A4">
      <w:pPr>
        <w:spacing w:after="0"/>
        <w:jc w:val="right"/>
        <w:rPr>
          <w:noProof/>
          <w:lang w:val="en-US"/>
        </w:rPr>
      </w:pPr>
      <w:r w:rsidRPr="00700301">
        <w:rPr>
          <w:noProof/>
          <w:lang w:val="en-US"/>
        </w:rPr>
        <w:fldChar w:fldCharType="begin"/>
      </w:r>
      <w:r w:rsidRPr="007C18A4">
        <w:rPr>
          <w:noProof/>
          <w:lang w:val="en-US"/>
        </w:rPr>
        <w:instrText xml:space="preserve"> MERGEFIELD  ${FIELD1} </w:instrText>
      </w:r>
      <w:r w:rsidRPr="00700301">
        <w:rPr>
          <w:noProof/>
          <w:lang w:val="en-US"/>
        </w:rPr>
        <w:fldChar w:fldCharType="separate"/>
      </w:r>
      <w:r w:rsidRPr="007C18A4">
        <w:rPr>
          <w:noProof/>
          <w:lang w:val="en-US"/>
        </w:rPr>
        <w:t>«${FIELD1}»</w:t>
      </w:r>
      <w:r w:rsidRPr="00700301">
        <w:rPr>
          <w:noProof/>
          <w:lang w:val="en-US"/>
        </w:rPr>
        <w:fldChar w:fldCharType="end"/>
      </w:r>
      <w:r w:rsidR="00AB5188">
        <w:rPr>
          <w:noProof/>
          <w:lang w:val="en-US"/>
        </w:rPr>
        <w:t xml:space="preserve">  </w:t>
      </w:r>
    </w:p>
    <w:p w14:paraId="0D9FB4A0" w14:textId="7D684B7C" w:rsidR="00EF74A7" w:rsidRDefault="00EF74A7" w:rsidP="007C18A4">
      <w:pPr>
        <w:spacing w:after="0"/>
        <w:jc w:val="right"/>
        <w:rPr>
          <w:noProof/>
          <w:lang w:val="en-US"/>
        </w:rPr>
      </w:pPr>
      <w:r>
        <w:rPr>
          <w:noProof/>
          <w:lang w:val="en-US"/>
        </w:rPr>
        <w:t>First Street 19</w:t>
      </w:r>
    </w:p>
    <w:p w14:paraId="0E742982" w14:textId="4D9A1B09" w:rsidR="00EF74A7" w:rsidRPr="007C18A4" w:rsidRDefault="00EF74A7" w:rsidP="007C18A4">
      <w:pPr>
        <w:spacing w:after="0"/>
        <w:jc w:val="right"/>
        <w:rPr>
          <w:noProof/>
          <w:lang w:val="en-US"/>
        </w:rPr>
      </w:pPr>
      <w:r>
        <w:rPr>
          <w:noProof/>
          <w:lang w:val="en-US"/>
        </w:rPr>
        <w:t>12344 PX local</w:t>
      </w:r>
    </w:p>
    <w:p w14:paraId="3549072D" w14:textId="77777777" w:rsidR="007C18A4" w:rsidRPr="00D97C68" w:rsidRDefault="007C18A4" w:rsidP="00700301">
      <w:pPr>
        <w:pStyle w:val="Titre"/>
        <w:rPr>
          <w:rFonts w:asciiTheme="minorHAnsi" w:eastAsiaTheme="minorEastAsia" w:hAnsiTheme="minorHAnsi" w:cstheme="minorBidi"/>
          <w:noProof/>
          <w:spacing w:val="0"/>
          <w:kern w:val="0"/>
          <w:sz w:val="22"/>
          <w:szCs w:val="22"/>
          <w:lang w:val="en-US"/>
        </w:rPr>
      </w:pPr>
    </w:p>
    <w:p w14:paraId="516F2F30" w14:textId="77777777" w:rsidR="007C18A4" w:rsidRDefault="007C18A4" w:rsidP="00700301">
      <w:pPr>
        <w:rPr>
          <w:noProof/>
          <w:lang w:val="en-US"/>
        </w:rPr>
      </w:pPr>
    </w:p>
    <w:p w14:paraId="31723162" w14:textId="243A732D" w:rsidR="00700301" w:rsidRDefault="007C18A4" w:rsidP="00EF74A7">
      <w:pPr>
        <w:spacing w:after="0"/>
        <w:rPr>
          <w:noProof/>
          <w:lang w:val="en-US"/>
        </w:rPr>
      </w:pPr>
      <w:r>
        <w:rPr>
          <w:noProof/>
          <w:lang w:val="en-US"/>
        </w:rPr>
        <w:t xml:space="preserve">Reference </w:t>
      </w:r>
      <w:r w:rsidRPr="00DA097D">
        <w:rPr>
          <w:noProof/>
          <w:lang w:val="en-US"/>
        </w:rPr>
        <w:t xml:space="preserve">Number </w:t>
      </w:r>
      <w:r w:rsidR="00EF74A7" w:rsidRPr="00700301">
        <w:rPr>
          <w:noProof/>
          <w:lang w:val="en-US"/>
        </w:rPr>
        <w:fldChar w:fldCharType="begin"/>
      </w:r>
      <w:r w:rsidR="00EF74A7" w:rsidRPr="007C18A4">
        <w:rPr>
          <w:noProof/>
          <w:lang w:val="en-US"/>
        </w:rPr>
        <w:instrText xml:space="preserve"> MERGEFIELD  ${FIELD3} </w:instrText>
      </w:r>
      <w:r w:rsidR="00EF74A7" w:rsidRPr="00700301">
        <w:rPr>
          <w:noProof/>
          <w:lang w:val="en-US"/>
        </w:rPr>
        <w:fldChar w:fldCharType="separate"/>
      </w:r>
      <w:r w:rsidR="00EF74A7" w:rsidRPr="007C18A4">
        <w:rPr>
          <w:noProof/>
          <w:lang w:val="en-US"/>
        </w:rPr>
        <w:t>«${FIELD3}»</w:t>
      </w:r>
      <w:r w:rsidR="00EF74A7" w:rsidRPr="00700301">
        <w:rPr>
          <w:noProof/>
          <w:lang w:val="en-US"/>
        </w:rPr>
        <w:fldChar w:fldCharType="end"/>
      </w:r>
    </w:p>
    <w:p w14:paraId="04DD5A7E" w14:textId="77777777" w:rsidR="00DA097D" w:rsidRPr="00700301" w:rsidRDefault="00DA097D" w:rsidP="00700301">
      <w:pPr>
        <w:rPr>
          <w:noProof/>
          <w:lang w:val="en-US"/>
        </w:rPr>
      </w:pPr>
    </w:p>
    <w:p w14:paraId="3AE537BD" w14:textId="0FE97C74" w:rsidR="0056519E" w:rsidRDefault="0056519E" w:rsidP="0056519E">
      <w:pPr>
        <w:rPr>
          <w:noProof/>
          <w:lang w:val="en-US"/>
        </w:rPr>
      </w:pPr>
      <w:r w:rsidRPr="00700301">
        <w:rPr>
          <w:noProof/>
          <w:lang w:val="en-US"/>
        </w:rPr>
        <w:t>Dear Mr</w:t>
      </w:r>
      <w:r w:rsidR="00286D4A">
        <w:rPr>
          <w:noProof/>
          <w:lang w:val="en-US"/>
        </w:rPr>
        <w:t>/Mrs</w:t>
      </w:r>
      <w:r w:rsidR="00832DCA">
        <w:rPr>
          <w:noProof/>
          <w:lang w:val="en-US"/>
        </w:rPr>
        <w:t>.</w:t>
      </w:r>
      <w:r w:rsidRPr="00700301">
        <w:rPr>
          <w:noProof/>
          <w:lang w:val="en-US"/>
        </w:rPr>
        <w:t xml:space="preserve"> </w:t>
      </w:r>
      <w:r w:rsidR="005465A1" w:rsidRPr="00700301">
        <w:rPr>
          <w:noProof/>
          <w:lang w:val="en-US"/>
        </w:rPr>
        <w:fldChar w:fldCharType="begin"/>
      </w:r>
      <w:r w:rsidR="005465A1" w:rsidRPr="00700301">
        <w:rPr>
          <w:noProof/>
          <w:lang w:val="en-US"/>
        </w:rPr>
        <w:instrText xml:space="preserve"> MERGEFIELD  ${FIELD1} </w:instrText>
      </w:r>
      <w:r w:rsidR="005465A1" w:rsidRPr="00700301">
        <w:rPr>
          <w:noProof/>
          <w:lang w:val="en-US"/>
        </w:rPr>
        <w:fldChar w:fldCharType="separate"/>
      </w:r>
      <w:r w:rsidR="005465A1" w:rsidRPr="00700301">
        <w:rPr>
          <w:noProof/>
          <w:lang w:val="en-US"/>
        </w:rPr>
        <w:t>«${FIELD1}»</w:t>
      </w:r>
      <w:r w:rsidR="005465A1" w:rsidRPr="00700301">
        <w:rPr>
          <w:noProof/>
          <w:lang w:val="en-US"/>
        </w:rPr>
        <w:fldChar w:fldCharType="end"/>
      </w:r>
      <w:r w:rsidRPr="00700301">
        <w:rPr>
          <w:noProof/>
          <w:lang w:val="en-US"/>
        </w:rPr>
        <w:t>,</w:t>
      </w:r>
    </w:p>
    <w:p w14:paraId="4F5EDBFB" w14:textId="77777777" w:rsidR="00286D4A" w:rsidRDefault="00286D4A" w:rsidP="0056519E">
      <w:pPr>
        <w:rPr>
          <w:noProof/>
          <w:lang w:val="en-US"/>
        </w:rPr>
      </w:pPr>
    </w:p>
    <w:p w14:paraId="0A21C210" w14:textId="77777777" w:rsidR="00D81D93" w:rsidRDefault="00D97C68" w:rsidP="00EF74A7">
      <w:pPr>
        <w:rPr>
          <w:noProof/>
          <w:lang w:val="en-US"/>
        </w:rPr>
      </w:pPr>
      <w:r w:rsidRPr="00D97C68">
        <w:rPr>
          <w:noProof/>
          <w:lang w:val="en-US"/>
        </w:rPr>
        <w:t xml:space="preserve">Our comprehensive claims review provides a detailed assessment of your life annuity claim. Backed by years of experience, our team has carefully evaluated the relevant documentation and claim details. The report outlines the benefit review, eligibility determination, and any applicable payment calculations, ensuring transparency throughout the claims process. </w:t>
      </w:r>
    </w:p>
    <w:p w14:paraId="7651615E" w14:textId="77777777" w:rsidR="00286D4A" w:rsidRDefault="00286D4A" w:rsidP="00EF74A7">
      <w:pPr>
        <w:rPr>
          <w:noProof/>
          <w:lang w:val="en-US"/>
        </w:rPr>
      </w:pPr>
    </w:p>
    <w:p w14:paraId="5E9F4976" w14:textId="6DF5CF62" w:rsidR="00D97C68" w:rsidRDefault="00D97C68" w:rsidP="00EF74A7">
      <w:pPr>
        <w:rPr>
          <w:noProof/>
          <w:lang w:val="en-US"/>
        </w:rPr>
      </w:pPr>
      <w:r w:rsidRPr="00D97C68">
        <w:rPr>
          <w:noProof/>
          <w:lang w:val="en-US"/>
        </w:rPr>
        <w:t>With a focus on accuracy and integrity, our claims report serves as a reliable guide for your life annuity claim. Rest assured, our goal is to support a smooth</w:t>
      </w:r>
      <w:r w:rsidR="00D81D93">
        <w:rPr>
          <w:noProof/>
          <w:lang w:val="en-US"/>
        </w:rPr>
        <w:t>,</w:t>
      </w:r>
      <w:r w:rsidRPr="00D97C68">
        <w:rPr>
          <w:noProof/>
          <w:lang w:val="en-US"/>
        </w:rPr>
        <w:t xml:space="preserve"> fair resolution based on the findings </w:t>
      </w:r>
      <w:r w:rsidR="00D81D93">
        <w:rPr>
          <w:noProof/>
          <w:lang w:val="en-US"/>
        </w:rPr>
        <w:t>of</w:t>
      </w:r>
      <w:r w:rsidRPr="00D97C68">
        <w:rPr>
          <w:noProof/>
          <w:lang w:val="en-US"/>
        </w:rPr>
        <w:t xml:space="preserve"> our detailed review.</w:t>
      </w:r>
    </w:p>
    <w:p w14:paraId="4FEEB1FB" w14:textId="77777777" w:rsidR="00286D4A" w:rsidRPr="00D97C68" w:rsidRDefault="00286D4A" w:rsidP="00EF74A7">
      <w:pPr>
        <w:rPr>
          <w:noProof/>
          <w:lang w:val="en-US"/>
        </w:rPr>
      </w:pPr>
    </w:p>
    <w:p w14:paraId="55F55684" w14:textId="4FB5D9CC" w:rsidR="00EF74A7" w:rsidRDefault="00EF74A7" w:rsidP="00EF74A7">
      <w:pPr>
        <w:rPr>
          <w:noProof/>
          <w:lang w:val="en-US"/>
        </w:rPr>
      </w:pPr>
      <w:r>
        <w:rPr>
          <w:noProof/>
          <w:lang w:val="en-US"/>
        </w:rPr>
        <w:t>The</w:t>
      </w:r>
      <w:r w:rsidR="006E5D13">
        <w:rPr>
          <w:noProof/>
          <w:lang w:val="en-US"/>
        </w:rPr>
        <w:t xml:space="preserve"> </w:t>
      </w:r>
      <w:r w:rsidR="00D97C68">
        <w:rPr>
          <w:noProof/>
          <w:lang w:val="en-US"/>
        </w:rPr>
        <w:t xml:space="preserve">payment  </w:t>
      </w:r>
      <w:r w:rsidRPr="00700301">
        <w:rPr>
          <w:noProof/>
          <w:lang w:val="en-US"/>
        </w:rPr>
        <w:fldChar w:fldCharType="begin"/>
      </w:r>
      <w:r w:rsidRPr="007C18A4">
        <w:rPr>
          <w:noProof/>
          <w:lang w:val="en-US"/>
        </w:rPr>
        <w:instrText xml:space="preserve"> MERGEFIELD  ${FIELD4} </w:instrText>
      </w:r>
      <w:r w:rsidRPr="00700301">
        <w:rPr>
          <w:noProof/>
          <w:lang w:val="en-US"/>
        </w:rPr>
        <w:fldChar w:fldCharType="separate"/>
      </w:r>
      <w:r w:rsidRPr="007C18A4">
        <w:rPr>
          <w:noProof/>
          <w:lang w:val="en-US"/>
        </w:rPr>
        <w:t>«${FIELD4}»</w:t>
      </w:r>
      <w:r w:rsidRPr="00700301">
        <w:rPr>
          <w:noProof/>
          <w:lang w:val="en-US"/>
        </w:rPr>
        <w:fldChar w:fldCharType="end"/>
      </w:r>
      <w:r w:rsidR="00A6285F">
        <w:rPr>
          <w:noProof/>
          <w:lang w:val="en-US"/>
        </w:rPr>
        <w:t xml:space="preserve"> </w:t>
      </w:r>
      <w:r w:rsidR="00D97C68">
        <w:rPr>
          <w:noProof/>
          <w:lang w:val="en-US"/>
        </w:rPr>
        <w:t>will be  to</w:t>
      </w:r>
      <w:r w:rsidR="00A6285F">
        <w:rPr>
          <w:noProof/>
          <w:lang w:val="en-US"/>
        </w:rPr>
        <w:t xml:space="preserve"> the </w:t>
      </w:r>
      <w:r w:rsidR="00D97C68">
        <w:rPr>
          <w:noProof/>
          <w:lang w:val="en-US"/>
        </w:rPr>
        <w:t xml:space="preserve">beneficiary </w:t>
      </w:r>
      <w:r w:rsidR="00A6285F" w:rsidRPr="00700301">
        <w:rPr>
          <w:noProof/>
          <w:lang w:val="en-US"/>
        </w:rPr>
        <w:fldChar w:fldCharType="begin"/>
      </w:r>
      <w:r w:rsidR="00A6285F" w:rsidRPr="007C18A4">
        <w:rPr>
          <w:noProof/>
          <w:lang w:val="en-US"/>
        </w:rPr>
        <w:instrText xml:space="preserve"> MERGEFIELD  ${FIELD</w:instrText>
      </w:r>
      <w:r w:rsidR="00D81D93">
        <w:rPr>
          <w:noProof/>
          <w:lang w:val="en-US"/>
        </w:rPr>
        <w:instrText>1</w:instrText>
      </w:r>
      <w:r w:rsidR="00A6285F" w:rsidRPr="007C18A4">
        <w:rPr>
          <w:noProof/>
          <w:lang w:val="en-US"/>
        </w:rPr>
        <w:instrText xml:space="preserve">} </w:instrText>
      </w:r>
      <w:r w:rsidR="00A6285F" w:rsidRPr="00700301">
        <w:rPr>
          <w:noProof/>
          <w:lang w:val="en-US"/>
        </w:rPr>
        <w:fldChar w:fldCharType="separate"/>
      </w:r>
      <w:r w:rsidR="00D81D93">
        <w:rPr>
          <w:noProof/>
          <w:lang w:val="en-US"/>
        </w:rPr>
        <w:t>«${FIELD1}»</w:t>
      </w:r>
      <w:r w:rsidR="00A6285F" w:rsidRPr="00700301">
        <w:rPr>
          <w:noProof/>
          <w:lang w:val="en-US"/>
        </w:rPr>
        <w:fldChar w:fldCharType="end"/>
      </w:r>
    </w:p>
    <w:p w14:paraId="1D2F7EFC" w14:textId="77777777" w:rsidR="00286D4A" w:rsidRDefault="00286D4A" w:rsidP="00EF74A7">
      <w:pPr>
        <w:rPr>
          <w:noProof/>
          <w:lang w:val="en-US"/>
        </w:rPr>
      </w:pPr>
    </w:p>
    <w:p w14:paraId="613E768F" w14:textId="57A2543E" w:rsidR="00EF74A7" w:rsidRDefault="00A6285F" w:rsidP="00EF74A7">
      <w:pPr>
        <w:spacing w:after="0"/>
        <w:rPr>
          <w:noProof/>
          <w:lang w:val="en-US"/>
        </w:rPr>
      </w:pPr>
      <w:r>
        <w:rPr>
          <w:noProof/>
          <w:lang w:val="en-US"/>
        </w:rPr>
        <w:t xml:space="preserve">Additional Information : </w:t>
      </w:r>
    </w:p>
    <w:p w14:paraId="1610002A" w14:textId="77777777" w:rsidR="00EF74A7" w:rsidRDefault="00EF74A7" w:rsidP="00EF74A7">
      <w:pPr>
        <w:spacing w:after="0"/>
        <w:rPr>
          <w:noProof/>
          <w:lang w:val="en-US"/>
        </w:rPr>
      </w:pPr>
    </w:p>
    <w:p w14:paraId="2C0BF406" w14:textId="4004DFF1" w:rsidR="00EF74A7" w:rsidRDefault="00EF74A7" w:rsidP="00EF74A7">
      <w:pPr>
        <w:spacing w:after="0"/>
        <w:rPr>
          <w:noProof/>
          <w:lang w:val="en-US"/>
        </w:rPr>
      </w:pPr>
      <w:r w:rsidRPr="007C18A4">
        <w:rPr>
          <w:noProof/>
          <w:lang w:val="en-US"/>
        </w:rPr>
        <w:t xml:space="preserve"> </w:t>
      </w:r>
      <w:r w:rsidRPr="00700301">
        <w:rPr>
          <w:noProof/>
          <w:lang w:val="en-US"/>
        </w:rPr>
        <w:fldChar w:fldCharType="begin"/>
      </w:r>
      <w:r w:rsidRPr="007C18A4">
        <w:rPr>
          <w:noProof/>
          <w:lang w:val="en-US"/>
        </w:rPr>
        <w:instrText xml:space="preserve"> MERGEFIELD  ${FIELD5} </w:instrText>
      </w:r>
      <w:r w:rsidRPr="00700301">
        <w:rPr>
          <w:noProof/>
          <w:lang w:val="en-US"/>
        </w:rPr>
        <w:fldChar w:fldCharType="separate"/>
      </w:r>
      <w:r w:rsidRPr="007C18A4">
        <w:rPr>
          <w:noProof/>
          <w:lang w:val="en-US"/>
        </w:rPr>
        <w:t>«${FIELD5}»</w:t>
      </w:r>
      <w:r w:rsidRPr="00700301">
        <w:rPr>
          <w:noProof/>
          <w:lang w:val="en-US"/>
        </w:rPr>
        <w:fldChar w:fldCharType="end"/>
      </w:r>
    </w:p>
    <w:p w14:paraId="6405D2F8" w14:textId="77777777" w:rsidR="00EF74A7" w:rsidRDefault="00EF74A7" w:rsidP="00EF74A7">
      <w:pPr>
        <w:spacing w:after="0"/>
        <w:rPr>
          <w:lang w:val="en-US"/>
        </w:rPr>
      </w:pPr>
    </w:p>
    <w:p w14:paraId="21201491" w14:textId="60C25361" w:rsidR="0056519E" w:rsidRPr="00700301" w:rsidRDefault="0056519E" w:rsidP="0056519E">
      <w:pPr>
        <w:rPr>
          <w:lang w:val="en-US"/>
        </w:rPr>
      </w:pPr>
    </w:p>
    <w:p w14:paraId="66C1D19F" w14:textId="77777777" w:rsidR="0056519E" w:rsidRPr="00700301" w:rsidRDefault="0056519E" w:rsidP="008F18B9">
      <w:pPr>
        <w:rPr>
          <w:color w:val="FF0000"/>
          <w:lang w:val="en-US"/>
        </w:rPr>
      </w:pPr>
    </w:p>
    <w:sectPr w:rsidR="0056519E" w:rsidRPr="00700301" w:rsidSect="00E3262F">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EC3D" w14:textId="77777777" w:rsidR="00AB3C67" w:rsidRDefault="00AB3C67" w:rsidP="00CE7917">
      <w:pPr>
        <w:spacing w:after="0" w:line="240" w:lineRule="auto"/>
      </w:pPr>
      <w:r>
        <w:separator/>
      </w:r>
    </w:p>
  </w:endnote>
  <w:endnote w:type="continuationSeparator" w:id="0">
    <w:p w14:paraId="27BBEC86" w14:textId="77777777" w:rsidR="00AB3C67" w:rsidRDefault="00AB3C67" w:rsidP="00CE7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EE50D" w14:textId="77777777" w:rsidR="007C18A4" w:rsidRDefault="007C18A4" w:rsidP="007C18A4">
    <w:pPr>
      <w:pStyle w:val="Pieddepage"/>
      <w:jc w:val="right"/>
    </w:pPr>
    <w:bookmarkStart w:id="0" w:name="QRCode"/>
    <w:r>
      <w:rPr>
        <w:noProof/>
        <w:lang w:val="fr-BE" w:eastAsia="fr-BE"/>
      </w:rPr>
      <w:drawing>
        <wp:inline distT="0" distB="0" distL="0" distR="0" wp14:anchorId="2259563A" wp14:editId="584DA2D8">
          <wp:extent cx="819150" cy="819150"/>
          <wp:effectExtent l="0" t="0" r="0" b="0"/>
          <wp:docPr id="5" name="Picture 5" descr="Résultat de recherche d'images pour &quot;ibm&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ésultat de recherche d'images pour &quot;ibm&quo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53C33" w14:textId="77777777" w:rsidR="00AB3C67" w:rsidRDefault="00AB3C67" w:rsidP="00CE7917">
      <w:pPr>
        <w:spacing w:after="0" w:line="240" w:lineRule="auto"/>
      </w:pPr>
      <w:r>
        <w:separator/>
      </w:r>
    </w:p>
  </w:footnote>
  <w:footnote w:type="continuationSeparator" w:id="0">
    <w:p w14:paraId="275D5F38" w14:textId="77777777" w:rsidR="00AB3C67" w:rsidRDefault="00AB3C67" w:rsidP="00CE79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27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222"/>
    </w:tblGrid>
    <w:tr w:rsidR="00EF74A7" w14:paraId="57B49F7D" w14:textId="77777777" w:rsidTr="00EF74A7">
      <w:trPr>
        <w:trHeight w:val="1225"/>
      </w:trPr>
      <w:tc>
        <w:tcPr>
          <w:tcW w:w="2690" w:type="dxa"/>
        </w:tcPr>
        <w:p w14:paraId="287469B1" w14:textId="37979BF4" w:rsidR="007C18A4" w:rsidRDefault="00D97C68" w:rsidP="007C18A4">
          <w:pPr>
            <w:pStyle w:val="En-tte"/>
          </w:pPr>
          <w:r>
            <w:rPr>
              <w:noProof/>
            </w:rPr>
            <w:drawing>
              <wp:inline distT="0" distB="0" distL="0" distR="0" wp14:anchorId="4E46BC7A" wp14:editId="47A0647B">
                <wp:extent cx="617418" cy="606490"/>
                <wp:effectExtent l="0" t="0" r="5080" b="3175"/>
                <wp:docPr id="3185113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11398" name="Image 318511398"/>
                        <pic:cNvPicPr/>
                      </pic:nvPicPr>
                      <pic:blipFill>
                        <a:blip r:embed="rId1">
                          <a:extLst>
                            <a:ext uri="{28A0092B-C50C-407E-A947-70E740481C1C}">
                              <a14:useLocalDpi xmlns:a14="http://schemas.microsoft.com/office/drawing/2010/main" val="0"/>
                            </a:ext>
                          </a:extLst>
                        </a:blip>
                        <a:stretch>
                          <a:fillRect/>
                        </a:stretch>
                      </pic:blipFill>
                      <pic:spPr>
                        <a:xfrm>
                          <a:off x="0" y="0"/>
                          <a:ext cx="624558" cy="613504"/>
                        </a:xfrm>
                        <a:prstGeom prst="rect">
                          <a:avLst/>
                        </a:prstGeom>
                      </pic:spPr>
                    </pic:pic>
                  </a:graphicData>
                </a:graphic>
              </wp:inline>
            </w:drawing>
          </w:r>
        </w:p>
      </w:tc>
      <w:tc>
        <w:tcPr>
          <w:tcW w:w="67" w:type="dxa"/>
        </w:tcPr>
        <w:p w14:paraId="150764D9" w14:textId="77777777" w:rsidR="007C18A4" w:rsidRDefault="007C18A4" w:rsidP="007C18A4">
          <w:pPr>
            <w:pStyle w:val="En-tte"/>
            <w:jc w:val="right"/>
          </w:pPr>
        </w:p>
      </w:tc>
    </w:tr>
  </w:tbl>
  <w:p w14:paraId="47576343" w14:textId="77777777" w:rsidR="00CE7917" w:rsidRDefault="00CE7917" w:rsidP="00CE7917">
    <w:pPr>
      <w:pStyle w:val="En-tt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80799"/>
    <w:multiLevelType w:val="hybridMultilevel"/>
    <w:tmpl w:val="67A4916E"/>
    <w:lvl w:ilvl="0" w:tplc="CB423BDA">
      <w:start w:val="1"/>
      <w:numFmt w:val="bullet"/>
      <w:pStyle w:val="Listepuces"/>
      <w:lvlText w:val=""/>
      <w:lvlJc w:val="left"/>
      <w:pPr>
        <w:ind w:left="36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104082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80"/>
    <w:rsid w:val="00005FD4"/>
    <w:rsid w:val="00073821"/>
    <w:rsid w:val="000F2653"/>
    <w:rsid w:val="001166B4"/>
    <w:rsid w:val="00166450"/>
    <w:rsid w:val="002063EB"/>
    <w:rsid w:val="00274816"/>
    <w:rsid w:val="00286D4A"/>
    <w:rsid w:val="00330C19"/>
    <w:rsid w:val="003C2D6F"/>
    <w:rsid w:val="003C69ED"/>
    <w:rsid w:val="003F1A37"/>
    <w:rsid w:val="004726A4"/>
    <w:rsid w:val="004C5B77"/>
    <w:rsid w:val="004F090F"/>
    <w:rsid w:val="00526F78"/>
    <w:rsid w:val="00534DB5"/>
    <w:rsid w:val="005465A1"/>
    <w:rsid w:val="0056519E"/>
    <w:rsid w:val="005D6D71"/>
    <w:rsid w:val="00695509"/>
    <w:rsid w:val="006E5D13"/>
    <w:rsid w:val="006F3D9F"/>
    <w:rsid w:val="00700301"/>
    <w:rsid w:val="007337FC"/>
    <w:rsid w:val="0078573E"/>
    <w:rsid w:val="007C18A4"/>
    <w:rsid w:val="008147E1"/>
    <w:rsid w:val="00817A1D"/>
    <w:rsid w:val="00832DCA"/>
    <w:rsid w:val="008424A2"/>
    <w:rsid w:val="00873F1D"/>
    <w:rsid w:val="00893CCF"/>
    <w:rsid w:val="008B6EE1"/>
    <w:rsid w:val="008D1C63"/>
    <w:rsid w:val="008D50FD"/>
    <w:rsid w:val="008F18B9"/>
    <w:rsid w:val="00900117"/>
    <w:rsid w:val="00917808"/>
    <w:rsid w:val="00951F2A"/>
    <w:rsid w:val="00971880"/>
    <w:rsid w:val="00986C6B"/>
    <w:rsid w:val="009E4AA6"/>
    <w:rsid w:val="00A045EB"/>
    <w:rsid w:val="00A308F2"/>
    <w:rsid w:val="00A566A8"/>
    <w:rsid w:val="00A6285F"/>
    <w:rsid w:val="00A654FC"/>
    <w:rsid w:val="00A75AE6"/>
    <w:rsid w:val="00AA388B"/>
    <w:rsid w:val="00AB3C67"/>
    <w:rsid w:val="00AB5188"/>
    <w:rsid w:val="00AE1F4F"/>
    <w:rsid w:val="00AE5104"/>
    <w:rsid w:val="00AE77DA"/>
    <w:rsid w:val="00B44FEF"/>
    <w:rsid w:val="00B510CC"/>
    <w:rsid w:val="00B779D0"/>
    <w:rsid w:val="00BE0290"/>
    <w:rsid w:val="00BE63EA"/>
    <w:rsid w:val="00BE7A72"/>
    <w:rsid w:val="00C01640"/>
    <w:rsid w:val="00C07F82"/>
    <w:rsid w:val="00C358CD"/>
    <w:rsid w:val="00C775BF"/>
    <w:rsid w:val="00CE2A3A"/>
    <w:rsid w:val="00CE7917"/>
    <w:rsid w:val="00D21CC6"/>
    <w:rsid w:val="00D4567A"/>
    <w:rsid w:val="00D63FD7"/>
    <w:rsid w:val="00D753F2"/>
    <w:rsid w:val="00D81D93"/>
    <w:rsid w:val="00D87BEA"/>
    <w:rsid w:val="00D97C68"/>
    <w:rsid w:val="00DA097D"/>
    <w:rsid w:val="00DE02C9"/>
    <w:rsid w:val="00E3262F"/>
    <w:rsid w:val="00E87819"/>
    <w:rsid w:val="00EA01B7"/>
    <w:rsid w:val="00EB1008"/>
    <w:rsid w:val="00EE3171"/>
    <w:rsid w:val="00EE5985"/>
    <w:rsid w:val="00EF74A7"/>
    <w:rsid w:val="00F259BC"/>
    <w:rsid w:val="00F4573C"/>
    <w:rsid w:val="00F8648E"/>
    <w:rsid w:val="00FA556E"/>
    <w:rsid w:val="00FB2AF4"/>
    <w:rsid w:val="00FF67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8305C"/>
  <w15:docId w15:val="{360B54C8-934A-4E55-BFDF-79FC61BD9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5E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1"/>
    <w:rsid w:val="005D6D7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sid w:val="000F2653"/>
    <w:rPr>
      <w:color w:val="0000FF" w:themeColor="hyperlink"/>
      <w:u w:val="single"/>
    </w:rPr>
  </w:style>
  <w:style w:type="paragraph" w:styleId="Textedebulles">
    <w:name w:val="Balloon Text"/>
    <w:basedOn w:val="Normal"/>
    <w:link w:val="TextedebullesCar"/>
    <w:uiPriority w:val="99"/>
    <w:semiHidden/>
    <w:unhideWhenUsed/>
    <w:rsid w:val="00FB2AF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B2AF4"/>
    <w:rPr>
      <w:rFonts w:ascii="Tahoma" w:hAnsi="Tahoma" w:cs="Tahoma"/>
      <w:sz w:val="16"/>
      <w:szCs w:val="16"/>
    </w:rPr>
  </w:style>
  <w:style w:type="paragraph" w:styleId="Listepuces">
    <w:name w:val="List Bullet"/>
    <w:basedOn w:val="Normal"/>
    <w:uiPriority w:val="36"/>
    <w:unhideWhenUsed/>
    <w:qFormat/>
    <w:rsid w:val="0056519E"/>
    <w:pPr>
      <w:numPr>
        <w:numId w:val="1"/>
      </w:numPr>
      <w:spacing w:after="180" w:line="264" w:lineRule="auto"/>
    </w:pPr>
    <w:rPr>
      <w:rFonts w:ascii="Tw Cen MT" w:eastAsia="Tw Cen MT" w:hAnsi="Tw Cen MT" w:cs="Times New Roman"/>
      <w:sz w:val="24"/>
      <w:szCs w:val="20"/>
      <w:lang w:val="en-US" w:eastAsia="ja-JP"/>
    </w:rPr>
  </w:style>
  <w:style w:type="paragraph" w:customStyle="1" w:styleId="SenderAddress">
    <w:name w:val="Sender Address"/>
    <w:basedOn w:val="Sansinterligne"/>
    <w:uiPriority w:val="2"/>
    <w:unhideWhenUsed/>
    <w:qFormat/>
    <w:rsid w:val="0056519E"/>
    <w:pPr>
      <w:spacing w:after="200"/>
    </w:pPr>
    <w:rPr>
      <w:rFonts w:ascii="Tw Cen MT" w:eastAsia="Tw Cen MT" w:hAnsi="Tw Cen MT" w:cs="Times New Roman"/>
      <w:color w:val="775F55"/>
      <w:sz w:val="23"/>
      <w:szCs w:val="20"/>
      <w:lang w:val="en-US" w:eastAsia="ja-JP"/>
    </w:rPr>
  </w:style>
  <w:style w:type="paragraph" w:styleId="Formuledepolitesse">
    <w:name w:val="Closing"/>
    <w:basedOn w:val="Normal"/>
    <w:link w:val="FormuledepolitesseCar"/>
    <w:uiPriority w:val="1"/>
    <w:unhideWhenUsed/>
    <w:qFormat/>
    <w:rsid w:val="0056519E"/>
    <w:pPr>
      <w:spacing w:before="960" w:after="960" w:line="264" w:lineRule="auto"/>
      <w:contextualSpacing/>
    </w:pPr>
    <w:rPr>
      <w:rFonts w:ascii="Tw Cen MT" w:eastAsia="Tw Cen MT" w:hAnsi="Tw Cen MT" w:cs="Times New Roman"/>
      <w:sz w:val="23"/>
      <w:szCs w:val="20"/>
      <w:lang w:val="en-US" w:eastAsia="ja-JP"/>
    </w:rPr>
  </w:style>
  <w:style w:type="character" w:customStyle="1" w:styleId="FormuledepolitesseCar">
    <w:name w:val="Formule de politesse Car"/>
    <w:basedOn w:val="Policepardfaut"/>
    <w:link w:val="Formuledepolitesse"/>
    <w:uiPriority w:val="1"/>
    <w:rsid w:val="0056519E"/>
    <w:rPr>
      <w:rFonts w:ascii="Tw Cen MT" w:eastAsia="Tw Cen MT" w:hAnsi="Tw Cen MT" w:cs="Times New Roman"/>
      <w:sz w:val="23"/>
      <w:szCs w:val="20"/>
      <w:lang w:val="en-US" w:eastAsia="ja-JP"/>
    </w:rPr>
  </w:style>
  <w:style w:type="paragraph" w:styleId="Sansinterligne">
    <w:name w:val="No Spacing"/>
    <w:uiPriority w:val="1"/>
    <w:qFormat/>
    <w:rsid w:val="0056519E"/>
    <w:pPr>
      <w:spacing w:after="0" w:line="240" w:lineRule="auto"/>
    </w:pPr>
  </w:style>
  <w:style w:type="paragraph" w:styleId="En-tte">
    <w:name w:val="header"/>
    <w:basedOn w:val="Normal"/>
    <w:link w:val="En-tteCar"/>
    <w:uiPriority w:val="99"/>
    <w:unhideWhenUsed/>
    <w:rsid w:val="00CE7917"/>
    <w:pPr>
      <w:tabs>
        <w:tab w:val="center" w:pos="4513"/>
        <w:tab w:val="right" w:pos="9026"/>
      </w:tabs>
      <w:spacing w:after="0" w:line="240" w:lineRule="auto"/>
    </w:pPr>
  </w:style>
  <w:style w:type="character" w:customStyle="1" w:styleId="En-tteCar">
    <w:name w:val="En-tête Car"/>
    <w:basedOn w:val="Policepardfaut"/>
    <w:link w:val="En-tte"/>
    <w:uiPriority w:val="99"/>
    <w:rsid w:val="00CE7917"/>
  </w:style>
  <w:style w:type="paragraph" w:styleId="Pieddepage">
    <w:name w:val="footer"/>
    <w:basedOn w:val="Normal"/>
    <w:link w:val="PieddepageCar"/>
    <w:uiPriority w:val="99"/>
    <w:unhideWhenUsed/>
    <w:rsid w:val="00CE7917"/>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CE7917"/>
  </w:style>
  <w:style w:type="paragraph" w:styleId="Titre">
    <w:name w:val="Title"/>
    <w:basedOn w:val="Normal"/>
    <w:next w:val="Normal"/>
    <w:link w:val="TitreCar"/>
    <w:uiPriority w:val="10"/>
    <w:qFormat/>
    <w:rsid w:val="007003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030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52A31C-C164-AC44-8DD2-CF7A41EE4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138</Words>
  <Characters>819</Characters>
  <Application>Microsoft Office Word</Application>
  <DocSecurity>0</DocSecurity>
  <Lines>26</Lines>
  <Paragraphs>14</Paragraphs>
  <ScaleCrop>false</ScaleCrop>
  <HeadingPairs>
    <vt:vector size="2" baseType="variant">
      <vt:variant>
        <vt:lpstr>Title</vt:lpstr>
      </vt:variant>
      <vt:variant>
        <vt:i4>1</vt:i4>
      </vt:variant>
    </vt:vector>
  </HeadingPairs>
  <TitlesOfParts>
    <vt:vector size="1" baseType="lpstr">
      <vt:lpstr/>
    </vt:vector>
  </TitlesOfParts>
  <Company>Wyniwyg</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ZERR Angelo</dc:creator>
  <cp:keywords/>
  <dc:description/>
  <cp:lastModifiedBy>jabri malek</cp:lastModifiedBy>
  <cp:revision>9</cp:revision>
  <dcterms:created xsi:type="dcterms:W3CDTF">2024-05-07T10:12:00Z</dcterms:created>
  <dcterms:modified xsi:type="dcterms:W3CDTF">2026-05-04T17:54:00Z</dcterms:modified>
</cp:coreProperties>
</file>