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5C19" w14:textId="6426C2B7" w:rsidR="00906259" w:rsidRDefault="00906259" w:rsidP="00906259">
      <w:pPr>
        <w:jc w:val="center"/>
        <w:rPr>
          <w:rFonts w:ascii="Times New Roman" w:hAnsi="Times New Roman" w:cs="Times New Roman"/>
          <w:b/>
          <w:bCs/>
          <w:sz w:val="26"/>
          <w:szCs w:val="26"/>
          <w:u w:val="single"/>
        </w:rPr>
      </w:pPr>
      <w:r>
        <w:rPr>
          <w:rFonts w:ascii="Times New Roman" w:hAnsi="Times New Roman" w:cs="Times New Roman"/>
          <w:b/>
          <w:bCs/>
          <w:sz w:val="26"/>
          <w:szCs w:val="26"/>
          <w:u w:val="single"/>
          <w:lang w:val="fr-CH"/>
        </w:rPr>
        <w:t xml:space="preserve">EXERCICES CHAPITRES 4 : </w:t>
      </w:r>
      <w:r w:rsidRPr="00906259">
        <w:rPr>
          <w:rFonts w:ascii="Times New Roman" w:hAnsi="Times New Roman" w:cs="Times New Roman"/>
          <w:b/>
          <w:bCs/>
          <w:sz w:val="26"/>
          <w:szCs w:val="26"/>
          <w:u w:val="single"/>
        </w:rPr>
        <w:t>CADRE LÉGAL, NORMATIF ET</w:t>
      </w:r>
      <w:r w:rsidRPr="00906259">
        <w:rPr>
          <w:rFonts w:ascii="Times New Roman" w:hAnsi="Times New Roman" w:cs="Times New Roman"/>
          <w:b/>
          <w:bCs/>
          <w:sz w:val="26"/>
          <w:szCs w:val="26"/>
          <w:u w:val="single"/>
        </w:rPr>
        <w:br/>
        <w:t>ADMISSIBILITÉ DES PREUVES</w:t>
      </w:r>
      <w:r>
        <w:rPr>
          <w:rFonts w:ascii="Times New Roman" w:hAnsi="Times New Roman" w:cs="Times New Roman"/>
          <w:b/>
          <w:bCs/>
          <w:sz w:val="26"/>
          <w:szCs w:val="26"/>
          <w:u w:val="single"/>
        </w:rPr>
        <w:t xml:space="preserve"> </w:t>
      </w:r>
      <w:r w:rsidRPr="00906259">
        <w:rPr>
          <w:rFonts w:ascii="Times New Roman" w:hAnsi="Times New Roman" w:cs="Times New Roman"/>
          <w:b/>
          <w:bCs/>
          <w:sz w:val="26"/>
          <w:szCs w:val="26"/>
          <w:u w:val="single"/>
        </w:rPr>
        <w:t>NUMÉRIQUES</w:t>
      </w:r>
    </w:p>
    <w:p w14:paraId="7564464E" w14:textId="77777777" w:rsidR="00906259" w:rsidRDefault="00906259" w:rsidP="00906259">
      <w:pPr>
        <w:jc w:val="both"/>
        <w:rPr>
          <w:rFonts w:ascii="Times New Roman" w:hAnsi="Times New Roman" w:cs="Times New Roman"/>
          <w:b/>
          <w:bCs/>
          <w:sz w:val="26"/>
          <w:szCs w:val="26"/>
          <w:u w:val="single"/>
          <w:lang w:val="fr-CH"/>
        </w:rPr>
      </w:pPr>
    </w:p>
    <w:p w14:paraId="276F168C" w14:textId="3E08DF1E" w:rsidR="00052EEA" w:rsidRPr="00906259" w:rsidRDefault="00906259" w:rsidP="00906259">
      <w:pPr>
        <w:jc w:val="both"/>
        <w:rPr>
          <w:rFonts w:ascii="Times New Roman" w:hAnsi="Times New Roman" w:cs="Times New Roman"/>
          <w:sz w:val="26"/>
          <w:szCs w:val="26"/>
          <w:lang w:val="fr-CH"/>
        </w:rPr>
      </w:pPr>
      <w:r w:rsidRPr="00906259">
        <w:rPr>
          <w:rFonts w:ascii="Times New Roman" w:hAnsi="Times New Roman" w:cs="Times New Roman"/>
          <w:b/>
          <w:bCs/>
          <w:sz w:val="26"/>
          <w:szCs w:val="26"/>
          <w:u w:val="single"/>
          <w:lang w:val="fr-CH"/>
        </w:rPr>
        <w:t xml:space="preserve">Enoncé </w:t>
      </w:r>
      <w:r w:rsidR="00052EEA" w:rsidRPr="00906259">
        <w:rPr>
          <w:rFonts w:ascii="Times New Roman" w:hAnsi="Times New Roman" w:cs="Times New Roman"/>
          <w:b/>
          <w:bCs/>
          <w:sz w:val="26"/>
          <w:szCs w:val="26"/>
          <w:u w:val="single"/>
          <w:lang w:val="fr-CH"/>
        </w:rPr>
        <w:t>Ex</w:t>
      </w:r>
      <w:r w:rsidRPr="00906259">
        <w:rPr>
          <w:rFonts w:ascii="Times New Roman" w:hAnsi="Times New Roman" w:cs="Times New Roman"/>
          <w:b/>
          <w:bCs/>
          <w:sz w:val="26"/>
          <w:szCs w:val="26"/>
          <w:u w:val="single"/>
          <w:lang w:val="fr-CH"/>
        </w:rPr>
        <w:t>ercice</w:t>
      </w:r>
      <w:r w:rsidR="00052EEA" w:rsidRPr="00906259">
        <w:rPr>
          <w:rFonts w:ascii="Times New Roman" w:hAnsi="Times New Roman" w:cs="Times New Roman"/>
          <w:b/>
          <w:bCs/>
          <w:sz w:val="26"/>
          <w:szCs w:val="26"/>
          <w:u w:val="single"/>
          <w:lang w:val="fr-CH"/>
        </w:rPr>
        <w:t xml:space="preserve"> 4.1</w:t>
      </w:r>
      <w:r w:rsidR="00052EEA" w:rsidRPr="00906259">
        <w:rPr>
          <w:rFonts w:ascii="Times New Roman" w:hAnsi="Times New Roman" w:cs="Times New Roman"/>
          <w:sz w:val="26"/>
          <w:szCs w:val="26"/>
          <w:lang w:val="fr-CH"/>
        </w:rPr>
        <w:t xml:space="preserve"> — Qualification juridique. Un technicien </w:t>
      </w:r>
      <w:proofErr w:type="spellStart"/>
      <w:r w:rsidR="00052EEA" w:rsidRPr="00906259">
        <w:rPr>
          <w:rFonts w:ascii="Times New Roman" w:hAnsi="Times New Roman" w:cs="Times New Roman"/>
          <w:sz w:val="26"/>
          <w:szCs w:val="26"/>
          <w:lang w:val="fr-CH"/>
        </w:rPr>
        <w:t>LiZbiZ</w:t>
      </w:r>
      <w:proofErr w:type="spellEnd"/>
      <w:r w:rsidR="00052EEA" w:rsidRPr="00906259">
        <w:rPr>
          <w:rFonts w:ascii="Times New Roman" w:hAnsi="Times New Roman" w:cs="Times New Roman"/>
          <w:sz w:val="26"/>
          <w:szCs w:val="26"/>
          <w:lang w:val="fr-CH"/>
        </w:rPr>
        <w:t xml:space="preserve"> découvre que son collègue a accédé à la base de données clients en dehors de ses attributions pour exporter 50 000 dossiers. Qualifiez les infractions potentielles selon la Loi </w:t>
      </w:r>
      <w:r w:rsidR="00052EEA" w:rsidRPr="00906259">
        <w:rPr>
          <w:rFonts w:ascii="Times New Roman" w:hAnsi="Times New Roman" w:cs="Times New Roman"/>
          <w:sz w:val="26"/>
          <w:szCs w:val="26"/>
          <w:lang w:val="fr-CH"/>
        </w:rPr>
        <w:t xml:space="preserve">n° </w:t>
      </w:r>
      <w:r w:rsidR="00052EEA" w:rsidRPr="00906259">
        <w:rPr>
          <w:rFonts w:ascii="Times New Roman" w:hAnsi="Times New Roman" w:cs="Times New Roman"/>
          <w:sz w:val="26"/>
          <w:szCs w:val="26"/>
          <w:lang w:val="fr-CH"/>
        </w:rPr>
        <w:t>2010/012. Quelles preuves faut-il collecter ? Quel est le délai pour notifier l’ANTIC ?</w:t>
      </w:r>
    </w:p>
    <w:p w14:paraId="701F5175" w14:textId="77777777" w:rsidR="00906259" w:rsidRDefault="00906259" w:rsidP="00906259">
      <w:pPr>
        <w:jc w:val="both"/>
        <w:rPr>
          <w:rFonts w:ascii="Times New Roman" w:hAnsi="Times New Roman" w:cs="Times New Roman"/>
          <w:b/>
          <w:bCs/>
          <w:sz w:val="26"/>
          <w:szCs w:val="26"/>
          <w:lang w:val="fr-CH"/>
        </w:rPr>
      </w:pPr>
    </w:p>
    <w:p w14:paraId="2DD1E746" w14:textId="3FA9CCB7" w:rsidR="00906259" w:rsidRPr="00906259" w:rsidRDefault="00906259" w:rsidP="00906259">
      <w:pPr>
        <w:jc w:val="both"/>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Contexte de l’incident</w:t>
      </w:r>
    </w:p>
    <w:p w14:paraId="68A221D3" w14:textId="77777777" w:rsidR="00906259" w:rsidRPr="00906259" w:rsidRDefault="00906259" w:rsidP="00906259">
      <w:pPr>
        <w:ind w:firstLine="567"/>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 xml:space="preserve">Un technicien de </w:t>
      </w:r>
      <w:proofErr w:type="spellStart"/>
      <w:r w:rsidRPr="00906259">
        <w:rPr>
          <w:rFonts w:ascii="Times New Roman" w:hAnsi="Times New Roman" w:cs="Times New Roman"/>
          <w:sz w:val="26"/>
          <w:szCs w:val="26"/>
          <w:lang w:val="fr-CH"/>
        </w:rPr>
        <w:t>LiZbiZ</w:t>
      </w:r>
      <w:proofErr w:type="spellEnd"/>
      <w:r w:rsidRPr="00906259">
        <w:rPr>
          <w:rFonts w:ascii="Times New Roman" w:hAnsi="Times New Roman" w:cs="Times New Roman"/>
          <w:sz w:val="26"/>
          <w:szCs w:val="26"/>
          <w:lang w:val="fr-CH"/>
        </w:rPr>
        <w:t xml:space="preserve"> découvre qu’un collègue a accédé à la </w:t>
      </w:r>
      <w:r w:rsidRPr="00906259">
        <w:rPr>
          <w:rFonts w:ascii="Times New Roman" w:hAnsi="Times New Roman" w:cs="Times New Roman"/>
          <w:b/>
          <w:bCs/>
          <w:sz w:val="26"/>
          <w:szCs w:val="26"/>
          <w:lang w:val="fr-CH"/>
        </w:rPr>
        <w:t>base de données clients</w:t>
      </w:r>
      <w:r w:rsidRPr="00906259">
        <w:rPr>
          <w:rFonts w:ascii="Times New Roman" w:hAnsi="Times New Roman" w:cs="Times New Roman"/>
          <w:sz w:val="26"/>
          <w:szCs w:val="26"/>
          <w:lang w:val="fr-CH"/>
        </w:rPr>
        <w:t xml:space="preserve"> sans autorisation et a </w:t>
      </w:r>
      <w:r w:rsidRPr="00906259">
        <w:rPr>
          <w:rFonts w:ascii="Times New Roman" w:hAnsi="Times New Roman" w:cs="Times New Roman"/>
          <w:b/>
          <w:bCs/>
          <w:sz w:val="26"/>
          <w:szCs w:val="26"/>
          <w:lang w:val="fr-CH"/>
        </w:rPr>
        <w:t>exporté 50 000 dossiers</w:t>
      </w:r>
      <w:r w:rsidRPr="00906259">
        <w:rPr>
          <w:rFonts w:ascii="Times New Roman" w:hAnsi="Times New Roman" w:cs="Times New Roman"/>
          <w:sz w:val="26"/>
          <w:szCs w:val="26"/>
          <w:lang w:val="fr-CH"/>
        </w:rPr>
        <w:t>. Cet acte constitue une violation grave des règles de sécurité et de confidentialité des systèmes d’information.</w:t>
      </w:r>
    </w:p>
    <w:p w14:paraId="2EF87ABD" w14:textId="7C84F28E" w:rsidR="00906259" w:rsidRPr="00906259" w:rsidRDefault="00906259" w:rsidP="00906259">
      <w:pPr>
        <w:jc w:val="both"/>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 xml:space="preserve"> 1. Qualification juridique selon la Loi 2010/012</w:t>
      </w:r>
    </w:p>
    <w:p w14:paraId="0D896B65" w14:textId="77777777" w:rsidR="00906259" w:rsidRPr="00906259" w:rsidRDefault="00906259" w:rsidP="00906259">
      <w:pPr>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Les articles pertinents permettent de qualifier plusieurs infractions :</w:t>
      </w:r>
    </w:p>
    <w:tbl>
      <w:tblPr>
        <w:tblStyle w:val="Grilledutableau"/>
        <w:tblW w:w="9351" w:type="dxa"/>
        <w:tblLook w:val="04A0" w:firstRow="1" w:lastRow="0" w:firstColumn="1" w:lastColumn="0" w:noHBand="0" w:noVBand="1"/>
      </w:tblPr>
      <w:tblGrid>
        <w:gridCol w:w="3395"/>
        <w:gridCol w:w="1590"/>
        <w:gridCol w:w="4366"/>
      </w:tblGrid>
      <w:tr w:rsidR="00906259" w:rsidRPr="00906259" w14:paraId="75494DD8" w14:textId="77777777" w:rsidTr="00906259">
        <w:tc>
          <w:tcPr>
            <w:tcW w:w="0" w:type="auto"/>
            <w:vAlign w:val="center"/>
            <w:hideMark/>
          </w:tcPr>
          <w:p w14:paraId="6BE9C726" w14:textId="77777777" w:rsidR="00906259" w:rsidRPr="00906259" w:rsidRDefault="00906259" w:rsidP="00906259">
            <w:pPr>
              <w:spacing w:after="160" w:line="259" w:lineRule="auto"/>
              <w:jc w:val="center"/>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Infraction potentielle</w:t>
            </w:r>
          </w:p>
        </w:tc>
        <w:tc>
          <w:tcPr>
            <w:tcW w:w="0" w:type="auto"/>
            <w:vAlign w:val="center"/>
            <w:hideMark/>
          </w:tcPr>
          <w:p w14:paraId="0289E542" w14:textId="77777777" w:rsidR="00906259" w:rsidRPr="00906259" w:rsidRDefault="00906259" w:rsidP="00906259">
            <w:pPr>
              <w:spacing w:after="160" w:line="259" w:lineRule="auto"/>
              <w:jc w:val="center"/>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Référence légale</w:t>
            </w:r>
          </w:p>
        </w:tc>
        <w:tc>
          <w:tcPr>
            <w:tcW w:w="4366" w:type="dxa"/>
            <w:vAlign w:val="center"/>
            <w:hideMark/>
          </w:tcPr>
          <w:p w14:paraId="7F2CD08B" w14:textId="77777777" w:rsidR="00906259" w:rsidRPr="00906259" w:rsidRDefault="00906259" w:rsidP="00906259">
            <w:pPr>
              <w:spacing w:after="160" w:line="259" w:lineRule="auto"/>
              <w:jc w:val="center"/>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Description</w:t>
            </w:r>
          </w:p>
        </w:tc>
      </w:tr>
      <w:tr w:rsidR="00906259" w:rsidRPr="00906259" w14:paraId="2119DAA3" w14:textId="77777777" w:rsidTr="00906259">
        <w:tc>
          <w:tcPr>
            <w:tcW w:w="0" w:type="auto"/>
            <w:vAlign w:val="center"/>
            <w:hideMark/>
          </w:tcPr>
          <w:p w14:paraId="183C5739" w14:textId="77777777" w:rsidR="00906259" w:rsidRPr="00906259" w:rsidRDefault="00906259" w:rsidP="00906259">
            <w:pPr>
              <w:spacing w:after="160" w:line="259" w:lineRule="auto"/>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Accès frauduleux à un système d’information</w:t>
            </w:r>
          </w:p>
        </w:tc>
        <w:tc>
          <w:tcPr>
            <w:tcW w:w="0" w:type="auto"/>
            <w:vAlign w:val="center"/>
            <w:hideMark/>
          </w:tcPr>
          <w:p w14:paraId="5DEAF401" w14:textId="77777777" w:rsidR="00906259" w:rsidRPr="00906259" w:rsidRDefault="00906259" w:rsidP="00906259">
            <w:pPr>
              <w:spacing w:after="160" w:line="259" w:lineRule="auto"/>
              <w:jc w:val="center"/>
              <w:rPr>
                <w:rFonts w:ascii="Times New Roman" w:hAnsi="Times New Roman" w:cs="Times New Roman"/>
                <w:sz w:val="26"/>
                <w:szCs w:val="26"/>
                <w:lang w:val="fr-CH"/>
              </w:rPr>
            </w:pPr>
            <w:r w:rsidRPr="00906259">
              <w:rPr>
                <w:rFonts w:ascii="Times New Roman" w:hAnsi="Times New Roman" w:cs="Times New Roman"/>
                <w:b/>
                <w:bCs/>
                <w:sz w:val="26"/>
                <w:szCs w:val="26"/>
                <w:lang w:val="fr-CH"/>
              </w:rPr>
              <w:t>Article 67</w:t>
            </w:r>
          </w:p>
        </w:tc>
        <w:tc>
          <w:tcPr>
            <w:tcW w:w="4366" w:type="dxa"/>
            <w:hideMark/>
          </w:tcPr>
          <w:p w14:paraId="199FC373" w14:textId="77777777" w:rsidR="00906259" w:rsidRPr="00906259" w:rsidRDefault="00906259" w:rsidP="00906259">
            <w:pPr>
              <w:spacing w:after="160" w:line="259" w:lineRule="auto"/>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Accès intentionnel, sans droit, à tout ou partie d’un système d’information.</w:t>
            </w:r>
          </w:p>
        </w:tc>
      </w:tr>
      <w:tr w:rsidR="00906259" w:rsidRPr="00906259" w14:paraId="10AB0501" w14:textId="77777777" w:rsidTr="00906259">
        <w:tc>
          <w:tcPr>
            <w:tcW w:w="0" w:type="auto"/>
            <w:vAlign w:val="center"/>
            <w:hideMark/>
          </w:tcPr>
          <w:p w14:paraId="77E55A1B" w14:textId="77777777" w:rsidR="00906259" w:rsidRPr="00906259" w:rsidRDefault="00906259" w:rsidP="00906259">
            <w:pPr>
              <w:spacing w:after="160" w:line="259" w:lineRule="auto"/>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Extraction ou copie frauduleuse de données</w:t>
            </w:r>
          </w:p>
        </w:tc>
        <w:tc>
          <w:tcPr>
            <w:tcW w:w="0" w:type="auto"/>
            <w:vAlign w:val="center"/>
            <w:hideMark/>
          </w:tcPr>
          <w:p w14:paraId="34BEB52C" w14:textId="77777777" w:rsidR="00906259" w:rsidRPr="00906259" w:rsidRDefault="00906259" w:rsidP="00906259">
            <w:pPr>
              <w:spacing w:after="160" w:line="259" w:lineRule="auto"/>
              <w:jc w:val="center"/>
              <w:rPr>
                <w:rFonts w:ascii="Times New Roman" w:hAnsi="Times New Roman" w:cs="Times New Roman"/>
                <w:sz w:val="26"/>
                <w:szCs w:val="26"/>
                <w:lang w:val="fr-CH"/>
              </w:rPr>
            </w:pPr>
            <w:r w:rsidRPr="00906259">
              <w:rPr>
                <w:rFonts w:ascii="Times New Roman" w:hAnsi="Times New Roman" w:cs="Times New Roman"/>
                <w:b/>
                <w:bCs/>
                <w:sz w:val="26"/>
                <w:szCs w:val="26"/>
                <w:lang w:val="fr-CH"/>
              </w:rPr>
              <w:t>Article 68</w:t>
            </w:r>
          </w:p>
        </w:tc>
        <w:tc>
          <w:tcPr>
            <w:tcW w:w="4366" w:type="dxa"/>
            <w:hideMark/>
          </w:tcPr>
          <w:p w14:paraId="13391A1A" w14:textId="77777777" w:rsidR="00906259" w:rsidRPr="00906259" w:rsidRDefault="00906259" w:rsidP="00906259">
            <w:pPr>
              <w:spacing w:after="160" w:line="259" w:lineRule="auto"/>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Fait d’extraire, copier ou transférer des données sans autorisation.</w:t>
            </w:r>
          </w:p>
        </w:tc>
      </w:tr>
      <w:tr w:rsidR="00906259" w:rsidRPr="00906259" w14:paraId="753AB74B" w14:textId="77777777" w:rsidTr="00906259">
        <w:tc>
          <w:tcPr>
            <w:tcW w:w="0" w:type="auto"/>
            <w:vAlign w:val="center"/>
            <w:hideMark/>
          </w:tcPr>
          <w:p w14:paraId="0BEBBBA0" w14:textId="77777777" w:rsidR="00906259" w:rsidRPr="00906259" w:rsidRDefault="00906259" w:rsidP="00906259">
            <w:pPr>
              <w:spacing w:after="160" w:line="259" w:lineRule="auto"/>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Atteinte à la confidentialité des données personnelles</w:t>
            </w:r>
          </w:p>
        </w:tc>
        <w:tc>
          <w:tcPr>
            <w:tcW w:w="0" w:type="auto"/>
            <w:vAlign w:val="center"/>
            <w:hideMark/>
          </w:tcPr>
          <w:p w14:paraId="6D89AECE" w14:textId="77777777" w:rsidR="00906259" w:rsidRPr="00906259" w:rsidRDefault="00906259" w:rsidP="00906259">
            <w:pPr>
              <w:spacing w:after="160" w:line="259" w:lineRule="auto"/>
              <w:jc w:val="center"/>
              <w:rPr>
                <w:rFonts w:ascii="Times New Roman" w:hAnsi="Times New Roman" w:cs="Times New Roman"/>
                <w:sz w:val="26"/>
                <w:szCs w:val="26"/>
                <w:lang w:val="fr-CH"/>
              </w:rPr>
            </w:pPr>
            <w:r w:rsidRPr="00906259">
              <w:rPr>
                <w:rFonts w:ascii="Times New Roman" w:hAnsi="Times New Roman" w:cs="Times New Roman"/>
                <w:b/>
                <w:bCs/>
                <w:sz w:val="26"/>
                <w:szCs w:val="26"/>
                <w:lang w:val="fr-CH"/>
              </w:rPr>
              <w:t>Article 74</w:t>
            </w:r>
          </w:p>
        </w:tc>
        <w:tc>
          <w:tcPr>
            <w:tcW w:w="4366" w:type="dxa"/>
            <w:hideMark/>
          </w:tcPr>
          <w:p w14:paraId="56041231" w14:textId="77777777" w:rsidR="00906259" w:rsidRPr="00906259" w:rsidRDefault="00906259" w:rsidP="00906259">
            <w:pPr>
              <w:spacing w:after="160" w:line="259" w:lineRule="auto"/>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Divulgation ou utilisation non autorisée de données à caractère personnel.</w:t>
            </w:r>
          </w:p>
        </w:tc>
      </w:tr>
      <w:tr w:rsidR="00906259" w:rsidRPr="00906259" w14:paraId="1CD5B057" w14:textId="77777777" w:rsidTr="00906259">
        <w:tc>
          <w:tcPr>
            <w:tcW w:w="0" w:type="auto"/>
            <w:vAlign w:val="center"/>
            <w:hideMark/>
          </w:tcPr>
          <w:p w14:paraId="68969BC0" w14:textId="77777777" w:rsidR="00906259" w:rsidRPr="00906259" w:rsidRDefault="00906259" w:rsidP="00906259">
            <w:pPr>
              <w:spacing w:after="160" w:line="259" w:lineRule="auto"/>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Intrusion par intérêt</w:t>
            </w:r>
          </w:p>
        </w:tc>
        <w:tc>
          <w:tcPr>
            <w:tcW w:w="0" w:type="auto"/>
            <w:vAlign w:val="center"/>
            <w:hideMark/>
          </w:tcPr>
          <w:p w14:paraId="74E1F6FA" w14:textId="77777777" w:rsidR="00906259" w:rsidRPr="00906259" w:rsidRDefault="00906259" w:rsidP="00906259">
            <w:pPr>
              <w:spacing w:after="160" w:line="259" w:lineRule="auto"/>
              <w:jc w:val="center"/>
              <w:rPr>
                <w:rFonts w:ascii="Times New Roman" w:hAnsi="Times New Roman" w:cs="Times New Roman"/>
                <w:sz w:val="26"/>
                <w:szCs w:val="26"/>
                <w:lang w:val="fr-CH"/>
              </w:rPr>
            </w:pPr>
            <w:r w:rsidRPr="00906259">
              <w:rPr>
                <w:rFonts w:ascii="Times New Roman" w:hAnsi="Times New Roman" w:cs="Times New Roman"/>
                <w:b/>
                <w:bCs/>
                <w:sz w:val="26"/>
                <w:szCs w:val="26"/>
                <w:lang w:val="fr-CH"/>
              </w:rPr>
              <w:t>Article 51</w:t>
            </w:r>
          </w:p>
        </w:tc>
        <w:tc>
          <w:tcPr>
            <w:tcW w:w="4366" w:type="dxa"/>
            <w:hideMark/>
          </w:tcPr>
          <w:p w14:paraId="1BCCDA0C" w14:textId="77777777" w:rsidR="00906259" w:rsidRPr="00906259" w:rsidRDefault="00906259" w:rsidP="00906259">
            <w:pPr>
              <w:spacing w:after="160" w:line="259" w:lineRule="auto"/>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Accès sans droit dans le but de tirer un avantage économique ou financier.</w:t>
            </w:r>
          </w:p>
        </w:tc>
      </w:tr>
    </w:tbl>
    <w:p w14:paraId="1335B3E9" w14:textId="77777777" w:rsidR="00906259" w:rsidRDefault="00906259" w:rsidP="00906259">
      <w:pPr>
        <w:spacing w:after="0"/>
        <w:jc w:val="both"/>
        <w:rPr>
          <w:rFonts w:ascii="Segoe UI Emoji" w:hAnsi="Segoe UI Emoji" w:cs="Segoe UI Emoji"/>
          <w:sz w:val="26"/>
          <w:szCs w:val="26"/>
          <w:lang w:val="fr-CH"/>
        </w:rPr>
      </w:pPr>
    </w:p>
    <w:p w14:paraId="4CDAB300" w14:textId="09AED533" w:rsidR="00906259" w:rsidRPr="00906259" w:rsidRDefault="00906259" w:rsidP="00906259">
      <w:pPr>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Ces infractions relèvent de la cybercriminalité et peuvent entraîner des sanctions pénales (amendes et peines d’emprisonnement).</w:t>
      </w:r>
    </w:p>
    <w:p w14:paraId="62868A6C" w14:textId="77777777" w:rsidR="00906259" w:rsidRDefault="00906259" w:rsidP="00906259">
      <w:pPr>
        <w:jc w:val="both"/>
        <w:rPr>
          <w:rFonts w:ascii="Segoe UI Emoji" w:hAnsi="Segoe UI Emoji" w:cs="Segoe UI Emoji"/>
          <w:b/>
          <w:bCs/>
          <w:sz w:val="26"/>
          <w:szCs w:val="26"/>
          <w:lang w:val="fr-CH"/>
        </w:rPr>
      </w:pPr>
    </w:p>
    <w:p w14:paraId="7D11E615" w14:textId="565052D5" w:rsidR="00906259" w:rsidRPr="00906259" w:rsidRDefault="00906259" w:rsidP="00906259">
      <w:pPr>
        <w:jc w:val="both"/>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2. Preuves à collecter</w:t>
      </w:r>
    </w:p>
    <w:p w14:paraId="32B4A0BA" w14:textId="77777777" w:rsidR="00906259" w:rsidRPr="00906259" w:rsidRDefault="00906259" w:rsidP="00906259">
      <w:pPr>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Pour établir la matérialité des faits et garantir la valeur probatoire devant les juridictions, il faut rassembler :</w:t>
      </w:r>
    </w:p>
    <w:p w14:paraId="5686C507" w14:textId="77777777" w:rsidR="00906259" w:rsidRPr="00906259" w:rsidRDefault="00906259" w:rsidP="00906259">
      <w:pPr>
        <w:numPr>
          <w:ilvl w:val="0"/>
          <w:numId w:val="12"/>
        </w:numPr>
        <w:jc w:val="both"/>
        <w:rPr>
          <w:rFonts w:ascii="Times New Roman" w:hAnsi="Times New Roman" w:cs="Times New Roman"/>
          <w:sz w:val="26"/>
          <w:szCs w:val="26"/>
          <w:lang w:val="fr-CH"/>
        </w:rPr>
      </w:pPr>
      <w:r w:rsidRPr="00906259">
        <w:rPr>
          <w:rFonts w:ascii="Times New Roman" w:hAnsi="Times New Roman" w:cs="Times New Roman"/>
          <w:b/>
          <w:bCs/>
          <w:sz w:val="26"/>
          <w:szCs w:val="26"/>
          <w:lang w:val="fr-CH"/>
        </w:rPr>
        <w:t>Logs d’accès</w:t>
      </w:r>
      <w:r w:rsidRPr="00906259">
        <w:rPr>
          <w:rFonts w:ascii="Times New Roman" w:hAnsi="Times New Roman" w:cs="Times New Roman"/>
          <w:sz w:val="26"/>
          <w:szCs w:val="26"/>
          <w:lang w:val="fr-CH"/>
        </w:rPr>
        <w:t> : date, heure, identifiant utilisateur, adresse IP, VLAN, terminal utilisé.</w:t>
      </w:r>
    </w:p>
    <w:p w14:paraId="0B4185FF" w14:textId="77777777" w:rsidR="00906259" w:rsidRPr="00906259" w:rsidRDefault="00906259" w:rsidP="00906259">
      <w:pPr>
        <w:numPr>
          <w:ilvl w:val="0"/>
          <w:numId w:val="12"/>
        </w:numPr>
        <w:jc w:val="both"/>
        <w:rPr>
          <w:rFonts w:ascii="Times New Roman" w:hAnsi="Times New Roman" w:cs="Times New Roman"/>
          <w:sz w:val="26"/>
          <w:szCs w:val="26"/>
          <w:lang w:val="fr-CH"/>
        </w:rPr>
      </w:pPr>
      <w:r w:rsidRPr="00906259">
        <w:rPr>
          <w:rFonts w:ascii="Times New Roman" w:hAnsi="Times New Roman" w:cs="Times New Roman"/>
          <w:b/>
          <w:bCs/>
          <w:sz w:val="26"/>
          <w:szCs w:val="26"/>
          <w:lang w:val="fr-CH"/>
        </w:rPr>
        <w:t>Fichiers exportés</w:t>
      </w:r>
      <w:r w:rsidRPr="00906259">
        <w:rPr>
          <w:rFonts w:ascii="Times New Roman" w:hAnsi="Times New Roman" w:cs="Times New Roman"/>
          <w:sz w:val="26"/>
          <w:szCs w:val="26"/>
          <w:lang w:val="fr-CH"/>
        </w:rPr>
        <w:t> : copie des 50 000 dossiers, format, destination, horodatage.</w:t>
      </w:r>
    </w:p>
    <w:p w14:paraId="6BBE430D" w14:textId="77777777" w:rsidR="00906259" w:rsidRPr="00906259" w:rsidRDefault="00906259" w:rsidP="00906259">
      <w:pPr>
        <w:numPr>
          <w:ilvl w:val="0"/>
          <w:numId w:val="12"/>
        </w:numPr>
        <w:jc w:val="both"/>
        <w:rPr>
          <w:rFonts w:ascii="Times New Roman" w:hAnsi="Times New Roman" w:cs="Times New Roman"/>
          <w:sz w:val="26"/>
          <w:szCs w:val="26"/>
          <w:lang w:val="fr-CH"/>
        </w:rPr>
      </w:pPr>
      <w:r w:rsidRPr="00906259">
        <w:rPr>
          <w:rFonts w:ascii="Times New Roman" w:hAnsi="Times New Roman" w:cs="Times New Roman"/>
          <w:b/>
          <w:bCs/>
          <w:sz w:val="26"/>
          <w:szCs w:val="26"/>
          <w:lang w:val="fr-CH"/>
        </w:rPr>
        <w:lastRenderedPageBreak/>
        <w:t>Captures d’écran</w:t>
      </w:r>
      <w:r w:rsidRPr="00906259">
        <w:rPr>
          <w:rFonts w:ascii="Times New Roman" w:hAnsi="Times New Roman" w:cs="Times New Roman"/>
          <w:sz w:val="26"/>
          <w:szCs w:val="26"/>
          <w:lang w:val="fr-CH"/>
        </w:rPr>
        <w:t> : visualisation de l’action non autorisée.</w:t>
      </w:r>
    </w:p>
    <w:p w14:paraId="7D1F4B7F" w14:textId="77777777" w:rsidR="00906259" w:rsidRPr="00906259" w:rsidRDefault="00906259" w:rsidP="00906259">
      <w:pPr>
        <w:numPr>
          <w:ilvl w:val="0"/>
          <w:numId w:val="12"/>
        </w:numPr>
        <w:jc w:val="both"/>
        <w:rPr>
          <w:rFonts w:ascii="Times New Roman" w:hAnsi="Times New Roman" w:cs="Times New Roman"/>
          <w:sz w:val="26"/>
          <w:szCs w:val="26"/>
          <w:lang w:val="fr-CH"/>
        </w:rPr>
      </w:pPr>
      <w:r w:rsidRPr="00906259">
        <w:rPr>
          <w:rFonts w:ascii="Times New Roman" w:hAnsi="Times New Roman" w:cs="Times New Roman"/>
          <w:b/>
          <w:bCs/>
          <w:sz w:val="26"/>
          <w:szCs w:val="26"/>
          <w:lang w:val="fr-CH"/>
        </w:rPr>
        <w:t>Journaux applicatifs et SIEM</w:t>
      </w:r>
      <w:r w:rsidRPr="00906259">
        <w:rPr>
          <w:rFonts w:ascii="Times New Roman" w:hAnsi="Times New Roman" w:cs="Times New Roman"/>
          <w:sz w:val="26"/>
          <w:szCs w:val="26"/>
          <w:lang w:val="fr-CH"/>
        </w:rPr>
        <w:t> : traces d’extraction ou de transfert massif.</w:t>
      </w:r>
    </w:p>
    <w:p w14:paraId="34A0380E" w14:textId="77777777" w:rsidR="00906259" w:rsidRPr="00906259" w:rsidRDefault="00906259" w:rsidP="00906259">
      <w:pPr>
        <w:numPr>
          <w:ilvl w:val="0"/>
          <w:numId w:val="12"/>
        </w:numPr>
        <w:jc w:val="both"/>
        <w:rPr>
          <w:rFonts w:ascii="Times New Roman" w:hAnsi="Times New Roman" w:cs="Times New Roman"/>
          <w:sz w:val="26"/>
          <w:szCs w:val="26"/>
          <w:lang w:val="fr-CH"/>
        </w:rPr>
      </w:pPr>
      <w:r w:rsidRPr="00906259">
        <w:rPr>
          <w:rFonts w:ascii="Times New Roman" w:hAnsi="Times New Roman" w:cs="Times New Roman"/>
          <w:b/>
          <w:bCs/>
          <w:sz w:val="26"/>
          <w:szCs w:val="26"/>
          <w:lang w:val="fr-CH"/>
        </w:rPr>
        <w:t>Témoignages internes</w:t>
      </w:r>
      <w:r w:rsidRPr="00906259">
        <w:rPr>
          <w:rFonts w:ascii="Times New Roman" w:hAnsi="Times New Roman" w:cs="Times New Roman"/>
          <w:sz w:val="26"/>
          <w:szCs w:val="26"/>
          <w:lang w:val="fr-CH"/>
        </w:rPr>
        <w:t> : technicien ayant découvert l’incident, supérieur hiérarchique.</w:t>
      </w:r>
    </w:p>
    <w:p w14:paraId="019340BD" w14:textId="77777777" w:rsidR="00906259" w:rsidRPr="00906259" w:rsidRDefault="00906259" w:rsidP="00906259">
      <w:pPr>
        <w:numPr>
          <w:ilvl w:val="0"/>
          <w:numId w:val="12"/>
        </w:numPr>
        <w:jc w:val="both"/>
        <w:rPr>
          <w:rFonts w:ascii="Times New Roman" w:hAnsi="Times New Roman" w:cs="Times New Roman"/>
          <w:sz w:val="26"/>
          <w:szCs w:val="26"/>
          <w:lang w:val="fr-CH"/>
        </w:rPr>
      </w:pPr>
      <w:r w:rsidRPr="00906259">
        <w:rPr>
          <w:rFonts w:ascii="Times New Roman" w:hAnsi="Times New Roman" w:cs="Times New Roman"/>
          <w:b/>
          <w:bCs/>
          <w:sz w:val="26"/>
          <w:szCs w:val="26"/>
          <w:lang w:val="fr-CH"/>
        </w:rPr>
        <w:t>Rapport d’audit</w:t>
      </w:r>
      <w:r w:rsidRPr="00906259">
        <w:rPr>
          <w:rFonts w:ascii="Times New Roman" w:hAnsi="Times New Roman" w:cs="Times New Roman"/>
          <w:sz w:val="26"/>
          <w:szCs w:val="26"/>
          <w:lang w:val="fr-CH"/>
        </w:rPr>
        <w:t> : analyse technique confirmant la violation.</w:t>
      </w:r>
    </w:p>
    <w:p w14:paraId="0927495D" w14:textId="3AC5BAB8" w:rsidR="00906259" w:rsidRPr="00906259" w:rsidRDefault="00906259" w:rsidP="00906259">
      <w:pPr>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Toutes ces preuves doivent être conservées dans leur intégrité et chaînées (chaîne de </w:t>
      </w:r>
      <w:proofErr w:type="spellStart"/>
      <w:r w:rsidRPr="00906259">
        <w:rPr>
          <w:rFonts w:ascii="Times New Roman" w:hAnsi="Times New Roman" w:cs="Times New Roman"/>
          <w:sz w:val="26"/>
          <w:szCs w:val="26"/>
          <w:lang w:val="fr-CH"/>
        </w:rPr>
        <w:t>custod</w:t>
      </w:r>
      <w:r>
        <w:rPr>
          <w:rFonts w:ascii="Times New Roman" w:hAnsi="Times New Roman" w:cs="Times New Roman"/>
          <w:sz w:val="26"/>
          <w:szCs w:val="26"/>
          <w:lang w:val="fr-CH"/>
        </w:rPr>
        <w:t>y</w:t>
      </w:r>
      <w:proofErr w:type="spellEnd"/>
      <w:r w:rsidRPr="00906259">
        <w:rPr>
          <w:rFonts w:ascii="Times New Roman" w:hAnsi="Times New Roman" w:cs="Times New Roman"/>
          <w:sz w:val="26"/>
          <w:szCs w:val="26"/>
          <w:lang w:val="fr-CH"/>
        </w:rPr>
        <w:t>) pour éviter toute contestation.</w:t>
      </w:r>
    </w:p>
    <w:p w14:paraId="4540F9EC" w14:textId="77777777" w:rsidR="00906259" w:rsidRDefault="00906259" w:rsidP="00906259">
      <w:pPr>
        <w:jc w:val="both"/>
        <w:rPr>
          <w:rFonts w:ascii="Segoe UI Emoji" w:hAnsi="Segoe UI Emoji" w:cs="Segoe UI Emoji"/>
          <w:b/>
          <w:bCs/>
          <w:sz w:val="26"/>
          <w:szCs w:val="26"/>
          <w:lang w:val="fr-CH"/>
        </w:rPr>
      </w:pPr>
    </w:p>
    <w:p w14:paraId="433618D4" w14:textId="623C7AD4" w:rsidR="00906259" w:rsidRPr="00906259" w:rsidRDefault="00906259" w:rsidP="00906259">
      <w:pPr>
        <w:jc w:val="both"/>
        <w:rPr>
          <w:rFonts w:ascii="Times New Roman" w:hAnsi="Times New Roman" w:cs="Times New Roman"/>
          <w:b/>
          <w:bCs/>
          <w:sz w:val="26"/>
          <w:szCs w:val="26"/>
          <w:lang w:val="fr-CH"/>
        </w:rPr>
      </w:pPr>
      <w:r w:rsidRPr="00906259">
        <w:rPr>
          <w:rFonts w:ascii="Times New Roman" w:hAnsi="Times New Roman" w:cs="Times New Roman"/>
          <w:b/>
          <w:bCs/>
          <w:sz w:val="26"/>
          <w:szCs w:val="26"/>
          <w:lang w:val="fr-CH"/>
        </w:rPr>
        <w:t>3. Délai et procédure de notification à l’ANTIC</w:t>
      </w:r>
    </w:p>
    <w:p w14:paraId="2FE816E5" w14:textId="72AEAFA8" w:rsidR="00906259" w:rsidRDefault="00906259" w:rsidP="00906259">
      <w:pPr>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Conformément aux missions de</w:t>
      </w:r>
      <w:r>
        <w:rPr>
          <w:rFonts w:ascii="Times New Roman" w:hAnsi="Times New Roman" w:cs="Times New Roman"/>
          <w:sz w:val="26"/>
          <w:szCs w:val="26"/>
          <w:lang w:val="fr-CH"/>
        </w:rPr>
        <w:t xml:space="preserve"> L’agence Nationale de l’Information et de la Communication (ANTIC)                                                                                  </w:t>
      </w:r>
    </w:p>
    <w:p w14:paraId="3520A71D" w14:textId="77777777" w:rsidR="00906259" w:rsidRPr="00906259" w:rsidRDefault="00906259" w:rsidP="00906259">
      <w:pPr>
        <w:numPr>
          <w:ilvl w:val="0"/>
          <w:numId w:val="13"/>
        </w:numPr>
        <w:jc w:val="both"/>
        <w:rPr>
          <w:rFonts w:ascii="Times New Roman" w:hAnsi="Times New Roman" w:cs="Times New Roman"/>
          <w:sz w:val="26"/>
          <w:szCs w:val="26"/>
          <w:lang w:val="fr-CH"/>
        </w:rPr>
      </w:pPr>
      <w:r w:rsidRPr="00906259">
        <w:rPr>
          <w:rFonts w:ascii="Times New Roman" w:hAnsi="Times New Roman" w:cs="Times New Roman"/>
          <w:b/>
          <w:bCs/>
          <w:sz w:val="26"/>
          <w:szCs w:val="26"/>
          <w:lang w:val="fr-CH"/>
        </w:rPr>
        <w:t>Délai légal</w:t>
      </w:r>
      <w:r w:rsidRPr="00906259">
        <w:rPr>
          <w:rFonts w:ascii="Times New Roman" w:hAnsi="Times New Roman" w:cs="Times New Roman"/>
          <w:sz w:val="26"/>
          <w:szCs w:val="26"/>
          <w:lang w:val="fr-CH"/>
        </w:rPr>
        <w:t xml:space="preserve"> : </w:t>
      </w:r>
      <w:r w:rsidRPr="00906259">
        <w:rPr>
          <w:rFonts w:ascii="Times New Roman" w:hAnsi="Times New Roman" w:cs="Times New Roman"/>
          <w:b/>
          <w:bCs/>
          <w:sz w:val="26"/>
          <w:szCs w:val="26"/>
          <w:lang w:val="fr-CH"/>
        </w:rPr>
        <w:t>72 heures maximum</w:t>
      </w:r>
      <w:r w:rsidRPr="00906259">
        <w:rPr>
          <w:rFonts w:ascii="Times New Roman" w:hAnsi="Times New Roman" w:cs="Times New Roman"/>
          <w:sz w:val="26"/>
          <w:szCs w:val="26"/>
          <w:lang w:val="fr-CH"/>
        </w:rPr>
        <w:t xml:space="preserve"> après la découverte de l’incident.</w:t>
      </w:r>
    </w:p>
    <w:p w14:paraId="40B7E16C" w14:textId="77777777" w:rsidR="00906259" w:rsidRPr="00906259" w:rsidRDefault="00906259" w:rsidP="00906259">
      <w:pPr>
        <w:numPr>
          <w:ilvl w:val="0"/>
          <w:numId w:val="13"/>
        </w:numPr>
        <w:jc w:val="both"/>
        <w:rPr>
          <w:rFonts w:ascii="Times New Roman" w:hAnsi="Times New Roman" w:cs="Times New Roman"/>
          <w:sz w:val="26"/>
          <w:szCs w:val="26"/>
          <w:lang w:val="fr-CH"/>
        </w:rPr>
      </w:pPr>
      <w:r w:rsidRPr="00906259">
        <w:rPr>
          <w:rFonts w:ascii="Times New Roman" w:hAnsi="Times New Roman" w:cs="Times New Roman"/>
          <w:b/>
          <w:bCs/>
          <w:sz w:val="26"/>
          <w:szCs w:val="26"/>
          <w:lang w:val="fr-CH"/>
        </w:rPr>
        <w:t>Contenu de la notification</w:t>
      </w:r>
      <w:r w:rsidRPr="00906259">
        <w:rPr>
          <w:rFonts w:ascii="Times New Roman" w:hAnsi="Times New Roman" w:cs="Times New Roman"/>
          <w:sz w:val="26"/>
          <w:szCs w:val="26"/>
          <w:lang w:val="fr-CH"/>
        </w:rPr>
        <w:t> :</w:t>
      </w:r>
    </w:p>
    <w:p w14:paraId="694FB690" w14:textId="77777777" w:rsidR="00906259" w:rsidRPr="00906259" w:rsidRDefault="00906259" w:rsidP="00906259">
      <w:pPr>
        <w:numPr>
          <w:ilvl w:val="1"/>
          <w:numId w:val="13"/>
        </w:numPr>
        <w:spacing w:after="0"/>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Description de l’incident et de sa gravité.</w:t>
      </w:r>
    </w:p>
    <w:p w14:paraId="321B9359" w14:textId="77777777" w:rsidR="00906259" w:rsidRPr="00906259" w:rsidRDefault="00906259" w:rsidP="00906259">
      <w:pPr>
        <w:numPr>
          <w:ilvl w:val="1"/>
          <w:numId w:val="13"/>
        </w:numPr>
        <w:spacing w:after="0"/>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Nature et volume des données compromises.</w:t>
      </w:r>
    </w:p>
    <w:p w14:paraId="66F0796C" w14:textId="77777777" w:rsidR="00906259" w:rsidRPr="00906259" w:rsidRDefault="00906259" w:rsidP="00906259">
      <w:pPr>
        <w:numPr>
          <w:ilvl w:val="1"/>
          <w:numId w:val="13"/>
        </w:numPr>
        <w:spacing w:after="0"/>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Mesures correctives prises.</w:t>
      </w:r>
    </w:p>
    <w:p w14:paraId="326F1800" w14:textId="77777777" w:rsidR="00906259" w:rsidRPr="00906259" w:rsidRDefault="00906259" w:rsidP="00906259">
      <w:pPr>
        <w:numPr>
          <w:ilvl w:val="1"/>
          <w:numId w:val="13"/>
        </w:numPr>
        <w:spacing w:after="0"/>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Risques pour les personnes concernées.</w:t>
      </w:r>
    </w:p>
    <w:p w14:paraId="39766D8F" w14:textId="77777777" w:rsidR="00906259" w:rsidRDefault="00906259" w:rsidP="00906259">
      <w:pPr>
        <w:jc w:val="both"/>
        <w:rPr>
          <w:rFonts w:ascii="Times New Roman" w:hAnsi="Times New Roman" w:cs="Times New Roman"/>
          <w:sz w:val="26"/>
          <w:szCs w:val="26"/>
          <w:lang w:val="fr-CH"/>
        </w:rPr>
      </w:pPr>
    </w:p>
    <w:p w14:paraId="740A2959" w14:textId="6E39B26F" w:rsidR="00BF5108" w:rsidRPr="00BF5108" w:rsidRDefault="00906259" w:rsidP="00906259">
      <w:pPr>
        <w:jc w:val="both"/>
        <w:rPr>
          <w:rFonts w:ascii="Times New Roman" w:hAnsi="Times New Roman" w:cs="Times New Roman"/>
          <w:sz w:val="26"/>
          <w:szCs w:val="26"/>
          <w:lang w:val="fr-CH"/>
        </w:rPr>
      </w:pPr>
      <w:r w:rsidRPr="00906259">
        <w:rPr>
          <w:rFonts w:ascii="Times New Roman" w:hAnsi="Times New Roman" w:cs="Times New Roman"/>
          <w:sz w:val="26"/>
          <w:szCs w:val="26"/>
          <w:lang w:val="fr-CH"/>
        </w:rPr>
        <w:t xml:space="preserve">La notification doit être transmise par écrit (courriel officiel ou rapport signé) au </w:t>
      </w:r>
      <w:r w:rsidRPr="00906259">
        <w:rPr>
          <w:rFonts w:ascii="Times New Roman" w:hAnsi="Times New Roman" w:cs="Times New Roman"/>
          <w:b/>
          <w:bCs/>
          <w:sz w:val="26"/>
          <w:szCs w:val="26"/>
          <w:lang w:val="fr-CH"/>
        </w:rPr>
        <w:t>Directeur Général de l’ANTIC</w:t>
      </w:r>
      <w:r w:rsidRPr="00906259">
        <w:rPr>
          <w:rFonts w:ascii="Times New Roman" w:hAnsi="Times New Roman" w:cs="Times New Roman"/>
          <w:sz w:val="26"/>
          <w:szCs w:val="26"/>
          <w:lang w:val="fr-CH"/>
        </w:rPr>
        <w:t>, conformément aux obligations de cybersécurité des opérateurs et institutions publiques.</w:t>
      </w:r>
    </w:p>
    <w:p w14:paraId="7E27101D" w14:textId="77777777" w:rsidR="00052EEA" w:rsidRDefault="00052EEA" w:rsidP="00906259">
      <w:pPr>
        <w:jc w:val="both"/>
        <w:rPr>
          <w:lang w:val="fr-CH"/>
        </w:rPr>
      </w:pPr>
    </w:p>
    <w:p w14:paraId="0E6CC469" w14:textId="77777777" w:rsidR="00052EEA" w:rsidRPr="00052EEA" w:rsidRDefault="00052EEA" w:rsidP="00906259">
      <w:pPr>
        <w:spacing w:after="0"/>
        <w:jc w:val="center"/>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Notification d’Incident Cyber à l’ANTIC</w:t>
      </w:r>
    </w:p>
    <w:p w14:paraId="2EB83C49" w14:textId="77777777" w:rsidR="00052EEA" w:rsidRPr="00052EEA" w:rsidRDefault="00052EEA" w:rsidP="00906259">
      <w:p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 xml:space="preserve">République du Cameroun </w:t>
      </w:r>
    </w:p>
    <w:p w14:paraId="5D0FC254" w14:textId="77777777" w:rsidR="00052EEA" w:rsidRPr="00052EEA" w:rsidRDefault="00052EEA" w:rsidP="00906259">
      <w:p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 xml:space="preserve">Paix – Travail – Patrie </w:t>
      </w:r>
    </w:p>
    <w:p w14:paraId="2C213044" w14:textId="77777777" w:rsidR="00052EEA" w:rsidRPr="00052EEA" w:rsidRDefault="00052EEA" w:rsidP="00906259">
      <w:p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Conseil Régional de l’Extrême</w:t>
      </w:r>
      <w:r w:rsidRPr="00052EEA">
        <w:rPr>
          <w:rFonts w:ascii="Times New Roman" w:hAnsi="Times New Roman" w:cs="Times New Roman"/>
          <w:sz w:val="26"/>
          <w:szCs w:val="26"/>
          <w:lang w:val="fr-CH"/>
        </w:rPr>
        <w:noBreakHyphen/>
        <w:t xml:space="preserve">Nord </w:t>
      </w:r>
    </w:p>
    <w:p w14:paraId="7DB79C46" w14:textId="409EEE1A" w:rsidR="00052EEA" w:rsidRPr="00052EEA" w:rsidRDefault="00052EEA" w:rsidP="00906259">
      <w:pPr>
        <w:spacing w:after="0"/>
        <w:jc w:val="both"/>
        <w:rPr>
          <w:rFonts w:ascii="Times New Roman" w:hAnsi="Times New Roman" w:cs="Times New Roman"/>
          <w:sz w:val="26"/>
          <w:szCs w:val="26"/>
          <w:lang w:val="fr-CH"/>
        </w:rPr>
      </w:pPr>
      <w:proofErr w:type="spellStart"/>
      <w:r w:rsidRPr="00052EEA">
        <w:rPr>
          <w:rFonts w:ascii="Times New Roman" w:hAnsi="Times New Roman" w:cs="Times New Roman"/>
          <w:sz w:val="26"/>
          <w:szCs w:val="26"/>
          <w:lang w:val="fr-CH"/>
        </w:rPr>
        <w:t>LiZbiZ</w:t>
      </w:r>
      <w:proofErr w:type="spellEnd"/>
      <w:r w:rsidRPr="00052EEA">
        <w:rPr>
          <w:rFonts w:ascii="Times New Roman" w:hAnsi="Times New Roman" w:cs="Times New Roman"/>
          <w:sz w:val="26"/>
          <w:szCs w:val="26"/>
          <w:lang w:val="fr-CH"/>
        </w:rPr>
        <w:noBreakHyphen/>
        <w:t>SIS – Service Sécurité Informatique</w:t>
      </w:r>
    </w:p>
    <w:p w14:paraId="6D68D092" w14:textId="77777777" w:rsidR="00052EEA" w:rsidRPr="00052EEA" w:rsidRDefault="00052EEA" w:rsidP="00906259">
      <w:pPr>
        <w:spacing w:after="0"/>
        <w:jc w:val="both"/>
        <w:rPr>
          <w:rFonts w:ascii="Times New Roman" w:hAnsi="Times New Roman" w:cs="Times New Roman"/>
          <w:b/>
          <w:bCs/>
          <w:sz w:val="26"/>
          <w:szCs w:val="26"/>
          <w:lang w:val="fr-CH"/>
        </w:rPr>
      </w:pPr>
    </w:p>
    <w:p w14:paraId="07F3291C" w14:textId="1EA65071" w:rsidR="00052EEA" w:rsidRPr="00052EEA" w:rsidRDefault="00052EEA" w:rsidP="00906259">
      <w:pPr>
        <w:spacing w:after="0"/>
        <w:jc w:val="both"/>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Objet : Notification d’un incident de cybersécurité</w:t>
      </w:r>
    </w:p>
    <w:p w14:paraId="33928B46" w14:textId="77777777" w:rsidR="00906259" w:rsidRDefault="00052EEA" w:rsidP="00906259">
      <w:p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Émetteur :</w:t>
      </w:r>
      <w:r w:rsidRPr="00052EEA">
        <w:rPr>
          <w:rFonts w:ascii="Times New Roman" w:hAnsi="Times New Roman" w:cs="Times New Roman"/>
          <w:sz w:val="26"/>
          <w:szCs w:val="26"/>
          <w:lang w:val="fr-CH"/>
        </w:rPr>
        <w:t xml:space="preserve"> Conseil Régional de l’Extrême</w:t>
      </w:r>
      <w:r w:rsidRPr="00052EEA">
        <w:rPr>
          <w:rFonts w:ascii="Times New Roman" w:hAnsi="Times New Roman" w:cs="Times New Roman"/>
          <w:sz w:val="26"/>
          <w:szCs w:val="26"/>
          <w:lang w:val="fr-CH"/>
        </w:rPr>
        <w:noBreakHyphen/>
        <w:t xml:space="preserve">Nord </w:t>
      </w:r>
    </w:p>
    <w:p w14:paraId="4DA5812D" w14:textId="77777777" w:rsidR="00906259" w:rsidRDefault="00052EEA" w:rsidP="00906259">
      <w:p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Responsable sécurité :</w:t>
      </w:r>
      <w:r w:rsidRPr="00052EEA">
        <w:rPr>
          <w:rFonts w:ascii="Times New Roman" w:hAnsi="Times New Roman" w:cs="Times New Roman"/>
          <w:sz w:val="26"/>
          <w:szCs w:val="26"/>
          <w:lang w:val="fr-CH"/>
        </w:rPr>
        <w:t xml:space="preserve"> [Nom, fonction, contact] </w:t>
      </w:r>
    </w:p>
    <w:p w14:paraId="167CDE6E" w14:textId="17F5D97E" w:rsidR="00052EEA" w:rsidRPr="00052EEA" w:rsidRDefault="00052EEA" w:rsidP="00906259">
      <w:p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Date :</w:t>
      </w:r>
      <w:r w:rsidRPr="00052EEA">
        <w:rPr>
          <w:rFonts w:ascii="Times New Roman" w:hAnsi="Times New Roman" w:cs="Times New Roman"/>
          <w:sz w:val="26"/>
          <w:szCs w:val="26"/>
          <w:lang w:val="fr-CH"/>
        </w:rPr>
        <w:t xml:space="preserve"> [JJ/MM/AAAA] </w:t>
      </w:r>
      <w:r w:rsidRPr="00052EEA">
        <w:rPr>
          <w:rFonts w:ascii="Times New Roman" w:hAnsi="Times New Roman" w:cs="Times New Roman"/>
          <w:b/>
          <w:bCs/>
          <w:sz w:val="26"/>
          <w:szCs w:val="26"/>
          <w:lang w:val="fr-CH"/>
        </w:rPr>
        <w:t>Référence interne :</w:t>
      </w:r>
      <w:r w:rsidRPr="00052EEA">
        <w:rPr>
          <w:rFonts w:ascii="Times New Roman" w:hAnsi="Times New Roman" w:cs="Times New Roman"/>
          <w:sz w:val="26"/>
          <w:szCs w:val="26"/>
          <w:lang w:val="fr-CH"/>
        </w:rPr>
        <w:t xml:space="preserve"> [Code incident / numéro de ticket SOC]</w:t>
      </w:r>
    </w:p>
    <w:p w14:paraId="4F6DF1D5"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1. Identification de l’incident</w:t>
      </w:r>
    </w:p>
    <w:p w14:paraId="47E36A58" w14:textId="77777777" w:rsidR="00052EEA" w:rsidRPr="00052EEA" w:rsidRDefault="00052EEA" w:rsidP="00906259">
      <w:pPr>
        <w:numPr>
          <w:ilvl w:val="0"/>
          <w:numId w:val="5"/>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Type :</w:t>
      </w:r>
      <w:r w:rsidRPr="00052EEA">
        <w:rPr>
          <w:rFonts w:ascii="Times New Roman" w:hAnsi="Times New Roman" w:cs="Times New Roman"/>
          <w:sz w:val="26"/>
          <w:szCs w:val="26"/>
          <w:lang w:val="fr-CH"/>
        </w:rPr>
        <w:t xml:space="preserve"> Accès non autorisé et extraction de données.</w:t>
      </w:r>
    </w:p>
    <w:p w14:paraId="7A73965F" w14:textId="77777777" w:rsidR="00052EEA" w:rsidRPr="00052EEA" w:rsidRDefault="00052EEA" w:rsidP="00906259">
      <w:pPr>
        <w:numPr>
          <w:ilvl w:val="0"/>
          <w:numId w:val="5"/>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Date/heure découverte :</w:t>
      </w:r>
      <w:r w:rsidRPr="00052EEA">
        <w:rPr>
          <w:rFonts w:ascii="Times New Roman" w:hAnsi="Times New Roman" w:cs="Times New Roman"/>
          <w:sz w:val="26"/>
          <w:szCs w:val="26"/>
          <w:lang w:val="fr-CH"/>
        </w:rPr>
        <w:t xml:space="preserve"> [JJ/MM/AAAA – </w:t>
      </w:r>
      <w:proofErr w:type="gramStart"/>
      <w:r w:rsidRPr="00052EEA">
        <w:rPr>
          <w:rFonts w:ascii="Times New Roman" w:hAnsi="Times New Roman" w:cs="Times New Roman"/>
          <w:sz w:val="26"/>
          <w:szCs w:val="26"/>
          <w:lang w:val="fr-CH"/>
        </w:rPr>
        <w:t>HH:</w:t>
      </w:r>
      <w:proofErr w:type="gramEnd"/>
      <w:r w:rsidRPr="00052EEA">
        <w:rPr>
          <w:rFonts w:ascii="Times New Roman" w:hAnsi="Times New Roman" w:cs="Times New Roman"/>
          <w:sz w:val="26"/>
          <w:szCs w:val="26"/>
          <w:lang w:val="fr-CH"/>
        </w:rPr>
        <w:t>MM]</w:t>
      </w:r>
    </w:p>
    <w:p w14:paraId="3F5CA3A3" w14:textId="77777777" w:rsidR="00052EEA" w:rsidRPr="00052EEA" w:rsidRDefault="00052EEA" w:rsidP="00906259">
      <w:pPr>
        <w:numPr>
          <w:ilvl w:val="0"/>
          <w:numId w:val="5"/>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Système concerné :</w:t>
      </w:r>
      <w:r w:rsidRPr="00052EEA">
        <w:rPr>
          <w:rFonts w:ascii="Times New Roman" w:hAnsi="Times New Roman" w:cs="Times New Roman"/>
          <w:sz w:val="26"/>
          <w:szCs w:val="26"/>
          <w:lang w:val="fr-CH"/>
        </w:rPr>
        <w:t xml:space="preserve"> Base de données clients (serveur SQL / VLAN 20).</w:t>
      </w:r>
    </w:p>
    <w:p w14:paraId="5FFE780F" w14:textId="77777777" w:rsidR="00052EEA" w:rsidRPr="00052EEA" w:rsidRDefault="00052EEA" w:rsidP="00906259">
      <w:pPr>
        <w:numPr>
          <w:ilvl w:val="0"/>
          <w:numId w:val="5"/>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Volume compromis :</w:t>
      </w:r>
      <w:r w:rsidRPr="00052EEA">
        <w:rPr>
          <w:rFonts w:ascii="Times New Roman" w:hAnsi="Times New Roman" w:cs="Times New Roman"/>
          <w:sz w:val="26"/>
          <w:szCs w:val="26"/>
          <w:lang w:val="fr-CH"/>
        </w:rPr>
        <w:t xml:space="preserve"> 50 000 dossiers.</w:t>
      </w:r>
    </w:p>
    <w:p w14:paraId="4050BB1B" w14:textId="77777777" w:rsidR="00052EEA" w:rsidRPr="00052EEA" w:rsidRDefault="00052EEA" w:rsidP="00906259">
      <w:pPr>
        <w:numPr>
          <w:ilvl w:val="0"/>
          <w:numId w:val="5"/>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lastRenderedPageBreak/>
        <w:t>Nature des données :</w:t>
      </w:r>
      <w:r w:rsidRPr="00052EEA">
        <w:rPr>
          <w:rFonts w:ascii="Times New Roman" w:hAnsi="Times New Roman" w:cs="Times New Roman"/>
          <w:sz w:val="26"/>
          <w:szCs w:val="26"/>
          <w:lang w:val="fr-CH"/>
        </w:rPr>
        <w:t xml:space="preserve"> Informations personnelles (noms, adresses, numéros de téléphone, identifiants).</w:t>
      </w:r>
    </w:p>
    <w:p w14:paraId="7426C49C"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2. Qualification juridique (Loi 2010/012)</w:t>
      </w:r>
    </w:p>
    <w:p w14:paraId="0E5191A8" w14:textId="77777777" w:rsidR="00052EEA" w:rsidRPr="00052EEA" w:rsidRDefault="00052EEA" w:rsidP="00906259">
      <w:pPr>
        <w:numPr>
          <w:ilvl w:val="0"/>
          <w:numId w:val="6"/>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Article 67 :</w:t>
      </w:r>
      <w:r w:rsidRPr="00052EEA">
        <w:rPr>
          <w:rFonts w:ascii="Times New Roman" w:hAnsi="Times New Roman" w:cs="Times New Roman"/>
          <w:sz w:val="26"/>
          <w:szCs w:val="26"/>
          <w:lang w:val="fr-CH"/>
        </w:rPr>
        <w:t xml:space="preserve"> Accès frauduleux à un système d’information.</w:t>
      </w:r>
    </w:p>
    <w:p w14:paraId="6A4D8C9B" w14:textId="77777777" w:rsidR="00052EEA" w:rsidRPr="00052EEA" w:rsidRDefault="00052EEA" w:rsidP="00906259">
      <w:pPr>
        <w:numPr>
          <w:ilvl w:val="0"/>
          <w:numId w:val="6"/>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Article 68 :</w:t>
      </w:r>
      <w:r w:rsidRPr="00052EEA">
        <w:rPr>
          <w:rFonts w:ascii="Times New Roman" w:hAnsi="Times New Roman" w:cs="Times New Roman"/>
          <w:sz w:val="26"/>
          <w:szCs w:val="26"/>
          <w:lang w:val="fr-CH"/>
        </w:rPr>
        <w:t xml:space="preserve"> Extraction ou copie frauduleuse de données.</w:t>
      </w:r>
    </w:p>
    <w:p w14:paraId="3C180773" w14:textId="77777777" w:rsidR="00052EEA" w:rsidRPr="00052EEA" w:rsidRDefault="00052EEA" w:rsidP="00906259">
      <w:pPr>
        <w:numPr>
          <w:ilvl w:val="0"/>
          <w:numId w:val="6"/>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Article 74 :</w:t>
      </w:r>
      <w:r w:rsidRPr="00052EEA">
        <w:rPr>
          <w:rFonts w:ascii="Times New Roman" w:hAnsi="Times New Roman" w:cs="Times New Roman"/>
          <w:sz w:val="26"/>
          <w:szCs w:val="26"/>
          <w:lang w:val="fr-CH"/>
        </w:rPr>
        <w:t xml:space="preserve"> Atteinte à la confidentialité des données personnelles.</w:t>
      </w:r>
    </w:p>
    <w:p w14:paraId="00E2AB43" w14:textId="77777777" w:rsidR="00052EEA" w:rsidRPr="00052EEA" w:rsidRDefault="00052EEA" w:rsidP="00906259">
      <w:pPr>
        <w:numPr>
          <w:ilvl w:val="0"/>
          <w:numId w:val="6"/>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Article 51 :</w:t>
      </w:r>
      <w:r w:rsidRPr="00052EEA">
        <w:rPr>
          <w:rFonts w:ascii="Times New Roman" w:hAnsi="Times New Roman" w:cs="Times New Roman"/>
          <w:sz w:val="26"/>
          <w:szCs w:val="26"/>
          <w:lang w:val="fr-CH"/>
        </w:rPr>
        <w:t xml:space="preserve"> Intrusion par intérêt (avantage économique).</w:t>
      </w:r>
    </w:p>
    <w:p w14:paraId="12D0CCB6"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3. Chronologie</w:t>
      </w:r>
    </w:p>
    <w:tbl>
      <w:tblPr>
        <w:tblStyle w:val="Grilledutableau"/>
        <w:tblW w:w="0" w:type="auto"/>
        <w:tblLook w:val="04A0" w:firstRow="1" w:lastRow="0" w:firstColumn="1" w:lastColumn="0" w:noHBand="0" w:noVBand="1"/>
      </w:tblPr>
      <w:tblGrid>
        <w:gridCol w:w="1531"/>
        <w:gridCol w:w="5877"/>
        <w:gridCol w:w="1300"/>
      </w:tblGrid>
      <w:tr w:rsidR="00052EEA" w:rsidRPr="00052EEA" w14:paraId="2E75BA25" w14:textId="77777777" w:rsidTr="00052EEA">
        <w:tc>
          <w:tcPr>
            <w:tcW w:w="0" w:type="auto"/>
            <w:hideMark/>
          </w:tcPr>
          <w:p w14:paraId="6F4A0B67" w14:textId="77777777" w:rsidR="00052EEA" w:rsidRPr="00052EEA" w:rsidRDefault="00052EEA" w:rsidP="00906259">
            <w:pPr>
              <w:spacing w:line="259" w:lineRule="auto"/>
              <w:jc w:val="both"/>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Étape</w:t>
            </w:r>
          </w:p>
        </w:tc>
        <w:tc>
          <w:tcPr>
            <w:tcW w:w="0" w:type="auto"/>
            <w:hideMark/>
          </w:tcPr>
          <w:p w14:paraId="06A456FC" w14:textId="77777777" w:rsidR="00052EEA" w:rsidRPr="00052EEA" w:rsidRDefault="00052EEA" w:rsidP="00906259">
            <w:pPr>
              <w:spacing w:line="259" w:lineRule="auto"/>
              <w:jc w:val="both"/>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Description</w:t>
            </w:r>
          </w:p>
        </w:tc>
        <w:tc>
          <w:tcPr>
            <w:tcW w:w="0" w:type="auto"/>
            <w:hideMark/>
          </w:tcPr>
          <w:p w14:paraId="69A9B445" w14:textId="77777777" w:rsidR="00052EEA" w:rsidRPr="00052EEA" w:rsidRDefault="00052EEA" w:rsidP="00906259">
            <w:pPr>
              <w:spacing w:line="259" w:lineRule="auto"/>
              <w:jc w:val="both"/>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Heure</w:t>
            </w:r>
          </w:p>
        </w:tc>
      </w:tr>
      <w:tr w:rsidR="00052EEA" w:rsidRPr="00052EEA" w14:paraId="0C84163D" w14:textId="77777777" w:rsidTr="00052EEA">
        <w:tc>
          <w:tcPr>
            <w:tcW w:w="0" w:type="auto"/>
            <w:hideMark/>
          </w:tcPr>
          <w:p w14:paraId="7572F9AD" w14:textId="77777777" w:rsidR="00052EEA" w:rsidRPr="00052EEA" w:rsidRDefault="00052EEA" w:rsidP="00906259">
            <w:pPr>
              <w:spacing w:line="259" w:lineRule="auto"/>
              <w:jc w:val="both"/>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Découverte</w:t>
            </w:r>
          </w:p>
        </w:tc>
        <w:tc>
          <w:tcPr>
            <w:tcW w:w="0" w:type="auto"/>
            <w:hideMark/>
          </w:tcPr>
          <w:p w14:paraId="56E152B0" w14:textId="77777777" w:rsidR="00052EEA" w:rsidRPr="00052EEA" w:rsidRDefault="00052EEA" w:rsidP="00906259">
            <w:pPr>
              <w:spacing w:line="259" w:lineRule="auto"/>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Détection d’un accès illégal à la base.</w:t>
            </w:r>
          </w:p>
        </w:tc>
        <w:tc>
          <w:tcPr>
            <w:tcW w:w="0" w:type="auto"/>
            <w:hideMark/>
          </w:tcPr>
          <w:p w14:paraId="1D2E190F" w14:textId="77777777" w:rsidR="00052EEA" w:rsidRPr="00052EEA" w:rsidRDefault="00052EEA" w:rsidP="00906259">
            <w:pPr>
              <w:spacing w:line="259" w:lineRule="auto"/>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w:t>
            </w:r>
            <w:proofErr w:type="gramStart"/>
            <w:r w:rsidRPr="00052EEA">
              <w:rPr>
                <w:rFonts w:ascii="Times New Roman" w:hAnsi="Times New Roman" w:cs="Times New Roman"/>
                <w:sz w:val="26"/>
                <w:szCs w:val="26"/>
                <w:lang w:val="fr-CH"/>
              </w:rPr>
              <w:t>HH:</w:t>
            </w:r>
            <w:proofErr w:type="gramEnd"/>
            <w:r w:rsidRPr="00052EEA">
              <w:rPr>
                <w:rFonts w:ascii="Times New Roman" w:hAnsi="Times New Roman" w:cs="Times New Roman"/>
                <w:sz w:val="26"/>
                <w:szCs w:val="26"/>
                <w:lang w:val="fr-CH"/>
              </w:rPr>
              <w:t>MM]</w:t>
            </w:r>
          </w:p>
        </w:tc>
      </w:tr>
      <w:tr w:rsidR="00052EEA" w:rsidRPr="00052EEA" w14:paraId="156FD1BE" w14:textId="77777777" w:rsidTr="00052EEA">
        <w:tc>
          <w:tcPr>
            <w:tcW w:w="0" w:type="auto"/>
            <w:hideMark/>
          </w:tcPr>
          <w:p w14:paraId="4255E812" w14:textId="77777777" w:rsidR="00052EEA" w:rsidRPr="00052EEA" w:rsidRDefault="00052EEA" w:rsidP="00906259">
            <w:pPr>
              <w:spacing w:line="259" w:lineRule="auto"/>
              <w:jc w:val="both"/>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Analyse</w:t>
            </w:r>
          </w:p>
        </w:tc>
        <w:tc>
          <w:tcPr>
            <w:tcW w:w="0" w:type="auto"/>
            <w:hideMark/>
          </w:tcPr>
          <w:p w14:paraId="74B4C012" w14:textId="77777777" w:rsidR="00052EEA" w:rsidRPr="00052EEA" w:rsidRDefault="00052EEA" w:rsidP="00906259">
            <w:pPr>
              <w:spacing w:line="259" w:lineRule="auto"/>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Vérification des logs et confirmation de l’exportation.</w:t>
            </w:r>
          </w:p>
        </w:tc>
        <w:tc>
          <w:tcPr>
            <w:tcW w:w="0" w:type="auto"/>
            <w:hideMark/>
          </w:tcPr>
          <w:p w14:paraId="553961F5" w14:textId="77777777" w:rsidR="00052EEA" w:rsidRPr="00052EEA" w:rsidRDefault="00052EEA" w:rsidP="00906259">
            <w:pPr>
              <w:spacing w:line="259" w:lineRule="auto"/>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w:t>
            </w:r>
            <w:proofErr w:type="gramStart"/>
            <w:r w:rsidRPr="00052EEA">
              <w:rPr>
                <w:rFonts w:ascii="Times New Roman" w:hAnsi="Times New Roman" w:cs="Times New Roman"/>
                <w:sz w:val="26"/>
                <w:szCs w:val="26"/>
                <w:lang w:val="fr-CH"/>
              </w:rPr>
              <w:t>HH:</w:t>
            </w:r>
            <w:proofErr w:type="gramEnd"/>
            <w:r w:rsidRPr="00052EEA">
              <w:rPr>
                <w:rFonts w:ascii="Times New Roman" w:hAnsi="Times New Roman" w:cs="Times New Roman"/>
                <w:sz w:val="26"/>
                <w:szCs w:val="26"/>
                <w:lang w:val="fr-CH"/>
              </w:rPr>
              <w:t>MM]</w:t>
            </w:r>
          </w:p>
        </w:tc>
      </w:tr>
      <w:tr w:rsidR="00052EEA" w:rsidRPr="00052EEA" w14:paraId="5C1BE319" w14:textId="77777777" w:rsidTr="00052EEA">
        <w:tc>
          <w:tcPr>
            <w:tcW w:w="0" w:type="auto"/>
            <w:hideMark/>
          </w:tcPr>
          <w:p w14:paraId="7DCE226A" w14:textId="77777777" w:rsidR="00052EEA" w:rsidRPr="00052EEA" w:rsidRDefault="00052EEA" w:rsidP="00906259">
            <w:pPr>
              <w:spacing w:line="259" w:lineRule="auto"/>
              <w:jc w:val="both"/>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Contention</w:t>
            </w:r>
          </w:p>
        </w:tc>
        <w:tc>
          <w:tcPr>
            <w:tcW w:w="0" w:type="auto"/>
            <w:hideMark/>
          </w:tcPr>
          <w:p w14:paraId="680B25C8" w14:textId="77777777" w:rsidR="00052EEA" w:rsidRPr="00052EEA" w:rsidRDefault="00052EEA" w:rsidP="00906259">
            <w:pPr>
              <w:spacing w:line="259" w:lineRule="auto"/>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Blocage du compte utilisateur et isolement du serveur.</w:t>
            </w:r>
          </w:p>
        </w:tc>
        <w:tc>
          <w:tcPr>
            <w:tcW w:w="0" w:type="auto"/>
            <w:hideMark/>
          </w:tcPr>
          <w:p w14:paraId="0EB54B71" w14:textId="77777777" w:rsidR="00052EEA" w:rsidRPr="00052EEA" w:rsidRDefault="00052EEA" w:rsidP="00906259">
            <w:pPr>
              <w:spacing w:line="259" w:lineRule="auto"/>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w:t>
            </w:r>
            <w:proofErr w:type="gramStart"/>
            <w:r w:rsidRPr="00052EEA">
              <w:rPr>
                <w:rFonts w:ascii="Times New Roman" w:hAnsi="Times New Roman" w:cs="Times New Roman"/>
                <w:sz w:val="26"/>
                <w:szCs w:val="26"/>
                <w:lang w:val="fr-CH"/>
              </w:rPr>
              <w:t>HH:</w:t>
            </w:r>
            <w:proofErr w:type="gramEnd"/>
            <w:r w:rsidRPr="00052EEA">
              <w:rPr>
                <w:rFonts w:ascii="Times New Roman" w:hAnsi="Times New Roman" w:cs="Times New Roman"/>
                <w:sz w:val="26"/>
                <w:szCs w:val="26"/>
                <w:lang w:val="fr-CH"/>
              </w:rPr>
              <w:t>MM]</w:t>
            </w:r>
          </w:p>
        </w:tc>
      </w:tr>
      <w:tr w:rsidR="00052EEA" w:rsidRPr="00052EEA" w14:paraId="326669AA" w14:textId="77777777" w:rsidTr="00052EEA">
        <w:tc>
          <w:tcPr>
            <w:tcW w:w="0" w:type="auto"/>
            <w:hideMark/>
          </w:tcPr>
          <w:p w14:paraId="34E42700" w14:textId="77777777" w:rsidR="00052EEA" w:rsidRPr="00052EEA" w:rsidRDefault="00052EEA" w:rsidP="00906259">
            <w:pPr>
              <w:spacing w:line="259" w:lineRule="auto"/>
              <w:jc w:val="both"/>
              <w:rPr>
                <w:rFonts w:ascii="Times New Roman" w:hAnsi="Times New Roman" w:cs="Times New Roman"/>
                <w:b/>
                <w:bCs/>
                <w:sz w:val="26"/>
                <w:szCs w:val="26"/>
                <w:lang w:val="fr-CH"/>
              </w:rPr>
            </w:pPr>
            <w:r w:rsidRPr="00052EEA">
              <w:rPr>
                <w:rFonts w:ascii="Times New Roman" w:hAnsi="Times New Roman" w:cs="Times New Roman"/>
                <w:b/>
                <w:bCs/>
                <w:sz w:val="26"/>
                <w:szCs w:val="26"/>
                <w:lang w:val="fr-CH"/>
              </w:rPr>
              <w:t>Notification</w:t>
            </w:r>
          </w:p>
        </w:tc>
        <w:tc>
          <w:tcPr>
            <w:tcW w:w="0" w:type="auto"/>
            <w:hideMark/>
          </w:tcPr>
          <w:p w14:paraId="2FB8FA93" w14:textId="77777777" w:rsidR="00052EEA" w:rsidRPr="00052EEA" w:rsidRDefault="00052EEA" w:rsidP="00906259">
            <w:pPr>
              <w:spacing w:line="259" w:lineRule="auto"/>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Préparation du rapport et transmission à l’ANTIC.</w:t>
            </w:r>
          </w:p>
        </w:tc>
        <w:tc>
          <w:tcPr>
            <w:tcW w:w="0" w:type="auto"/>
            <w:hideMark/>
          </w:tcPr>
          <w:p w14:paraId="6671AF7E" w14:textId="77777777" w:rsidR="00052EEA" w:rsidRPr="00052EEA" w:rsidRDefault="00052EEA" w:rsidP="00906259">
            <w:pPr>
              <w:spacing w:line="259" w:lineRule="auto"/>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w:t>
            </w:r>
            <w:proofErr w:type="gramStart"/>
            <w:r w:rsidRPr="00052EEA">
              <w:rPr>
                <w:rFonts w:ascii="Times New Roman" w:hAnsi="Times New Roman" w:cs="Times New Roman"/>
                <w:sz w:val="26"/>
                <w:szCs w:val="26"/>
                <w:lang w:val="fr-CH"/>
              </w:rPr>
              <w:t>HH:</w:t>
            </w:r>
            <w:proofErr w:type="gramEnd"/>
            <w:r w:rsidRPr="00052EEA">
              <w:rPr>
                <w:rFonts w:ascii="Times New Roman" w:hAnsi="Times New Roman" w:cs="Times New Roman"/>
                <w:sz w:val="26"/>
                <w:szCs w:val="26"/>
                <w:lang w:val="fr-CH"/>
              </w:rPr>
              <w:t>MM]</w:t>
            </w:r>
          </w:p>
        </w:tc>
      </w:tr>
    </w:tbl>
    <w:p w14:paraId="1DF06006"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4. Preuves collectées</w:t>
      </w:r>
    </w:p>
    <w:p w14:paraId="29A081AD" w14:textId="77777777" w:rsidR="00052EEA" w:rsidRPr="00052EEA" w:rsidRDefault="00052EEA" w:rsidP="00906259">
      <w:pPr>
        <w:numPr>
          <w:ilvl w:val="0"/>
          <w:numId w:val="7"/>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Logs d’accès (horodatage, identifiant, IP).</w:t>
      </w:r>
    </w:p>
    <w:p w14:paraId="0D9B85DE" w14:textId="77777777" w:rsidR="00052EEA" w:rsidRPr="00052EEA" w:rsidRDefault="00052EEA" w:rsidP="00906259">
      <w:pPr>
        <w:numPr>
          <w:ilvl w:val="0"/>
          <w:numId w:val="7"/>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Fichiers exportés (copie des données).</w:t>
      </w:r>
    </w:p>
    <w:p w14:paraId="226B5C15" w14:textId="77777777" w:rsidR="00052EEA" w:rsidRPr="00052EEA" w:rsidRDefault="00052EEA" w:rsidP="00906259">
      <w:pPr>
        <w:numPr>
          <w:ilvl w:val="0"/>
          <w:numId w:val="7"/>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Captures d’écran et journaux applicatifs.</w:t>
      </w:r>
    </w:p>
    <w:p w14:paraId="0BB86195" w14:textId="77777777" w:rsidR="00052EEA" w:rsidRPr="00052EEA" w:rsidRDefault="00052EEA" w:rsidP="00906259">
      <w:pPr>
        <w:numPr>
          <w:ilvl w:val="0"/>
          <w:numId w:val="7"/>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Témoignages internes.</w:t>
      </w:r>
    </w:p>
    <w:p w14:paraId="3B843D56" w14:textId="77777777" w:rsidR="00052EEA" w:rsidRPr="00052EEA" w:rsidRDefault="00052EEA" w:rsidP="00906259">
      <w:pPr>
        <w:numPr>
          <w:ilvl w:val="0"/>
          <w:numId w:val="7"/>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Rapport technique du SIEM/IDS.</w:t>
      </w:r>
    </w:p>
    <w:p w14:paraId="5B31EC86"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5. Mesures correctives</w:t>
      </w:r>
    </w:p>
    <w:p w14:paraId="254BBA2E" w14:textId="77777777" w:rsidR="00052EEA" w:rsidRPr="00052EEA" w:rsidRDefault="00052EEA" w:rsidP="00906259">
      <w:pPr>
        <w:numPr>
          <w:ilvl w:val="0"/>
          <w:numId w:val="8"/>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Suspension immédiate du compte incriminé.</w:t>
      </w:r>
    </w:p>
    <w:p w14:paraId="653246F5" w14:textId="77777777" w:rsidR="00052EEA" w:rsidRPr="00052EEA" w:rsidRDefault="00052EEA" w:rsidP="00906259">
      <w:pPr>
        <w:numPr>
          <w:ilvl w:val="0"/>
          <w:numId w:val="8"/>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Audit de sécurité complet du serveur SQL.</w:t>
      </w:r>
    </w:p>
    <w:p w14:paraId="54D91372" w14:textId="77777777" w:rsidR="00052EEA" w:rsidRPr="00052EEA" w:rsidRDefault="00052EEA" w:rsidP="00906259">
      <w:pPr>
        <w:numPr>
          <w:ilvl w:val="0"/>
          <w:numId w:val="8"/>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Réinitialisation des mots de passe administratifs.</w:t>
      </w:r>
    </w:p>
    <w:p w14:paraId="26CBF294" w14:textId="77777777" w:rsidR="00052EEA" w:rsidRPr="00052EEA" w:rsidRDefault="00052EEA" w:rsidP="00906259">
      <w:pPr>
        <w:numPr>
          <w:ilvl w:val="0"/>
          <w:numId w:val="8"/>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Sensibilisation du personnel.</w:t>
      </w:r>
    </w:p>
    <w:p w14:paraId="7925DC66"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6. Évaluation de l’impact</w:t>
      </w:r>
    </w:p>
    <w:p w14:paraId="3C851D95" w14:textId="77777777" w:rsidR="00052EEA" w:rsidRPr="00052EEA" w:rsidRDefault="00052EEA" w:rsidP="00906259">
      <w:pPr>
        <w:numPr>
          <w:ilvl w:val="0"/>
          <w:numId w:val="9"/>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Gravité :</w:t>
      </w:r>
      <w:r w:rsidRPr="00052EEA">
        <w:rPr>
          <w:rFonts w:ascii="Times New Roman" w:hAnsi="Times New Roman" w:cs="Times New Roman"/>
          <w:sz w:val="26"/>
          <w:szCs w:val="26"/>
          <w:lang w:val="fr-CH"/>
        </w:rPr>
        <w:t xml:space="preserve"> Élevée (confidentialité compromise).</w:t>
      </w:r>
    </w:p>
    <w:p w14:paraId="59CC9F97" w14:textId="77777777" w:rsidR="00052EEA" w:rsidRPr="00052EEA" w:rsidRDefault="00052EEA" w:rsidP="00906259">
      <w:pPr>
        <w:numPr>
          <w:ilvl w:val="0"/>
          <w:numId w:val="9"/>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Conséquences :</w:t>
      </w:r>
      <w:r w:rsidRPr="00052EEA">
        <w:rPr>
          <w:rFonts w:ascii="Times New Roman" w:hAnsi="Times New Roman" w:cs="Times New Roman"/>
          <w:sz w:val="26"/>
          <w:szCs w:val="26"/>
          <w:lang w:val="fr-CH"/>
        </w:rPr>
        <w:t xml:space="preserve"> Risque de fuite massive, perte de confiance, sanctions administratives.</w:t>
      </w:r>
    </w:p>
    <w:p w14:paraId="1A13421E"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7. Notification à l’ANTIC</w:t>
      </w:r>
    </w:p>
    <w:p w14:paraId="6FDC3FB4" w14:textId="77777777" w:rsidR="00052EEA" w:rsidRPr="00052EEA" w:rsidRDefault="00052EEA" w:rsidP="00906259">
      <w:pPr>
        <w:numPr>
          <w:ilvl w:val="0"/>
          <w:numId w:val="10"/>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Délai légal :</w:t>
      </w:r>
      <w:r w:rsidRPr="00052EEA">
        <w:rPr>
          <w:rFonts w:ascii="Times New Roman" w:hAnsi="Times New Roman" w:cs="Times New Roman"/>
          <w:sz w:val="26"/>
          <w:szCs w:val="26"/>
          <w:lang w:val="fr-CH"/>
        </w:rPr>
        <w:t xml:space="preserve"> 72 heures maximum après découverte.</w:t>
      </w:r>
    </w:p>
    <w:p w14:paraId="6F84CF2E" w14:textId="77777777" w:rsidR="00052EEA" w:rsidRPr="00052EEA" w:rsidRDefault="00052EEA" w:rsidP="00906259">
      <w:pPr>
        <w:numPr>
          <w:ilvl w:val="0"/>
          <w:numId w:val="10"/>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Canal :</w:t>
      </w:r>
      <w:r w:rsidRPr="00052EEA">
        <w:rPr>
          <w:rFonts w:ascii="Times New Roman" w:hAnsi="Times New Roman" w:cs="Times New Roman"/>
          <w:sz w:val="26"/>
          <w:szCs w:val="26"/>
          <w:lang w:val="fr-CH"/>
        </w:rPr>
        <w:t xml:space="preserve"> Courriel officiel / courrier signé.</w:t>
      </w:r>
    </w:p>
    <w:p w14:paraId="550CFC0A" w14:textId="77777777" w:rsidR="00052EEA" w:rsidRPr="00052EEA" w:rsidRDefault="00052EEA" w:rsidP="00906259">
      <w:pPr>
        <w:numPr>
          <w:ilvl w:val="0"/>
          <w:numId w:val="10"/>
        </w:num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Destinataire :</w:t>
      </w:r>
      <w:r w:rsidRPr="00052EEA">
        <w:rPr>
          <w:rFonts w:ascii="Times New Roman" w:hAnsi="Times New Roman" w:cs="Times New Roman"/>
          <w:sz w:val="26"/>
          <w:szCs w:val="26"/>
          <w:lang w:val="fr-CH"/>
        </w:rPr>
        <w:t xml:space="preserve"> Directeur Général de l’ANTIC Yaoundé – Cameroun</w:t>
      </w:r>
    </w:p>
    <w:p w14:paraId="6E2DEDDC"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8. Recommandations</w:t>
      </w:r>
    </w:p>
    <w:p w14:paraId="730B1624" w14:textId="77777777" w:rsidR="00052EEA" w:rsidRPr="00052EEA" w:rsidRDefault="00052EEA" w:rsidP="00906259">
      <w:pPr>
        <w:numPr>
          <w:ilvl w:val="0"/>
          <w:numId w:val="11"/>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Mise en place d’un plan de réponse aux incidents.</w:t>
      </w:r>
    </w:p>
    <w:p w14:paraId="0B5D61C9" w14:textId="77777777" w:rsidR="00052EEA" w:rsidRPr="00052EEA" w:rsidRDefault="00052EEA" w:rsidP="00906259">
      <w:pPr>
        <w:numPr>
          <w:ilvl w:val="0"/>
          <w:numId w:val="11"/>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Renforcement de la segmentation réseau et surveillance IDS/HIDS.</w:t>
      </w:r>
    </w:p>
    <w:p w14:paraId="187D157E" w14:textId="77777777" w:rsidR="00052EEA" w:rsidRPr="00052EEA" w:rsidRDefault="00052EEA" w:rsidP="00906259">
      <w:pPr>
        <w:numPr>
          <w:ilvl w:val="0"/>
          <w:numId w:val="11"/>
        </w:numPr>
        <w:spacing w:after="0"/>
        <w:jc w:val="both"/>
        <w:rPr>
          <w:rFonts w:ascii="Times New Roman" w:hAnsi="Times New Roman" w:cs="Times New Roman"/>
          <w:sz w:val="26"/>
          <w:szCs w:val="26"/>
          <w:lang w:val="fr-CH"/>
        </w:rPr>
      </w:pPr>
      <w:r w:rsidRPr="00052EEA">
        <w:rPr>
          <w:rFonts w:ascii="Times New Roman" w:hAnsi="Times New Roman" w:cs="Times New Roman"/>
          <w:sz w:val="26"/>
          <w:szCs w:val="26"/>
          <w:lang w:val="fr-CH"/>
        </w:rPr>
        <w:t>Audit de conformité annuel selon la Loi 2010/012.</w:t>
      </w:r>
    </w:p>
    <w:p w14:paraId="11AE4277" w14:textId="77777777" w:rsidR="00052EEA" w:rsidRPr="00052EEA" w:rsidRDefault="00052EEA" w:rsidP="00906259">
      <w:pPr>
        <w:spacing w:after="0"/>
        <w:jc w:val="both"/>
        <w:rPr>
          <w:rFonts w:ascii="Times New Roman" w:hAnsi="Times New Roman" w:cs="Times New Roman"/>
          <w:b/>
          <w:bCs/>
          <w:sz w:val="26"/>
          <w:szCs w:val="26"/>
          <w:lang w:val="fr-CH"/>
        </w:rPr>
      </w:pPr>
      <w:r w:rsidRPr="00052EEA">
        <w:rPr>
          <w:rFonts w:ascii="Segoe UI Emoji" w:hAnsi="Segoe UI Emoji" w:cs="Segoe UI Emoji"/>
          <w:b/>
          <w:bCs/>
          <w:sz w:val="26"/>
          <w:szCs w:val="26"/>
          <w:lang w:val="fr-CH"/>
        </w:rPr>
        <w:t>🔹</w:t>
      </w:r>
      <w:r w:rsidRPr="00052EEA">
        <w:rPr>
          <w:rFonts w:ascii="Times New Roman" w:hAnsi="Times New Roman" w:cs="Times New Roman"/>
          <w:b/>
          <w:bCs/>
          <w:sz w:val="26"/>
          <w:szCs w:val="26"/>
          <w:lang w:val="fr-CH"/>
        </w:rPr>
        <w:t xml:space="preserve"> Signature</w:t>
      </w:r>
    </w:p>
    <w:p w14:paraId="653891D7" w14:textId="77777777" w:rsidR="00052EEA" w:rsidRPr="00052EEA" w:rsidRDefault="00052EEA" w:rsidP="00906259">
      <w:pPr>
        <w:spacing w:after="0"/>
        <w:jc w:val="both"/>
        <w:rPr>
          <w:rFonts w:ascii="Times New Roman" w:hAnsi="Times New Roman" w:cs="Times New Roman"/>
          <w:sz w:val="26"/>
          <w:szCs w:val="26"/>
          <w:lang w:val="fr-CH"/>
        </w:rPr>
      </w:pPr>
      <w:r w:rsidRPr="00052EEA">
        <w:rPr>
          <w:rFonts w:ascii="Times New Roman" w:hAnsi="Times New Roman" w:cs="Times New Roman"/>
          <w:b/>
          <w:bCs/>
          <w:sz w:val="26"/>
          <w:szCs w:val="26"/>
          <w:lang w:val="fr-CH"/>
        </w:rPr>
        <w:t xml:space="preserve">Responsable sécurité / Chef de projet </w:t>
      </w:r>
      <w:proofErr w:type="spellStart"/>
      <w:r w:rsidRPr="00052EEA">
        <w:rPr>
          <w:rFonts w:ascii="Times New Roman" w:hAnsi="Times New Roman" w:cs="Times New Roman"/>
          <w:b/>
          <w:bCs/>
          <w:sz w:val="26"/>
          <w:szCs w:val="26"/>
          <w:lang w:val="fr-CH"/>
        </w:rPr>
        <w:t>LiZbiZ</w:t>
      </w:r>
      <w:proofErr w:type="spellEnd"/>
      <w:r w:rsidRPr="00052EEA">
        <w:rPr>
          <w:rFonts w:ascii="Times New Roman" w:hAnsi="Times New Roman" w:cs="Times New Roman"/>
          <w:b/>
          <w:bCs/>
          <w:sz w:val="26"/>
          <w:szCs w:val="26"/>
          <w:lang w:val="fr-CH"/>
        </w:rPr>
        <w:noBreakHyphen/>
        <w:t>SIS</w:t>
      </w:r>
      <w:r w:rsidRPr="00052EEA">
        <w:rPr>
          <w:rFonts w:ascii="Times New Roman" w:hAnsi="Times New Roman" w:cs="Times New Roman"/>
          <w:sz w:val="26"/>
          <w:szCs w:val="26"/>
          <w:lang w:val="fr-CH"/>
        </w:rPr>
        <w:t xml:space="preserve"> Nom : __________________________ Fonction : ______________________ Date : __________________________ Signature : ______________________</w:t>
      </w:r>
    </w:p>
    <w:p w14:paraId="58633C93" w14:textId="77777777" w:rsidR="00052EEA" w:rsidRPr="00052EEA" w:rsidRDefault="00052EEA" w:rsidP="00906259">
      <w:pPr>
        <w:spacing w:after="0"/>
        <w:jc w:val="both"/>
        <w:rPr>
          <w:rFonts w:ascii="Times New Roman" w:hAnsi="Times New Roman" w:cs="Times New Roman"/>
          <w:sz w:val="26"/>
          <w:szCs w:val="26"/>
          <w:lang w:val="fr-CH"/>
        </w:rPr>
      </w:pPr>
    </w:p>
    <w:p w14:paraId="6303B383" w14:textId="77777777" w:rsidR="00E73755" w:rsidRDefault="00E73755" w:rsidP="00906259">
      <w:pPr>
        <w:jc w:val="both"/>
        <w:rPr>
          <w:lang w:val="fr-CH"/>
        </w:rPr>
      </w:pPr>
    </w:p>
    <w:p w14:paraId="47FEBE63" w14:textId="0003F700" w:rsidR="00BF5108" w:rsidRDefault="00BF5108" w:rsidP="00906259">
      <w:pPr>
        <w:jc w:val="both"/>
        <w:rPr>
          <w:rFonts w:ascii="Times New Roman" w:hAnsi="Times New Roman" w:cs="Times New Roman"/>
          <w:sz w:val="26"/>
          <w:szCs w:val="26"/>
        </w:rPr>
      </w:pPr>
      <w:r w:rsidRPr="00BF5108">
        <w:rPr>
          <w:rFonts w:ascii="Times New Roman" w:hAnsi="Times New Roman" w:cs="Times New Roman"/>
          <w:b/>
          <w:bCs/>
          <w:sz w:val="26"/>
          <w:szCs w:val="26"/>
        </w:rPr>
        <w:lastRenderedPageBreak/>
        <w:t>Ex</w:t>
      </w:r>
      <w:r w:rsidRPr="00BF5108">
        <w:rPr>
          <w:rFonts w:ascii="Times New Roman" w:hAnsi="Times New Roman" w:cs="Times New Roman"/>
          <w:b/>
          <w:bCs/>
          <w:sz w:val="26"/>
          <w:szCs w:val="26"/>
        </w:rPr>
        <w:t>ercice</w:t>
      </w:r>
      <w:r w:rsidRPr="00BF5108">
        <w:rPr>
          <w:rFonts w:ascii="Times New Roman" w:hAnsi="Times New Roman" w:cs="Times New Roman"/>
          <w:b/>
          <w:bCs/>
          <w:sz w:val="26"/>
          <w:szCs w:val="26"/>
        </w:rPr>
        <w:t xml:space="preserve"> 4.2 — Chaîne de </w:t>
      </w:r>
      <w:proofErr w:type="spellStart"/>
      <w:r w:rsidRPr="00BF5108">
        <w:rPr>
          <w:rFonts w:ascii="Times New Roman" w:hAnsi="Times New Roman" w:cs="Times New Roman"/>
          <w:b/>
          <w:bCs/>
          <w:sz w:val="26"/>
          <w:szCs w:val="26"/>
        </w:rPr>
        <w:t>custody</w:t>
      </w:r>
      <w:proofErr w:type="spellEnd"/>
      <w:r w:rsidRPr="00BF5108">
        <w:rPr>
          <w:rFonts w:ascii="Times New Roman" w:hAnsi="Times New Roman" w:cs="Times New Roman"/>
          <w:b/>
          <w:bCs/>
          <w:sz w:val="26"/>
          <w:szCs w:val="26"/>
        </w:rPr>
        <w:t xml:space="preserve">. </w:t>
      </w:r>
      <w:r w:rsidRPr="00BF5108">
        <w:rPr>
          <w:rFonts w:ascii="Times New Roman" w:hAnsi="Times New Roman" w:cs="Times New Roman"/>
          <w:sz w:val="26"/>
          <w:szCs w:val="26"/>
        </w:rPr>
        <w:t>Vous devez saisir un laptop Windows suspect sur</w:t>
      </w:r>
      <w:r w:rsidRPr="00BF5108">
        <w:rPr>
          <w:rFonts w:ascii="Times New Roman" w:hAnsi="Times New Roman" w:cs="Times New Roman"/>
          <w:sz w:val="26"/>
          <w:szCs w:val="26"/>
        </w:rPr>
        <w:br/>
        <w:t xml:space="preserve">le bureau d’un employé. Rédigez le PV de saisie complet (contexte, méthode, </w:t>
      </w:r>
      <w:proofErr w:type="spellStart"/>
      <w:r w:rsidRPr="00BF5108">
        <w:rPr>
          <w:rFonts w:ascii="Times New Roman" w:hAnsi="Times New Roman" w:cs="Times New Roman"/>
          <w:sz w:val="26"/>
          <w:szCs w:val="26"/>
        </w:rPr>
        <w:t>hashes</w:t>
      </w:r>
      <w:proofErr w:type="spellEnd"/>
      <w:r w:rsidRPr="00BF5108">
        <w:rPr>
          <w:rFonts w:ascii="Times New Roman" w:hAnsi="Times New Roman" w:cs="Times New Roman"/>
          <w:sz w:val="26"/>
          <w:szCs w:val="26"/>
        </w:rPr>
        <w:t>,</w:t>
      </w:r>
      <w:r w:rsidRPr="00BF5108">
        <w:rPr>
          <w:rFonts w:ascii="Times New Roman" w:hAnsi="Times New Roman" w:cs="Times New Roman"/>
          <w:sz w:val="26"/>
          <w:szCs w:val="26"/>
        </w:rPr>
        <w:br/>
        <w:t>stockage) en appliquant les principes ACPO et ISO 27037.</w:t>
      </w:r>
    </w:p>
    <w:p w14:paraId="6C6E54E7" w14:textId="77777777" w:rsidR="00BF5108" w:rsidRDefault="00BF5108" w:rsidP="00906259">
      <w:pPr>
        <w:jc w:val="both"/>
        <w:rPr>
          <w:rFonts w:ascii="Times New Roman" w:hAnsi="Times New Roman" w:cs="Times New Roman"/>
          <w:sz w:val="26"/>
          <w:szCs w:val="26"/>
        </w:rPr>
      </w:pPr>
    </w:p>
    <w:p w14:paraId="4CD1EAC4" w14:textId="77777777" w:rsidR="00BF5108" w:rsidRPr="00BF5108" w:rsidRDefault="00BF5108" w:rsidP="00BF5108">
      <w:pPr>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PROCÈS</w:t>
      </w:r>
      <w:r w:rsidRPr="00BF5108">
        <w:rPr>
          <w:rFonts w:ascii="Times New Roman" w:hAnsi="Times New Roman" w:cs="Times New Roman"/>
          <w:b/>
          <w:bCs/>
          <w:sz w:val="26"/>
          <w:szCs w:val="26"/>
          <w:lang w:val="fr-CH"/>
        </w:rPr>
        <w:noBreakHyphen/>
        <w:t>VERBAL DE SAISIE D’UN ORDINATEUR PORTABLE</w:t>
      </w:r>
    </w:p>
    <w:p w14:paraId="638EF518" w14:textId="77777777" w:rsidR="00BF5108" w:rsidRDefault="00BF5108" w:rsidP="00BF5108">
      <w:pPr>
        <w:spacing w:after="0"/>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République du Cameroun</w:t>
      </w:r>
      <w:r w:rsidRPr="00BF5108">
        <w:rPr>
          <w:rFonts w:ascii="Times New Roman" w:hAnsi="Times New Roman" w:cs="Times New Roman"/>
          <w:sz w:val="26"/>
          <w:szCs w:val="26"/>
          <w:lang w:val="fr-CH"/>
        </w:rPr>
        <w:t xml:space="preserve"> </w:t>
      </w:r>
    </w:p>
    <w:p w14:paraId="65C77CD9" w14:textId="77777777" w:rsidR="00BF5108" w:rsidRDefault="00BF5108" w:rsidP="00BF5108">
      <w:pPr>
        <w:spacing w:after="0"/>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Paix – Travail – Patrie</w:t>
      </w:r>
      <w:r w:rsidRPr="00BF5108">
        <w:rPr>
          <w:rFonts w:ascii="Times New Roman" w:hAnsi="Times New Roman" w:cs="Times New Roman"/>
          <w:sz w:val="26"/>
          <w:szCs w:val="26"/>
          <w:lang w:val="fr-CH"/>
        </w:rPr>
        <w:t xml:space="preserve"> </w:t>
      </w:r>
    </w:p>
    <w:p w14:paraId="6C7146C1" w14:textId="77777777" w:rsidR="00BF5108" w:rsidRDefault="00BF5108" w:rsidP="00BF5108">
      <w:pPr>
        <w:spacing w:after="0"/>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Conseil Régional de l’Extrême</w:t>
      </w:r>
      <w:r w:rsidRPr="00BF5108">
        <w:rPr>
          <w:rFonts w:ascii="Times New Roman" w:hAnsi="Times New Roman" w:cs="Times New Roman"/>
          <w:b/>
          <w:bCs/>
          <w:sz w:val="26"/>
          <w:szCs w:val="26"/>
          <w:lang w:val="fr-CH"/>
        </w:rPr>
        <w:noBreakHyphen/>
        <w:t xml:space="preserve">Nord / </w:t>
      </w:r>
      <w:proofErr w:type="spellStart"/>
      <w:r w:rsidRPr="00BF5108">
        <w:rPr>
          <w:rFonts w:ascii="Times New Roman" w:hAnsi="Times New Roman" w:cs="Times New Roman"/>
          <w:b/>
          <w:bCs/>
          <w:sz w:val="26"/>
          <w:szCs w:val="26"/>
          <w:lang w:val="fr-CH"/>
        </w:rPr>
        <w:t>LiZbiZ</w:t>
      </w:r>
      <w:proofErr w:type="spellEnd"/>
      <w:r w:rsidRPr="00BF5108">
        <w:rPr>
          <w:rFonts w:ascii="Times New Roman" w:hAnsi="Times New Roman" w:cs="Times New Roman"/>
          <w:b/>
          <w:bCs/>
          <w:sz w:val="26"/>
          <w:szCs w:val="26"/>
          <w:lang w:val="fr-CH"/>
        </w:rPr>
        <w:noBreakHyphen/>
        <w:t>SIS</w:t>
      </w:r>
      <w:r w:rsidRPr="00BF5108">
        <w:rPr>
          <w:rFonts w:ascii="Times New Roman" w:hAnsi="Times New Roman" w:cs="Times New Roman"/>
          <w:sz w:val="26"/>
          <w:szCs w:val="26"/>
          <w:lang w:val="fr-CH"/>
        </w:rPr>
        <w:t xml:space="preserve"> </w:t>
      </w:r>
    </w:p>
    <w:p w14:paraId="2C284D1A" w14:textId="310D75E9" w:rsidR="00BF5108" w:rsidRPr="00BF5108" w:rsidRDefault="00BF5108" w:rsidP="00BF5108">
      <w:pPr>
        <w:spacing w:after="0"/>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Service Sécurité Informatique – Forensique &amp; Gestion des Incidents</w:t>
      </w:r>
    </w:p>
    <w:p w14:paraId="2837A419" w14:textId="77777777" w:rsidR="00BF5108" w:rsidRDefault="00BF5108" w:rsidP="00BF5108">
      <w:pPr>
        <w:jc w:val="both"/>
        <w:rPr>
          <w:rFonts w:ascii="Segoe UI Emoji" w:hAnsi="Segoe UI Emoji" w:cs="Segoe UI Emoji"/>
          <w:b/>
          <w:bCs/>
          <w:sz w:val="26"/>
          <w:szCs w:val="26"/>
          <w:lang w:val="fr-CH"/>
        </w:rPr>
      </w:pPr>
    </w:p>
    <w:p w14:paraId="2122A781" w14:textId="3FF4AA57" w:rsidR="00BF5108" w:rsidRPr="00BF5108" w:rsidRDefault="00BF5108" w:rsidP="00BF5108">
      <w:pPr>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1. Contexte</w:t>
      </w:r>
    </w:p>
    <w:p w14:paraId="4980B729" w14:textId="77777777" w:rsidR="00BF5108" w:rsidRPr="00BF5108" w:rsidRDefault="00BF5108" w:rsidP="00BF5108">
      <w:pPr>
        <w:spacing w:after="0" w:line="360" w:lineRule="auto"/>
        <w:jc w:val="both"/>
        <w:rPr>
          <w:rFonts w:ascii="Times New Roman" w:hAnsi="Times New Roman" w:cs="Times New Roman"/>
          <w:sz w:val="26"/>
          <w:szCs w:val="26"/>
          <w:lang w:val="fr-CH"/>
        </w:rPr>
      </w:pPr>
      <w:r w:rsidRPr="00BF5108">
        <w:rPr>
          <w:rFonts w:ascii="Times New Roman" w:hAnsi="Times New Roman" w:cs="Times New Roman"/>
          <w:sz w:val="26"/>
          <w:szCs w:val="26"/>
          <w:lang w:val="fr-CH"/>
        </w:rPr>
        <w:t>Le [JJ/MM/AAAA] à [</w:t>
      </w:r>
      <w:proofErr w:type="gramStart"/>
      <w:r w:rsidRPr="00BF5108">
        <w:rPr>
          <w:rFonts w:ascii="Times New Roman" w:hAnsi="Times New Roman" w:cs="Times New Roman"/>
          <w:sz w:val="26"/>
          <w:szCs w:val="26"/>
          <w:lang w:val="fr-CH"/>
        </w:rPr>
        <w:t>HH:</w:t>
      </w:r>
      <w:proofErr w:type="gramEnd"/>
      <w:r w:rsidRPr="00BF5108">
        <w:rPr>
          <w:rFonts w:ascii="Times New Roman" w:hAnsi="Times New Roman" w:cs="Times New Roman"/>
          <w:sz w:val="26"/>
          <w:szCs w:val="26"/>
          <w:lang w:val="fr-CH"/>
        </w:rPr>
        <w:t xml:space="preserve">MM], dans le cadre d’une enquête interne de sécurité, un ordinateur portable de type </w:t>
      </w:r>
      <w:r w:rsidRPr="00BF5108">
        <w:rPr>
          <w:rFonts w:ascii="Times New Roman" w:hAnsi="Times New Roman" w:cs="Times New Roman"/>
          <w:b/>
          <w:bCs/>
          <w:sz w:val="26"/>
          <w:szCs w:val="26"/>
          <w:lang w:val="fr-CH"/>
        </w:rPr>
        <w:t>Windows Laptop</w:t>
      </w:r>
      <w:r w:rsidRPr="00BF5108">
        <w:rPr>
          <w:rFonts w:ascii="Times New Roman" w:hAnsi="Times New Roman" w:cs="Times New Roman"/>
          <w:sz w:val="26"/>
          <w:szCs w:val="26"/>
          <w:lang w:val="fr-CH"/>
        </w:rPr>
        <w:t xml:space="preserve"> a été saisi sur le bureau de l’employé [Nom, Prénom]. Motif : suspicion d’accès non autorisé et d’exfiltration de données sensibles.</w:t>
      </w:r>
    </w:p>
    <w:p w14:paraId="0D187C62" w14:textId="77777777" w:rsidR="00BF5108" w:rsidRDefault="00BF5108" w:rsidP="00BF5108">
      <w:pPr>
        <w:spacing w:after="0"/>
        <w:jc w:val="both"/>
        <w:rPr>
          <w:rFonts w:ascii="Segoe UI Emoji" w:hAnsi="Segoe UI Emoji" w:cs="Segoe UI Emoji"/>
          <w:b/>
          <w:bCs/>
          <w:sz w:val="26"/>
          <w:szCs w:val="26"/>
          <w:lang w:val="fr-CH"/>
        </w:rPr>
      </w:pPr>
    </w:p>
    <w:p w14:paraId="69FF7BAE" w14:textId="77BF9DDF" w:rsidR="00BF5108" w:rsidRPr="00BF5108" w:rsidRDefault="00BF5108" w:rsidP="00BF5108">
      <w:pPr>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 xml:space="preserve"> 2. Description du matériel saisi</w:t>
      </w:r>
    </w:p>
    <w:p w14:paraId="0938AF9C" w14:textId="77777777" w:rsidR="00BF5108" w:rsidRPr="00BF5108" w:rsidRDefault="00BF5108" w:rsidP="00BF5108">
      <w:pPr>
        <w:numPr>
          <w:ilvl w:val="0"/>
          <w:numId w:val="14"/>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Type</w:t>
      </w:r>
      <w:r w:rsidRPr="00BF5108">
        <w:rPr>
          <w:rFonts w:ascii="Times New Roman" w:hAnsi="Times New Roman" w:cs="Times New Roman"/>
          <w:sz w:val="26"/>
          <w:szCs w:val="26"/>
          <w:lang w:val="fr-CH"/>
        </w:rPr>
        <w:t> : Laptop Windows 10 Pro</w:t>
      </w:r>
    </w:p>
    <w:p w14:paraId="5EB5AEA4" w14:textId="77777777" w:rsidR="00BF5108" w:rsidRPr="00BF5108" w:rsidRDefault="00BF5108" w:rsidP="00BF5108">
      <w:pPr>
        <w:numPr>
          <w:ilvl w:val="0"/>
          <w:numId w:val="14"/>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Marque/Modèle</w:t>
      </w:r>
      <w:r w:rsidRPr="00BF5108">
        <w:rPr>
          <w:rFonts w:ascii="Times New Roman" w:hAnsi="Times New Roman" w:cs="Times New Roman"/>
          <w:sz w:val="26"/>
          <w:szCs w:val="26"/>
          <w:lang w:val="fr-CH"/>
        </w:rPr>
        <w:t> : [Dell Latitude 5420]</w:t>
      </w:r>
    </w:p>
    <w:p w14:paraId="7AF9A18A" w14:textId="77777777" w:rsidR="00BF5108" w:rsidRPr="00BF5108" w:rsidRDefault="00BF5108" w:rsidP="00BF5108">
      <w:pPr>
        <w:numPr>
          <w:ilvl w:val="0"/>
          <w:numId w:val="14"/>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Numéro de série</w:t>
      </w:r>
      <w:r w:rsidRPr="00BF5108">
        <w:rPr>
          <w:rFonts w:ascii="Times New Roman" w:hAnsi="Times New Roman" w:cs="Times New Roman"/>
          <w:sz w:val="26"/>
          <w:szCs w:val="26"/>
          <w:lang w:val="fr-CH"/>
        </w:rPr>
        <w:t> : [XYZ</w:t>
      </w:r>
      <w:r w:rsidRPr="00BF5108">
        <w:rPr>
          <w:rFonts w:ascii="Times New Roman" w:hAnsi="Times New Roman" w:cs="Times New Roman"/>
          <w:sz w:val="26"/>
          <w:szCs w:val="26"/>
          <w:lang w:val="fr-CH"/>
        </w:rPr>
        <w:noBreakHyphen/>
        <w:t>2026</w:t>
      </w:r>
      <w:r w:rsidRPr="00BF5108">
        <w:rPr>
          <w:rFonts w:ascii="Times New Roman" w:hAnsi="Times New Roman" w:cs="Times New Roman"/>
          <w:sz w:val="26"/>
          <w:szCs w:val="26"/>
          <w:lang w:val="fr-CH"/>
        </w:rPr>
        <w:noBreakHyphen/>
        <w:t>001]</w:t>
      </w:r>
    </w:p>
    <w:p w14:paraId="55B734C6" w14:textId="77777777" w:rsidR="00BF5108" w:rsidRPr="00BF5108" w:rsidRDefault="00BF5108" w:rsidP="00BF5108">
      <w:pPr>
        <w:numPr>
          <w:ilvl w:val="0"/>
          <w:numId w:val="14"/>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État physique</w:t>
      </w:r>
      <w:r w:rsidRPr="00BF5108">
        <w:rPr>
          <w:rFonts w:ascii="Times New Roman" w:hAnsi="Times New Roman" w:cs="Times New Roman"/>
          <w:sz w:val="26"/>
          <w:szCs w:val="26"/>
          <w:lang w:val="fr-CH"/>
        </w:rPr>
        <w:t> : allumé au moment de la saisie, connecté au réseau interne VLAN 20.</w:t>
      </w:r>
    </w:p>
    <w:p w14:paraId="67C52B59" w14:textId="7946F9FE" w:rsidR="00BF5108" w:rsidRDefault="00BF5108" w:rsidP="00BF5108">
      <w:pPr>
        <w:spacing w:after="0"/>
        <w:jc w:val="both"/>
        <w:rPr>
          <w:rFonts w:ascii="Times New Roman" w:hAnsi="Times New Roman" w:cs="Times New Roman"/>
          <w:b/>
          <w:bCs/>
          <w:sz w:val="26"/>
          <w:szCs w:val="26"/>
          <w:lang w:val="fr-CH"/>
        </w:rPr>
      </w:pPr>
    </w:p>
    <w:p w14:paraId="707083B1" w14:textId="799F1A69" w:rsidR="00BF5108" w:rsidRPr="00BF5108" w:rsidRDefault="00BF5108" w:rsidP="00BF5108">
      <w:pPr>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3. Méthodologie appliquée</w:t>
      </w:r>
    </w:p>
    <w:p w14:paraId="27790F7E" w14:textId="77777777" w:rsidR="00BF5108" w:rsidRPr="00BF5108" w:rsidRDefault="00BF5108" w:rsidP="00BF5108">
      <w:pPr>
        <w:jc w:val="both"/>
        <w:rPr>
          <w:rFonts w:ascii="Times New Roman" w:hAnsi="Times New Roman" w:cs="Times New Roman"/>
          <w:sz w:val="26"/>
          <w:szCs w:val="26"/>
          <w:lang w:val="fr-CH"/>
        </w:rPr>
      </w:pPr>
      <w:r w:rsidRPr="00BF5108">
        <w:rPr>
          <w:rFonts w:ascii="Times New Roman" w:hAnsi="Times New Roman" w:cs="Times New Roman"/>
          <w:sz w:val="26"/>
          <w:szCs w:val="26"/>
          <w:lang w:val="fr-CH"/>
        </w:rPr>
        <w:t xml:space="preserve">Conformément aux principes </w:t>
      </w:r>
      <w:r w:rsidRPr="00BF5108">
        <w:rPr>
          <w:rFonts w:ascii="Times New Roman" w:hAnsi="Times New Roman" w:cs="Times New Roman"/>
          <w:b/>
          <w:bCs/>
          <w:sz w:val="26"/>
          <w:szCs w:val="26"/>
          <w:lang w:val="fr-CH"/>
        </w:rPr>
        <w:t>ACPO</w:t>
      </w:r>
      <w:r w:rsidRPr="00BF5108">
        <w:rPr>
          <w:rFonts w:ascii="Times New Roman" w:hAnsi="Times New Roman" w:cs="Times New Roman"/>
          <w:sz w:val="26"/>
          <w:szCs w:val="26"/>
          <w:lang w:val="fr-CH"/>
        </w:rPr>
        <w:t xml:space="preserve"> et </w:t>
      </w:r>
      <w:r w:rsidRPr="00BF5108">
        <w:rPr>
          <w:rFonts w:ascii="Times New Roman" w:hAnsi="Times New Roman" w:cs="Times New Roman"/>
          <w:b/>
          <w:bCs/>
          <w:sz w:val="26"/>
          <w:szCs w:val="26"/>
          <w:lang w:val="fr-CH"/>
        </w:rPr>
        <w:t>ISO 27037</w:t>
      </w:r>
      <w:r w:rsidRPr="00BF5108">
        <w:rPr>
          <w:rFonts w:ascii="Times New Roman" w:hAnsi="Times New Roman" w:cs="Times New Roman"/>
          <w:sz w:val="26"/>
          <w:szCs w:val="26"/>
          <w:lang w:val="fr-CH"/>
        </w:rPr>
        <w:t> :</w:t>
      </w:r>
    </w:p>
    <w:p w14:paraId="6A5427B8" w14:textId="77777777" w:rsidR="00BF5108" w:rsidRPr="00BF5108" w:rsidRDefault="00BF5108" w:rsidP="00BF5108">
      <w:pPr>
        <w:numPr>
          <w:ilvl w:val="0"/>
          <w:numId w:val="15"/>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Principe ACPO 1</w:t>
      </w:r>
      <w:r w:rsidRPr="00BF5108">
        <w:rPr>
          <w:rFonts w:ascii="Times New Roman" w:hAnsi="Times New Roman" w:cs="Times New Roman"/>
          <w:sz w:val="26"/>
          <w:szCs w:val="26"/>
          <w:lang w:val="fr-CH"/>
        </w:rPr>
        <w:t> : aucune action ne doit altérer les preuves numériques.</w:t>
      </w:r>
    </w:p>
    <w:p w14:paraId="39849A9B" w14:textId="77777777" w:rsidR="00BF5108" w:rsidRPr="00BF5108" w:rsidRDefault="00BF5108" w:rsidP="00BF5108">
      <w:pPr>
        <w:numPr>
          <w:ilvl w:val="0"/>
          <w:numId w:val="15"/>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Principe ACPO 2</w:t>
      </w:r>
      <w:r w:rsidRPr="00BF5108">
        <w:rPr>
          <w:rFonts w:ascii="Times New Roman" w:hAnsi="Times New Roman" w:cs="Times New Roman"/>
          <w:sz w:val="26"/>
          <w:szCs w:val="26"/>
          <w:lang w:val="fr-CH"/>
        </w:rPr>
        <w:t> : toute manipulation doit être documentée et justifiée.</w:t>
      </w:r>
    </w:p>
    <w:p w14:paraId="2F2C0134" w14:textId="77777777" w:rsidR="00BF5108" w:rsidRPr="00BF5108" w:rsidRDefault="00BF5108" w:rsidP="00BF5108">
      <w:pPr>
        <w:numPr>
          <w:ilvl w:val="0"/>
          <w:numId w:val="15"/>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Principe ACPO 3</w:t>
      </w:r>
      <w:r w:rsidRPr="00BF5108">
        <w:rPr>
          <w:rFonts w:ascii="Times New Roman" w:hAnsi="Times New Roman" w:cs="Times New Roman"/>
          <w:sz w:val="26"/>
          <w:szCs w:val="26"/>
          <w:lang w:val="fr-CH"/>
        </w:rPr>
        <w:t> : un expert compétent doit superviser la collecte.</w:t>
      </w:r>
    </w:p>
    <w:p w14:paraId="4636FA03" w14:textId="77777777" w:rsidR="00BF5108" w:rsidRPr="00BF5108" w:rsidRDefault="00BF5108" w:rsidP="00BF5108">
      <w:pPr>
        <w:numPr>
          <w:ilvl w:val="0"/>
          <w:numId w:val="15"/>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Principe ACPO 4</w:t>
      </w:r>
      <w:r w:rsidRPr="00BF5108">
        <w:rPr>
          <w:rFonts w:ascii="Times New Roman" w:hAnsi="Times New Roman" w:cs="Times New Roman"/>
          <w:sz w:val="26"/>
          <w:szCs w:val="26"/>
          <w:lang w:val="fr-CH"/>
        </w:rPr>
        <w:t xml:space="preserve"> : la chaîne de </w:t>
      </w:r>
      <w:proofErr w:type="spellStart"/>
      <w:r w:rsidRPr="00BF5108">
        <w:rPr>
          <w:rFonts w:ascii="Times New Roman" w:hAnsi="Times New Roman" w:cs="Times New Roman"/>
          <w:sz w:val="26"/>
          <w:szCs w:val="26"/>
          <w:lang w:val="fr-CH"/>
        </w:rPr>
        <w:t>custody</w:t>
      </w:r>
      <w:proofErr w:type="spellEnd"/>
      <w:r w:rsidRPr="00BF5108">
        <w:rPr>
          <w:rFonts w:ascii="Times New Roman" w:hAnsi="Times New Roman" w:cs="Times New Roman"/>
          <w:sz w:val="26"/>
          <w:szCs w:val="26"/>
          <w:lang w:val="fr-CH"/>
        </w:rPr>
        <w:t xml:space="preserve"> doit être maintenue en continu.</w:t>
      </w:r>
    </w:p>
    <w:p w14:paraId="462221ED" w14:textId="77777777" w:rsidR="00BF5108" w:rsidRPr="00BF5108" w:rsidRDefault="00BF5108" w:rsidP="00BF5108">
      <w:pPr>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Procédure suivie</w:t>
      </w:r>
      <w:r w:rsidRPr="00BF5108">
        <w:rPr>
          <w:rFonts w:ascii="Times New Roman" w:hAnsi="Times New Roman" w:cs="Times New Roman"/>
          <w:sz w:val="26"/>
          <w:szCs w:val="26"/>
          <w:lang w:val="fr-CH"/>
        </w:rPr>
        <w:t> :</w:t>
      </w:r>
    </w:p>
    <w:p w14:paraId="267C5CF6" w14:textId="77777777" w:rsidR="00BF5108" w:rsidRPr="00BF5108" w:rsidRDefault="00BF5108" w:rsidP="00BF5108">
      <w:pPr>
        <w:numPr>
          <w:ilvl w:val="0"/>
          <w:numId w:val="16"/>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sz w:val="26"/>
          <w:szCs w:val="26"/>
          <w:lang w:val="fr-CH"/>
        </w:rPr>
        <w:t>Déconnexion sécurisée du laptop du réseau.</w:t>
      </w:r>
    </w:p>
    <w:p w14:paraId="0C07175F" w14:textId="77777777" w:rsidR="00BF5108" w:rsidRPr="00BF5108" w:rsidRDefault="00BF5108" w:rsidP="00BF5108">
      <w:pPr>
        <w:numPr>
          <w:ilvl w:val="0"/>
          <w:numId w:val="16"/>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sz w:val="26"/>
          <w:szCs w:val="26"/>
          <w:lang w:val="fr-CH"/>
        </w:rPr>
        <w:t>Création d’une image disque bit</w:t>
      </w:r>
      <w:r w:rsidRPr="00BF5108">
        <w:rPr>
          <w:rFonts w:ascii="Times New Roman" w:hAnsi="Times New Roman" w:cs="Times New Roman"/>
          <w:sz w:val="26"/>
          <w:szCs w:val="26"/>
          <w:lang w:val="fr-CH"/>
        </w:rPr>
        <w:noBreakHyphen/>
        <w:t>à</w:t>
      </w:r>
      <w:r w:rsidRPr="00BF5108">
        <w:rPr>
          <w:rFonts w:ascii="Times New Roman" w:hAnsi="Times New Roman" w:cs="Times New Roman"/>
          <w:sz w:val="26"/>
          <w:szCs w:val="26"/>
          <w:lang w:val="fr-CH"/>
        </w:rPr>
        <w:noBreakHyphen/>
        <w:t xml:space="preserve">bit via </w:t>
      </w:r>
      <w:r w:rsidRPr="00BF5108">
        <w:rPr>
          <w:rFonts w:ascii="Times New Roman" w:hAnsi="Times New Roman" w:cs="Times New Roman"/>
          <w:b/>
          <w:bCs/>
          <w:sz w:val="26"/>
          <w:szCs w:val="26"/>
          <w:lang w:val="fr-CH"/>
        </w:rPr>
        <w:t>FTK Imager v4.7.1.2</w:t>
      </w:r>
      <w:r w:rsidRPr="00BF5108">
        <w:rPr>
          <w:rFonts w:ascii="Times New Roman" w:hAnsi="Times New Roman" w:cs="Times New Roman"/>
          <w:sz w:val="26"/>
          <w:szCs w:val="26"/>
          <w:lang w:val="fr-CH"/>
        </w:rPr>
        <w:t>.</w:t>
      </w:r>
    </w:p>
    <w:p w14:paraId="67D87D23" w14:textId="2B918AF9" w:rsidR="00BF5108" w:rsidRPr="00BF5108" w:rsidRDefault="00BF5108" w:rsidP="00BF5108">
      <w:pPr>
        <w:numPr>
          <w:ilvl w:val="0"/>
          <w:numId w:val="16"/>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sz w:val="26"/>
          <w:szCs w:val="26"/>
          <w:lang w:val="fr-CH"/>
        </w:rPr>
        <w:t>Calcul des empreintes de hachage pour garantir l’intégrité.</w:t>
      </w:r>
    </w:p>
    <w:p w14:paraId="4A82F7C3" w14:textId="7F68858D" w:rsidR="00BF5108" w:rsidRPr="00BF5108" w:rsidRDefault="00BF5108" w:rsidP="00BF5108">
      <w:pPr>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lastRenderedPageBreak/>
        <w:t>4. H</w:t>
      </w:r>
      <w:proofErr w:type="spellStart"/>
      <w:r w:rsidRPr="00BF5108">
        <w:rPr>
          <w:rFonts w:ascii="Times New Roman" w:hAnsi="Times New Roman" w:cs="Times New Roman"/>
          <w:b/>
          <w:bCs/>
          <w:sz w:val="26"/>
          <w:szCs w:val="26"/>
          <w:lang w:val="fr-CH"/>
        </w:rPr>
        <w:t>ashes</w:t>
      </w:r>
      <w:proofErr w:type="spellEnd"/>
      <w:r w:rsidRPr="00BF5108">
        <w:rPr>
          <w:rFonts w:ascii="Times New Roman" w:hAnsi="Times New Roman" w:cs="Times New Roman"/>
          <w:b/>
          <w:bCs/>
          <w:sz w:val="26"/>
          <w:szCs w:val="26"/>
          <w:lang w:val="fr-CH"/>
        </w:rPr>
        <w:t xml:space="preserve"> de vérification</w:t>
      </w:r>
    </w:p>
    <w:p w14:paraId="1D67D39A" w14:textId="77777777" w:rsidR="00BF5108" w:rsidRPr="00BF5108" w:rsidRDefault="00BF5108" w:rsidP="00BF5108">
      <w:pPr>
        <w:numPr>
          <w:ilvl w:val="0"/>
          <w:numId w:val="17"/>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MD5</w:t>
      </w:r>
      <w:r w:rsidRPr="00BF5108">
        <w:rPr>
          <w:rFonts w:ascii="Times New Roman" w:hAnsi="Times New Roman" w:cs="Times New Roman"/>
          <w:sz w:val="26"/>
          <w:szCs w:val="26"/>
          <w:lang w:val="fr-CH"/>
        </w:rPr>
        <w:t> : d41d8cd98f00b204e9800998ecf8427e</w:t>
      </w:r>
    </w:p>
    <w:p w14:paraId="332D73AB" w14:textId="77777777" w:rsidR="00BF5108" w:rsidRPr="00BF5108" w:rsidRDefault="00BF5108" w:rsidP="00BF5108">
      <w:pPr>
        <w:numPr>
          <w:ilvl w:val="0"/>
          <w:numId w:val="17"/>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SHA</w:t>
      </w:r>
      <w:r w:rsidRPr="00BF5108">
        <w:rPr>
          <w:rFonts w:ascii="Times New Roman" w:hAnsi="Times New Roman" w:cs="Times New Roman"/>
          <w:b/>
          <w:bCs/>
          <w:sz w:val="26"/>
          <w:szCs w:val="26"/>
          <w:lang w:val="fr-CH"/>
        </w:rPr>
        <w:noBreakHyphen/>
        <w:t>1</w:t>
      </w:r>
      <w:r w:rsidRPr="00BF5108">
        <w:rPr>
          <w:rFonts w:ascii="Times New Roman" w:hAnsi="Times New Roman" w:cs="Times New Roman"/>
          <w:sz w:val="26"/>
          <w:szCs w:val="26"/>
          <w:lang w:val="fr-CH"/>
        </w:rPr>
        <w:t> : da39a3ee5e6b4b0d3255bfef95601890afd80709</w:t>
      </w:r>
    </w:p>
    <w:p w14:paraId="71BB2DDA" w14:textId="77777777" w:rsidR="00BF5108" w:rsidRPr="00BF5108" w:rsidRDefault="00BF5108" w:rsidP="00BF5108">
      <w:pPr>
        <w:numPr>
          <w:ilvl w:val="0"/>
          <w:numId w:val="17"/>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SHA</w:t>
      </w:r>
      <w:r w:rsidRPr="00BF5108">
        <w:rPr>
          <w:rFonts w:ascii="Times New Roman" w:hAnsi="Times New Roman" w:cs="Times New Roman"/>
          <w:b/>
          <w:bCs/>
          <w:sz w:val="26"/>
          <w:szCs w:val="26"/>
          <w:lang w:val="fr-CH"/>
        </w:rPr>
        <w:noBreakHyphen/>
        <w:t>256</w:t>
      </w:r>
      <w:r w:rsidRPr="00BF5108">
        <w:rPr>
          <w:rFonts w:ascii="Times New Roman" w:hAnsi="Times New Roman" w:cs="Times New Roman"/>
          <w:sz w:val="26"/>
          <w:szCs w:val="26"/>
          <w:lang w:val="fr-CH"/>
        </w:rPr>
        <w:t> : 3a7d4f8</w:t>
      </w:r>
      <w:proofErr w:type="gramStart"/>
      <w:r w:rsidRPr="00BF5108">
        <w:rPr>
          <w:rFonts w:ascii="Times New Roman" w:hAnsi="Times New Roman" w:cs="Times New Roman"/>
          <w:sz w:val="26"/>
          <w:szCs w:val="26"/>
          <w:lang w:val="fr-CH"/>
        </w:rPr>
        <w:t>b...</w:t>
      </w:r>
      <w:proofErr w:type="gramEnd"/>
      <w:r w:rsidRPr="00BF5108">
        <w:rPr>
          <w:rFonts w:ascii="Times New Roman" w:hAnsi="Times New Roman" w:cs="Times New Roman"/>
          <w:sz w:val="26"/>
          <w:szCs w:val="26"/>
          <w:lang w:val="fr-CH"/>
        </w:rPr>
        <w:t>c2e91</w:t>
      </w:r>
    </w:p>
    <w:p w14:paraId="34DAF005" w14:textId="77777777" w:rsidR="00BF5108" w:rsidRPr="00BF5108" w:rsidRDefault="00BF5108" w:rsidP="00BF5108">
      <w:pPr>
        <w:jc w:val="both"/>
        <w:rPr>
          <w:rFonts w:ascii="Times New Roman" w:hAnsi="Times New Roman" w:cs="Times New Roman"/>
          <w:sz w:val="26"/>
          <w:szCs w:val="26"/>
          <w:lang w:val="fr-CH"/>
        </w:rPr>
      </w:pPr>
      <w:r w:rsidRPr="00BF5108">
        <w:rPr>
          <w:rFonts w:ascii="Times New Roman" w:hAnsi="Times New Roman" w:cs="Times New Roman"/>
          <w:i/>
          <w:iCs/>
          <w:sz w:val="26"/>
          <w:szCs w:val="26"/>
          <w:lang w:val="fr-CH"/>
        </w:rPr>
        <w:t>(Les valeurs sont indicatives, à remplacer par les calculs réels.)</w:t>
      </w:r>
    </w:p>
    <w:p w14:paraId="4E36B1FA" w14:textId="16D140A9" w:rsidR="00BF5108" w:rsidRPr="00BF5108" w:rsidRDefault="00BF5108" w:rsidP="00BF5108">
      <w:pPr>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 xml:space="preserve"> 5. Stockage et conservation</w:t>
      </w:r>
    </w:p>
    <w:p w14:paraId="2356AC92" w14:textId="77777777" w:rsidR="00BF5108" w:rsidRPr="00BF5108" w:rsidRDefault="00BF5108" w:rsidP="00BF5108">
      <w:pPr>
        <w:numPr>
          <w:ilvl w:val="0"/>
          <w:numId w:val="18"/>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Support de stockage</w:t>
      </w:r>
      <w:r w:rsidRPr="00BF5108">
        <w:rPr>
          <w:rFonts w:ascii="Times New Roman" w:hAnsi="Times New Roman" w:cs="Times New Roman"/>
          <w:sz w:val="26"/>
          <w:szCs w:val="26"/>
          <w:lang w:val="fr-CH"/>
        </w:rPr>
        <w:t> : disque externe chiffré (</w:t>
      </w:r>
      <w:proofErr w:type="spellStart"/>
      <w:r w:rsidRPr="00BF5108">
        <w:rPr>
          <w:rFonts w:ascii="Times New Roman" w:hAnsi="Times New Roman" w:cs="Times New Roman"/>
          <w:b/>
          <w:bCs/>
          <w:sz w:val="26"/>
          <w:szCs w:val="26"/>
          <w:lang w:val="fr-CH"/>
        </w:rPr>
        <w:t>VeraCrypt</w:t>
      </w:r>
      <w:proofErr w:type="spellEnd"/>
      <w:r w:rsidRPr="00BF5108">
        <w:rPr>
          <w:rFonts w:ascii="Times New Roman" w:hAnsi="Times New Roman" w:cs="Times New Roman"/>
          <w:sz w:val="26"/>
          <w:szCs w:val="26"/>
          <w:lang w:val="fr-CH"/>
        </w:rPr>
        <w:t>, SN : VC</w:t>
      </w:r>
      <w:r w:rsidRPr="00BF5108">
        <w:rPr>
          <w:rFonts w:ascii="Times New Roman" w:hAnsi="Times New Roman" w:cs="Times New Roman"/>
          <w:sz w:val="26"/>
          <w:szCs w:val="26"/>
          <w:lang w:val="fr-CH"/>
        </w:rPr>
        <w:noBreakHyphen/>
        <w:t>2026</w:t>
      </w:r>
      <w:r w:rsidRPr="00BF5108">
        <w:rPr>
          <w:rFonts w:ascii="Times New Roman" w:hAnsi="Times New Roman" w:cs="Times New Roman"/>
          <w:sz w:val="26"/>
          <w:szCs w:val="26"/>
          <w:lang w:val="fr-CH"/>
        </w:rPr>
        <w:noBreakHyphen/>
        <w:t>001).</w:t>
      </w:r>
    </w:p>
    <w:p w14:paraId="4F273454" w14:textId="77777777" w:rsidR="00BF5108" w:rsidRPr="00BF5108" w:rsidRDefault="00BF5108" w:rsidP="00BF5108">
      <w:pPr>
        <w:numPr>
          <w:ilvl w:val="0"/>
          <w:numId w:val="18"/>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Lieu de conservation</w:t>
      </w:r>
      <w:r w:rsidRPr="00BF5108">
        <w:rPr>
          <w:rFonts w:ascii="Times New Roman" w:hAnsi="Times New Roman" w:cs="Times New Roman"/>
          <w:sz w:val="26"/>
          <w:szCs w:val="26"/>
          <w:lang w:val="fr-CH"/>
        </w:rPr>
        <w:t> : coffre</w:t>
      </w:r>
      <w:r w:rsidRPr="00BF5108">
        <w:rPr>
          <w:rFonts w:ascii="Times New Roman" w:hAnsi="Times New Roman" w:cs="Times New Roman"/>
          <w:sz w:val="26"/>
          <w:szCs w:val="26"/>
          <w:lang w:val="fr-CH"/>
        </w:rPr>
        <w:noBreakHyphen/>
        <w:t xml:space="preserve">fort de la salle serveur </w:t>
      </w:r>
      <w:proofErr w:type="spellStart"/>
      <w:r w:rsidRPr="00BF5108">
        <w:rPr>
          <w:rFonts w:ascii="Times New Roman" w:hAnsi="Times New Roman" w:cs="Times New Roman"/>
          <w:sz w:val="26"/>
          <w:szCs w:val="26"/>
          <w:lang w:val="fr-CH"/>
        </w:rPr>
        <w:t>LiZbiZ</w:t>
      </w:r>
      <w:proofErr w:type="spellEnd"/>
      <w:r w:rsidRPr="00BF5108">
        <w:rPr>
          <w:rFonts w:ascii="Times New Roman" w:hAnsi="Times New Roman" w:cs="Times New Roman"/>
          <w:sz w:val="26"/>
          <w:szCs w:val="26"/>
          <w:lang w:val="fr-CH"/>
        </w:rPr>
        <w:t>, scellé n° 2026</w:t>
      </w:r>
      <w:r w:rsidRPr="00BF5108">
        <w:rPr>
          <w:rFonts w:ascii="Times New Roman" w:hAnsi="Times New Roman" w:cs="Times New Roman"/>
          <w:sz w:val="26"/>
          <w:szCs w:val="26"/>
          <w:lang w:val="fr-CH"/>
        </w:rPr>
        <w:noBreakHyphen/>
        <w:t>04</w:t>
      </w:r>
      <w:r w:rsidRPr="00BF5108">
        <w:rPr>
          <w:rFonts w:ascii="Times New Roman" w:hAnsi="Times New Roman" w:cs="Times New Roman"/>
          <w:sz w:val="26"/>
          <w:szCs w:val="26"/>
          <w:lang w:val="fr-CH"/>
        </w:rPr>
        <w:noBreakHyphen/>
        <w:t>002.</w:t>
      </w:r>
    </w:p>
    <w:p w14:paraId="2E0F6BCF" w14:textId="77777777" w:rsidR="00BF5108" w:rsidRPr="00BF5108" w:rsidRDefault="00BF5108" w:rsidP="00BF5108">
      <w:pPr>
        <w:numPr>
          <w:ilvl w:val="0"/>
          <w:numId w:val="18"/>
        </w:numPr>
        <w:spacing w:after="0" w:line="360" w:lineRule="auto"/>
        <w:jc w:val="both"/>
        <w:rPr>
          <w:rFonts w:ascii="Times New Roman" w:hAnsi="Times New Roman" w:cs="Times New Roman"/>
          <w:sz w:val="26"/>
          <w:szCs w:val="26"/>
          <w:lang w:val="fr-CH"/>
        </w:rPr>
      </w:pPr>
      <w:r w:rsidRPr="00BF5108">
        <w:rPr>
          <w:rFonts w:ascii="Times New Roman" w:hAnsi="Times New Roman" w:cs="Times New Roman"/>
          <w:b/>
          <w:bCs/>
          <w:sz w:val="26"/>
          <w:szCs w:val="26"/>
          <w:lang w:val="fr-CH"/>
        </w:rPr>
        <w:t>Accès ultérieur prévu</w:t>
      </w:r>
      <w:r w:rsidRPr="00BF5108">
        <w:rPr>
          <w:rFonts w:ascii="Times New Roman" w:hAnsi="Times New Roman" w:cs="Times New Roman"/>
          <w:sz w:val="26"/>
          <w:szCs w:val="26"/>
          <w:lang w:val="fr-CH"/>
        </w:rPr>
        <w:t> : expertise judiciaire au tribunal de Yaoundé, le [JJ/MM/AAAA].</w:t>
      </w:r>
    </w:p>
    <w:p w14:paraId="46B0DA45" w14:textId="77777777" w:rsidR="00BF5108" w:rsidRDefault="00BF5108" w:rsidP="00BF5108">
      <w:pPr>
        <w:spacing w:after="0"/>
        <w:jc w:val="both"/>
        <w:rPr>
          <w:rFonts w:ascii="Segoe UI Emoji" w:hAnsi="Segoe UI Emoji" w:cs="Segoe UI Emoji"/>
          <w:b/>
          <w:bCs/>
          <w:sz w:val="26"/>
          <w:szCs w:val="26"/>
          <w:lang w:val="fr-CH"/>
        </w:rPr>
      </w:pPr>
    </w:p>
    <w:p w14:paraId="20A7B041" w14:textId="538C4145" w:rsidR="00BF5108" w:rsidRPr="00BF5108" w:rsidRDefault="00BF5108" w:rsidP="00BF5108">
      <w:pPr>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 xml:space="preserve">6. Chaîne de </w:t>
      </w:r>
      <w:proofErr w:type="spellStart"/>
      <w:r w:rsidRPr="00BF5108">
        <w:rPr>
          <w:rFonts w:ascii="Times New Roman" w:hAnsi="Times New Roman" w:cs="Times New Roman"/>
          <w:b/>
          <w:bCs/>
          <w:sz w:val="26"/>
          <w:szCs w:val="26"/>
          <w:lang w:val="fr-CH"/>
        </w:rPr>
        <w:t>custody</w:t>
      </w:r>
      <w:proofErr w:type="spellEnd"/>
    </w:p>
    <w:tbl>
      <w:tblPr>
        <w:tblStyle w:val="Grilledutableau"/>
        <w:tblW w:w="10348" w:type="dxa"/>
        <w:tblInd w:w="-572" w:type="dxa"/>
        <w:tblLook w:val="04A0" w:firstRow="1" w:lastRow="0" w:firstColumn="1" w:lastColumn="0" w:noHBand="0" w:noVBand="1"/>
      </w:tblPr>
      <w:tblGrid>
        <w:gridCol w:w="2581"/>
        <w:gridCol w:w="2984"/>
        <w:gridCol w:w="3224"/>
        <w:gridCol w:w="1559"/>
      </w:tblGrid>
      <w:tr w:rsidR="00BF5108" w:rsidRPr="00BF5108" w14:paraId="73822579" w14:textId="77777777" w:rsidTr="00BF5108">
        <w:tc>
          <w:tcPr>
            <w:tcW w:w="2581" w:type="dxa"/>
            <w:hideMark/>
          </w:tcPr>
          <w:p w14:paraId="5C216F19" w14:textId="77777777" w:rsidR="00BF5108" w:rsidRPr="00BF5108" w:rsidRDefault="00BF5108" w:rsidP="00BF5108">
            <w:pPr>
              <w:spacing w:after="160" w:line="259" w:lineRule="auto"/>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Date/Heure</w:t>
            </w:r>
          </w:p>
        </w:tc>
        <w:tc>
          <w:tcPr>
            <w:tcW w:w="0" w:type="auto"/>
            <w:hideMark/>
          </w:tcPr>
          <w:p w14:paraId="09B008D9" w14:textId="77777777" w:rsidR="00BF5108" w:rsidRPr="00BF5108" w:rsidRDefault="00BF5108" w:rsidP="00BF5108">
            <w:pPr>
              <w:spacing w:after="160" w:line="259" w:lineRule="auto"/>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Acteur</w:t>
            </w:r>
          </w:p>
        </w:tc>
        <w:tc>
          <w:tcPr>
            <w:tcW w:w="3224" w:type="dxa"/>
            <w:hideMark/>
          </w:tcPr>
          <w:p w14:paraId="41501C7D" w14:textId="77777777" w:rsidR="00BF5108" w:rsidRPr="00BF5108" w:rsidRDefault="00BF5108" w:rsidP="00BF5108">
            <w:pPr>
              <w:spacing w:after="160" w:line="259" w:lineRule="auto"/>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Action</w:t>
            </w:r>
          </w:p>
        </w:tc>
        <w:tc>
          <w:tcPr>
            <w:tcW w:w="1559" w:type="dxa"/>
            <w:hideMark/>
          </w:tcPr>
          <w:p w14:paraId="3961AEF8" w14:textId="77777777" w:rsidR="00BF5108" w:rsidRPr="00BF5108" w:rsidRDefault="00BF5108" w:rsidP="00BF5108">
            <w:pPr>
              <w:spacing w:after="160" w:line="259" w:lineRule="auto"/>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Signature</w:t>
            </w:r>
          </w:p>
        </w:tc>
      </w:tr>
      <w:tr w:rsidR="00BF5108" w:rsidRPr="00BF5108" w14:paraId="4D281203" w14:textId="77777777" w:rsidTr="00BF5108">
        <w:tc>
          <w:tcPr>
            <w:tcW w:w="2581" w:type="dxa"/>
            <w:vAlign w:val="center"/>
            <w:hideMark/>
          </w:tcPr>
          <w:p w14:paraId="62E49ACD" w14:textId="77777777" w:rsidR="00BF5108" w:rsidRPr="00BF5108" w:rsidRDefault="00BF5108" w:rsidP="00BF5108">
            <w:pPr>
              <w:spacing w:after="160" w:line="259" w:lineRule="auto"/>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 xml:space="preserve">12/06/2026 – </w:t>
            </w:r>
            <w:proofErr w:type="gramStart"/>
            <w:r w:rsidRPr="00BF5108">
              <w:rPr>
                <w:rFonts w:ascii="Times New Roman" w:hAnsi="Times New Roman" w:cs="Times New Roman"/>
                <w:b/>
                <w:bCs/>
                <w:sz w:val="26"/>
                <w:szCs w:val="26"/>
                <w:lang w:val="fr-CH"/>
              </w:rPr>
              <w:t>09:</w:t>
            </w:r>
            <w:proofErr w:type="gramEnd"/>
            <w:r w:rsidRPr="00BF5108">
              <w:rPr>
                <w:rFonts w:ascii="Times New Roman" w:hAnsi="Times New Roman" w:cs="Times New Roman"/>
                <w:b/>
                <w:bCs/>
                <w:sz w:val="26"/>
                <w:szCs w:val="26"/>
                <w:lang w:val="fr-CH"/>
              </w:rPr>
              <w:t>30</w:t>
            </w:r>
          </w:p>
        </w:tc>
        <w:tc>
          <w:tcPr>
            <w:tcW w:w="0" w:type="auto"/>
            <w:vAlign w:val="center"/>
            <w:hideMark/>
          </w:tcPr>
          <w:p w14:paraId="77139072" w14:textId="77777777" w:rsidR="00BF5108" w:rsidRPr="00BF5108" w:rsidRDefault="00BF5108" w:rsidP="00BF5108">
            <w:pPr>
              <w:spacing w:after="160" w:line="259" w:lineRule="auto"/>
              <w:rPr>
                <w:rFonts w:ascii="Times New Roman" w:hAnsi="Times New Roman" w:cs="Times New Roman"/>
                <w:sz w:val="26"/>
                <w:szCs w:val="26"/>
                <w:lang w:val="de-CH"/>
              </w:rPr>
            </w:pPr>
            <w:r w:rsidRPr="00BF5108">
              <w:rPr>
                <w:rFonts w:ascii="Times New Roman" w:hAnsi="Times New Roman" w:cs="Times New Roman"/>
                <w:sz w:val="26"/>
                <w:szCs w:val="26"/>
                <w:lang w:val="de-CH"/>
              </w:rPr>
              <w:t>MINKA T.E. (</w:t>
            </w:r>
            <w:proofErr w:type="spellStart"/>
            <w:r w:rsidRPr="00BF5108">
              <w:rPr>
                <w:rFonts w:ascii="Times New Roman" w:hAnsi="Times New Roman" w:cs="Times New Roman"/>
                <w:sz w:val="26"/>
                <w:szCs w:val="26"/>
                <w:lang w:val="de-CH"/>
              </w:rPr>
              <w:t>Analyste</w:t>
            </w:r>
            <w:proofErr w:type="spellEnd"/>
            <w:r w:rsidRPr="00BF5108">
              <w:rPr>
                <w:rFonts w:ascii="Times New Roman" w:hAnsi="Times New Roman" w:cs="Times New Roman"/>
                <w:sz w:val="26"/>
                <w:szCs w:val="26"/>
                <w:lang w:val="de-CH"/>
              </w:rPr>
              <w:t xml:space="preserve"> SOC N2)</w:t>
            </w:r>
          </w:p>
        </w:tc>
        <w:tc>
          <w:tcPr>
            <w:tcW w:w="3224" w:type="dxa"/>
            <w:vAlign w:val="center"/>
            <w:hideMark/>
          </w:tcPr>
          <w:p w14:paraId="44996DC9"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Saisie du laptop</w:t>
            </w:r>
          </w:p>
        </w:tc>
        <w:tc>
          <w:tcPr>
            <w:tcW w:w="1559" w:type="dxa"/>
            <w:vAlign w:val="center"/>
            <w:hideMark/>
          </w:tcPr>
          <w:p w14:paraId="4D1581F9"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__________</w:t>
            </w:r>
          </w:p>
        </w:tc>
      </w:tr>
      <w:tr w:rsidR="00BF5108" w:rsidRPr="00BF5108" w14:paraId="6390C5DB" w14:textId="77777777" w:rsidTr="00BF5108">
        <w:tc>
          <w:tcPr>
            <w:tcW w:w="2581" w:type="dxa"/>
            <w:vAlign w:val="center"/>
            <w:hideMark/>
          </w:tcPr>
          <w:p w14:paraId="1547CDCA" w14:textId="77777777" w:rsidR="00BF5108" w:rsidRPr="00BF5108" w:rsidRDefault="00BF5108" w:rsidP="00BF5108">
            <w:pPr>
              <w:spacing w:after="160" w:line="259" w:lineRule="auto"/>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 xml:space="preserve">12/06/2026 – </w:t>
            </w:r>
            <w:proofErr w:type="gramStart"/>
            <w:r w:rsidRPr="00BF5108">
              <w:rPr>
                <w:rFonts w:ascii="Times New Roman" w:hAnsi="Times New Roman" w:cs="Times New Roman"/>
                <w:b/>
                <w:bCs/>
                <w:sz w:val="26"/>
                <w:szCs w:val="26"/>
                <w:lang w:val="fr-CH"/>
              </w:rPr>
              <w:t>10:</w:t>
            </w:r>
            <w:proofErr w:type="gramEnd"/>
            <w:r w:rsidRPr="00BF5108">
              <w:rPr>
                <w:rFonts w:ascii="Times New Roman" w:hAnsi="Times New Roman" w:cs="Times New Roman"/>
                <w:b/>
                <w:bCs/>
                <w:sz w:val="26"/>
                <w:szCs w:val="26"/>
                <w:lang w:val="fr-CH"/>
              </w:rPr>
              <w:t>15</w:t>
            </w:r>
          </w:p>
        </w:tc>
        <w:tc>
          <w:tcPr>
            <w:tcW w:w="0" w:type="auto"/>
            <w:vAlign w:val="center"/>
            <w:hideMark/>
          </w:tcPr>
          <w:p w14:paraId="7EAE89E8"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MINKA T.E.</w:t>
            </w:r>
          </w:p>
        </w:tc>
        <w:tc>
          <w:tcPr>
            <w:tcW w:w="3224" w:type="dxa"/>
            <w:vAlign w:val="center"/>
            <w:hideMark/>
          </w:tcPr>
          <w:p w14:paraId="08ED8D15"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 xml:space="preserve">Image disque créée + </w:t>
            </w:r>
            <w:proofErr w:type="spellStart"/>
            <w:r w:rsidRPr="00BF5108">
              <w:rPr>
                <w:rFonts w:ascii="Times New Roman" w:hAnsi="Times New Roman" w:cs="Times New Roman"/>
                <w:sz w:val="26"/>
                <w:szCs w:val="26"/>
                <w:lang w:val="fr-CH"/>
              </w:rPr>
              <w:t>hashes</w:t>
            </w:r>
            <w:proofErr w:type="spellEnd"/>
          </w:p>
        </w:tc>
        <w:tc>
          <w:tcPr>
            <w:tcW w:w="1559" w:type="dxa"/>
            <w:vAlign w:val="center"/>
            <w:hideMark/>
          </w:tcPr>
          <w:p w14:paraId="1C4A2597"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__________</w:t>
            </w:r>
          </w:p>
        </w:tc>
      </w:tr>
      <w:tr w:rsidR="00BF5108" w:rsidRPr="00BF5108" w14:paraId="0ADEE50B" w14:textId="77777777" w:rsidTr="00BF5108">
        <w:tc>
          <w:tcPr>
            <w:tcW w:w="2581" w:type="dxa"/>
            <w:vAlign w:val="center"/>
            <w:hideMark/>
          </w:tcPr>
          <w:p w14:paraId="44033EA5" w14:textId="77777777" w:rsidR="00BF5108" w:rsidRPr="00BF5108" w:rsidRDefault="00BF5108" w:rsidP="00BF5108">
            <w:pPr>
              <w:spacing w:after="160" w:line="259" w:lineRule="auto"/>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 xml:space="preserve">12/06/2026 – </w:t>
            </w:r>
            <w:proofErr w:type="gramStart"/>
            <w:r w:rsidRPr="00BF5108">
              <w:rPr>
                <w:rFonts w:ascii="Times New Roman" w:hAnsi="Times New Roman" w:cs="Times New Roman"/>
                <w:b/>
                <w:bCs/>
                <w:sz w:val="26"/>
                <w:szCs w:val="26"/>
                <w:lang w:val="fr-CH"/>
              </w:rPr>
              <w:t>11:</w:t>
            </w:r>
            <w:proofErr w:type="gramEnd"/>
            <w:r w:rsidRPr="00BF5108">
              <w:rPr>
                <w:rFonts w:ascii="Times New Roman" w:hAnsi="Times New Roman" w:cs="Times New Roman"/>
                <w:b/>
                <w:bCs/>
                <w:sz w:val="26"/>
                <w:szCs w:val="26"/>
                <w:lang w:val="fr-CH"/>
              </w:rPr>
              <w:t>00</w:t>
            </w:r>
          </w:p>
        </w:tc>
        <w:tc>
          <w:tcPr>
            <w:tcW w:w="0" w:type="auto"/>
            <w:vAlign w:val="center"/>
            <w:hideMark/>
          </w:tcPr>
          <w:p w14:paraId="4B8722D9"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Responsable Sécurité</w:t>
            </w:r>
          </w:p>
        </w:tc>
        <w:tc>
          <w:tcPr>
            <w:tcW w:w="3224" w:type="dxa"/>
            <w:vAlign w:val="center"/>
            <w:hideMark/>
          </w:tcPr>
          <w:p w14:paraId="1A50AFAF"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Dépôt au coffre</w:t>
            </w:r>
            <w:r w:rsidRPr="00BF5108">
              <w:rPr>
                <w:rFonts w:ascii="Times New Roman" w:hAnsi="Times New Roman" w:cs="Times New Roman"/>
                <w:sz w:val="26"/>
                <w:szCs w:val="26"/>
                <w:lang w:val="fr-CH"/>
              </w:rPr>
              <w:noBreakHyphen/>
              <w:t>fort</w:t>
            </w:r>
          </w:p>
        </w:tc>
        <w:tc>
          <w:tcPr>
            <w:tcW w:w="1559" w:type="dxa"/>
            <w:vAlign w:val="center"/>
            <w:hideMark/>
          </w:tcPr>
          <w:p w14:paraId="24707FAD"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__________</w:t>
            </w:r>
          </w:p>
        </w:tc>
      </w:tr>
      <w:tr w:rsidR="00BF5108" w:rsidRPr="00BF5108" w14:paraId="1E3358BF" w14:textId="77777777" w:rsidTr="00BF5108">
        <w:tc>
          <w:tcPr>
            <w:tcW w:w="2581" w:type="dxa"/>
            <w:vAlign w:val="center"/>
            <w:hideMark/>
          </w:tcPr>
          <w:p w14:paraId="24059EA1" w14:textId="77777777" w:rsidR="00BF5108" w:rsidRPr="00BF5108" w:rsidRDefault="00BF5108" w:rsidP="00BF5108">
            <w:pPr>
              <w:spacing w:after="160" w:line="259" w:lineRule="auto"/>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 xml:space="preserve">14/06/2026 – </w:t>
            </w:r>
            <w:proofErr w:type="gramStart"/>
            <w:r w:rsidRPr="00BF5108">
              <w:rPr>
                <w:rFonts w:ascii="Times New Roman" w:hAnsi="Times New Roman" w:cs="Times New Roman"/>
                <w:b/>
                <w:bCs/>
                <w:sz w:val="26"/>
                <w:szCs w:val="26"/>
                <w:lang w:val="fr-CH"/>
              </w:rPr>
              <w:t>09:</w:t>
            </w:r>
            <w:proofErr w:type="gramEnd"/>
            <w:r w:rsidRPr="00BF5108">
              <w:rPr>
                <w:rFonts w:ascii="Times New Roman" w:hAnsi="Times New Roman" w:cs="Times New Roman"/>
                <w:b/>
                <w:bCs/>
                <w:sz w:val="26"/>
                <w:szCs w:val="26"/>
                <w:lang w:val="fr-CH"/>
              </w:rPr>
              <w:t>00</w:t>
            </w:r>
          </w:p>
        </w:tc>
        <w:tc>
          <w:tcPr>
            <w:tcW w:w="0" w:type="auto"/>
            <w:vAlign w:val="center"/>
            <w:hideMark/>
          </w:tcPr>
          <w:p w14:paraId="06A352D8"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Juge FOFANA</w:t>
            </w:r>
          </w:p>
        </w:tc>
        <w:tc>
          <w:tcPr>
            <w:tcW w:w="3224" w:type="dxa"/>
            <w:vAlign w:val="center"/>
            <w:hideMark/>
          </w:tcPr>
          <w:p w14:paraId="42ADDF77"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Réception pour expertise</w:t>
            </w:r>
          </w:p>
        </w:tc>
        <w:tc>
          <w:tcPr>
            <w:tcW w:w="1559" w:type="dxa"/>
            <w:vAlign w:val="center"/>
            <w:hideMark/>
          </w:tcPr>
          <w:p w14:paraId="2362BE82" w14:textId="77777777" w:rsidR="00BF5108" w:rsidRPr="00BF5108" w:rsidRDefault="00BF5108" w:rsidP="00BF5108">
            <w:pPr>
              <w:spacing w:after="160" w:line="259" w:lineRule="auto"/>
              <w:rPr>
                <w:rFonts w:ascii="Times New Roman" w:hAnsi="Times New Roman" w:cs="Times New Roman"/>
                <w:sz w:val="26"/>
                <w:szCs w:val="26"/>
                <w:lang w:val="fr-CH"/>
              </w:rPr>
            </w:pPr>
            <w:r w:rsidRPr="00BF5108">
              <w:rPr>
                <w:rFonts w:ascii="Times New Roman" w:hAnsi="Times New Roman" w:cs="Times New Roman"/>
                <w:sz w:val="26"/>
                <w:szCs w:val="26"/>
                <w:lang w:val="fr-CH"/>
              </w:rPr>
              <w:t>__________</w:t>
            </w:r>
          </w:p>
        </w:tc>
      </w:tr>
    </w:tbl>
    <w:p w14:paraId="70E627F4" w14:textId="7CC1053C" w:rsidR="00BF5108" w:rsidRDefault="00BF5108" w:rsidP="00BF5108">
      <w:pPr>
        <w:jc w:val="both"/>
        <w:rPr>
          <w:rFonts w:ascii="Times New Roman" w:hAnsi="Times New Roman" w:cs="Times New Roman"/>
          <w:b/>
          <w:bCs/>
          <w:sz w:val="26"/>
          <w:szCs w:val="26"/>
          <w:lang w:val="fr-CH"/>
        </w:rPr>
      </w:pPr>
    </w:p>
    <w:p w14:paraId="32E050DC" w14:textId="3A768C03" w:rsidR="00BF5108" w:rsidRPr="00BF5108" w:rsidRDefault="00BF5108" w:rsidP="00BF5108">
      <w:pPr>
        <w:jc w:val="both"/>
        <w:rPr>
          <w:rFonts w:ascii="Times New Roman" w:hAnsi="Times New Roman" w:cs="Times New Roman"/>
          <w:b/>
          <w:bCs/>
          <w:sz w:val="26"/>
          <w:szCs w:val="26"/>
          <w:lang w:val="fr-CH"/>
        </w:rPr>
      </w:pPr>
      <w:r w:rsidRPr="00BF5108">
        <w:rPr>
          <w:rFonts w:ascii="Times New Roman" w:hAnsi="Times New Roman" w:cs="Times New Roman"/>
          <w:b/>
          <w:bCs/>
          <w:sz w:val="26"/>
          <w:szCs w:val="26"/>
          <w:lang w:val="fr-CH"/>
        </w:rPr>
        <w:t>7. Conclusion</w:t>
      </w:r>
    </w:p>
    <w:p w14:paraId="628AC79C" w14:textId="77777777" w:rsidR="00BF5108" w:rsidRPr="00BF5108" w:rsidRDefault="00BF5108" w:rsidP="00BF5108">
      <w:pPr>
        <w:spacing w:line="360" w:lineRule="auto"/>
        <w:ind w:firstLine="567"/>
        <w:jc w:val="both"/>
        <w:rPr>
          <w:rFonts w:ascii="Times New Roman" w:hAnsi="Times New Roman" w:cs="Times New Roman"/>
          <w:sz w:val="26"/>
          <w:szCs w:val="26"/>
          <w:lang w:val="fr-CH"/>
        </w:rPr>
      </w:pPr>
      <w:r w:rsidRPr="00BF5108">
        <w:rPr>
          <w:rFonts w:ascii="Times New Roman" w:hAnsi="Times New Roman" w:cs="Times New Roman"/>
          <w:sz w:val="26"/>
          <w:szCs w:val="26"/>
          <w:lang w:val="fr-CH"/>
        </w:rPr>
        <w:t xml:space="preserve">La saisie du laptop suspect a été effectuée conformément aux normes internationales (ACPO, ISO 27037). L’intégrité des preuves numériques est garantie par le calcul des empreintes de hachage et la conservation dans un support sécurisé. La chaîne de </w:t>
      </w:r>
      <w:proofErr w:type="spellStart"/>
      <w:r w:rsidRPr="00BF5108">
        <w:rPr>
          <w:rFonts w:ascii="Times New Roman" w:hAnsi="Times New Roman" w:cs="Times New Roman"/>
          <w:sz w:val="26"/>
          <w:szCs w:val="26"/>
          <w:lang w:val="fr-CH"/>
        </w:rPr>
        <w:t>custody</w:t>
      </w:r>
      <w:proofErr w:type="spellEnd"/>
      <w:r w:rsidRPr="00BF5108">
        <w:rPr>
          <w:rFonts w:ascii="Times New Roman" w:hAnsi="Times New Roman" w:cs="Times New Roman"/>
          <w:sz w:val="26"/>
          <w:szCs w:val="26"/>
          <w:lang w:val="fr-CH"/>
        </w:rPr>
        <w:t xml:space="preserve"> est documentée pour assurer la traçabilité complète de la preuve.</w:t>
      </w:r>
    </w:p>
    <w:p w14:paraId="4D1FEBE8" w14:textId="77777777" w:rsidR="00BF5108" w:rsidRDefault="00BF5108" w:rsidP="00906259">
      <w:pPr>
        <w:jc w:val="both"/>
        <w:rPr>
          <w:rFonts w:ascii="Times New Roman" w:hAnsi="Times New Roman" w:cs="Times New Roman"/>
          <w:sz w:val="26"/>
          <w:szCs w:val="26"/>
          <w:lang w:val="fr-CH"/>
        </w:rPr>
      </w:pPr>
    </w:p>
    <w:p w14:paraId="4A03A890" w14:textId="77777777" w:rsidR="002B6529" w:rsidRDefault="002B6529" w:rsidP="00906259">
      <w:pPr>
        <w:jc w:val="both"/>
        <w:rPr>
          <w:rFonts w:ascii="Times New Roman" w:hAnsi="Times New Roman" w:cs="Times New Roman"/>
          <w:sz w:val="26"/>
          <w:szCs w:val="26"/>
          <w:lang w:val="fr-CH"/>
        </w:rPr>
      </w:pPr>
    </w:p>
    <w:p w14:paraId="38C45F61" w14:textId="77777777" w:rsidR="002B6529" w:rsidRDefault="002B6529" w:rsidP="00906259">
      <w:pPr>
        <w:jc w:val="both"/>
        <w:rPr>
          <w:rFonts w:ascii="Times New Roman" w:hAnsi="Times New Roman" w:cs="Times New Roman"/>
          <w:sz w:val="26"/>
          <w:szCs w:val="26"/>
          <w:lang w:val="fr-CH"/>
        </w:rPr>
      </w:pPr>
    </w:p>
    <w:p w14:paraId="6F5FFD75" w14:textId="77777777" w:rsidR="002B6529" w:rsidRDefault="002B6529" w:rsidP="00906259">
      <w:pPr>
        <w:jc w:val="both"/>
        <w:rPr>
          <w:rFonts w:ascii="Times New Roman" w:hAnsi="Times New Roman" w:cs="Times New Roman"/>
          <w:sz w:val="26"/>
          <w:szCs w:val="26"/>
          <w:lang w:val="fr-CH"/>
        </w:rPr>
      </w:pPr>
    </w:p>
    <w:p w14:paraId="0CCA6A37" w14:textId="77777777" w:rsidR="002B6529" w:rsidRDefault="002B6529" w:rsidP="00906259">
      <w:pPr>
        <w:jc w:val="both"/>
        <w:rPr>
          <w:rFonts w:ascii="Times New Roman" w:hAnsi="Times New Roman" w:cs="Times New Roman"/>
          <w:sz w:val="26"/>
          <w:szCs w:val="26"/>
          <w:lang w:val="fr-CH"/>
        </w:rPr>
      </w:pPr>
    </w:p>
    <w:p w14:paraId="3559CC66" w14:textId="279A177A" w:rsidR="002B6529" w:rsidRDefault="005335CE" w:rsidP="00906259">
      <w:pPr>
        <w:jc w:val="both"/>
        <w:rPr>
          <w:rFonts w:ascii="Times New Roman" w:hAnsi="Times New Roman" w:cs="Times New Roman"/>
          <w:sz w:val="26"/>
          <w:szCs w:val="26"/>
          <w:lang w:val="fr-CH"/>
        </w:rPr>
      </w:pPr>
      <w:r w:rsidRPr="005335CE">
        <w:rPr>
          <w:rFonts w:ascii="Times New Roman" w:hAnsi="Times New Roman" w:cs="Times New Roman"/>
          <w:b/>
          <w:bCs/>
          <w:sz w:val="26"/>
          <w:szCs w:val="26"/>
        </w:rPr>
        <w:lastRenderedPageBreak/>
        <w:t>Ex</w:t>
      </w:r>
      <w:r>
        <w:rPr>
          <w:rFonts w:ascii="Times New Roman" w:hAnsi="Times New Roman" w:cs="Times New Roman"/>
          <w:b/>
          <w:bCs/>
          <w:sz w:val="26"/>
          <w:szCs w:val="26"/>
        </w:rPr>
        <w:t>ercice</w:t>
      </w:r>
      <w:r w:rsidRPr="005335CE">
        <w:rPr>
          <w:rFonts w:ascii="Times New Roman" w:hAnsi="Times New Roman" w:cs="Times New Roman"/>
          <w:b/>
          <w:bCs/>
          <w:sz w:val="26"/>
          <w:szCs w:val="26"/>
        </w:rPr>
        <w:t xml:space="preserve"> 4.3 — Politique de rétention. </w:t>
      </w:r>
      <w:proofErr w:type="spellStart"/>
      <w:r w:rsidRPr="005335CE">
        <w:rPr>
          <w:rFonts w:ascii="Times New Roman" w:hAnsi="Times New Roman" w:cs="Times New Roman"/>
          <w:sz w:val="26"/>
          <w:szCs w:val="26"/>
        </w:rPr>
        <w:t>LiZbiZ</w:t>
      </w:r>
      <w:proofErr w:type="spellEnd"/>
      <w:r w:rsidRPr="005335CE">
        <w:rPr>
          <w:rFonts w:ascii="Times New Roman" w:hAnsi="Times New Roman" w:cs="Times New Roman"/>
          <w:sz w:val="26"/>
          <w:szCs w:val="26"/>
        </w:rPr>
        <w:t>-SIS est en négociation avec un client</w:t>
      </w:r>
      <w:r w:rsidRPr="005335CE">
        <w:rPr>
          <w:rFonts w:ascii="Times New Roman" w:hAnsi="Times New Roman" w:cs="Times New Roman"/>
          <w:sz w:val="26"/>
          <w:szCs w:val="26"/>
        </w:rPr>
        <w:br/>
        <w:t>nigérian et un client ivoirien. Identifiez les référentiels applicables à chacun et</w:t>
      </w:r>
      <w:r w:rsidRPr="005335CE">
        <w:rPr>
          <w:rFonts w:ascii="Times New Roman" w:hAnsi="Times New Roman" w:cs="Times New Roman"/>
          <w:sz w:val="26"/>
          <w:szCs w:val="26"/>
        </w:rPr>
        <w:br/>
        <w:t>proposez une politique de rétention unifiée compatible avec les trois juridictions</w:t>
      </w:r>
      <w:r w:rsidRPr="005335CE">
        <w:rPr>
          <w:rFonts w:ascii="Times New Roman" w:hAnsi="Times New Roman" w:cs="Times New Roman"/>
          <w:sz w:val="26"/>
          <w:szCs w:val="26"/>
        </w:rPr>
        <w:br/>
        <w:t>(Cameroun, Nigeria, Côte d’Ivoire).</w:t>
      </w:r>
    </w:p>
    <w:p w14:paraId="21B4B6E8" w14:textId="77777777" w:rsidR="002B6529" w:rsidRPr="002B6529" w:rsidRDefault="002B6529" w:rsidP="002B6529">
      <w:pPr>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1. Référentiels applicables par pays</w:t>
      </w:r>
    </w:p>
    <w:tbl>
      <w:tblPr>
        <w:tblStyle w:val="Grilledutableau"/>
        <w:tblW w:w="10206" w:type="dxa"/>
        <w:tblInd w:w="-572" w:type="dxa"/>
        <w:tblLook w:val="04A0" w:firstRow="1" w:lastRow="0" w:firstColumn="1" w:lastColumn="0" w:noHBand="0" w:noVBand="1"/>
      </w:tblPr>
      <w:tblGrid>
        <w:gridCol w:w="1684"/>
        <w:gridCol w:w="3034"/>
        <w:gridCol w:w="2975"/>
        <w:gridCol w:w="2513"/>
      </w:tblGrid>
      <w:tr w:rsidR="002B6529" w:rsidRPr="002B6529" w14:paraId="7049F311" w14:textId="77777777" w:rsidTr="002B6529">
        <w:tc>
          <w:tcPr>
            <w:tcW w:w="1684" w:type="dxa"/>
            <w:hideMark/>
          </w:tcPr>
          <w:p w14:paraId="2CD9B6A7" w14:textId="77777777" w:rsidR="002B6529" w:rsidRPr="002B6529" w:rsidRDefault="002B6529" w:rsidP="002B6529">
            <w:pPr>
              <w:spacing w:after="160" w:line="259" w:lineRule="auto"/>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Pays</w:t>
            </w:r>
          </w:p>
        </w:tc>
        <w:tc>
          <w:tcPr>
            <w:tcW w:w="3236" w:type="dxa"/>
            <w:hideMark/>
          </w:tcPr>
          <w:p w14:paraId="3740EC60" w14:textId="77777777" w:rsidR="002B6529" w:rsidRPr="002B6529" w:rsidRDefault="002B6529" w:rsidP="002B6529">
            <w:pPr>
              <w:spacing w:after="160" w:line="259" w:lineRule="auto"/>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Référentiel principal</w:t>
            </w:r>
          </w:p>
        </w:tc>
        <w:tc>
          <w:tcPr>
            <w:tcW w:w="2451" w:type="dxa"/>
            <w:hideMark/>
          </w:tcPr>
          <w:p w14:paraId="50B8F232" w14:textId="77777777" w:rsidR="002B6529" w:rsidRPr="002B6529" w:rsidRDefault="002B6529" w:rsidP="002B6529">
            <w:pPr>
              <w:spacing w:after="160" w:line="259" w:lineRule="auto"/>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Autorité / Cadre légal</w:t>
            </w:r>
          </w:p>
        </w:tc>
        <w:tc>
          <w:tcPr>
            <w:tcW w:w="2835" w:type="dxa"/>
            <w:hideMark/>
          </w:tcPr>
          <w:p w14:paraId="62304167" w14:textId="77777777" w:rsidR="002B6529" w:rsidRPr="002B6529" w:rsidRDefault="002B6529" w:rsidP="002B6529">
            <w:pPr>
              <w:spacing w:after="160" w:line="259" w:lineRule="auto"/>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Points clés</w:t>
            </w:r>
          </w:p>
        </w:tc>
      </w:tr>
      <w:tr w:rsidR="002B6529" w:rsidRPr="002B6529" w14:paraId="39559950" w14:textId="77777777" w:rsidTr="002B6529">
        <w:tc>
          <w:tcPr>
            <w:tcW w:w="1684" w:type="dxa"/>
            <w:vAlign w:val="center"/>
            <w:hideMark/>
          </w:tcPr>
          <w:p w14:paraId="5FFECD88"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Cameroun</w:t>
            </w:r>
          </w:p>
        </w:tc>
        <w:tc>
          <w:tcPr>
            <w:tcW w:w="3236" w:type="dxa"/>
            <w:vAlign w:val="center"/>
            <w:hideMark/>
          </w:tcPr>
          <w:p w14:paraId="4D1FCC12"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Loi n° 2010/012 du 21 décembre 2010</w:t>
            </w:r>
            <w:r w:rsidRPr="002B6529">
              <w:rPr>
                <w:rFonts w:ascii="Times New Roman" w:hAnsi="Times New Roman" w:cs="Times New Roman"/>
                <w:sz w:val="26"/>
                <w:szCs w:val="26"/>
                <w:lang w:val="fr-CH"/>
              </w:rPr>
              <w:t xml:space="preserve"> relative à la cybersécurité et à la cybercriminalité</w:t>
            </w:r>
          </w:p>
        </w:tc>
        <w:tc>
          <w:tcPr>
            <w:tcW w:w="2451" w:type="dxa"/>
            <w:vAlign w:val="center"/>
            <w:hideMark/>
          </w:tcPr>
          <w:p w14:paraId="57E4BD6F"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ANTIC</w:t>
            </w:r>
            <w:r w:rsidRPr="002B6529">
              <w:rPr>
                <w:rFonts w:ascii="Times New Roman" w:hAnsi="Times New Roman" w:cs="Times New Roman"/>
                <w:sz w:val="26"/>
                <w:szCs w:val="26"/>
                <w:lang w:val="fr-CH"/>
              </w:rPr>
              <w:t xml:space="preserve"> (Agence Nationale des Technologies de l’Information et de la Communication)</w:t>
            </w:r>
          </w:p>
        </w:tc>
        <w:tc>
          <w:tcPr>
            <w:tcW w:w="2835" w:type="dxa"/>
            <w:vAlign w:val="center"/>
            <w:hideMark/>
          </w:tcPr>
          <w:p w14:paraId="7D441E91"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Protection des données personnelles, notification sous 72 h, conservation sécurisée et traçabilité.</w:t>
            </w:r>
          </w:p>
        </w:tc>
      </w:tr>
      <w:tr w:rsidR="002B6529" w:rsidRPr="002B6529" w14:paraId="4AA14A5D" w14:textId="77777777" w:rsidTr="002B6529">
        <w:tc>
          <w:tcPr>
            <w:tcW w:w="1684" w:type="dxa"/>
            <w:vAlign w:val="center"/>
            <w:hideMark/>
          </w:tcPr>
          <w:p w14:paraId="23E756A0"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Nigeria</w:t>
            </w:r>
          </w:p>
        </w:tc>
        <w:tc>
          <w:tcPr>
            <w:tcW w:w="3236" w:type="dxa"/>
            <w:vAlign w:val="center"/>
            <w:hideMark/>
          </w:tcPr>
          <w:p w14:paraId="7CF2F351"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 xml:space="preserve">NDPR – Nigeria Data Protection </w:t>
            </w:r>
            <w:proofErr w:type="spellStart"/>
            <w:r w:rsidRPr="002B6529">
              <w:rPr>
                <w:rFonts w:ascii="Times New Roman" w:hAnsi="Times New Roman" w:cs="Times New Roman"/>
                <w:b/>
                <w:bCs/>
                <w:sz w:val="26"/>
                <w:szCs w:val="26"/>
                <w:lang w:val="fr-CH"/>
              </w:rPr>
              <w:t>Regulation</w:t>
            </w:r>
            <w:proofErr w:type="spellEnd"/>
            <w:r w:rsidRPr="002B6529">
              <w:rPr>
                <w:rFonts w:ascii="Times New Roman" w:hAnsi="Times New Roman" w:cs="Times New Roman"/>
                <w:b/>
                <w:bCs/>
                <w:sz w:val="26"/>
                <w:szCs w:val="26"/>
                <w:lang w:val="fr-CH"/>
              </w:rPr>
              <w:t> (2019)</w:t>
            </w:r>
          </w:p>
        </w:tc>
        <w:tc>
          <w:tcPr>
            <w:tcW w:w="2451" w:type="dxa"/>
            <w:vAlign w:val="center"/>
            <w:hideMark/>
          </w:tcPr>
          <w:p w14:paraId="0F6D574D"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NITDA</w:t>
            </w:r>
            <w:r w:rsidRPr="002B6529">
              <w:rPr>
                <w:rFonts w:ascii="Times New Roman" w:hAnsi="Times New Roman" w:cs="Times New Roman"/>
                <w:sz w:val="26"/>
                <w:szCs w:val="26"/>
                <w:lang w:val="fr-CH"/>
              </w:rPr>
              <w:t xml:space="preserve"> (National Information </w:t>
            </w:r>
            <w:proofErr w:type="spellStart"/>
            <w:r w:rsidRPr="002B6529">
              <w:rPr>
                <w:rFonts w:ascii="Times New Roman" w:hAnsi="Times New Roman" w:cs="Times New Roman"/>
                <w:sz w:val="26"/>
                <w:szCs w:val="26"/>
                <w:lang w:val="fr-CH"/>
              </w:rPr>
              <w:t>Technology</w:t>
            </w:r>
            <w:proofErr w:type="spellEnd"/>
            <w:r w:rsidRPr="002B6529">
              <w:rPr>
                <w:rFonts w:ascii="Times New Roman" w:hAnsi="Times New Roman" w:cs="Times New Roman"/>
                <w:sz w:val="26"/>
                <w:szCs w:val="26"/>
                <w:lang w:val="fr-CH"/>
              </w:rPr>
              <w:t xml:space="preserve"> </w:t>
            </w:r>
            <w:proofErr w:type="spellStart"/>
            <w:r w:rsidRPr="002B6529">
              <w:rPr>
                <w:rFonts w:ascii="Times New Roman" w:hAnsi="Times New Roman" w:cs="Times New Roman"/>
                <w:sz w:val="26"/>
                <w:szCs w:val="26"/>
                <w:lang w:val="fr-CH"/>
              </w:rPr>
              <w:t>Development</w:t>
            </w:r>
            <w:proofErr w:type="spellEnd"/>
            <w:r w:rsidRPr="002B6529">
              <w:rPr>
                <w:rFonts w:ascii="Times New Roman" w:hAnsi="Times New Roman" w:cs="Times New Roman"/>
                <w:sz w:val="26"/>
                <w:szCs w:val="26"/>
                <w:lang w:val="fr-CH"/>
              </w:rPr>
              <w:t xml:space="preserve"> Agency)</w:t>
            </w:r>
          </w:p>
        </w:tc>
        <w:tc>
          <w:tcPr>
            <w:tcW w:w="2835" w:type="dxa"/>
            <w:vAlign w:val="center"/>
            <w:hideMark/>
          </w:tcPr>
          <w:p w14:paraId="70BAD599"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Consentement explicite, limitation de finalité, conservation maximale : 5 ans pour données sensibles.</w:t>
            </w:r>
          </w:p>
        </w:tc>
      </w:tr>
      <w:tr w:rsidR="002B6529" w:rsidRPr="002B6529" w14:paraId="509A159B" w14:textId="77777777" w:rsidTr="002B6529">
        <w:tc>
          <w:tcPr>
            <w:tcW w:w="1684" w:type="dxa"/>
            <w:vAlign w:val="center"/>
            <w:hideMark/>
          </w:tcPr>
          <w:p w14:paraId="28AEAE53"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Côte d’Ivoire</w:t>
            </w:r>
          </w:p>
        </w:tc>
        <w:tc>
          <w:tcPr>
            <w:tcW w:w="3236" w:type="dxa"/>
            <w:vAlign w:val="center"/>
            <w:hideMark/>
          </w:tcPr>
          <w:p w14:paraId="50626624"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Loi n° 2013</w:t>
            </w:r>
            <w:r w:rsidRPr="002B6529">
              <w:rPr>
                <w:rFonts w:ascii="Times New Roman" w:hAnsi="Times New Roman" w:cs="Times New Roman"/>
                <w:b/>
                <w:bCs/>
                <w:sz w:val="26"/>
                <w:szCs w:val="26"/>
                <w:lang w:val="fr-CH"/>
              </w:rPr>
              <w:noBreakHyphen/>
              <w:t>450 du 19 juin 2013</w:t>
            </w:r>
            <w:r w:rsidRPr="002B6529">
              <w:rPr>
                <w:rFonts w:ascii="Times New Roman" w:hAnsi="Times New Roman" w:cs="Times New Roman"/>
                <w:sz w:val="26"/>
                <w:szCs w:val="26"/>
                <w:lang w:val="fr-CH"/>
              </w:rPr>
              <w:t xml:space="preserve"> relative à la protection des données à caractère personnel</w:t>
            </w:r>
          </w:p>
        </w:tc>
        <w:tc>
          <w:tcPr>
            <w:tcW w:w="2451" w:type="dxa"/>
            <w:vAlign w:val="center"/>
            <w:hideMark/>
          </w:tcPr>
          <w:p w14:paraId="69F5518F"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ARTCI</w:t>
            </w:r>
            <w:r w:rsidRPr="002B6529">
              <w:rPr>
                <w:rFonts w:ascii="Times New Roman" w:hAnsi="Times New Roman" w:cs="Times New Roman"/>
                <w:sz w:val="26"/>
                <w:szCs w:val="26"/>
                <w:lang w:val="fr-CH"/>
              </w:rPr>
              <w:t xml:space="preserve"> (Autorité de Régulation des Télécommunications/TIC)</w:t>
            </w:r>
          </w:p>
        </w:tc>
        <w:tc>
          <w:tcPr>
            <w:tcW w:w="2835" w:type="dxa"/>
            <w:vAlign w:val="center"/>
            <w:hideMark/>
          </w:tcPr>
          <w:p w14:paraId="0346DD07"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Droit à l’effacement, durée proportionnée à la finalité, obligation de sécurisation et d’audit.</w:t>
            </w:r>
          </w:p>
        </w:tc>
      </w:tr>
    </w:tbl>
    <w:p w14:paraId="4E53C4FF" w14:textId="77777777" w:rsidR="002B6529" w:rsidRDefault="002B6529" w:rsidP="002B6529">
      <w:pPr>
        <w:jc w:val="both"/>
        <w:rPr>
          <w:rFonts w:ascii="Segoe UI Emoji" w:hAnsi="Segoe UI Emoji" w:cs="Segoe UI Emoji"/>
          <w:b/>
          <w:bCs/>
          <w:sz w:val="26"/>
          <w:szCs w:val="26"/>
          <w:lang w:val="fr-CH"/>
        </w:rPr>
      </w:pPr>
    </w:p>
    <w:p w14:paraId="423BC0C4" w14:textId="2BB4B36A" w:rsidR="002B6529" w:rsidRPr="002B6529" w:rsidRDefault="002B6529" w:rsidP="002B6529">
      <w:pPr>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2. Principes communs issus de la Convention de l’Union Africaine (2014)</w:t>
      </w:r>
    </w:p>
    <w:p w14:paraId="095EE770" w14:textId="77777777" w:rsidR="002B6529" w:rsidRPr="002B6529" w:rsidRDefault="002B6529" w:rsidP="002B6529">
      <w:pPr>
        <w:jc w:val="both"/>
        <w:rPr>
          <w:rFonts w:ascii="Times New Roman" w:hAnsi="Times New Roman" w:cs="Times New Roman"/>
          <w:sz w:val="26"/>
          <w:szCs w:val="26"/>
          <w:lang w:val="fr-CH"/>
        </w:rPr>
      </w:pPr>
      <w:r w:rsidRPr="002B6529">
        <w:rPr>
          <w:rFonts w:ascii="Times New Roman" w:hAnsi="Times New Roman" w:cs="Times New Roman"/>
          <w:sz w:val="26"/>
          <w:szCs w:val="26"/>
          <w:lang w:val="fr-CH"/>
        </w:rPr>
        <w:t xml:space="preserve">La </w:t>
      </w:r>
      <w:r w:rsidRPr="002B6529">
        <w:rPr>
          <w:rFonts w:ascii="Times New Roman" w:hAnsi="Times New Roman" w:cs="Times New Roman"/>
          <w:b/>
          <w:bCs/>
          <w:sz w:val="26"/>
          <w:szCs w:val="26"/>
          <w:lang w:val="fr-CH"/>
        </w:rPr>
        <w:t>Convention de Malabo</w:t>
      </w:r>
      <w:r w:rsidRPr="002B6529">
        <w:rPr>
          <w:rFonts w:ascii="Times New Roman" w:hAnsi="Times New Roman" w:cs="Times New Roman"/>
          <w:sz w:val="26"/>
          <w:szCs w:val="26"/>
          <w:lang w:val="fr-CH"/>
        </w:rPr>
        <w:t xml:space="preserve"> (Union Africaine sur la cybersécurité et la protection des données) harmonise les exigences :</w:t>
      </w:r>
    </w:p>
    <w:p w14:paraId="18E16B10" w14:textId="6AEB543B" w:rsidR="002B6529" w:rsidRPr="002B6529" w:rsidRDefault="002B6529" w:rsidP="002B6529">
      <w:pPr>
        <w:numPr>
          <w:ilvl w:val="0"/>
          <w:numId w:val="19"/>
        </w:numPr>
        <w:spacing w:after="0"/>
        <w:jc w:val="both"/>
        <w:rPr>
          <w:rFonts w:ascii="Times New Roman" w:hAnsi="Times New Roman" w:cs="Times New Roman"/>
          <w:sz w:val="26"/>
          <w:szCs w:val="26"/>
          <w:lang w:val="fr-CH"/>
        </w:rPr>
      </w:pPr>
      <w:r w:rsidRPr="002B6529">
        <w:rPr>
          <w:rFonts w:ascii="Times New Roman" w:hAnsi="Times New Roman" w:cs="Times New Roman"/>
          <w:sz w:val="26"/>
          <w:szCs w:val="26"/>
          <w:lang w:val="fr-CH"/>
        </w:rPr>
        <w:t xml:space="preserve">Respect des </w:t>
      </w:r>
      <w:r w:rsidRPr="002B6529">
        <w:rPr>
          <w:rFonts w:ascii="Times New Roman" w:hAnsi="Times New Roman" w:cs="Times New Roman"/>
          <w:b/>
          <w:bCs/>
          <w:sz w:val="26"/>
          <w:szCs w:val="26"/>
          <w:lang w:val="fr-CH"/>
        </w:rPr>
        <w:t>libertés fondamentales et de la vie privée</w:t>
      </w:r>
      <w:r>
        <w:rPr>
          <w:rFonts w:ascii="Times New Roman" w:hAnsi="Times New Roman" w:cs="Times New Roman"/>
          <w:sz w:val="26"/>
          <w:szCs w:val="26"/>
          <w:lang w:val="fr-CH"/>
        </w:rPr>
        <w:t> ;</w:t>
      </w:r>
    </w:p>
    <w:p w14:paraId="1AD50135" w14:textId="44BD3879" w:rsidR="002B6529" w:rsidRPr="002B6529" w:rsidRDefault="002B6529" w:rsidP="002B6529">
      <w:pPr>
        <w:numPr>
          <w:ilvl w:val="0"/>
          <w:numId w:val="19"/>
        </w:numPr>
        <w:spacing w:after="0"/>
        <w:jc w:val="both"/>
        <w:rPr>
          <w:rFonts w:ascii="Times New Roman" w:hAnsi="Times New Roman" w:cs="Times New Roman"/>
          <w:sz w:val="26"/>
          <w:szCs w:val="26"/>
          <w:lang w:val="fr-CH"/>
        </w:rPr>
      </w:pPr>
      <w:r w:rsidRPr="002B6529">
        <w:rPr>
          <w:rFonts w:ascii="Times New Roman" w:hAnsi="Times New Roman" w:cs="Times New Roman"/>
          <w:b/>
          <w:bCs/>
          <w:sz w:val="26"/>
          <w:szCs w:val="26"/>
          <w:lang w:val="fr-CH"/>
        </w:rPr>
        <w:t>Finalité déterminée</w:t>
      </w:r>
      <w:r w:rsidRPr="002B6529">
        <w:rPr>
          <w:rFonts w:ascii="Times New Roman" w:hAnsi="Times New Roman" w:cs="Times New Roman"/>
          <w:sz w:val="26"/>
          <w:szCs w:val="26"/>
          <w:lang w:val="fr-CH"/>
        </w:rPr>
        <w:t> : les données ne doivent être conservées que pour l’objectif initial</w:t>
      </w:r>
      <w:r>
        <w:rPr>
          <w:rFonts w:ascii="Times New Roman" w:hAnsi="Times New Roman" w:cs="Times New Roman"/>
          <w:sz w:val="26"/>
          <w:szCs w:val="26"/>
          <w:lang w:val="fr-CH"/>
        </w:rPr>
        <w:t> ;</w:t>
      </w:r>
    </w:p>
    <w:p w14:paraId="789C1129" w14:textId="0C628645" w:rsidR="002B6529" w:rsidRPr="002B6529" w:rsidRDefault="002B6529" w:rsidP="002B6529">
      <w:pPr>
        <w:numPr>
          <w:ilvl w:val="0"/>
          <w:numId w:val="19"/>
        </w:numPr>
        <w:spacing w:after="0"/>
        <w:jc w:val="both"/>
        <w:rPr>
          <w:rFonts w:ascii="Times New Roman" w:hAnsi="Times New Roman" w:cs="Times New Roman"/>
          <w:sz w:val="26"/>
          <w:szCs w:val="26"/>
          <w:lang w:val="fr-CH"/>
        </w:rPr>
      </w:pPr>
      <w:r w:rsidRPr="002B6529">
        <w:rPr>
          <w:rFonts w:ascii="Times New Roman" w:hAnsi="Times New Roman" w:cs="Times New Roman"/>
          <w:b/>
          <w:bCs/>
          <w:sz w:val="26"/>
          <w:szCs w:val="26"/>
          <w:lang w:val="fr-CH"/>
        </w:rPr>
        <w:t>Sécurité et intégrité</w:t>
      </w:r>
      <w:r w:rsidRPr="002B6529">
        <w:rPr>
          <w:rFonts w:ascii="Times New Roman" w:hAnsi="Times New Roman" w:cs="Times New Roman"/>
          <w:sz w:val="26"/>
          <w:szCs w:val="26"/>
          <w:lang w:val="fr-CH"/>
        </w:rPr>
        <w:t> : chiffrement, contrôle d’accès, audit</w:t>
      </w:r>
      <w:r>
        <w:rPr>
          <w:rFonts w:ascii="Times New Roman" w:hAnsi="Times New Roman" w:cs="Times New Roman"/>
          <w:sz w:val="26"/>
          <w:szCs w:val="26"/>
          <w:lang w:val="fr-CH"/>
        </w:rPr>
        <w:t> ;</w:t>
      </w:r>
    </w:p>
    <w:p w14:paraId="164B59F8" w14:textId="77777777" w:rsidR="002B6529" w:rsidRPr="002B6529" w:rsidRDefault="002B6529" w:rsidP="002B6529">
      <w:pPr>
        <w:numPr>
          <w:ilvl w:val="0"/>
          <w:numId w:val="19"/>
        </w:numPr>
        <w:spacing w:after="0"/>
        <w:jc w:val="both"/>
        <w:rPr>
          <w:rFonts w:ascii="Times New Roman" w:hAnsi="Times New Roman" w:cs="Times New Roman"/>
          <w:sz w:val="26"/>
          <w:szCs w:val="26"/>
          <w:lang w:val="fr-CH"/>
        </w:rPr>
      </w:pPr>
      <w:r w:rsidRPr="002B6529">
        <w:rPr>
          <w:rFonts w:ascii="Times New Roman" w:hAnsi="Times New Roman" w:cs="Times New Roman"/>
          <w:b/>
          <w:bCs/>
          <w:sz w:val="26"/>
          <w:szCs w:val="26"/>
          <w:lang w:val="fr-CH"/>
        </w:rPr>
        <w:t>Responsabilité du traitement</w:t>
      </w:r>
      <w:r w:rsidRPr="002B6529">
        <w:rPr>
          <w:rFonts w:ascii="Times New Roman" w:hAnsi="Times New Roman" w:cs="Times New Roman"/>
          <w:sz w:val="26"/>
          <w:szCs w:val="26"/>
          <w:lang w:val="fr-CH"/>
        </w:rPr>
        <w:t> : traçabilité et notification en cas d’incident.</w:t>
      </w:r>
    </w:p>
    <w:p w14:paraId="3FB36157" w14:textId="77777777" w:rsidR="002B6529" w:rsidRDefault="002B6529" w:rsidP="002B6529">
      <w:pPr>
        <w:jc w:val="both"/>
        <w:rPr>
          <w:rFonts w:ascii="Times New Roman" w:hAnsi="Times New Roman" w:cs="Times New Roman"/>
          <w:b/>
          <w:bCs/>
          <w:sz w:val="26"/>
          <w:szCs w:val="26"/>
          <w:lang w:val="fr-CH"/>
        </w:rPr>
      </w:pPr>
    </w:p>
    <w:p w14:paraId="63C72D2C" w14:textId="496B9802" w:rsidR="002B6529" w:rsidRPr="002B6529" w:rsidRDefault="002B6529" w:rsidP="002B6529">
      <w:pPr>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 xml:space="preserve"> 3. Proposition de Politique de rétention unifiée </w:t>
      </w:r>
      <w:proofErr w:type="spellStart"/>
      <w:r w:rsidRPr="002B6529">
        <w:rPr>
          <w:rFonts w:ascii="Times New Roman" w:hAnsi="Times New Roman" w:cs="Times New Roman"/>
          <w:b/>
          <w:bCs/>
          <w:sz w:val="26"/>
          <w:szCs w:val="26"/>
          <w:lang w:val="fr-CH"/>
        </w:rPr>
        <w:t>LiZbiZ</w:t>
      </w:r>
      <w:proofErr w:type="spellEnd"/>
      <w:r w:rsidRPr="002B6529">
        <w:rPr>
          <w:rFonts w:ascii="Times New Roman" w:hAnsi="Times New Roman" w:cs="Times New Roman"/>
          <w:b/>
          <w:bCs/>
          <w:sz w:val="26"/>
          <w:szCs w:val="26"/>
          <w:lang w:val="fr-CH"/>
        </w:rPr>
        <w:noBreakHyphen/>
        <w:t>SIS</w:t>
      </w:r>
    </w:p>
    <w:p w14:paraId="4EB14361" w14:textId="535BB375" w:rsidR="002B6529" w:rsidRPr="002B6529" w:rsidRDefault="002B6529" w:rsidP="002B6529">
      <w:pPr>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 xml:space="preserve"> Objectif</w:t>
      </w:r>
      <w:r>
        <w:rPr>
          <w:rFonts w:ascii="Times New Roman" w:hAnsi="Times New Roman" w:cs="Times New Roman"/>
          <w:b/>
          <w:bCs/>
          <w:sz w:val="26"/>
          <w:szCs w:val="26"/>
          <w:lang w:val="fr-CH"/>
        </w:rPr>
        <w:t xml:space="preserve"> : </w:t>
      </w:r>
      <w:r w:rsidRPr="002B6529">
        <w:rPr>
          <w:rFonts w:ascii="Times New Roman" w:hAnsi="Times New Roman" w:cs="Times New Roman"/>
          <w:sz w:val="26"/>
          <w:szCs w:val="26"/>
          <w:lang w:val="fr-CH"/>
        </w:rPr>
        <w:t xml:space="preserve">Garantir une gestion harmonisée des durées de conservation des données clients, partenaires et employés, conforme </w:t>
      </w:r>
      <w:proofErr w:type="gramStart"/>
      <w:r w:rsidRPr="002B6529">
        <w:rPr>
          <w:rFonts w:ascii="Times New Roman" w:hAnsi="Times New Roman" w:cs="Times New Roman"/>
          <w:sz w:val="26"/>
          <w:szCs w:val="26"/>
          <w:lang w:val="fr-CH"/>
        </w:rPr>
        <w:t>aux lois camerounaise</w:t>
      </w:r>
      <w:proofErr w:type="gramEnd"/>
      <w:r w:rsidRPr="002B6529">
        <w:rPr>
          <w:rFonts w:ascii="Times New Roman" w:hAnsi="Times New Roman" w:cs="Times New Roman"/>
          <w:sz w:val="26"/>
          <w:szCs w:val="26"/>
          <w:lang w:val="fr-CH"/>
        </w:rPr>
        <w:t>, nigériane et ivoirienne.</w:t>
      </w:r>
    </w:p>
    <w:p w14:paraId="354A72CA" w14:textId="77777777" w:rsidR="002B6529" w:rsidRDefault="002B6529" w:rsidP="002B6529">
      <w:pPr>
        <w:jc w:val="both"/>
        <w:rPr>
          <w:rFonts w:ascii="Segoe UI Emoji" w:hAnsi="Segoe UI Emoji" w:cs="Segoe UI Emoji"/>
          <w:b/>
          <w:bCs/>
          <w:sz w:val="26"/>
          <w:szCs w:val="26"/>
          <w:lang w:val="fr-CH"/>
        </w:rPr>
      </w:pPr>
    </w:p>
    <w:p w14:paraId="391A225C" w14:textId="77777777" w:rsidR="002B6529" w:rsidRDefault="002B6529" w:rsidP="002B6529">
      <w:pPr>
        <w:jc w:val="both"/>
        <w:rPr>
          <w:rFonts w:ascii="Times New Roman" w:hAnsi="Times New Roman" w:cs="Times New Roman"/>
          <w:b/>
          <w:bCs/>
          <w:sz w:val="26"/>
          <w:szCs w:val="26"/>
          <w:lang w:val="fr-CH"/>
        </w:rPr>
      </w:pPr>
    </w:p>
    <w:p w14:paraId="0172B9EE" w14:textId="0422761E" w:rsidR="002B6529" w:rsidRPr="002B6529" w:rsidRDefault="002B6529" w:rsidP="002B6529">
      <w:pPr>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lastRenderedPageBreak/>
        <w:t xml:space="preserve"> Structure de la politique</w:t>
      </w:r>
    </w:p>
    <w:tbl>
      <w:tblPr>
        <w:tblStyle w:val="Grilledutableau"/>
        <w:tblW w:w="10207" w:type="dxa"/>
        <w:tblInd w:w="-431" w:type="dxa"/>
        <w:tblLook w:val="04A0" w:firstRow="1" w:lastRow="0" w:firstColumn="1" w:lastColumn="0" w:noHBand="0" w:noVBand="1"/>
      </w:tblPr>
      <w:tblGrid>
        <w:gridCol w:w="2104"/>
        <w:gridCol w:w="1723"/>
        <w:gridCol w:w="3467"/>
        <w:gridCol w:w="2913"/>
      </w:tblGrid>
      <w:tr w:rsidR="002B6529" w:rsidRPr="002B6529" w14:paraId="113CE1F7" w14:textId="77777777" w:rsidTr="002B6529">
        <w:tc>
          <w:tcPr>
            <w:tcW w:w="2104" w:type="dxa"/>
            <w:vAlign w:val="center"/>
            <w:hideMark/>
          </w:tcPr>
          <w:p w14:paraId="2953A333"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Type de données</w:t>
            </w:r>
          </w:p>
        </w:tc>
        <w:tc>
          <w:tcPr>
            <w:tcW w:w="0" w:type="auto"/>
            <w:vAlign w:val="center"/>
            <w:hideMark/>
          </w:tcPr>
          <w:p w14:paraId="08A896CD"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Durée de conservation</w:t>
            </w:r>
          </w:p>
        </w:tc>
        <w:tc>
          <w:tcPr>
            <w:tcW w:w="0" w:type="auto"/>
            <w:vAlign w:val="center"/>
            <w:hideMark/>
          </w:tcPr>
          <w:p w14:paraId="46ADE916"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Base légale</w:t>
            </w:r>
          </w:p>
        </w:tc>
        <w:tc>
          <w:tcPr>
            <w:tcW w:w="2913" w:type="dxa"/>
            <w:vAlign w:val="center"/>
            <w:hideMark/>
          </w:tcPr>
          <w:p w14:paraId="18D3D270"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Mesures de sécurité</w:t>
            </w:r>
          </w:p>
        </w:tc>
      </w:tr>
      <w:tr w:rsidR="002B6529" w:rsidRPr="002B6529" w14:paraId="3AE5382D" w14:textId="77777777" w:rsidTr="002B6529">
        <w:tc>
          <w:tcPr>
            <w:tcW w:w="2104" w:type="dxa"/>
            <w:vAlign w:val="center"/>
            <w:hideMark/>
          </w:tcPr>
          <w:p w14:paraId="67B57AF3"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Données clients (identité, contact, contrat)</w:t>
            </w:r>
          </w:p>
        </w:tc>
        <w:tc>
          <w:tcPr>
            <w:tcW w:w="0" w:type="auto"/>
            <w:vAlign w:val="center"/>
            <w:hideMark/>
          </w:tcPr>
          <w:p w14:paraId="383A9B4A"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5 ans après la fin du contrat</w:t>
            </w:r>
          </w:p>
        </w:tc>
        <w:tc>
          <w:tcPr>
            <w:tcW w:w="0" w:type="auto"/>
            <w:vAlign w:val="center"/>
            <w:hideMark/>
          </w:tcPr>
          <w:p w14:paraId="3B6425A6"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NDPR § 2.1 (5 ans max) / Loi 2010/012 Art. 24</w:t>
            </w:r>
          </w:p>
        </w:tc>
        <w:tc>
          <w:tcPr>
            <w:tcW w:w="2913" w:type="dxa"/>
            <w:vAlign w:val="center"/>
            <w:hideMark/>
          </w:tcPr>
          <w:p w14:paraId="0C051AE3"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Chiffrement AES</w:t>
            </w:r>
            <w:r w:rsidRPr="002B6529">
              <w:rPr>
                <w:rFonts w:ascii="Times New Roman" w:hAnsi="Times New Roman" w:cs="Times New Roman"/>
                <w:sz w:val="26"/>
                <w:szCs w:val="26"/>
                <w:lang w:val="fr-CH"/>
              </w:rPr>
              <w:noBreakHyphen/>
              <w:t>256, accès restreint, audit annuel.</w:t>
            </w:r>
          </w:p>
        </w:tc>
      </w:tr>
      <w:tr w:rsidR="002B6529" w:rsidRPr="002B6529" w14:paraId="1D046D58" w14:textId="77777777" w:rsidTr="002B6529">
        <w:tc>
          <w:tcPr>
            <w:tcW w:w="2104" w:type="dxa"/>
            <w:vAlign w:val="center"/>
            <w:hideMark/>
          </w:tcPr>
          <w:p w14:paraId="06A8FBA8"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Données financières et comptables</w:t>
            </w:r>
          </w:p>
        </w:tc>
        <w:tc>
          <w:tcPr>
            <w:tcW w:w="0" w:type="auto"/>
            <w:vAlign w:val="center"/>
            <w:hideMark/>
          </w:tcPr>
          <w:p w14:paraId="1BCAFF53"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10 ans</w:t>
            </w:r>
          </w:p>
        </w:tc>
        <w:tc>
          <w:tcPr>
            <w:tcW w:w="0" w:type="auto"/>
            <w:vAlign w:val="center"/>
            <w:hideMark/>
          </w:tcPr>
          <w:p w14:paraId="55B1DBD5"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Normes fiscales nationales</w:t>
            </w:r>
          </w:p>
        </w:tc>
        <w:tc>
          <w:tcPr>
            <w:tcW w:w="2913" w:type="dxa"/>
            <w:vAlign w:val="center"/>
            <w:hideMark/>
          </w:tcPr>
          <w:p w14:paraId="234B5B90"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Archivage chiffré, stockage hors ligne.</w:t>
            </w:r>
          </w:p>
        </w:tc>
      </w:tr>
      <w:tr w:rsidR="002B6529" w:rsidRPr="002B6529" w14:paraId="51A550DA" w14:textId="77777777" w:rsidTr="002B6529">
        <w:tc>
          <w:tcPr>
            <w:tcW w:w="2104" w:type="dxa"/>
            <w:vAlign w:val="center"/>
            <w:hideMark/>
          </w:tcPr>
          <w:p w14:paraId="4DE38E21"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Données RH (employés, paie, formation)</w:t>
            </w:r>
          </w:p>
        </w:tc>
        <w:tc>
          <w:tcPr>
            <w:tcW w:w="0" w:type="auto"/>
            <w:vAlign w:val="center"/>
            <w:hideMark/>
          </w:tcPr>
          <w:p w14:paraId="2DD05491"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5 ans après départ</w:t>
            </w:r>
          </w:p>
        </w:tc>
        <w:tc>
          <w:tcPr>
            <w:tcW w:w="0" w:type="auto"/>
            <w:vAlign w:val="center"/>
            <w:hideMark/>
          </w:tcPr>
          <w:p w14:paraId="2C490A94"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Loi 2013</w:t>
            </w:r>
            <w:r w:rsidRPr="002B6529">
              <w:rPr>
                <w:rFonts w:ascii="Times New Roman" w:hAnsi="Times New Roman" w:cs="Times New Roman"/>
                <w:sz w:val="26"/>
                <w:szCs w:val="26"/>
                <w:lang w:val="fr-CH"/>
              </w:rPr>
              <w:noBreakHyphen/>
              <w:t>450 Art. 22 / NDPR</w:t>
            </w:r>
          </w:p>
        </w:tc>
        <w:tc>
          <w:tcPr>
            <w:tcW w:w="2913" w:type="dxa"/>
            <w:vAlign w:val="center"/>
            <w:hideMark/>
          </w:tcPr>
          <w:p w14:paraId="0927A9AF"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Suppression automatique après délai, journalisation.</w:t>
            </w:r>
          </w:p>
        </w:tc>
      </w:tr>
      <w:tr w:rsidR="002B6529" w:rsidRPr="002B6529" w14:paraId="671C4889" w14:textId="77777777" w:rsidTr="002B6529">
        <w:tc>
          <w:tcPr>
            <w:tcW w:w="2104" w:type="dxa"/>
            <w:vAlign w:val="center"/>
            <w:hideMark/>
          </w:tcPr>
          <w:p w14:paraId="4E1B9077"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Logs de sécurité et SIEM</w:t>
            </w:r>
          </w:p>
        </w:tc>
        <w:tc>
          <w:tcPr>
            <w:tcW w:w="0" w:type="auto"/>
            <w:vAlign w:val="center"/>
            <w:hideMark/>
          </w:tcPr>
          <w:p w14:paraId="1281F3D5"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2 ans</w:t>
            </w:r>
          </w:p>
        </w:tc>
        <w:tc>
          <w:tcPr>
            <w:tcW w:w="0" w:type="auto"/>
            <w:vAlign w:val="center"/>
            <w:hideMark/>
          </w:tcPr>
          <w:p w14:paraId="1E73FA9D"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Loi 2010/012 Art. 13 / Convention UA Art. 24</w:t>
            </w:r>
          </w:p>
        </w:tc>
        <w:tc>
          <w:tcPr>
            <w:tcW w:w="2913" w:type="dxa"/>
            <w:vAlign w:val="center"/>
            <w:hideMark/>
          </w:tcPr>
          <w:p w14:paraId="62621068"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Stockage sécurisé, contrôle d’intégrité (hash SHA</w:t>
            </w:r>
            <w:r w:rsidRPr="002B6529">
              <w:rPr>
                <w:rFonts w:ascii="Times New Roman" w:hAnsi="Times New Roman" w:cs="Times New Roman"/>
                <w:sz w:val="26"/>
                <w:szCs w:val="26"/>
                <w:lang w:val="fr-CH"/>
              </w:rPr>
              <w:noBreakHyphen/>
              <w:t>256).</w:t>
            </w:r>
          </w:p>
        </w:tc>
      </w:tr>
      <w:tr w:rsidR="002B6529" w:rsidRPr="002B6529" w14:paraId="55D998F1" w14:textId="77777777" w:rsidTr="002B6529">
        <w:tc>
          <w:tcPr>
            <w:tcW w:w="2104" w:type="dxa"/>
            <w:vAlign w:val="center"/>
            <w:hideMark/>
          </w:tcPr>
          <w:p w14:paraId="4317990B" w14:textId="77777777" w:rsidR="002B6529" w:rsidRPr="002B6529" w:rsidRDefault="002B6529" w:rsidP="002B6529">
            <w:pPr>
              <w:spacing w:line="259" w:lineRule="auto"/>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Données sensibles (santé, religion, biométrie)</w:t>
            </w:r>
          </w:p>
        </w:tc>
        <w:tc>
          <w:tcPr>
            <w:tcW w:w="0" w:type="auto"/>
            <w:vAlign w:val="center"/>
            <w:hideMark/>
          </w:tcPr>
          <w:p w14:paraId="7B571CB3"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b/>
                <w:bCs/>
                <w:sz w:val="26"/>
                <w:szCs w:val="26"/>
                <w:lang w:val="fr-CH"/>
              </w:rPr>
              <w:t>3 ans max</w:t>
            </w:r>
          </w:p>
        </w:tc>
        <w:tc>
          <w:tcPr>
            <w:tcW w:w="0" w:type="auto"/>
            <w:vAlign w:val="center"/>
            <w:hideMark/>
          </w:tcPr>
          <w:p w14:paraId="57F4F9D5"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NDPR / Convention UA Art. 1</w:t>
            </w:r>
          </w:p>
        </w:tc>
        <w:tc>
          <w:tcPr>
            <w:tcW w:w="2913" w:type="dxa"/>
            <w:vAlign w:val="center"/>
            <w:hideMark/>
          </w:tcPr>
          <w:p w14:paraId="6C21557D" w14:textId="77777777" w:rsidR="002B6529" w:rsidRPr="002B6529" w:rsidRDefault="002B6529" w:rsidP="002B6529">
            <w:pPr>
              <w:spacing w:line="259" w:lineRule="auto"/>
              <w:rPr>
                <w:rFonts w:ascii="Times New Roman" w:hAnsi="Times New Roman" w:cs="Times New Roman"/>
                <w:sz w:val="26"/>
                <w:szCs w:val="26"/>
                <w:lang w:val="fr-CH"/>
              </w:rPr>
            </w:pPr>
            <w:r w:rsidRPr="002B6529">
              <w:rPr>
                <w:rFonts w:ascii="Times New Roman" w:hAnsi="Times New Roman" w:cs="Times New Roman"/>
                <w:sz w:val="26"/>
                <w:szCs w:val="26"/>
                <w:lang w:val="fr-CH"/>
              </w:rPr>
              <w:t>Chiffrement fort, accès nominatif, destruction certifiée.</w:t>
            </w:r>
          </w:p>
        </w:tc>
      </w:tr>
    </w:tbl>
    <w:p w14:paraId="6BBE2484" w14:textId="77777777" w:rsidR="002B6529" w:rsidRDefault="002B6529" w:rsidP="002B6529">
      <w:pPr>
        <w:jc w:val="both"/>
        <w:rPr>
          <w:rFonts w:ascii="Segoe UI Emoji" w:hAnsi="Segoe UI Emoji" w:cs="Segoe UI Emoji"/>
          <w:b/>
          <w:bCs/>
          <w:sz w:val="26"/>
          <w:szCs w:val="26"/>
          <w:lang w:val="fr-CH"/>
        </w:rPr>
      </w:pPr>
    </w:p>
    <w:p w14:paraId="17CD2B32" w14:textId="624427F7" w:rsidR="002B6529" w:rsidRPr="002B6529" w:rsidRDefault="002B6529" w:rsidP="002B6529">
      <w:pPr>
        <w:jc w:val="both"/>
        <w:rPr>
          <w:rFonts w:ascii="Times New Roman" w:hAnsi="Times New Roman" w:cs="Times New Roman"/>
          <w:b/>
          <w:bCs/>
          <w:sz w:val="26"/>
          <w:szCs w:val="26"/>
          <w:lang w:val="fr-CH"/>
        </w:rPr>
      </w:pPr>
      <w:r w:rsidRPr="002B6529">
        <w:rPr>
          <w:rFonts w:ascii="Times New Roman" w:hAnsi="Times New Roman" w:cs="Times New Roman"/>
          <w:b/>
          <w:bCs/>
          <w:sz w:val="26"/>
          <w:szCs w:val="26"/>
          <w:lang w:val="fr-CH"/>
        </w:rPr>
        <w:t xml:space="preserve"> 4. Gouvernance et conformité</w:t>
      </w:r>
    </w:p>
    <w:p w14:paraId="34FEE83E" w14:textId="77777777" w:rsidR="002B6529" w:rsidRPr="002B6529" w:rsidRDefault="002B6529" w:rsidP="002B6529">
      <w:pPr>
        <w:numPr>
          <w:ilvl w:val="0"/>
          <w:numId w:val="20"/>
        </w:numPr>
        <w:spacing w:after="0"/>
        <w:jc w:val="both"/>
        <w:rPr>
          <w:rFonts w:ascii="Times New Roman" w:hAnsi="Times New Roman" w:cs="Times New Roman"/>
          <w:sz w:val="26"/>
          <w:szCs w:val="26"/>
          <w:lang w:val="fr-CH"/>
        </w:rPr>
      </w:pPr>
      <w:r w:rsidRPr="002B6529">
        <w:rPr>
          <w:rFonts w:ascii="Times New Roman" w:hAnsi="Times New Roman" w:cs="Times New Roman"/>
          <w:b/>
          <w:bCs/>
          <w:sz w:val="26"/>
          <w:szCs w:val="26"/>
          <w:lang w:val="fr-CH"/>
        </w:rPr>
        <w:t>Responsable du traitement</w:t>
      </w:r>
      <w:r w:rsidRPr="002B6529">
        <w:rPr>
          <w:rFonts w:ascii="Times New Roman" w:hAnsi="Times New Roman" w:cs="Times New Roman"/>
          <w:sz w:val="26"/>
          <w:szCs w:val="26"/>
          <w:lang w:val="fr-CH"/>
        </w:rPr>
        <w:t xml:space="preserve"> : </w:t>
      </w:r>
      <w:proofErr w:type="spellStart"/>
      <w:r w:rsidRPr="002B6529">
        <w:rPr>
          <w:rFonts w:ascii="Times New Roman" w:hAnsi="Times New Roman" w:cs="Times New Roman"/>
          <w:sz w:val="26"/>
          <w:szCs w:val="26"/>
          <w:lang w:val="fr-CH"/>
        </w:rPr>
        <w:t>LiZbiZ</w:t>
      </w:r>
      <w:proofErr w:type="spellEnd"/>
      <w:r w:rsidRPr="002B6529">
        <w:rPr>
          <w:rFonts w:ascii="Times New Roman" w:hAnsi="Times New Roman" w:cs="Times New Roman"/>
          <w:sz w:val="26"/>
          <w:szCs w:val="26"/>
          <w:lang w:val="fr-CH"/>
        </w:rPr>
        <w:noBreakHyphen/>
        <w:t>SIS (Service Sécurité Informatique).</w:t>
      </w:r>
    </w:p>
    <w:p w14:paraId="32206C83" w14:textId="77777777" w:rsidR="002B6529" w:rsidRPr="002B6529" w:rsidRDefault="002B6529" w:rsidP="002B6529">
      <w:pPr>
        <w:numPr>
          <w:ilvl w:val="0"/>
          <w:numId w:val="20"/>
        </w:numPr>
        <w:spacing w:after="0"/>
        <w:jc w:val="both"/>
        <w:rPr>
          <w:rFonts w:ascii="Times New Roman" w:hAnsi="Times New Roman" w:cs="Times New Roman"/>
          <w:sz w:val="26"/>
          <w:szCs w:val="26"/>
          <w:lang w:val="fr-CH"/>
        </w:rPr>
      </w:pPr>
      <w:r w:rsidRPr="002B6529">
        <w:rPr>
          <w:rFonts w:ascii="Times New Roman" w:hAnsi="Times New Roman" w:cs="Times New Roman"/>
          <w:b/>
          <w:bCs/>
          <w:sz w:val="26"/>
          <w:szCs w:val="26"/>
          <w:lang w:val="fr-CH"/>
        </w:rPr>
        <w:t>Audit annuel</w:t>
      </w:r>
      <w:r w:rsidRPr="002B6529">
        <w:rPr>
          <w:rFonts w:ascii="Times New Roman" w:hAnsi="Times New Roman" w:cs="Times New Roman"/>
          <w:sz w:val="26"/>
          <w:szCs w:val="26"/>
          <w:lang w:val="fr-CH"/>
        </w:rPr>
        <w:t> : vérification de conformité aux trois cadres légaux.</w:t>
      </w:r>
    </w:p>
    <w:p w14:paraId="20EFBD33" w14:textId="77777777" w:rsidR="002B6529" w:rsidRPr="002B6529" w:rsidRDefault="002B6529" w:rsidP="002B6529">
      <w:pPr>
        <w:numPr>
          <w:ilvl w:val="0"/>
          <w:numId w:val="20"/>
        </w:numPr>
        <w:spacing w:after="0"/>
        <w:jc w:val="both"/>
        <w:rPr>
          <w:rFonts w:ascii="Times New Roman" w:hAnsi="Times New Roman" w:cs="Times New Roman"/>
          <w:sz w:val="26"/>
          <w:szCs w:val="26"/>
          <w:lang w:val="fr-CH"/>
        </w:rPr>
      </w:pPr>
      <w:r w:rsidRPr="002B6529">
        <w:rPr>
          <w:rFonts w:ascii="Times New Roman" w:hAnsi="Times New Roman" w:cs="Times New Roman"/>
          <w:b/>
          <w:bCs/>
          <w:sz w:val="26"/>
          <w:szCs w:val="26"/>
          <w:lang w:val="fr-CH"/>
        </w:rPr>
        <w:t>Notification</w:t>
      </w:r>
      <w:r w:rsidRPr="002B6529">
        <w:rPr>
          <w:rFonts w:ascii="Times New Roman" w:hAnsi="Times New Roman" w:cs="Times New Roman"/>
          <w:sz w:val="26"/>
          <w:szCs w:val="26"/>
          <w:lang w:val="fr-CH"/>
        </w:rPr>
        <w:t> : tout incident ou violation doit être signalé à l’ANTIC, NITDA et ARTCI sous 72 h.</w:t>
      </w:r>
    </w:p>
    <w:p w14:paraId="283A1EAD" w14:textId="77777777" w:rsidR="002B6529" w:rsidRPr="002B6529" w:rsidRDefault="002B6529" w:rsidP="002B6529">
      <w:pPr>
        <w:numPr>
          <w:ilvl w:val="0"/>
          <w:numId w:val="20"/>
        </w:numPr>
        <w:spacing w:after="0"/>
        <w:jc w:val="both"/>
        <w:rPr>
          <w:rFonts w:ascii="Times New Roman" w:hAnsi="Times New Roman" w:cs="Times New Roman"/>
          <w:sz w:val="26"/>
          <w:szCs w:val="26"/>
          <w:lang w:val="fr-CH"/>
        </w:rPr>
      </w:pPr>
      <w:r w:rsidRPr="002B6529">
        <w:rPr>
          <w:rFonts w:ascii="Times New Roman" w:hAnsi="Times New Roman" w:cs="Times New Roman"/>
          <w:b/>
          <w:bCs/>
          <w:sz w:val="26"/>
          <w:szCs w:val="26"/>
          <w:lang w:val="fr-CH"/>
        </w:rPr>
        <w:t>Procédure d’effacement</w:t>
      </w:r>
      <w:r w:rsidRPr="002B6529">
        <w:rPr>
          <w:rFonts w:ascii="Times New Roman" w:hAnsi="Times New Roman" w:cs="Times New Roman"/>
          <w:sz w:val="26"/>
          <w:szCs w:val="26"/>
          <w:lang w:val="fr-CH"/>
        </w:rPr>
        <w:t> : suppression automatique ou anonymisation après expiration du délai.</w:t>
      </w:r>
    </w:p>
    <w:p w14:paraId="73612DE5" w14:textId="77777777" w:rsidR="002B6529" w:rsidRDefault="002B6529" w:rsidP="002B6529">
      <w:pPr>
        <w:jc w:val="both"/>
        <w:rPr>
          <w:rFonts w:ascii="Segoe UI Emoji" w:hAnsi="Segoe UI Emoji" w:cs="Segoe UI Emoji"/>
          <w:b/>
          <w:bCs/>
          <w:sz w:val="26"/>
          <w:szCs w:val="26"/>
          <w:lang w:val="fr-CH"/>
        </w:rPr>
      </w:pPr>
    </w:p>
    <w:p w14:paraId="17C7E05D" w14:textId="2D09FDFA" w:rsidR="002B6529" w:rsidRPr="002B6529" w:rsidRDefault="002B6529" w:rsidP="002B6529">
      <w:pPr>
        <w:jc w:val="both"/>
        <w:rPr>
          <w:rFonts w:ascii="Times New Roman" w:hAnsi="Times New Roman" w:cs="Times New Roman"/>
          <w:b/>
          <w:bCs/>
          <w:sz w:val="26"/>
          <w:szCs w:val="26"/>
          <w:lang w:val="fr-CH"/>
        </w:rPr>
      </w:pPr>
      <w:r>
        <w:rPr>
          <w:rFonts w:ascii="Times New Roman" w:hAnsi="Times New Roman" w:cs="Times New Roman"/>
          <w:b/>
          <w:bCs/>
          <w:sz w:val="26"/>
          <w:szCs w:val="26"/>
          <w:lang w:val="fr-CH"/>
        </w:rPr>
        <w:t>5</w:t>
      </w:r>
      <w:r w:rsidRPr="002B6529">
        <w:rPr>
          <w:rFonts w:ascii="Times New Roman" w:hAnsi="Times New Roman" w:cs="Times New Roman"/>
          <w:b/>
          <w:bCs/>
          <w:sz w:val="26"/>
          <w:szCs w:val="26"/>
          <w:lang w:val="fr-CH"/>
        </w:rPr>
        <w:t>. Conclusion</w:t>
      </w:r>
    </w:p>
    <w:p w14:paraId="69F718EA" w14:textId="77777777" w:rsidR="002B6529" w:rsidRPr="002B6529" w:rsidRDefault="002B6529" w:rsidP="002B6529">
      <w:pPr>
        <w:spacing w:after="0"/>
        <w:jc w:val="both"/>
        <w:rPr>
          <w:rFonts w:ascii="Times New Roman" w:hAnsi="Times New Roman" w:cs="Times New Roman"/>
          <w:sz w:val="26"/>
          <w:szCs w:val="26"/>
          <w:lang w:val="fr-CH"/>
        </w:rPr>
      </w:pPr>
      <w:r w:rsidRPr="002B6529">
        <w:rPr>
          <w:rFonts w:ascii="Times New Roman" w:hAnsi="Times New Roman" w:cs="Times New Roman"/>
          <w:sz w:val="26"/>
          <w:szCs w:val="26"/>
          <w:lang w:val="fr-CH"/>
        </w:rPr>
        <w:t xml:space="preserve">La politique de rétention unifiée proposée permet à </w:t>
      </w:r>
      <w:proofErr w:type="spellStart"/>
      <w:r w:rsidRPr="002B6529">
        <w:rPr>
          <w:rFonts w:ascii="Times New Roman" w:hAnsi="Times New Roman" w:cs="Times New Roman"/>
          <w:sz w:val="26"/>
          <w:szCs w:val="26"/>
          <w:lang w:val="fr-CH"/>
        </w:rPr>
        <w:t>LiZbiZ</w:t>
      </w:r>
      <w:proofErr w:type="spellEnd"/>
      <w:r w:rsidRPr="002B6529">
        <w:rPr>
          <w:rFonts w:ascii="Times New Roman" w:hAnsi="Times New Roman" w:cs="Times New Roman"/>
          <w:sz w:val="26"/>
          <w:szCs w:val="26"/>
          <w:lang w:val="fr-CH"/>
        </w:rPr>
        <w:noBreakHyphen/>
        <w:t>SIS de :</w:t>
      </w:r>
    </w:p>
    <w:p w14:paraId="4783ADA3" w14:textId="77777777" w:rsidR="002B6529" w:rsidRPr="002B6529" w:rsidRDefault="002B6529" w:rsidP="002B6529">
      <w:pPr>
        <w:numPr>
          <w:ilvl w:val="0"/>
          <w:numId w:val="21"/>
        </w:numPr>
        <w:spacing w:after="0"/>
        <w:jc w:val="both"/>
        <w:rPr>
          <w:rFonts w:ascii="Times New Roman" w:hAnsi="Times New Roman" w:cs="Times New Roman"/>
          <w:sz w:val="26"/>
          <w:szCs w:val="26"/>
          <w:lang w:val="fr-CH"/>
        </w:rPr>
      </w:pPr>
      <w:r w:rsidRPr="002B6529">
        <w:rPr>
          <w:rFonts w:ascii="Times New Roman" w:hAnsi="Times New Roman" w:cs="Times New Roman"/>
          <w:sz w:val="26"/>
          <w:szCs w:val="26"/>
          <w:lang w:val="fr-CH"/>
        </w:rPr>
        <w:t xml:space="preserve">Respecter les </w:t>
      </w:r>
      <w:r w:rsidRPr="002B6529">
        <w:rPr>
          <w:rFonts w:ascii="Times New Roman" w:hAnsi="Times New Roman" w:cs="Times New Roman"/>
          <w:b/>
          <w:bCs/>
          <w:sz w:val="26"/>
          <w:szCs w:val="26"/>
          <w:lang w:val="fr-CH"/>
        </w:rPr>
        <w:t>exigences nationales et panafricaines</w:t>
      </w:r>
      <w:r w:rsidRPr="002B6529">
        <w:rPr>
          <w:rFonts w:ascii="Times New Roman" w:hAnsi="Times New Roman" w:cs="Times New Roman"/>
          <w:sz w:val="26"/>
          <w:szCs w:val="26"/>
          <w:lang w:val="fr-CH"/>
        </w:rPr>
        <w:t>.</w:t>
      </w:r>
    </w:p>
    <w:p w14:paraId="21A91DE2" w14:textId="77777777" w:rsidR="002B6529" w:rsidRPr="002B6529" w:rsidRDefault="002B6529" w:rsidP="002B6529">
      <w:pPr>
        <w:numPr>
          <w:ilvl w:val="0"/>
          <w:numId w:val="21"/>
        </w:numPr>
        <w:spacing w:after="0"/>
        <w:jc w:val="both"/>
        <w:rPr>
          <w:rFonts w:ascii="Times New Roman" w:hAnsi="Times New Roman" w:cs="Times New Roman"/>
          <w:sz w:val="26"/>
          <w:szCs w:val="26"/>
          <w:lang w:val="fr-CH"/>
        </w:rPr>
      </w:pPr>
      <w:r w:rsidRPr="002B6529">
        <w:rPr>
          <w:rFonts w:ascii="Times New Roman" w:hAnsi="Times New Roman" w:cs="Times New Roman"/>
          <w:sz w:val="26"/>
          <w:szCs w:val="26"/>
          <w:lang w:val="fr-CH"/>
        </w:rPr>
        <w:t xml:space="preserve">Garantir la </w:t>
      </w:r>
      <w:r w:rsidRPr="002B6529">
        <w:rPr>
          <w:rFonts w:ascii="Times New Roman" w:hAnsi="Times New Roman" w:cs="Times New Roman"/>
          <w:b/>
          <w:bCs/>
          <w:sz w:val="26"/>
          <w:szCs w:val="26"/>
          <w:lang w:val="fr-CH"/>
        </w:rPr>
        <w:t>sécurité juridique et technique</w:t>
      </w:r>
      <w:r w:rsidRPr="002B6529">
        <w:rPr>
          <w:rFonts w:ascii="Times New Roman" w:hAnsi="Times New Roman" w:cs="Times New Roman"/>
          <w:sz w:val="26"/>
          <w:szCs w:val="26"/>
          <w:lang w:val="fr-CH"/>
        </w:rPr>
        <w:t xml:space="preserve"> des données.</w:t>
      </w:r>
    </w:p>
    <w:p w14:paraId="6FEC2E81" w14:textId="77777777" w:rsidR="002B6529" w:rsidRDefault="002B6529" w:rsidP="002B6529">
      <w:pPr>
        <w:numPr>
          <w:ilvl w:val="0"/>
          <w:numId w:val="21"/>
        </w:numPr>
        <w:spacing w:after="0"/>
        <w:jc w:val="both"/>
        <w:rPr>
          <w:rFonts w:ascii="Times New Roman" w:hAnsi="Times New Roman" w:cs="Times New Roman"/>
          <w:sz w:val="26"/>
          <w:szCs w:val="26"/>
          <w:lang w:val="fr-CH"/>
        </w:rPr>
      </w:pPr>
      <w:r w:rsidRPr="002B6529">
        <w:rPr>
          <w:rFonts w:ascii="Times New Roman" w:hAnsi="Times New Roman" w:cs="Times New Roman"/>
          <w:sz w:val="26"/>
          <w:szCs w:val="26"/>
          <w:lang w:val="fr-CH"/>
        </w:rPr>
        <w:t xml:space="preserve">Faciliter la </w:t>
      </w:r>
      <w:r w:rsidRPr="002B6529">
        <w:rPr>
          <w:rFonts w:ascii="Times New Roman" w:hAnsi="Times New Roman" w:cs="Times New Roman"/>
          <w:b/>
          <w:bCs/>
          <w:sz w:val="26"/>
          <w:szCs w:val="26"/>
          <w:lang w:val="fr-CH"/>
        </w:rPr>
        <w:t>coopération transfrontalière</w:t>
      </w:r>
      <w:r w:rsidRPr="002B6529">
        <w:rPr>
          <w:rFonts w:ascii="Times New Roman" w:hAnsi="Times New Roman" w:cs="Times New Roman"/>
          <w:sz w:val="26"/>
          <w:szCs w:val="26"/>
          <w:lang w:val="fr-CH"/>
        </w:rPr>
        <w:t xml:space="preserve"> avec les clients nigérians et ivoiriens.</w:t>
      </w:r>
    </w:p>
    <w:p w14:paraId="4943DC79" w14:textId="77777777" w:rsidR="00117095" w:rsidRDefault="00117095" w:rsidP="00117095">
      <w:pPr>
        <w:spacing w:after="0"/>
        <w:jc w:val="both"/>
        <w:rPr>
          <w:rFonts w:ascii="Times New Roman" w:hAnsi="Times New Roman" w:cs="Times New Roman"/>
          <w:sz w:val="26"/>
          <w:szCs w:val="26"/>
          <w:lang w:val="fr-CH"/>
        </w:rPr>
      </w:pPr>
    </w:p>
    <w:p w14:paraId="51A1B772" w14:textId="77777777" w:rsidR="00117095" w:rsidRDefault="00117095" w:rsidP="00117095">
      <w:pPr>
        <w:spacing w:after="0"/>
        <w:jc w:val="both"/>
        <w:rPr>
          <w:rFonts w:ascii="Times New Roman" w:hAnsi="Times New Roman" w:cs="Times New Roman"/>
          <w:sz w:val="26"/>
          <w:szCs w:val="26"/>
          <w:lang w:val="fr-CH"/>
        </w:rPr>
      </w:pPr>
    </w:p>
    <w:p w14:paraId="2DBEB3A1" w14:textId="77777777"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CHARTE DE POLITIQUE DE RÉTENTION DES DONNÉES</w:t>
      </w:r>
    </w:p>
    <w:p w14:paraId="5013E3A6" w14:textId="77777777" w:rsid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République du Cameroun</w:t>
      </w:r>
      <w:r w:rsidRPr="00117095">
        <w:rPr>
          <w:rFonts w:ascii="Times New Roman" w:hAnsi="Times New Roman" w:cs="Times New Roman"/>
          <w:sz w:val="26"/>
          <w:szCs w:val="26"/>
          <w:lang w:val="fr-CH"/>
        </w:rPr>
        <w:t xml:space="preserve"> </w:t>
      </w:r>
    </w:p>
    <w:p w14:paraId="7C88CAC2" w14:textId="77777777" w:rsid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i/>
          <w:iCs/>
          <w:sz w:val="26"/>
          <w:szCs w:val="26"/>
          <w:lang w:val="fr-CH"/>
        </w:rPr>
        <w:t>Paix – Travail – Patrie</w:t>
      </w:r>
      <w:r w:rsidRPr="00117095">
        <w:rPr>
          <w:rFonts w:ascii="Times New Roman" w:hAnsi="Times New Roman" w:cs="Times New Roman"/>
          <w:sz w:val="26"/>
          <w:szCs w:val="26"/>
          <w:lang w:val="fr-CH"/>
        </w:rPr>
        <w:t xml:space="preserve"> </w:t>
      </w:r>
    </w:p>
    <w:p w14:paraId="2FE9884F" w14:textId="77777777" w:rsid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Conseil Régional de l’Extrême</w:t>
      </w:r>
      <w:r w:rsidRPr="00117095">
        <w:rPr>
          <w:rFonts w:ascii="Times New Roman" w:hAnsi="Times New Roman" w:cs="Times New Roman"/>
          <w:b/>
          <w:bCs/>
          <w:sz w:val="26"/>
          <w:szCs w:val="26"/>
          <w:lang w:val="fr-CH"/>
        </w:rPr>
        <w:noBreakHyphen/>
        <w:t xml:space="preserve">Nord / </w:t>
      </w:r>
      <w:proofErr w:type="spellStart"/>
      <w:r w:rsidRPr="00117095">
        <w:rPr>
          <w:rFonts w:ascii="Times New Roman" w:hAnsi="Times New Roman" w:cs="Times New Roman"/>
          <w:b/>
          <w:bCs/>
          <w:sz w:val="26"/>
          <w:szCs w:val="26"/>
          <w:lang w:val="fr-CH"/>
        </w:rPr>
        <w:t>LiZbiZ</w:t>
      </w:r>
      <w:proofErr w:type="spellEnd"/>
      <w:r w:rsidRPr="00117095">
        <w:rPr>
          <w:rFonts w:ascii="Times New Roman" w:hAnsi="Times New Roman" w:cs="Times New Roman"/>
          <w:b/>
          <w:bCs/>
          <w:sz w:val="26"/>
          <w:szCs w:val="26"/>
          <w:lang w:val="fr-CH"/>
        </w:rPr>
        <w:noBreakHyphen/>
        <w:t>SIS</w:t>
      </w:r>
      <w:r w:rsidRPr="00117095">
        <w:rPr>
          <w:rFonts w:ascii="Times New Roman" w:hAnsi="Times New Roman" w:cs="Times New Roman"/>
          <w:sz w:val="26"/>
          <w:szCs w:val="26"/>
          <w:lang w:val="fr-CH"/>
        </w:rPr>
        <w:t xml:space="preserve"> </w:t>
      </w:r>
    </w:p>
    <w:p w14:paraId="07FDF8DD" w14:textId="26D76279" w:rsidR="00117095" w:rsidRP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Service Sécurité Informatique et Gouvernance des Données</w:t>
      </w:r>
    </w:p>
    <w:p w14:paraId="2EED179B" w14:textId="58AF6FD2" w:rsidR="00117095" w:rsidRDefault="00117095" w:rsidP="00117095">
      <w:pPr>
        <w:spacing w:after="0"/>
        <w:jc w:val="both"/>
        <w:rPr>
          <w:rFonts w:ascii="Segoe UI Emoji" w:hAnsi="Segoe UI Emoji" w:cs="Segoe UI Emoji"/>
          <w:b/>
          <w:bCs/>
          <w:sz w:val="26"/>
          <w:szCs w:val="26"/>
          <w:lang w:val="fr-CH"/>
        </w:rPr>
      </w:pPr>
    </w:p>
    <w:p w14:paraId="3540F3CD" w14:textId="25865EBC"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lastRenderedPageBreak/>
        <w:t xml:space="preserve"> 1. Objet</w:t>
      </w:r>
    </w:p>
    <w:p w14:paraId="17D5DE2F" w14:textId="77777777" w:rsidR="00117095" w:rsidRPr="00117095" w:rsidRDefault="00117095" w:rsidP="00117095">
      <w:pPr>
        <w:spacing w:after="0"/>
        <w:ind w:firstLine="567"/>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 xml:space="preserve">La présente charte définit les règles de conservation, d’archivage et de suppression des données traitées par </w:t>
      </w:r>
      <w:proofErr w:type="spellStart"/>
      <w:r w:rsidRPr="00117095">
        <w:rPr>
          <w:rFonts w:ascii="Times New Roman" w:hAnsi="Times New Roman" w:cs="Times New Roman"/>
          <w:sz w:val="26"/>
          <w:szCs w:val="26"/>
          <w:lang w:val="fr-CH"/>
        </w:rPr>
        <w:t>LiZbiZ</w:t>
      </w:r>
      <w:proofErr w:type="spellEnd"/>
      <w:r w:rsidRPr="00117095">
        <w:rPr>
          <w:rFonts w:ascii="Times New Roman" w:hAnsi="Times New Roman" w:cs="Times New Roman"/>
          <w:sz w:val="26"/>
          <w:szCs w:val="26"/>
          <w:lang w:val="fr-CH"/>
        </w:rPr>
        <w:noBreakHyphen/>
        <w:t>SIS, conformément :</w:t>
      </w:r>
    </w:p>
    <w:p w14:paraId="02B97B55" w14:textId="77777777" w:rsidR="00117095" w:rsidRPr="00117095" w:rsidRDefault="00117095" w:rsidP="00117095">
      <w:pPr>
        <w:numPr>
          <w:ilvl w:val="0"/>
          <w:numId w:val="22"/>
        </w:numPr>
        <w:spacing w:after="0"/>
        <w:jc w:val="both"/>
        <w:rPr>
          <w:rFonts w:ascii="Times New Roman" w:hAnsi="Times New Roman" w:cs="Times New Roman"/>
          <w:sz w:val="26"/>
          <w:szCs w:val="26"/>
          <w:lang w:val="fr-CH"/>
        </w:rPr>
      </w:pPr>
      <w:proofErr w:type="gramStart"/>
      <w:r w:rsidRPr="00117095">
        <w:rPr>
          <w:rFonts w:ascii="Times New Roman" w:hAnsi="Times New Roman" w:cs="Times New Roman"/>
          <w:sz w:val="26"/>
          <w:szCs w:val="26"/>
          <w:lang w:val="fr-CH"/>
        </w:rPr>
        <w:t>à</w:t>
      </w:r>
      <w:proofErr w:type="gramEnd"/>
      <w:r w:rsidRPr="00117095">
        <w:rPr>
          <w:rFonts w:ascii="Times New Roman" w:hAnsi="Times New Roman" w:cs="Times New Roman"/>
          <w:sz w:val="26"/>
          <w:szCs w:val="26"/>
          <w:lang w:val="fr-CH"/>
        </w:rPr>
        <w:t xml:space="preserve"> la </w:t>
      </w:r>
      <w:r w:rsidRPr="00117095">
        <w:rPr>
          <w:rFonts w:ascii="Times New Roman" w:hAnsi="Times New Roman" w:cs="Times New Roman"/>
          <w:b/>
          <w:bCs/>
          <w:sz w:val="26"/>
          <w:szCs w:val="26"/>
          <w:lang w:val="fr-CH"/>
        </w:rPr>
        <w:t>Loi n° 2010/012 du 21 décembre 2010</w:t>
      </w:r>
      <w:r w:rsidRPr="00117095">
        <w:rPr>
          <w:rFonts w:ascii="Times New Roman" w:hAnsi="Times New Roman" w:cs="Times New Roman"/>
          <w:sz w:val="26"/>
          <w:szCs w:val="26"/>
          <w:lang w:val="fr-CH"/>
        </w:rPr>
        <w:t xml:space="preserve"> (Cameroun),</w:t>
      </w:r>
    </w:p>
    <w:p w14:paraId="20BD1F95" w14:textId="77777777" w:rsidR="00117095" w:rsidRPr="00117095" w:rsidRDefault="00117095" w:rsidP="00117095">
      <w:pPr>
        <w:numPr>
          <w:ilvl w:val="0"/>
          <w:numId w:val="22"/>
        </w:numPr>
        <w:spacing w:after="0"/>
        <w:jc w:val="both"/>
        <w:rPr>
          <w:rFonts w:ascii="Times New Roman" w:hAnsi="Times New Roman" w:cs="Times New Roman"/>
          <w:sz w:val="26"/>
          <w:szCs w:val="26"/>
          <w:lang w:val="fr-CH"/>
        </w:rPr>
      </w:pPr>
      <w:proofErr w:type="gramStart"/>
      <w:r w:rsidRPr="00117095">
        <w:rPr>
          <w:rFonts w:ascii="Times New Roman" w:hAnsi="Times New Roman" w:cs="Times New Roman"/>
          <w:sz w:val="26"/>
          <w:szCs w:val="26"/>
          <w:lang w:val="fr-CH"/>
        </w:rPr>
        <w:t>à</w:t>
      </w:r>
      <w:proofErr w:type="gramEnd"/>
      <w:r w:rsidRPr="00117095">
        <w:rPr>
          <w:rFonts w:ascii="Times New Roman" w:hAnsi="Times New Roman" w:cs="Times New Roman"/>
          <w:sz w:val="26"/>
          <w:szCs w:val="26"/>
          <w:lang w:val="fr-CH"/>
        </w:rPr>
        <w:t xml:space="preserve"> la </w:t>
      </w:r>
      <w:r w:rsidRPr="00117095">
        <w:rPr>
          <w:rFonts w:ascii="Times New Roman" w:hAnsi="Times New Roman" w:cs="Times New Roman"/>
          <w:b/>
          <w:bCs/>
          <w:sz w:val="26"/>
          <w:szCs w:val="26"/>
          <w:lang w:val="fr-CH"/>
        </w:rPr>
        <w:t xml:space="preserve">Nigeria Data Protection </w:t>
      </w:r>
      <w:proofErr w:type="spellStart"/>
      <w:r w:rsidRPr="00117095">
        <w:rPr>
          <w:rFonts w:ascii="Times New Roman" w:hAnsi="Times New Roman" w:cs="Times New Roman"/>
          <w:b/>
          <w:bCs/>
          <w:sz w:val="26"/>
          <w:szCs w:val="26"/>
          <w:lang w:val="fr-CH"/>
        </w:rPr>
        <w:t>Regulation</w:t>
      </w:r>
      <w:proofErr w:type="spellEnd"/>
      <w:r w:rsidRPr="00117095">
        <w:rPr>
          <w:rFonts w:ascii="Times New Roman" w:hAnsi="Times New Roman" w:cs="Times New Roman"/>
          <w:b/>
          <w:bCs/>
          <w:sz w:val="26"/>
          <w:szCs w:val="26"/>
          <w:lang w:val="fr-CH"/>
        </w:rPr>
        <w:t> 2019 (NDPR)</w:t>
      </w:r>
      <w:r w:rsidRPr="00117095">
        <w:rPr>
          <w:rFonts w:ascii="Times New Roman" w:hAnsi="Times New Roman" w:cs="Times New Roman"/>
          <w:sz w:val="26"/>
          <w:szCs w:val="26"/>
          <w:lang w:val="fr-CH"/>
        </w:rPr>
        <w:t>,</w:t>
      </w:r>
    </w:p>
    <w:p w14:paraId="12715759" w14:textId="77777777" w:rsidR="00117095" w:rsidRPr="00117095" w:rsidRDefault="00117095" w:rsidP="00117095">
      <w:pPr>
        <w:numPr>
          <w:ilvl w:val="0"/>
          <w:numId w:val="22"/>
        </w:numPr>
        <w:spacing w:after="0"/>
        <w:jc w:val="both"/>
        <w:rPr>
          <w:rFonts w:ascii="Times New Roman" w:hAnsi="Times New Roman" w:cs="Times New Roman"/>
          <w:sz w:val="26"/>
          <w:szCs w:val="26"/>
          <w:lang w:val="fr-CH"/>
        </w:rPr>
      </w:pPr>
      <w:proofErr w:type="gramStart"/>
      <w:r w:rsidRPr="00117095">
        <w:rPr>
          <w:rFonts w:ascii="Times New Roman" w:hAnsi="Times New Roman" w:cs="Times New Roman"/>
          <w:sz w:val="26"/>
          <w:szCs w:val="26"/>
          <w:lang w:val="fr-CH"/>
        </w:rPr>
        <w:t>à</w:t>
      </w:r>
      <w:proofErr w:type="gramEnd"/>
      <w:r w:rsidRPr="00117095">
        <w:rPr>
          <w:rFonts w:ascii="Times New Roman" w:hAnsi="Times New Roman" w:cs="Times New Roman"/>
          <w:sz w:val="26"/>
          <w:szCs w:val="26"/>
          <w:lang w:val="fr-CH"/>
        </w:rPr>
        <w:t xml:space="preserve"> la </w:t>
      </w:r>
      <w:r w:rsidRPr="00117095">
        <w:rPr>
          <w:rFonts w:ascii="Times New Roman" w:hAnsi="Times New Roman" w:cs="Times New Roman"/>
          <w:b/>
          <w:bCs/>
          <w:sz w:val="26"/>
          <w:szCs w:val="26"/>
          <w:lang w:val="fr-CH"/>
        </w:rPr>
        <w:t>Loi n° 2013</w:t>
      </w:r>
      <w:r w:rsidRPr="00117095">
        <w:rPr>
          <w:rFonts w:ascii="Times New Roman" w:hAnsi="Times New Roman" w:cs="Times New Roman"/>
          <w:b/>
          <w:bCs/>
          <w:sz w:val="26"/>
          <w:szCs w:val="26"/>
          <w:lang w:val="fr-CH"/>
        </w:rPr>
        <w:noBreakHyphen/>
        <w:t>450 du 19 juin 2013</w:t>
      </w:r>
      <w:r w:rsidRPr="00117095">
        <w:rPr>
          <w:rFonts w:ascii="Times New Roman" w:hAnsi="Times New Roman" w:cs="Times New Roman"/>
          <w:sz w:val="26"/>
          <w:szCs w:val="26"/>
          <w:lang w:val="fr-CH"/>
        </w:rPr>
        <w:t xml:space="preserve"> (Côte d’Ivoire),</w:t>
      </w:r>
    </w:p>
    <w:p w14:paraId="2130AF00" w14:textId="77777777" w:rsidR="00117095" w:rsidRPr="00117095" w:rsidRDefault="00117095" w:rsidP="00117095">
      <w:pPr>
        <w:numPr>
          <w:ilvl w:val="0"/>
          <w:numId w:val="22"/>
        </w:numPr>
        <w:spacing w:after="0"/>
        <w:jc w:val="both"/>
        <w:rPr>
          <w:rFonts w:ascii="Times New Roman" w:hAnsi="Times New Roman" w:cs="Times New Roman"/>
          <w:sz w:val="26"/>
          <w:szCs w:val="26"/>
          <w:lang w:val="fr-CH"/>
        </w:rPr>
      </w:pPr>
      <w:proofErr w:type="gramStart"/>
      <w:r w:rsidRPr="00117095">
        <w:rPr>
          <w:rFonts w:ascii="Times New Roman" w:hAnsi="Times New Roman" w:cs="Times New Roman"/>
          <w:sz w:val="26"/>
          <w:szCs w:val="26"/>
          <w:lang w:val="fr-CH"/>
        </w:rPr>
        <w:t>et</w:t>
      </w:r>
      <w:proofErr w:type="gramEnd"/>
      <w:r w:rsidRPr="00117095">
        <w:rPr>
          <w:rFonts w:ascii="Times New Roman" w:hAnsi="Times New Roman" w:cs="Times New Roman"/>
          <w:sz w:val="26"/>
          <w:szCs w:val="26"/>
          <w:lang w:val="fr-CH"/>
        </w:rPr>
        <w:t xml:space="preserve"> à la </w:t>
      </w:r>
      <w:r w:rsidRPr="00117095">
        <w:rPr>
          <w:rFonts w:ascii="Times New Roman" w:hAnsi="Times New Roman" w:cs="Times New Roman"/>
          <w:b/>
          <w:bCs/>
          <w:sz w:val="26"/>
          <w:szCs w:val="26"/>
          <w:lang w:val="fr-CH"/>
        </w:rPr>
        <w:t>Convention de l’Union Africaine sur la Cybersécurité et la Protection des Données (Malabo, 2014)</w:t>
      </w:r>
      <w:r w:rsidRPr="00117095">
        <w:rPr>
          <w:rFonts w:ascii="Times New Roman" w:hAnsi="Times New Roman" w:cs="Times New Roman"/>
          <w:sz w:val="26"/>
          <w:szCs w:val="26"/>
          <w:lang w:val="fr-CH"/>
        </w:rPr>
        <w:t>.</w:t>
      </w:r>
    </w:p>
    <w:p w14:paraId="63B65948" w14:textId="0EDBC7E5"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 xml:space="preserve"> 2. Champ d’application</w:t>
      </w:r>
    </w:p>
    <w:p w14:paraId="658C0788" w14:textId="77777777" w:rsidR="00117095" w:rsidRP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 xml:space="preserve">Cette politique s’applique à toutes les données collectées, traitées ou stockées par </w:t>
      </w:r>
      <w:proofErr w:type="spellStart"/>
      <w:r w:rsidRPr="00117095">
        <w:rPr>
          <w:rFonts w:ascii="Times New Roman" w:hAnsi="Times New Roman" w:cs="Times New Roman"/>
          <w:sz w:val="26"/>
          <w:szCs w:val="26"/>
          <w:lang w:val="fr-CH"/>
        </w:rPr>
        <w:t>LiZbiZ</w:t>
      </w:r>
      <w:proofErr w:type="spellEnd"/>
      <w:r w:rsidRPr="00117095">
        <w:rPr>
          <w:rFonts w:ascii="Times New Roman" w:hAnsi="Times New Roman" w:cs="Times New Roman"/>
          <w:sz w:val="26"/>
          <w:szCs w:val="26"/>
          <w:lang w:val="fr-CH"/>
        </w:rPr>
        <w:noBreakHyphen/>
        <w:t>SIS dans le cadre de ses activités administratives, techniques, commerciales et de formation.</w:t>
      </w:r>
    </w:p>
    <w:p w14:paraId="4809C738" w14:textId="20904F12"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 xml:space="preserve"> 3. Principes directeurs</w:t>
      </w:r>
    </w:p>
    <w:p w14:paraId="3A2C8EE1" w14:textId="77777777" w:rsidR="00117095" w:rsidRPr="00117095" w:rsidRDefault="00117095" w:rsidP="00117095">
      <w:pPr>
        <w:numPr>
          <w:ilvl w:val="0"/>
          <w:numId w:val="23"/>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Finalité déterminée</w:t>
      </w:r>
      <w:r w:rsidRPr="00117095">
        <w:rPr>
          <w:rFonts w:ascii="Times New Roman" w:hAnsi="Times New Roman" w:cs="Times New Roman"/>
          <w:sz w:val="26"/>
          <w:szCs w:val="26"/>
          <w:lang w:val="fr-CH"/>
        </w:rPr>
        <w:t> : les données ne sont conservées que pour l’objectif initial du traitement.</w:t>
      </w:r>
    </w:p>
    <w:p w14:paraId="5A7217EA" w14:textId="77777777" w:rsidR="00117095" w:rsidRPr="00117095" w:rsidRDefault="00117095" w:rsidP="00117095">
      <w:pPr>
        <w:numPr>
          <w:ilvl w:val="0"/>
          <w:numId w:val="23"/>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Proportionnalité</w:t>
      </w:r>
      <w:r w:rsidRPr="00117095">
        <w:rPr>
          <w:rFonts w:ascii="Times New Roman" w:hAnsi="Times New Roman" w:cs="Times New Roman"/>
          <w:sz w:val="26"/>
          <w:szCs w:val="26"/>
          <w:lang w:val="fr-CH"/>
        </w:rPr>
        <w:t> : la durée de conservation est adaptée à la nature et à la sensibilité des données.</w:t>
      </w:r>
    </w:p>
    <w:p w14:paraId="660C6577" w14:textId="77777777" w:rsidR="00117095" w:rsidRPr="00117095" w:rsidRDefault="00117095" w:rsidP="00117095">
      <w:pPr>
        <w:numPr>
          <w:ilvl w:val="0"/>
          <w:numId w:val="23"/>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Sécurité et intégrité</w:t>
      </w:r>
      <w:r w:rsidRPr="00117095">
        <w:rPr>
          <w:rFonts w:ascii="Times New Roman" w:hAnsi="Times New Roman" w:cs="Times New Roman"/>
          <w:sz w:val="26"/>
          <w:szCs w:val="26"/>
          <w:lang w:val="fr-CH"/>
        </w:rPr>
        <w:t> : les données sont protégées par chiffrement, contrôle d’accès et audit.</w:t>
      </w:r>
    </w:p>
    <w:p w14:paraId="049D70EF" w14:textId="77777777" w:rsidR="00117095" w:rsidRPr="00117095" w:rsidRDefault="00117095" w:rsidP="00117095">
      <w:pPr>
        <w:numPr>
          <w:ilvl w:val="0"/>
          <w:numId w:val="23"/>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Traçabilité</w:t>
      </w:r>
      <w:r w:rsidRPr="00117095">
        <w:rPr>
          <w:rFonts w:ascii="Times New Roman" w:hAnsi="Times New Roman" w:cs="Times New Roman"/>
          <w:sz w:val="26"/>
          <w:szCs w:val="26"/>
          <w:lang w:val="fr-CH"/>
        </w:rPr>
        <w:t> : toute opération de conservation ou de suppression est journalisée.</w:t>
      </w:r>
    </w:p>
    <w:p w14:paraId="2702271D" w14:textId="77777777" w:rsidR="00117095" w:rsidRPr="00117095" w:rsidRDefault="00117095" w:rsidP="00117095">
      <w:pPr>
        <w:numPr>
          <w:ilvl w:val="0"/>
          <w:numId w:val="23"/>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Conformité multi</w:t>
      </w:r>
      <w:r w:rsidRPr="00117095">
        <w:rPr>
          <w:rFonts w:ascii="Times New Roman" w:hAnsi="Times New Roman" w:cs="Times New Roman"/>
          <w:b/>
          <w:bCs/>
          <w:sz w:val="26"/>
          <w:szCs w:val="26"/>
          <w:lang w:val="fr-CH"/>
        </w:rPr>
        <w:noBreakHyphen/>
        <w:t>juridictionnelle</w:t>
      </w:r>
      <w:r w:rsidRPr="00117095">
        <w:rPr>
          <w:rFonts w:ascii="Times New Roman" w:hAnsi="Times New Roman" w:cs="Times New Roman"/>
          <w:sz w:val="26"/>
          <w:szCs w:val="26"/>
          <w:lang w:val="fr-CH"/>
        </w:rPr>
        <w:t> : respect simultané des cadres camerounais, nigérian et ivoirien.</w:t>
      </w:r>
    </w:p>
    <w:p w14:paraId="18A35669" w14:textId="5B3625D4"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 xml:space="preserve"> 4. Durées de conservation</w:t>
      </w:r>
    </w:p>
    <w:tbl>
      <w:tblPr>
        <w:tblStyle w:val="Grilledutableau"/>
        <w:tblW w:w="10065" w:type="dxa"/>
        <w:tblInd w:w="-572" w:type="dxa"/>
        <w:tblLook w:val="04A0" w:firstRow="1" w:lastRow="0" w:firstColumn="1" w:lastColumn="0" w:noHBand="0" w:noVBand="1"/>
      </w:tblPr>
      <w:tblGrid>
        <w:gridCol w:w="2552"/>
        <w:gridCol w:w="1517"/>
        <w:gridCol w:w="3093"/>
        <w:gridCol w:w="2903"/>
      </w:tblGrid>
      <w:tr w:rsidR="00117095" w:rsidRPr="00117095" w14:paraId="2F459895" w14:textId="77777777" w:rsidTr="00117095">
        <w:tc>
          <w:tcPr>
            <w:tcW w:w="2552" w:type="dxa"/>
            <w:vAlign w:val="center"/>
            <w:hideMark/>
          </w:tcPr>
          <w:p w14:paraId="4D36A993" w14:textId="77777777" w:rsidR="00117095" w:rsidRPr="00117095" w:rsidRDefault="00117095" w:rsidP="00117095">
            <w:pPr>
              <w:spacing w:line="259" w:lineRule="auto"/>
              <w:jc w:val="center"/>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Type de données</w:t>
            </w:r>
          </w:p>
        </w:tc>
        <w:tc>
          <w:tcPr>
            <w:tcW w:w="1517" w:type="dxa"/>
            <w:vAlign w:val="center"/>
            <w:hideMark/>
          </w:tcPr>
          <w:p w14:paraId="4514456B" w14:textId="77777777" w:rsidR="00117095" w:rsidRPr="00117095" w:rsidRDefault="00117095" w:rsidP="00117095">
            <w:pPr>
              <w:spacing w:line="259" w:lineRule="auto"/>
              <w:jc w:val="center"/>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Durée</w:t>
            </w:r>
          </w:p>
        </w:tc>
        <w:tc>
          <w:tcPr>
            <w:tcW w:w="0" w:type="auto"/>
            <w:vAlign w:val="center"/>
            <w:hideMark/>
          </w:tcPr>
          <w:p w14:paraId="35B7EB9E" w14:textId="77777777" w:rsidR="00117095" w:rsidRPr="00117095" w:rsidRDefault="00117095" w:rsidP="00117095">
            <w:pPr>
              <w:spacing w:line="259" w:lineRule="auto"/>
              <w:jc w:val="center"/>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Base légale</w:t>
            </w:r>
          </w:p>
        </w:tc>
        <w:tc>
          <w:tcPr>
            <w:tcW w:w="2903" w:type="dxa"/>
            <w:vAlign w:val="center"/>
            <w:hideMark/>
          </w:tcPr>
          <w:p w14:paraId="6BD6ECC1" w14:textId="77777777" w:rsidR="00117095" w:rsidRPr="00117095" w:rsidRDefault="00117095" w:rsidP="00117095">
            <w:pPr>
              <w:spacing w:line="259" w:lineRule="auto"/>
              <w:jc w:val="center"/>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Mesures de sécurité</w:t>
            </w:r>
          </w:p>
        </w:tc>
      </w:tr>
      <w:tr w:rsidR="00117095" w:rsidRPr="00117095" w14:paraId="63403928" w14:textId="77777777" w:rsidTr="00117095">
        <w:tc>
          <w:tcPr>
            <w:tcW w:w="2552" w:type="dxa"/>
            <w:hideMark/>
          </w:tcPr>
          <w:p w14:paraId="1BFB5855" w14:textId="77777777" w:rsidR="00117095" w:rsidRPr="00117095" w:rsidRDefault="00117095" w:rsidP="00117095">
            <w:pPr>
              <w:spacing w:line="259" w:lineRule="auto"/>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Données clients (identité, contrat)</w:t>
            </w:r>
          </w:p>
        </w:tc>
        <w:tc>
          <w:tcPr>
            <w:tcW w:w="1517" w:type="dxa"/>
            <w:hideMark/>
          </w:tcPr>
          <w:p w14:paraId="1478844E"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5 ans après fin du contrat</w:t>
            </w:r>
          </w:p>
        </w:tc>
        <w:tc>
          <w:tcPr>
            <w:tcW w:w="0" w:type="auto"/>
            <w:hideMark/>
          </w:tcPr>
          <w:p w14:paraId="6E786C7D"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NDPR § 2.1 / Loi 2010/012 Art. 24</w:t>
            </w:r>
          </w:p>
        </w:tc>
        <w:tc>
          <w:tcPr>
            <w:tcW w:w="2903" w:type="dxa"/>
            <w:hideMark/>
          </w:tcPr>
          <w:p w14:paraId="1CE6F48B"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Chiffrement AES</w:t>
            </w:r>
            <w:r w:rsidRPr="00117095">
              <w:rPr>
                <w:rFonts w:ascii="Times New Roman" w:hAnsi="Times New Roman" w:cs="Times New Roman"/>
                <w:sz w:val="26"/>
                <w:szCs w:val="26"/>
                <w:lang w:val="fr-CH"/>
              </w:rPr>
              <w:noBreakHyphen/>
              <w:t>256, accès restreint</w:t>
            </w:r>
          </w:p>
        </w:tc>
      </w:tr>
      <w:tr w:rsidR="00117095" w:rsidRPr="00117095" w14:paraId="429B860F" w14:textId="77777777" w:rsidTr="00117095">
        <w:tc>
          <w:tcPr>
            <w:tcW w:w="2552" w:type="dxa"/>
            <w:hideMark/>
          </w:tcPr>
          <w:p w14:paraId="31DDAA5E" w14:textId="77777777" w:rsidR="00117095" w:rsidRPr="00117095" w:rsidRDefault="00117095" w:rsidP="00117095">
            <w:pPr>
              <w:spacing w:line="259" w:lineRule="auto"/>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Données financières et comptables</w:t>
            </w:r>
          </w:p>
        </w:tc>
        <w:tc>
          <w:tcPr>
            <w:tcW w:w="1517" w:type="dxa"/>
            <w:hideMark/>
          </w:tcPr>
          <w:p w14:paraId="1FDDB523"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10 ans</w:t>
            </w:r>
          </w:p>
        </w:tc>
        <w:tc>
          <w:tcPr>
            <w:tcW w:w="0" w:type="auto"/>
            <w:hideMark/>
          </w:tcPr>
          <w:p w14:paraId="177AC327"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Normes fiscales nationales</w:t>
            </w:r>
          </w:p>
        </w:tc>
        <w:tc>
          <w:tcPr>
            <w:tcW w:w="2903" w:type="dxa"/>
            <w:hideMark/>
          </w:tcPr>
          <w:p w14:paraId="5B9D74ED"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Archivage hors ligne, coffre</w:t>
            </w:r>
            <w:r w:rsidRPr="00117095">
              <w:rPr>
                <w:rFonts w:ascii="Times New Roman" w:hAnsi="Times New Roman" w:cs="Times New Roman"/>
                <w:sz w:val="26"/>
                <w:szCs w:val="26"/>
                <w:lang w:val="fr-CH"/>
              </w:rPr>
              <w:noBreakHyphen/>
              <w:t>fort numérique</w:t>
            </w:r>
          </w:p>
        </w:tc>
      </w:tr>
      <w:tr w:rsidR="00117095" w:rsidRPr="00117095" w14:paraId="09D7E00D" w14:textId="77777777" w:rsidTr="00117095">
        <w:tc>
          <w:tcPr>
            <w:tcW w:w="2552" w:type="dxa"/>
            <w:hideMark/>
          </w:tcPr>
          <w:p w14:paraId="6372BEBF" w14:textId="77777777" w:rsidR="00117095" w:rsidRPr="00117095" w:rsidRDefault="00117095" w:rsidP="00117095">
            <w:pPr>
              <w:spacing w:line="259" w:lineRule="auto"/>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Données RH (employés)</w:t>
            </w:r>
          </w:p>
        </w:tc>
        <w:tc>
          <w:tcPr>
            <w:tcW w:w="1517" w:type="dxa"/>
            <w:hideMark/>
          </w:tcPr>
          <w:p w14:paraId="440C824C"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5 ans après départ</w:t>
            </w:r>
          </w:p>
        </w:tc>
        <w:tc>
          <w:tcPr>
            <w:tcW w:w="0" w:type="auto"/>
            <w:hideMark/>
          </w:tcPr>
          <w:p w14:paraId="2EEF8071"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Loi 2013</w:t>
            </w:r>
            <w:r w:rsidRPr="00117095">
              <w:rPr>
                <w:rFonts w:ascii="Times New Roman" w:hAnsi="Times New Roman" w:cs="Times New Roman"/>
                <w:sz w:val="26"/>
                <w:szCs w:val="26"/>
                <w:lang w:val="fr-CH"/>
              </w:rPr>
              <w:noBreakHyphen/>
              <w:t>450 Art. 22</w:t>
            </w:r>
          </w:p>
        </w:tc>
        <w:tc>
          <w:tcPr>
            <w:tcW w:w="2903" w:type="dxa"/>
            <w:hideMark/>
          </w:tcPr>
          <w:p w14:paraId="351F38EE"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Suppression automatique, journalisation</w:t>
            </w:r>
          </w:p>
        </w:tc>
      </w:tr>
      <w:tr w:rsidR="00117095" w:rsidRPr="00117095" w14:paraId="6D4A85AF" w14:textId="77777777" w:rsidTr="00117095">
        <w:tc>
          <w:tcPr>
            <w:tcW w:w="2552" w:type="dxa"/>
            <w:hideMark/>
          </w:tcPr>
          <w:p w14:paraId="39BB012E" w14:textId="77777777" w:rsidR="00117095" w:rsidRPr="00117095" w:rsidRDefault="00117095" w:rsidP="00117095">
            <w:pPr>
              <w:spacing w:line="259" w:lineRule="auto"/>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Logs de sécurité et SIEM</w:t>
            </w:r>
          </w:p>
        </w:tc>
        <w:tc>
          <w:tcPr>
            <w:tcW w:w="1517" w:type="dxa"/>
            <w:hideMark/>
          </w:tcPr>
          <w:p w14:paraId="56290CDD"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2 ans</w:t>
            </w:r>
          </w:p>
        </w:tc>
        <w:tc>
          <w:tcPr>
            <w:tcW w:w="0" w:type="auto"/>
            <w:hideMark/>
          </w:tcPr>
          <w:p w14:paraId="7FDF5B3D"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Loi 2010/012 Art. 13 / Convention UA Art. 24</w:t>
            </w:r>
          </w:p>
        </w:tc>
        <w:tc>
          <w:tcPr>
            <w:tcW w:w="2903" w:type="dxa"/>
            <w:hideMark/>
          </w:tcPr>
          <w:p w14:paraId="36BC3503"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Contrôle d’intégrité (hash SHA</w:t>
            </w:r>
            <w:r w:rsidRPr="00117095">
              <w:rPr>
                <w:rFonts w:ascii="Times New Roman" w:hAnsi="Times New Roman" w:cs="Times New Roman"/>
                <w:sz w:val="26"/>
                <w:szCs w:val="26"/>
                <w:lang w:val="fr-CH"/>
              </w:rPr>
              <w:noBreakHyphen/>
              <w:t>256)</w:t>
            </w:r>
          </w:p>
        </w:tc>
      </w:tr>
      <w:tr w:rsidR="00117095" w:rsidRPr="00117095" w14:paraId="156F62B6" w14:textId="77777777" w:rsidTr="00117095">
        <w:tc>
          <w:tcPr>
            <w:tcW w:w="2552" w:type="dxa"/>
            <w:hideMark/>
          </w:tcPr>
          <w:p w14:paraId="5EF7835B" w14:textId="77777777" w:rsidR="00117095" w:rsidRPr="00117095" w:rsidRDefault="00117095" w:rsidP="00117095">
            <w:pPr>
              <w:spacing w:line="259" w:lineRule="auto"/>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Données sensibles (santé, religion, biométrie)</w:t>
            </w:r>
          </w:p>
        </w:tc>
        <w:tc>
          <w:tcPr>
            <w:tcW w:w="1517" w:type="dxa"/>
            <w:hideMark/>
          </w:tcPr>
          <w:p w14:paraId="587732C4"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3 ans max</w:t>
            </w:r>
          </w:p>
        </w:tc>
        <w:tc>
          <w:tcPr>
            <w:tcW w:w="0" w:type="auto"/>
            <w:hideMark/>
          </w:tcPr>
          <w:p w14:paraId="6FE37AF1"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NDPR / Convention UA Art. 1</w:t>
            </w:r>
          </w:p>
        </w:tc>
        <w:tc>
          <w:tcPr>
            <w:tcW w:w="2903" w:type="dxa"/>
            <w:hideMark/>
          </w:tcPr>
          <w:p w14:paraId="04F0656B" w14:textId="77777777" w:rsidR="00117095" w:rsidRPr="00117095" w:rsidRDefault="00117095" w:rsidP="00117095">
            <w:pPr>
              <w:spacing w:line="259" w:lineRule="auto"/>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Chiffrement fort, accès nominatif</w:t>
            </w:r>
          </w:p>
        </w:tc>
      </w:tr>
    </w:tbl>
    <w:p w14:paraId="6D2A935E" w14:textId="21D59651"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5. Gouvernance et responsabilités</w:t>
      </w:r>
    </w:p>
    <w:p w14:paraId="15646048" w14:textId="77777777" w:rsidR="00117095" w:rsidRPr="00117095" w:rsidRDefault="00117095" w:rsidP="00117095">
      <w:pPr>
        <w:numPr>
          <w:ilvl w:val="0"/>
          <w:numId w:val="24"/>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Responsable du traitement</w:t>
      </w:r>
      <w:r w:rsidRPr="00117095">
        <w:rPr>
          <w:rFonts w:ascii="Times New Roman" w:hAnsi="Times New Roman" w:cs="Times New Roman"/>
          <w:sz w:val="26"/>
          <w:szCs w:val="26"/>
          <w:lang w:val="fr-CH"/>
        </w:rPr>
        <w:t xml:space="preserve"> : </w:t>
      </w:r>
      <w:proofErr w:type="spellStart"/>
      <w:r w:rsidRPr="00117095">
        <w:rPr>
          <w:rFonts w:ascii="Times New Roman" w:hAnsi="Times New Roman" w:cs="Times New Roman"/>
          <w:sz w:val="26"/>
          <w:szCs w:val="26"/>
          <w:lang w:val="fr-CH"/>
        </w:rPr>
        <w:t>LiZbiZ</w:t>
      </w:r>
      <w:proofErr w:type="spellEnd"/>
      <w:r w:rsidRPr="00117095">
        <w:rPr>
          <w:rFonts w:ascii="Times New Roman" w:hAnsi="Times New Roman" w:cs="Times New Roman"/>
          <w:sz w:val="26"/>
          <w:szCs w:val="26"/>
          <w:lang w:val="fr-CH"/>
        </w:rPr>
        <w:noBreakHyphen/>
        <w:t>SIS (Service Sécurité Informatique).</w:t>
      </w:r>
    </w:p>
    <w:p w14:paraId="46CE699F" w14:textId="77777777" w:rsidR="00117095" w:rsidRPr="00117095" w:rsidRDefault="00117095" w:rsidP="00117095">
      <w:pPr>
        <w:numPr>
          <w:ilvl w:val="0"/>
          <w:numId w:val="24"/>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Autorités de contrôle</w:t>
      </w:r>
      <w:r w:rsidRPr="00117095">
        <w:rPr>
          <w:rFonts w:ascii="Times New Roman" w:hAnsi="Times New Roman" w:cs="Times New Roman"/>
          <w:sz w:val="26"/>
          <w:szCs w:val="26"/>
          <w:lang w:val="fr-CH"/>
        </w:rPr>
        <w:t> : ANTIC (Cameroun), NITDA (Nigeria), ARTCI (Côte d’Ivoire).</w:t>
      </w:r>
    </w:p>
    <w:p w14:paraId="77B6CCD4" w14:textId="77777777" w:rsidR="00117095" w:rsidRPr="00117095" w:rsidRDefault="00117095" w:rsidP="00117095">
      <w:pPr>
        <w:numPr>
          <w:ilvl w:val="0"/>
          <w:numId w:val="24"/>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Audit annuel</w:t>
      </w:r>
      <w:r w:rsidRPr="00117095">
        <w:rPr>
          <w:rFonts w:ascii="Times New Roman" w:hAnsi="Times New Roman" w:cs="Times New Roman"/>
          <w:sz w:val="26"/>
          <w:szCs w:val="26"/>
          <w:lang w:val="fr-CH"/>
        </w:rPr>
        <w:t> : vérification de conformité et mise à jour des durées de conservation.</w:t>
      </w:r>
    </w:p>
    <w:p w14:paraId="3ADCD993" w14:textId="77777777" w:rsidR="00117095" w:rsidRPr="00117095" w:rsidRDefault="00117095" w:rsidP="00117095">
      <w:pPr>
        <w:numPr>
          <w:ilvl w:val="0"/>
          <w:numId w:val="24"/>
        </w:num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Notification</w:t>
      </w:r>
      <w:r w:rsidRPr="00117095">
        <w:rPr>
          <w:rFonts w:ascii="Times New Roman" w:hAnsi="Times New Roman" w:cs="Times New Roman"/>
          <w:sz w:val="26"/>
          <w:szCs w:val="26"/>
          <w:lang w:val="fr-CH"/>
        </w:rPr>
        <w:t> : tout incident ou violation est signalé aux autorités compétentes sous 72 heures.</w:t>
      </w:r>
    </w:p>
    <w:p w14:paraId="4593C048" w14:textId="19F471E7"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lastRenderedPageBreak/>
        <w:t xml:space="preserve"> 6. Procédure d’effacement</w:t>
      </w:r>
    </w:p>
    <w:p w14:paraId="504468DD" w14:textId="77777777" w:rsidR="00117095" w:rsidRP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À l’expiration du délai de conservation :</w:t>
      </w:r>
    </w:p>
    <w:p w14:paraId="6B77D6E6" w14:textId="77777777" w:rsidR="00117095" w:rsidRPr="00117095" w:rsidRDefault="00117095" w:rsidP="00117095">
      <w:pPr>
        <w:numPr>
          <w:ilvl w:val="0"/>
          <w:numId w:val="25"/>
        </w:numPr>
        <w:spacing w:after="0"/>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 xml:space="preserve">Les données sont </w:t>
      </w:r>
      <w:r w:rsidRPr="00117095">
        <w:rPr>
          <w:rFonts w:ascii="Times New Roman" w:hAnsi="Times New Roman" w:cs="Times New Roman"/>
          <w:b/>
          <w:bCs/>
          <w:sz w:val="26"/>
          <w:szCs w:val="26"/>
          <w:lang w:val="fr-CH"/>
        </w:rPr>
        <w:t>supprimées ou anonymisées</w:t>
      </w:r>
      <w:r w:rsidRPr="00117095">
        <w:rPr>
          <w:rFonts w:ascii="Times New Roman" w:hAnsi="Times New Roman" w:cs="Times New Roman"/>
          <w:sz w:val="26"/>
          <w:szCs w:val="26"/>
          <w:lang w:val="fr-CH"/>
        </w:rPr>
        <w:t>.</w:t>
      </w:r>
    </w:p>
    <w:p w14:paraId="6F7C35FB" w14:textId="77777777" w:rsidR="00117095" w:rsidRPr="00117095" w:rsidRDefault="00117095" w:rsidP="00117095">
      <w:pPr>
        <w:numPr>
          <w:ilvl w:val="0"/>
          <w:numId w:val="25"/>
        </w:numPr>
        <w:spacing w:after="0"/>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 xml:space="preserve">Un </w:t>
      </w:r>
      <w:r w:rsidRPr="00117095">
        <w:rPr>
          <w:rFonts w:ascii="Times New Roman" w:hAnsi="Times New Roman" w:cs="Times New Roman"/>
          <w:b/>
          <w:bCs/>
          <w:sz w:val="26"/>
          <w:szCs w:val="26"/>
          <w:lang w:val="fr-CH"/>
        </w:rPr>
        <w:t>rapport d’effacement</w:t>
      </w:r>
      <w:r w:rsidRPr="00117095">
        <w:rPr>
          <w:rFonts w:ascii="Times New Roman" w:hAnsi="Times New Roman" w:cs="Times New Roman"/>
          <w:sz w:val="26"/>
          <w:szCs w:val="26"/>
          <w:lang w:val="fr-CH"/>
        </w:rPr>
        <w:t xml:space="preserve"> est généré et archivé.</w:t>
      </w:r>
    </w:p>
    <w:p w14:paraId="0B2FC4EA" w14:textId="77777777" w:rsidR="00117095" w:rsidRPr="00117095" w:rsidRDefault="00117095" w:rsidP="00117095">
      <w:pPr>
        <w:numPr>
          <w:ilvl w:val="0"/>
          <w:numId w:val="25"/>
        </w:numPr>
        <w:spacing w:after="0"/>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Les supports physiques sont détruits selon les normes ISO 27001 et 27037.</w:t>
      </w:r>
    </w:p>
    <w:p w14:paraId="42A1F9AF" w14:textId="51C2618A"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 xml:space="preserve"> 7. Clause de révision</w:t>
      </w:r>
    </w:p>
    <w:p w14:paraId="5AF47CA6" w14:textId="77777777" w:rsidR="00117095" w:rsidRP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La présente charte est révisée tous les deux ans ou à la suite d’une évolution législative dans l’un des pays partenaires.</w:t>
      </w:r>
    </w:p>
    <w:p w14:paraId="705ED07B" w14:textId="2924D4EF" w:rsidR="00117095" w:rsidRPr="00117095" w:rsidRDefault="00117095" w:rsidP="00117095">
      <w:pPr>
        <w:spacing w:after="0"/>
        <w:jc w:val="both"/>
        <w:rPr>
          <w:rFonts w:ascii="Times New Roman" w:hAnsi="Times New Roman" w:cs="Times New Roman"/>
          <w:b/>
          <w:bCs/>
          <w:sz w:val="26"/>
          <w:szCs w:val="26"/>
          <w:lang w:val="fr-CH"/>
        </w:rPr>
      </w:pPr>
      <w:r w:rsidRPr="00117095">
        <w:rPr>
          <w:rFonts w:ascii="Times New Roman" w:hAnsi="Times New Roman" w:cs="Times New Roman"/>
          <w:b/>
          <w:bCs/>
          <w:sz w:val="26"/>
          <w:szCs w:val="26"/>
          <w:lang w:val="fr-CH"/>
        </w:rPr>
        <w:t xml:space="preserve"> 8. Signature et validation</w:t>
      </w:r>
    </w:p>
    <w:p w14:paraId="5C7C2416" w14:textId="77777777" w:rsid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 xml:space="preserve">Responsable Sécurité Informatique – </w:t>
      </w:r>
      <w:proofErr w:type="spellStart"/>
      <w:r w:rsidRPr="00117095">
        <w:rPr>
          <w:rFonts w:ascii="Times New Roman" w:hAnsi="Times New Roman" w:cs="Times New Roman"/>
          <w:b/>
          <w:bCs/>
          <w:sz w:val="26"/>
          <w:szCs w:val="26"/>
          <w:lang w:val="fr-CH"/>
        </w:rPr>
        <w:t>LiZbiZ</w:t>
      </w:r>
      <w:proofErr w:type="spellEnd"/>
      <w:r w:rsidRPr="00117095">
        <w:rPr>
          <w:rFonts w:ascii="Times New Roman" w:hAnsi="Times New Roman" w:cs="Times New Roman"/>
          <w:b/>
          <w:bCs/>
          <w:sz w:val="26"/>
          <w:szCs w:val="26"/>
          <w:lang w:val="fr-CH"/>
        </w:rPr>
        <w:noBreakHyphen/>
        <w:t>SIS</w:t>
      </w:r>
      <w:r w:rsidRPr="00117095">
        <w:rPr>
          <w:rFonts w:ascii="Times New Roman" w:hAnsi="Times New Roman" w:cs="Times New Roman"/>
          <w:sz w:val="26"/>
          <w:szCs w:val="26"/>
          <w:lang w:val="fr-CH"/>
        </w:rPr>
        <w:t xml:space="preserve"> </w:t>
      </w:r>
    </w:p>
    <w:p w14:paraId="0070F945" w14:textId="05099A96" w:rsidR="00117095" w:rsidRP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Nom : __________________________ Fonction : ______________________ Date : __________________________ Signature : ______________________</w:t>
      </w:r>
    </w:p>
    <w:p w14:paraId="7A0C7E93" w14:textId="77777777" w:rsid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b/>
          <w:bCs/>
          <w:sz w:val="26"/>
          <w:szCs w:val="26"/>
          <w:lang w:val="fr-CH"/>
        </w:rPr>
        <w:t>Directeur Général – Conseil Régional de l’Extrême</w:t>
      </w:r>
      <w:r w:rsidRPr="00117095">
        <w:rPr>
          <w:rFonts w:ascii="Times New Roman" w:hAnsi="Times New Roman" w:cs="Times New Roman"/>
          <w:b/>
          <w:bCs/>
          <w:sz w:val="26"/>
          <w:szCs w:val="26"/>
          <w:lang w:val="fr-CH"/>
        </w:rPr>
        <w:noBreakHyphen/>
        <w:t>Nord</w:t>
      </w:r>
      <w:r w:rsidRPr="00117095">
        <w:rPr>
          <w:rFonts w:ascii="Times New Roman" w:hAnsi="Times New Roman" w:cs="Times New Roman"/>
          <w:sz w:val="26"/>
          <w:szCs w:val="26"/>
          <w:lang w:val="fr-CH"/>
        </w:rPr>
        <w:t xml:space="preserve"> </w:t>
      </w:r>
    </w:p>
    <w:p w14:paraId="091785D7" w14:textId="218157A8" w:rsidR="00117095" w:rsidRPr="00117095" w:rsidRDefault="00117095" w:rsidP="00117095">
      <w:pPr>
        <w:spacing w:after="0"/>
        <w:jc w:val="both"/>
        <w:rPr>
          <w:rFonts w:ascii="Times New Roman" w:hAnsi="Times New Roman" w:cs="Times New Roman"/>
          <w:sz w:val="26"/>
          <w:szCs w:val="26"/>
          <w:lang w:val="fr-CH"/>
        </w:rPr>
      </w:pPr>
      <w:r w:rsidRPr="00117095">
        <w:rPr>
          <w:rFonts w:ascii="Times New Roman" w:hAnsi="Times New Roman" w:cs="Times New Roman"/>
          <w:sz w:val="26"/>
          <w:szCs w:val="26"/>
          <w:lang w:val="fr-CH"/>
        </w:rPr>
        <w:t>Nom : __________________________ Date : __________________________ Signature : ______________________</w:t>
      </w:r>
    </w:p>
    <w:p w14:paraId="6C9524FF" w14:textId="77777777" w:rsidR="00117095" w:rsidRPr="002B6529" w:rsidRDefault="00117095" w:rsidP="00117095">
      <w:pPr>
        <w:spacing w:after="0"/>
        <w:jc w:val="both"/>
        <w:rPr>
          <w:rFonts w:ascii="Times New Roman" w:hAnsi="Times New Roman" w:cs="Times New Roman"/>
          <w:sz w:val="26"/>
          <w:szCs w:val="26"/>
          <w:lang w:val="fr-CH"/>
        </w:rPr>
      </w:pPr>
    </w:p>
    <w:p w14:paraId="056B1F0A" w14:textId="77777777" w:rsidR="002B6529" w:rsidRPr="00BF5108" w:rsidRDefault="002B6529" w:rsidP="00906259">
      <w:pPr>
        <w:jc w:val="both"/>
        <w:rPr>
          <w:rFonts w:ascii="Times New Roman" w:hAnsi="Times New Roman" w:cs="Times New Roman"/>
          <w:sz w:val="26"/>
          <w:szCs w:val="26"/>
          <w:lang w:val="fr-CH"/>
        </w:rPr>
      </w:pPr>
    </w:p>
    <w:sectPr w:rsidR="002B6529" w:rsidRPr="00BF5108" w:rsidSect="00117095">
      <w:pgSz w:w="11906" w:h="16838"/>
      <w:pgMar w:top="1276" w:right="1417" w:bottom="127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61"/>
    <w:multiLevelType w:val="multilevel"/>
    <w:tmpl w:val="6FA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3DEC"/>
    <w:multiLevelType w:val="multilevel"/>
    <w:tmpl w:val="9FA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E5FFF"/>
    <w:multiLevelType w:val="multilevel"/>
    <w:tmpl w:val="1094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546A1"/>
    <w:multiLevelType w:val="multilevel"/>
    <w:tmpl w:val="C56A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959D4"/>
    <w:multiLevelType w:val="multilevel"/>
    <w:tmpl w:val="CC50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D3BFD"/>
    <w:multiLevelType w:val="multilevel"/>
    <w:tmpl w:val="4C7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94ACF"/>
    <w:multiLevelType w:val="multilevel"/>
    <w:tmpl w:val="7C1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9284E"/>
    <w:multiLevelType w:val="multilevel"/>
    <w:tmpl w:val="E99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37820"/>
    <w:multiLevelType w:val="multilevel"/>
    <w:tmpl w:val="7318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B22B2"/>
    <w:multiLevelType w:val="multilevel"/>
    <w:tmpl w:val="A11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A58E0"/>
    <w:multiLevelType w:val="multilevel"/>
    <w:tmpl w:val="B5B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43E93"/>
    <w:multiLevelType w:val="multilevel"/>
    <w:tmpl w:val="933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77195"/>
    <w:multiLevelType w:val="multilevel"/>
    <w:tmpl w:val="426EF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A0FC2"/>
    <w:multiLevelType w:val="multilevel"/>
    <w:tmpl w:val="7F5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970D0"/>
    <w:multiLevelType w:val="multilevel"/>
    <w:tmpl w:val="72A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A0237"/>
    <w:multiLevelType w:val="multilevel"/>
    <w:tmpl w:val="425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703CB"/>
    <w:multiLevelType w:val="multilevel"/>
    <w:tmpl w:val="7F5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863A0"/>
    <w:multiLevelType w:val="multilevel"/>
    <w:tmpl w:val="8FCA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06754"/>
    <w:multiLevelType w:val="multilevel"/>
    <w:tmpl w:val="86F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55909"/>
    <w:multiLevelType w:val="multilevel"/>
    <w:tmpl w:val="F2F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976E8"/>
    <w:multiLevelType w:val="multilevel"/>
    <w:tmpl w:val="F7D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57256"/>
    <w:multiLevelType w:val="multilevel"/>
    <w:tmpl w:val="4BD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C79C0"/>
    <w:multiLevelType w:val="multilevel"/>
    <w:tmpl w:val="30E0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11356"/>
    <w:multiLevelType w:val="multilevel"/>
    <w:tmpl w:val="EFF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8D1D79"/>
    <w:multiLevelType w:val="multilevel"/>
    <w:tmpl w:val="9F8E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76404">
    <w:abstractNumId w:val="1"/>
  </w:num>
  <w:num w:numId="2" w16cid:durableId="364402119">
    <w:abstractNumId w:val="24"/>
  </w:num>
  <w:num w:numId="3" w16cid:durableId="946237378">
    <w:abstractNumId w:val="19"/>
  </w:num>
  <w:num w:numId="4" w16cid:durableId="825704649">
    <w:abstractNumId w:val="8"/>
  </w:num>
  <w:num w:numId="5" w16cid:durableId="393361047">
    <w:abstractNumId w:val="16"/>
  </w:num>
  <w:num w:numId="6" w16cid:durableId="691102978">
    <w:abstractNumId w:val="22"/>
  </w:num>
  <w:num w:numId="7" w16cid:durableId="2116711143">
    <w:abstractNumId w:val="6"/>
  </w:num>
  <w:num w:numId="8" w16cid:durableId="482083221">
    <w:abstractNumId w:val="18"/>
  </w:num>
  <w:num w:numId="9" w16cid:durableId="669022767">
    <w:abstractNumId w:val="17"/>
  </w:num>
  <w:num w:numId="10" w16cid:durableId="1506482186">
    <w:abstractNumId w:val="9"/>
  </w:num>
  <w:num w:numId="11" w16cid:durableId="1653481490">
    <w:abstractNumId w:val="20"/>
  </w:num>
  <w:num w:numId="12" w16cid:durableId="43334173">
    <w:abstractNumId w:val="4"/>
  </w:num>
  <w:num w:numId="13" w16cid:durableId="162280452">
    <w:abstractNumId w:val="12"/>
  </w:num>
  <w:num w:numId="14" w16cid:durableId="69082612">
    <w:abstractNumId w:val="3"/>
  </w:num>
  <w:num w:numId="15" w16cid:durableId="1269656122">
    <w:abstractNumId w:val="15"/>
  </w:num>
  <w:num w:numId="16" w16cid:durableId="1498495987">
    <w:abstractNumId w:val="23"/>
  </w:num>
  <w:num w:numId="17" w16cid:durableId="911235532">
    <w:abstractNumId w:val="5"/>
  </w:num>
  <w:num w:numId="18" w16cid:durableId="1461073940">
    <w:abstractNumId w:val="7"/>
  </w:num>
  <w:num w:numId="19" w16cid:durableId="1158427469">
    <w:abstractNumId w:val="0"/>
  </w:num>
  <w:num w:numId="20" w16cid:durableId="1605188449">
    <w:abstractNumId w:val="13"/>
  </w:num>
  <w:num w:numId="21" w16cid:durableId="1984384690">
    <w:abstractNumId w:val="10"/>
  </w:num>
  <w:num w:numId="22" w16cid:durableId="1111434193">
    <w:abstractNumId w:val="2"/>
  </w:num>
  <w:num w:numId="23" w16cid:durableId="2116434220">
    <w:abstractNumId w:val="11"/>
  </w:num>
  <w:num w:numId="24" w16cid:durableId="402722414">
    <w:abstractNumId w:val="21"/>
  </w:num>
  <w:num w:numId="25" w16cid:durableId="8408493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EA"/>
    <w:rsid w:val="000141F8"/>
    <w:rsid w:val="00052EEA"/>
    <w:rsid w:val="000730B1"/>
    <w:rsid w:val="00117095"/>
    <w:rsid w:val="002B6529"/>
    <w:rsid w:val="005335CE"/>
    <w:rsid w:val="008E648C"/>
    <w:rsid w:val="00906259"/>
    <w:rsid w:val="00BF5108"/>
    <w:rsid w:val="00E7375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4F40"/>
  <w15:chartTrackingRefBased/>
  <w15:docId w15:val="{B3EE3DA3-477E-4741-AF89-B81FCE06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2EE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052E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052EE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052EE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052EE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52E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2E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2E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2E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2EE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052EE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052EEA"/>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052EE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052EE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52E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2E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2E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2EEA"/>
    <w:rPr>
      <w:rFonts w:eastAsiaTheme="majorEastAsia" w:cstheme="majorBidi"/>
      <w:color w:val="272727" w:themeColor="text1" w:themeTint="D8"/>
    </w:rPr>
  </w:style>
  <w:style w:type="paragraph" w:styleId="Titre">
    <w:name w:val="Title"/>
    <w:basedOn w:val="Normal"/>
    <w:next w:val="Normal"/>
    <w:link w:val="TitreCar"/>
    <w:uiPriority w:val="10"/>
    <w:qFormat/>
    <w:rsid w:val="00052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2E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2E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2E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2EEA"/>
    <w:pPr>
      <w:spacing w:before="160"/>
      <w:jc w:val="center"/>
    </w:pPr>
    <w:rPr>
      <w:i/>
      <w:iCs/>
      <w:color w:val="404040" w:themeColor="text1" w:themeTint="BF"/>
    </w:rPr>
  </w:style>
  <w:style w:type="character" w:customStyle="1" w:styleId="CitationCar">
    <w:name w:val="Citation Car"/>
    <w:basedOn w:val="Policepardfaut"/>
    <w:link w:val="Citation"/>
    <w:uiPriority w:val="29"/>
    <w:rsid w:val="00052EEA"/>
    <w:rPr>
      <w:i/>
      <w:iCs/>
      <w:color w:val="404040" w:themeColor="text1" w:themeTint="BF"/>
    </w:rPr>
  </w:style>
  <w:style w:type="paragraph" w:styleId="Paragraphedeliste">
    <w:name w:val="List Paragraph"/>
    <w:basedOn w:val="Normal"/>
    <w:uiPriority w:val="34"/>
    <w:qFormat/>
    <w:rsid w:val="00052EEA"/>
    <w:pPr>
      <w:ind w:left="720"/>
      <w:contextualSpacing/>
    </w:pPr>
  </w:style>
  <w:style w:type="character" w:styleId="Accentuationintense">
    <w:name w:val="Intense Emphasis"/>
    <w:basedOn w:val="Policepardfaut"/>
    <w:uiPriority w:val="21"/>
    <w:qFormat/>
    <w:rsid w:val="00052EEA"/>
    <w:rPr>
      <w:i/>
      <w:iCs/>
      <w:color w:val="2E74B5" w:themeColor="accent1" w:themeShade="BF"/>
    </w:rPr>
  </w:style>
  <w:style w:type="paragraph" w:styleId="Citationintense">
    <w:name w:val="Intense Quote"/>
    <w:basedOn w:val="Normal"/>
    <w:next w:val="Normal"/>
    <w:link w:val="CitationintenseCar"/>
    <w:uiPriority w:val="30"/>
    <w:qFormat/>
    <w:rsid w:val="00052E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52EEA"/>
    <w:rPr>
      <w:i/>
      <w:iCs/>
      <w:color w:val="2E74B5" w:themeColor="accent1" w:themeShade="BF"/>
    </w:rPr>
  </w:style>
  <w:style w:type="character" w:styleId="Rfrenceintense">
    <w:name w:val="Intense Reference"/>
    <w:basedOn w:val="Policepardfaut"/>
    <w:uiPriority w:val="32"/>
    <w:qFormat/>
    <w:rsid w:val="00052EEA"/>
    <w:rPr>
      <w:b/>
      <w:bCs/>
      <w:smallCaps/>
      <w:color w:val="2E74B5" w:themeColor="accent1" w:themeShade="BF"/>
      <w:spacing w:val="5"/>
    </w:rPr>
  </w:style>
  <w:style w:type="table" w:styleId="Grilledutableau">
    <w:name w:val="Table Grid"/>
    <w:basedOn w:val="TableauNormal"/>
    <w:uiPriority w:val="39"/>
    <w:rsid w:val="00052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E3419-A324-484B-99E8-404DB496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2219</Words>
  <Characters>12209</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Baigora David Goutsoum</dc:creator>
  <cp:keywords/>
  <dc:description/>
  <cp:lastModifiedBy>Baigora David Goutsoum</cp:lastModifiedBy>
  <cp:revision>2</cp:revision>
  <dcterms:created xsi:type="dcterms:W3CDTF">2026-06-07T13:05:00Z</dcterms:created>
  <dcterms:modified xsi:type="dcterms:W3CDTF">2026-06-07T13:05:00Z</dcterms:modified>
</cp:coreProperties>
</file>