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903" w:rsidRDefault="00A15903" w:rsidP="005D3DD0">
      <w:pPr>
        <w:pStyle w:val="Text"/>
      </w:pPr>
    </w:p>
    <w:p w:rsidR="00343FA3" w:rsidRPr="00A97C13" w:rsidRDefault="00BC1A33" w:rsidP="00343FA3">
      <w:pPr>
        <w:pStyle w:val="Text"/>
        <w:jc w:val="center"/>
        <w:rPr>
          <w:b/>
          <w:color w:val="0099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7C13">
        <w:rPr>
          <w:b/>
          <w:color w:val="0099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Single Page</w:t>
      </w:r>
      <w:r w:rsidR="00A15903" w:rsidRPr="00A97C13">
        <w:rPr>
          <w:b/>
          <w:color w:val="009900"/>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Chat</w:t>
      </w:r>
    </w:p>
    <w:p w:rsidR="00343FA3" w:rsidRDefault="00343FA3" w:rsidP="00343FA3">
      <w:pPr>
        <w:pStyle w:val="Text"/>
        <w:jc w:val="center"/>
      </w:pPr>
    </w:p>
    <w:p w:rsidR="00343FA3" w:rsidRDefault="00343FA3" w:rsidP="00343FA3">
      <w:pPr>
        <w:pStyle w:val="Text"/>
        <w:jc w:val="center"/>
      </w:pPr>
    </w:p>
    <w:p w:rsidR="00A913DA" w:rsidRPr="00343FA3" w:rsidRDefault="00A913DA" w:rsidP="00343FA3">
      <w:pPr>
        <w:pStyle w:val="Text"/>
        <w:jc w:val="center"/>
        <w:rPr>
          <w:sz w:val="22"/>
          <w:szCs w:val="22"/>
        </w:rPr>
      </w:pPr>
      <w:r w:rsidRPr="00343FA3">
        <w:rPr>
          <w:sz w:val="22"/>
          <w:szCs w:val="22"/>
        </w:rPr>
        <w:t>vorgelegt von</w:t>
      </w:r>
    </w:p>
    <w:p w:rsidR="00A913DA" w:rsidRPr="00343FA3" w:rsidRDefault="003712F4" w:rsidP="00343FA3">
      <w:pPr>
        <w:pStyle w:val="Text"/>
        <w:jc w:val="center"/>
        <w:rPr>
          <w:b/>
          <w:sz w:val="40"/>
          <w:szCs w:val="40"/>
        </w:rPr>
      </w:pPr>
      <w:r w:rsidRPr="00343FA3">
        <w:rPr>
          <w:b/>
          <w:sz w:val="40"/>
          <w:szCs w:val="40"/>
        </w:rPr>
        <w:t>Matthias GÖLZNER</w:t>
      </w:r>
    </w:p>
    <w:p w:rsidR="00343FA3" w:rsidRDefault="00343FA3" w:rsidP="00343FA3">
      <w:pPr>
        <w:pStyle w:val="Text"/>
        <w:jc w:val="center"/>
      </w:pPr>
    </w:p>
    <w:p w:rsidR="00A913DA" w:rsidRPr="00343FA3" w:rsidRDefault="00E16869" w:rsidP="00343FA3">
      <w:pPr>
        <w:pStyle w:val="Text"/>
        <w:jc w:val="center"/>
        <w:rPr>
          <w:b/>
          <w:sz w:val="28"/>
          <w:szCs w:val="28"/>
        </w:rPr>
      </w:pPr>
      <w:r w:rsidRPr="00343FA3">
        <w:rPr>
          <w:b/>
          <w:sz w:val="36"/>
          <w:szCs w:val="36"/>
        </w:rPr>
        <w:t>Projektarbeit</w:t>
      </w:r>
    </w:p>
    <w:p w:rsidR="00E16869" w:rsidRPr="00343FA3" w:rsidRDefault="00E16869" w:rsidP="00343FA3">
      <w:pPr>
        <w:pStyle w:val="Text"/>
        <w:jc w:val="center"/>
        <w:rPr>
          <w:sz w:val="32"/>
          <w:szCs w:val="32"/>
        </w:rPr>
      </w:pPr>
      <w:r w:rsidRPr="00343FA3">
        <w:rPr>
          <w:sz w:val="32"/>
          <w:szCs w:val="32"/>
        </w:rPr>
        <w:t>zur Erlangung der Berufsreifeprüfung</w:t>
      </w:r>
    </w:p>
    <w:p w:rsidR="00E16869" w:rsidRPr="00343FA3" w:rsidRDefault="00E16869" w:rsidP="00343FA3">
      <w:pPr>
        <w:pStyle w:val="Text"/>
        <w:jc w:val="center"/>
        <w:rPr>
          <w:sz w:val="32"/>
          <w:szCs w:val="32"/>
        </w:rPr>
      </w:pPr>
      <w:r w:rsidRPr="00343FA3">
        <w:rPr>
          <w:sz w:val="32"/>
          <w:szCs w:val="32"/>
        </w:rPr>
        <w:t>im Fachbereich</w:t>
      </w:r>
    </w:p>
    <w:p w:rsidR="00E16869" w:rsidRPr="00225FC6" w:rsidRDefault="00E16869" w:rsidP="00343FA3">
      <w:pPr>
        <w:pStyle w:val="Text"/>
        <w:jc w:val="center"/>
        <w:rPr>
          <w:b/>
          <w:color w:val="FF0000"/>
          <w:spacing w:val="20"/>
          <w:sz w:val="36"/>
          <w:szCs w:val="36"/>
        </w:rPr>
      </w:pPr>
      <w:r w:rsidRPr="00225FC6">
        <w:rPr>
          <w:b/>
          <w:color w:val="FF0000"/>
          <w:spacing w:val="20"/>
          <w:sz w:val="36"/>
          <w:szCs w:val="36"/>
        </w:rPr>
        <w:t>Informationsmanagement und Medientechnik</w:t>
      </w:r>
    </w:p>
    <w:p w:rsidR="00343FA3" w:rsidRPr="00343FA3" w:rsidRDefault="00225FC6" w:rsidP="00343FA3">
      <w:pPr>
        <w:pStyle w:val="Text"/>
        <w:jc w:val="center"/>
        <w:rPr>
          <w:b/>
          <w:color w:val="FF0000"/>
          <w:spacing w:val="20"/>
        </w:rPr>
      </w:pPr>
      <w:r>
        <w:rPr>
          <w:noProof/>
          <w:lang w:eastAsia="de-DE"/>
        </w:rPr>
        <w:drawing>
          <wp:anchor distT="0" distB="0" distL="114300" distR="114300" simplePos="0" relativeHeight="251657215" behindDoc="1" locked="0" layoutInCell="1" allowOverlap="1">
            <wp:simplePos x="0" y="0"/>
            <wp:positionH relativeFrom="column">
              <wp:posOffset>2225675</wp:posOffset>
            </wp:positionH>
            <wp:positionV relativeFrom="paragraph">
              <wp:posOffset>9525</wp:posOffset>
            </wp:positionV>
            <wp:extent cx="6332552" cy="6332552"/>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552" cy="633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6869" w:rsidRDefault="00E16869" w:rsidP="00343FA3">
      <w:pPr>
        <w:pStyle w:val="Text"/>
        <w:jc w:val="center"/>
      </w:pPr>
      <w:r w:rsidRPr="00FF6A97">
        <w:t>BFI-Salzburg</w:t>
      </w:r>
    </w:p>
    <w:p w:rsidR="00343FA3" w:rsidRPr="00FF6A97" w:rsidRDefault="00343FA3" w:rsidP="00343FA3">
      <w:pPr>
        <w:pStyle w:val="Text"/>
        <w:jc w:val="center"/>
      </w:pPr>
    </w:p>
    <w:p w:rsidR="00E16869" w:rsidRDefault="00E16869" w:rsidP="00343FA3">
      <w:pPr>
        <w:pStyle w:val="Text"/>
        <w:jc w:val="left"/>
      </w:pPr>
      <w:r w:rsidRPr="00FF6A97">
        <w:t xml:space="preserve">Salzburg, am </w:t>
      </w:r>
      <w:r w:rsidR="009E1AF7">
        <w:t>10</w:t>
      </w:r>
      <w:r w:rsidRPr="00FF6A97">
        <w:t>.</w:t>
      </w:r>
      <w:r w:rsidR="009E1AF7">
        <w:t xml:space="preserve"> April 2019</w:t>
      </w:r>
    </w:p>
    <w:p w:rsidR="00343FA3" w:rsidRPr="00FF6A97" w:rsidRDefault="00343FA3" w:rsidP="00343FA3">
      <w:pPr>
        <w:pStyle w:val="Text"/>
        <w:jc w:val="left"/>
      </w:pPr>
    </w:p>
    <w:p w:rsidR="00E16869" w:rsidRPr="00FF6A97" w:rsidRDefault="00E16869" w:rsidP="00343FA3">
      <w:pPr>
        <w:pStyle w:val="Text"/>
        <w:jc w:val="left"/>
      </w:pPr>
      <w:r w:rsidRPr="00FF6A97">
        <w:t>vorgelegt bei</w:t>
      </w:r>
    </w:p>
    <w:p w:rsidR="00E16869" w:rsidRPr="00FF6A97" w:rsidRDefault="00E16869" w:rsidP="00343FA3">
      <w:pPr>
        <w:pStyle w:val="Text"/>
        <w:jc w:val="left"/>
      </w:pPr>
      <w:r w:rsidRPr="00FF6A97">
        <w:t xml:space="preserve">Manuel </w:t>
      </w:r>
      <w:r w:rsidRPr="00FF6A97">
        <w:rPr>
          <w:caps/>
        </w:rPr>
        <w:t>Ramsimmer</w:t>
      </w:r>
      <w:r w:rsidRPr="00FF6A97">
        <w:t xml:space="preserve">, </w:t>
      </w:r>
      <w:proofErr w:type="spellStart"/>
      <w:r w:rsidRPr="00FF6A97">
        <w:t>MSc</w:t>
      </w:r>
      <w:proofErr w:type="spellEnd"/>
      <w:r w:rsidRPr="00FF6A97">
        <w:t xml:space="preserve"> </w:t>
      </w:r>
      <w:proofErr w:type="spellStart"/>
      <w:r w:rsidRPr="00FF6A97">
        <w:t>BEd</w:t>
      </w:r>
      <w:proofErr w:type="spellEnd"/>
    </w:p>
    <w:p w:rsidR="00A913DA" w:rsidRDefault="00A913DA">
      <w:pPr>
        <w:rPr>
          <w:rFonts w:ascii="Arial" w:hAnsi="Arial" w:cs="Arial"/>
          <w:b/>
          <w:color w:val="002060"/>
          <w:sz w:val="32"/>
          <w:szCs w:val="24"/>
        </w:rPr>
      </w:pPr>
      <w:r>
        <w:br w:type="page"/>
      </w:r>
    </w:p>
    <w:p w:rsidR="005E58E4" w:rsidRPr="00870067" w:rsidRDefault="00404DBC" w:rsidP="00A008A1">
      <w:pPr>
        <w:pStyle w:val="1"/>
        <w:numPr>
          <w:ilvl w:val="0"/>
          <w:numId w:val="0"/>
        </w:numPr>
        <w:ind w:left="851"/>
      </w:pPr>
      <w:bookmarkStart w:id="0" w:name="_Toc443507444"/>
      <w:bookmarkStart w:id="1" w:name="_Toc5365792"/>
      <w:r w:rsidRPr="00870067">
        <w:lastRenderedPageBreak/>
        <w:t>Eidesstattliche</w:t>
      </w:r>
      <w:r w:rsidR="005E58E4" w:rsidRPr="00870067">
        <w:t xml:space="preserve"> Erklärung</w:t>
      </w:r>
      <w:bookmarkEnd w:id="0"/>
      <w:bookmarkEnd w:id="1"/>
    </w:p>
    <w:p w:rsidR="005E58E4" w:rsidRDefault="005E58E4" w:rsidP="005E58E4">
      <w:pPr>
        <w:pStyle w:val="GrahamsNormal"/>
        <w:spacing w:line="240" w:lineRule="auto"/>
        <w:ind w:right="0"/>
        <w:jc w:val="left"/>
        <w:rPr>
          <w:i/>
          <w:sz w:val="24"/>
          <w:szCs w:val="24"/>
          <w:lang w:val="de-DE"/>
        </w:rPr>
      </w:pPr>
      <w:r w:rsidRPr="005E58E4">
        <w:rPr>
          <w:i/>
          <w:sz w:val="24"/>
          <w:szCs w:val="24"/>
          <w:lang w:val="de-DE"/>
        </w:rPr>
        <w:t>Hiermit erkläre ich an Eides statt, dass ich die vorliegende Arbeit selbstständig verfasst und keine anderen als die angegebenen Quellen und Hilfsmittel benutzt habe. Alle Stellen meiner Arbeit, die dem Wortlaut oder dem Sinn nach anderen Werken entnommen sind, habe ich in jedem Fall unter Angabe der Quelle als Entlehnung kenntlich gemacht. Die vorliegende Arbeit hat in dieser oder einer ähnlichen Form noch keiner anderen Prüfungsbehörde vorgelegen.</w:t>
      </w:r>
    </w:p>
    <w:p w:rsidR="00404DBC" w:rsidRDefault="00404DBC" w:rsidP="005E58E4">
      <w:pPr>
        <w:pStyle w:val="GrahamsNormal"/>
        <w:spacing w:line="240" w:lineRule="auto"/>
        <w:ind w:right="0"/>
        <w:jc w:val="left"/>
        <w:rPr>
          <w:i/>
          <w:sz w:val="24"/>
          <w:szCs w:val="24"/>
          <w:lang w:val="de-DE"/>
        </w:rPr>
      </w:pPr>
    </w:p>
    <w:p w:rsidR="00404DBC" w:rsidRDefault="00404DBC" w:rsidP="005E58E4">
      <w:pPr>
        <w:pStyle w:val="GrahamsNormal"/>
        <w:spacing w:line="240" w:lineRule="auto"/>
        <w:ind w:right="0"/>
        <w:jc w:val="left"/>
        <w:rPr>
          <w:i/>
          <w:sz w:val="24"/>
          <w:szCs w:val="24"/>
          <w:lang w:val="de-DE"/>
        </w:rPr>
      </w:pPr>
    </w:p>
    <w:p w:rsidR="00404DBC" w:rsidRPr="005E58E4" w:rsidRDefault="00404DBC" w:rsidP="00404DBC">
      <w:pPr>
        <w:pStyle w:val="GrahamsNormal"/>
        <w:tabs>
          <w:tab w:val="center" w:leader="dot" w:pos="3119"/>
        </w:tabs>
        <w:spacing w:after="60" w:line="240" w:lineRule="auto"/>
        <w:ind w:right="567"/>
        <w:jc w:val="right"/>
        <w:rPr>
          <w:i/>
          <w:sz w:val="24"/>
          <w:szCs w:val="24"/>
          <w:lang w:val="de-DE"/>
        </w:rPr>
      </w:pPr>
      <w:r>
        <w:rPr>
          <w:i/>
          <w:sz w:val="24"/>
          <w:szCs w:val="24"/>
          <w:lang w:val="de-DE"/>
        </w:rPr>
        <w:tab/>
      </w:r>
    </w:p>
    <w:p w:rsidR="00404DBC" w:rsidRDefault="00404DBC" w:rsidP="00404DBC">
      <w:pPr>
        <w:pStyle w:val="GrahamsNormal"/>
        <w:tabs>
          <w:tab w:val="left" w:pos="6379"/>
        </w:tabs>
        <w:spacing w:after="60" w:line="240" w:lineRule="auto"/>
        <w:ind w:right="0"/>
        <w:jc w:val="left"/>
        <w:rPr>
          <w:i/>
          <w:sz w:val="24"/>
          <w:szCs w:val="24"/>
          <w:lang w:val="de-DE"/>
        </w:rPr>
      </w:pPr>
      <w:r>
        <w:rPr>
          <w:i/>
          <w:sz w:val="24"/>
          <w:szCs w:val="24"/>
          <w:lang w:val="de-DE"/>
        </w:rPr>
        <w:t xml:space="preserve">Salzburg, </w:t>
      </w:r>
      <w:r w:rsidR="00D37B20">
        <w:rPr>
          <w:i/>
          <w:sz w:val="24"/>
          <w:szCs w:val="24"/>
          <w:lang w:val="de-DE"/>
        </w:rPr>
        <w:t>10. April 2019</w:t>
      </w:r>
      <w:r>
        <w:rPr>
          <w:i/>
          <w:sz w:val="24"/>
          <w:szCs w:val="24"/>
          <w:lang w:val="de-DE"/>
        </w:rPr>
        <w:tab/>
      </w:r>
      <w:r w:rsidR="005E58E4" w:rsidRPr="005E58E4">
        <w:rPr>
          <w:i/>
          <w:sz w:val="24"/>
          <w:szCs w:val="24"/>
          <w:lang w:val="de-DE"/>
        </w:rPr>
        <w:t>Unterschrift</w:t>
      </w:r>
    </w:p>
    <w:p w:rsidR="00404DBC" w:rsidRPr="00404DBC" w:rsidRDefault="00404DBC" w:rsidP="00F66A16">
      <w:pPr>
        <w:pStyle w:val="GrahamsNormal"/>
        <w:tabs>
          <w:tab w:val="left" w:pos="6159"/>
        </w:tabs>
        <w:spacing w:line="240" w:lineRule="auto"/>
        <w:ind w:right="0"/>
        <w:jc w:val="left"/>
        <w:rPr>
          <w:i/>
          <w:sz w:val="18"/>
          <w:szCs w:val="18"/>
          <w:lang w:val="de-DE"/>
        </w:rPr>
      </w:pPr>
      <w:r>
        <w:rPr>
          <w:i/>
          <w:sz w:val="24"/>
          <w:szCs w:val="24"/>
          <w:lang w:val="de-DE"/>
        </w:rPr>
        <w:tab/>
      </w:r>
      <w:r w:rsidR="00D37B20">
        <w:rPr>
          <w:i/>
          <w:sz w:val="18"/>
          <w:szCs w:val="18"/>
          <w:lang w:val="de-DE"/>
        </w:rPr>
        <w:t>Vorname</w:t>
      </w:r>
      <w:r w:rsidRPr="00404DBC">
        <w:rPr>
          <w:i/>
          <w:sz w:val="18"/>
          <w:szCs w:val="18"/>
          <w:lang w:val="de-DE"/>
        </w:rPr>
        <w:t xml:space="preserve"> </w:t>
      </w:r>
      <w:r w:rsidR="00D37B20">
        <w:rPr>
          <w:i/>
          <w:caps/>
          <w:sz w:val="18"/>
          <w:szCs w:val="18"/>
          <w:lang w:val="de-DE"/>
        </w:rPr>
        <w:t>Nachname</w:t>
      </w:r>
    </w:p>
    <w:p w:rsidR="005E58E4" w:rsidRDefault="005E58E4" w:rsidP="005D3DD0">
      <w:pPr>
        <w:pStyle w:val="Text"/>
        <w:rPr>
          <w:color w:val="002060"/>
          <w:sz w:val="32"/>
        </w:rPr>
      </w:pPr>
      <w:r>
        <w:br w:type="page"/>
      </w:r>
    </w:p>
    <w:p w:rsidR="00167550" w:rsidRPr="00870067" w:rsidRDefault="00167550" w:rsidP="00A008A1">
      <w:pPr>
        <w:pStyle w:val="1"/>
        <w:numPr>
          <w:ilvl w:val="0"/>
          <w:numId w:val="0"/>
        </w:numPr>
        <w:ind w:left="851"/>
      </w:pPr>
      <w:bookmarkStart w:id="2" w:name="_Toc443507445"/>
      <w:bookmarkStart w:id="3" w:name="_Toc5365793"/>
      <w:r w:rsidRPr="00A97C13">
        <w:lastRenderedPageBreak/>
        <w:t>Kurzbeschreibung</w:t>
      </w:r>
      <w:bookmarkEnd w:id="2"/>
      <w:bookmarkEnd w:id="3"/>
    </w:p>
    <w:p w:rsidR="00167550" w:rsidRDefault="00870067" w:rsidP="005D3DD0">
      <w:pPr>
        <w:pStyle w:val="Text"/>
      </w:pPr>
      <w:r>
        <w:t xml:space="preserve">Die Ihnen vorliegende </w:t>
      </w:r>
      <w:r w:rsidR="004B369F">
        <w:t>Projektarbeit befasst sich mit der Erstellung einer Website, deren Hauptaugenmerk auf eine Single-Page-</w:t>
      </w:r>
      <w:proofErr w:type="spellStart"/>
      <w:r w:rsidR="004B369F">
        <w:t>Application</w:t>
      </w:r>
      <w:proofErr w:type="spellEnd"/>
      <w:r w:rsidR="004B369F">
        <w:t xml:space="preserve"> (im Folgenden: „SPA“) gerichtet ist. Nach der Registrierung und dem Login auf der Landing Page, erhält der Nutzer Zugriff auf die eigentliche SPA, den Chat. Er landet zuerst in der Lobby und kann dann einen Raum erstellen oder einem bereits erstellten beitreten. Sobald sich mindestens 3 Nutzer in einem Raum befinden, können sie ein Spiel starten.</w:t>
      </w:r>
    </w:p>
    <w:p w:rsidR="00EB7FB0" w:rsidRDefault="004B369F" w:rsidP="005D3DD0">
      <w:pPr>
        <w:pStyle w:val="Text"/>
      </w:pPr>
      <w:r>
        <w:t>Das Spiel basiert auf dem Regelwerk von Gesellschaftsspielen die bereits unter den verschiedensten Namen veröffentlich wurden. „Werwölfe“, „Mafia“ oder „</w:t>
      </w:r>
      <w:r w:rsidR="00B555AF">
        <w:t xml:space="preserve">Town </w:t>
      </w:r>
      <w:proofErr w:type="spellStart"/>
      <w:r w:rsidR="00B555AF">
        <w:t>of</w:t>
      </w:r>
      <w:proofErr w:type="spellEnd"/>
      <w:r w:rsidR="00B555AF">
        <w:t xml:space="preserve"> Salem</w:t>
      </w:r>
      <w:r>
        <w:t>“</w:t>
      </w:r>
      <w:r w:rsidR="00B555AF">
        <w:t xml:space="preserve"> um nur ein paar zu nennen. Kerngedanke jedes dieser Spiele ist, dass </w:t>
      </w:r>
      <w:r w:rsidR="007D49BB">
        <w:t>jeder Spieler eine</w:t>
      </w:r>
      <w:r w:rsidR="00EB7FB0">
        <w:t xml:space="preserve"> geheime - nur ihm bekannte -</w:t>
      </w:r>
      <w:r w:rsidR="007D49BB">
        <w:t xml:space="preserve"> Rolle einnimmt</w:t>
      </w:r>
      <w:r w:rsidR="00EB7FB0">
        <w:t>.</w:t>
      </w:r>
      <w:r w:rsidR="00F0384F">
        <w:t xml:space="preserve"> Dann unterhält man sich und versucht herauszufinden welcher Spieler welche Rolle verkörpert, woraufhin man versucht gegnerische Parteien durch Wahlen aus dem Spiel zu befördern.</w:t>
      </w:r>
      <w:r w:rsidR="00EB7FB0">
        <w:t xml:space="preserve"> Implementiert wurden die 3 wichtigsten Rollen.</w:t>
      </w:r>
    </w:p>
    <w:p w:rsidR="00EB7FB0" w:rsidRDefault="00EB7FB0" w:rsidP="005D3DD0">
      <w:pPr>
        <w:pStyle w:val="Text"/>
      </w:pPr>
      <w:r>
        <w:t xml:space="preserve">Durch den Chat, der </w:t>
      </w:r>
      <w:r w:rsidR="00F926E8">
        <w:t>eine möglichst niedrige Latenz aufweisen sollte und sehr oft im Verlauf des Besuchs sein Layout wechselt,</w:t>
      </w:r>
      <w:r>
        <w:t xml:space="preserve"> entschied ich mich zu einer SPA auf </w:t>
      </w:r>
      <w:proofErr w:type="spellStart"/>
      <w:r>
        <w:t>Javascript</w:t>
      </w:r>
      <w:proofErr w:type="spellEnd"/>
      <w:r>
        <w:t xml:space="preserve"> -Basis.</w:t>
      </w:r>
      <w:r w:rsidR="00F926E8">
        <w:t xml:space="preserve"> Die Website wird auf meinem Linux-Server mit </w:t>
      </w:r>
      <w:proofErr w:type="spellStart"/>
      <w:r w:rsidR="00F926E8">
        <w:t>NodeJS</w:t>
      </w:r>
      <w:proofErr w:type="spellEnd"/>
      <w:r w:rsidR="007C6838">
        <w:t xml:space="preserve"> und dem Plugin socket.io</w:t>
      </w:r>
      <w:r w:rsidR="00F926E8">
        <w:t xml:space="preserve"> gehostet, Registrierungsdaten werden in MySQL gesichert und d</w:t>
      </w:r>
      <w:r w:rsidR="00005248">
        <w:t>as SSL-Zertifikat wurde</w:t>
      </w:r>
      <w:r w:rsidR="00F926E8">
        <w:t xml:space="preserve"> mit OpenSSL erstellt.</w:t>
      </w:r>
    </w:p>
    <w:p w:rsidR="00167550" w:rsidRPr="00EB7FB0" w:rsidRDefault="00167550" w:rsidP="005D3DD0">
      <w:pPr>
        <w:pStyle w:val="Text"/>
      </w:pPr>
      <w:r>
        <w:br w:type="page"/>
      </w:r>
    </w:p>
    <w:p w:rsidR="00473014" w:rsidRPr="0094526E" w:rsidRDefault="00473014" w:rsidP="00A008A1">
      <w:pPr>
        <w:pStyle w:val="1"/>
        <w:numPr>
          <w:ilvl w:val="0"/>
          <w:numId w:val="0"/>
        </w:numPr>
        <w:ind w:left="851"/>
      </w:pPr>
      <w:bookmarkStart w:id="4" w:name="_Toc443507447"/>
      <w:bookmarkStart w:id="5" w:name="_Toc5365794"/>
      <w:r w:rsidRPr="0094526E">
        <w:lastRenderedPageBreak/>
        <w:t>Inhaltsverzeichnis</w:t>
      </w:r>
      <w:bookmarkEnd w:id="4"/>
      <w:bookmarkEnd w:id="5"/>
    </w:p>
    <w:p w:rsidR="000B6698" w:rsidRDefault="00473014">
      <w:pPr>
        <w:pStyle w:val="Verzeichnis1"/>
        <w:rPr>
          <w:rFonts w:eastAsiaTheme="minorEastAsia"/>
          <w:b w:val="0"/>
          <w:bCs w:val="0"/>
          <w:caps w:val="0"/>
          <w:noProof/>
          <w:sz w:val="22"/>
          <w:szCs w:val="22"/>
          <w:lang w:val="de-AT" w:eastAsia="de-AT"/>
        </w:rPr>
      </w:pPr>
      <w:r>
        <w:fldChar w:fldCharType="begin"/>
      </w:r>
      <w:r>
        <w:instrText xml:space="preserve"> TOC \h \z \t "Ü_1;1;Ü_2;2;Ü_3;3" </w:instrText>
      </w:r>
      <w:r>
        <w:fldChar w:fldCharType="separate"/>
      </w:r>
      <w:hyperlink w:anchor="_Toc5365792" w:history="1">
        <w:r w:rsidR="000B6698" w:rsidRPr="00E6583B">
          <w:rPr>
            <w:rStyle w:val="Hyperlink"/>
            <w:noProof/>
          </w:rPr>
          <w:t>Eidesstattliche Erklärung</w:t>
        </w:r>
        <w:r w:rsidR="000B6698">
          <w:rPr>
            <w:noProof/>
            <w:webHidden/>
          </w:rPr>
          <w:tab/>
        </w:r>
        <w:r w:rsidR="000B6698">
          <w:rPr>
            <w:noProof/>
            <w:webHidden/>
          </w:rPr>
          <w:fldChar w:fldCharType="begin"/>
        </w:r>
        <w:r w:rsidR="000B6698">
          <w:rPr>
            <w:noProof/>
            <w:webHidden/>
          </w:rPr>
          <w:instrText xml:space="preserve"> PAGEREF _Toc5365792 \h </w:instrText>
        </w:r>
        <w:r w:rsidR="000B6698">
          <w:rPr>
            <w:noProof/>
            <w:webHidden/>
          </w:rPr>
        </w:r>
        <w:r w:rsidR="000B6698">
          <w:rPr>
            <w:noProof/>
            <w:webHidden/>
          </w:rPr>
          <w:fldChar w:fldCharType="separate"/>
        </w:r>
        <w:r w:rsidR="000B6698">
          <w:rPr>
            <w:noProof/>
            <w:webHidden/>
          </w:rPr>
          <w:t>2</w:t>
        </w:r>
        <w:r w:rsidR="000B6698">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793" w:history="1">
        <w:r w:rsidRPr="00E6583B">
          <w:rPr>
            <w:rStyle w:val="Hyperlink"/>
            <w:noProof/>
          </w:rPr>
          <w:t>Kurzbeschreibung</w:t>
        </w:r>
        <w:r>
          <w:rPr>
            <w:noProof/>
            <w:webHidden/>
          </w:rPr>
          <w:tab/>
        </w:r>
        <w:r>
          <w:rPr>
            <w:noProof/>
            <w:webHidden/>
          </w:rPr>
          <w:fldChar w:fldCharType="begin"/>
        </w:r>
        <w:r>
          <w:rPr>
            <w:noProof/>
            <w:webHidden/>
          </w:rPr>
          <w:instrText xml:space="preserve"> PAGEREF _Toc5365793 \h </w:instrText>
        </w:r>
        <w:r>
          <w:rPr>
            <w:noProof/>
            <w:webHidden/>
          </w:rPr>
        </w:r>
        <w:r>
          <w:rPr>
            <w:noProof/>
            <w:webHidden/>
          </w:rPr>
          <w:fldChar w:fldCharType="separate"/>
        </w:r>
        <w:r>
          <w:rPr>
            <w:noProof/>
            <w:webHidden/>
          </w:rPr>
          <w:t>3</w:t>
        </w:r>
        <w:r>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794" w:history="1">
        <w:r w:rsidRPr="00E6583B">
          <w:rPr>
            <w:rStyle w:val="Hyperlink"/>
            <w:noProof/>
          </w:rPr>
          <w:t>Inhaltsverzeichnis</w:t>
        </w:r>
        <w:r>
          <w:rPr>
            <w:noProof/>
            <w:webHidden/>
          </w:rPr>
          <w:tab/>
        </w:r>
        <w:r>
          <w:rPr>
            <w:noProof/>
            <w:webHidden/>
          </w:rPr>
          <w:fldChar w:fldCharType="begin"/>
        </w:r>
        <w:r>
          <w:rPr>
            <w:noProof/>
            <w:webHidden/>
          </w:rPr>
          <w:instrText xml:space="preserve"> PAGEREF _Toc5365794 \h </w:instrText>
        </w:r>
        <w:r>
          <w:rPr>
            <w:noProof/>
            <w:webHidden/>
          </w:rPr>
        </w:r>
        <w:r>
          <w:rPr>
            <w:noProof/>
            <w:webHidden/>
          </w:rPr>
          <w:fldChar w:fldCharType="separate"/>
        </w:r>
        <w:r>
          <w:rPr>
            <w:noProof/>
            <w:webHidden/>
          </w:rPr>
          <w:t>4</w:t>
        </w:r>
        <w:r>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795" w:history="1">
        <w:r w:rsidRPr="00E6583B">
          <w:rPr>
            <w:rStyle w:val="Hyperlink"/>
            <w:noProof/>
            <w14:scene3d>
              <w14:camera w14:prst="orthographicFront"/>
              <w14:lightRig w14:rig="threePt" w14:dir="t">
                <w14:rot w14:lat="0" w14:lon="0" w14:rev="0"/>
              </w14:lightRig>
            </w14:scene3d>
          </w:rPr>
          <w:t>1</w:t>
        </w:r>
        <w:r>
          <w:rPr>
            <w:rFonts w:eastAsiaTheme="minorEastAsia"/>
            <w:b w:val="0"/>
            <w:bCs w:val="0"/>
            <w:caps w:val="0"/>
            <w:noProof/>
            <w:sz w:val="22"/>
            <w:szCs w:val="22"/>
            <w:lang w:val="de-AT" w:eastAsia="de-AT"/>
          </w:rPr>
          <w:tab/>
        </w:r>
        <w:r w:rsidRPr="00E6583B">
          <w:rPr>
            <w:rStyle w:val="Hyperlink"/>
            <w:noProof/>
          </w:rPr>
          <w:t>Einleitung</w:t>
        </w:r>
        <w:r>
          <w:rPr>
            <w:noProof/>
            <w:webHidden/>
          </w:rPr>
          <w:tab/>
        </w:r>
        <w:r>
          <w:rPr>
            <w:noProof/>
            <w:webHidden/>
          </w:rPr>
          <w:fldChar w:fldCharType="begin"/>
        </w:r>
        <w:r>
          <w:rPr>
            <w:noProof/>
            <w:webHidden/>
          </w:rPr>
          <w:instrText xml:space="preserve"> PAGEREF _Toc5365795 \h </w:instrText>
        </w:r>
        <w:r>
          <w:rPr>
            <w:noProof/>
            <w:webHidden/>
          </w:rPr>
        </w:r>
        <w:r>
          <w:rPr>
            <w:noProof/>
            <w:webHidden/>
          </w:rPr>
          <w:fldChar w:fldCharType="separate"/>
        </w:r>
        <w:r>
          <w:rPr>
            <w:noProof/>
            <w:webHidden/>
          </w:rPr>
          <w:t>5</w:t>
        </w:r>
        <w:r>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796" w:history="1">
        <w:r w:rsidRPr="00E6583B">
          <w:rPr>
            <w:rStyle w:val="Hyperlink"/>
            <w:noProof/>
            <w14:scene3d>
              <w14:camera w14:prst="orthographicFront"/>
              <w14:lightRig w14:rig="threePt" w14:dir="t">
                <w14:rot w14:lat="0" w14:lon="0" w14:rev="0"/>
              </w14:lightRig>
            </w14:scene3d>
          </w:rPr>
          <w:t>2</w:t>
        </w:r>
        <w:r>
          <w:rPr>
            <w:rFonts w:eastAsiaTheme="minorEastAsia"/>
            <w:b w:val="0"/>
            <w:bCs w:val="0"/>
            <w:caps w:val="0"/>
            <w:noProof/>
            <w:sz w:val="22"/>
            <w:szCs w:val="22"/>
            <w:lang w:val="de-AT" w:eastAsia="de-AT"/>
          </w:rPr>
          <w:tab/>
        </w:r>
        <w:r w:rsidRPr="00E6583B">
          <w:rPr>
            <w:rStyle w:val="Hyperlink"/>
            <w:noProof/>
          </w:rPr>
          <w:t>Frontend</w:t>
        </w:r>
        <w:r>
          <w:rPr>
            <w:noProof/>
            <w:webHidden/>
          </w:rPr>
          <w:tab/>
        </w:r>
        <w:r>
          <w:rPr>
            <w:noProof/>
            <w:webHidden/>
          </w:rPr>
          <w:fldChar w:fldCharType="begin"/>
        </w:r>
        <w:r>
          <w:rPr>
            <w:noProof/>
            <w:webHidden/>
          </w:rPr>
          <w:instrText xml:space="preserve"> PAGEREF _Toc5365796 \h </w:instrText>
        </w:r>
        <w:r>
          <w:rPr>
            <w:noProof/>
            <w:webHidden/>
          </w:rPr>
        </w:r>
        <w:r>
          <w:rPr>
            <w:noProof/>
            <w:webHidden/>
          </w:rPr>
          <w:fldChar w:fldCharType="separate"/>
        </w:r>
        <w:r>
          <w:rPr>
            <w:noProof/>
            <w:webHidden/>
          </w:rPr>
          <w:t>6</w:t>
        </w:r>
        <w:r>
          <w:rPr>
            <w:noProof/>
            <w:webHidden/>
          </w:rPr>
          <w:fldChar w:fldCharType="end"/>
        </w:r>
      </w:hyperlink>
    </w:p>
    <w:p w:rsidR="000B6698" w:rsidRDefault="000B6698">
      <w:pPr>
        <w:pStyle w:val="Verzeichnis2"/>
        <w:rPr>
          <w:rFonts w:eastAsiaTheme="minorEastAsia"/>
          <w:b w:val="0"/>
          <w:smallCaps w:val="0"/>
          <w:sz w:val="22"/>
          <w:szCs w:val="22"/>
          <w:lang w:val="de-AT" w:eastAsia="de-AT"/>
        </w:rPr>
      </w:pPr>
      <w:hyperlink w:anchor="_Toc5365797" w:history="1">
        <w:r w:rsidRPr="00E6583B">
          <w:rPr>
            <w:rStyle w:val="Hyperlink"/>
            <w:lang w:val="de-AT"/>
          </w:rPr>
          <w:t>2.1</w:t>
        </w:r>
        <w:r>
          <w:rPr>
            <w:rFonts w:eastAsiaTheme="minorEastAsia"/>
            <w:b w:val="0"/>
            <w:smallCaps w:val="0"/>
            <w:sz w:val="22"/>
            <w:szCs w:val="22"/>
            <w:lang w:val="de-AT" w:eastAsia="de-AT"/>
          </w:rPr>
          <w:tab/>
        </w:r>
        <w:r w:rsidRPr="00E6583B">
          <w:rPr>
            <w:rStyle w:val="Hyperlink"/>
          </w:rPr>
          <w:t>Landing-Page</w:t>
        </w:r>
        <w:r>
          <w:rPr>
            <w:webHidden/>
          </w:rPr>
          <w:tab/>
        </w:r>
        <w:r>
          <w:rPr>
            <w:webHidden/>
          </w:rPr>
          <w:fldChar w:fldCharType="begin"/>
        </w:r>
        <w:r>
          <w:rPr>
            <w:webHidden/>
          </w:rPr>
          <w:instrText xml:space="preserve"> PAGEREF _Toc5365797 \h </w:instrText>
        </w:r>
        <w:r>
          <w:rPr>
            <w:webHidden/>
          </w:rPr>
        </w:r>
        <w:r>
          <w:rPr>
            <w:webHidden/>
          </w:rPr>
          <w:fldChar w:fldCharType="separate"/>
        </w:r>
        <w:r>
          <w:rPr>
            <w:webHidden/>
          </w:rPr>
          <w:t>6</w:t>
        </w:r>
        <w:r>
          <w:rPr>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798" w:history="1">
        <w:r w:rsidRPr="00E6583B">
          <w:rPr>
            <w:rStyle w:val="Hyperlink"/>
            <w:noProof/>
          </w:rPr>
          <w:t>2.1.1</w:t>
        </w:r>
        <w:r>
          <w:rPr>
            <w:rFonts w:eastAsiaTheme="minorEastAsia"/>
            <w:i w:val="0"/>
            <w:iCs w:val="0"/>
            <w:noProof/>
            <w:sz w:val="22"/>
            <w:szCs w:val="22"/>
            <w:lang w:val="de-AT" w:eastAsia="de-AT"/>
          </w:rPr>
          <w:tab/>
        </w:r>
        <w:r w:rsidRPr="00E6583B">
          <w:rPr>
            <w:rStyle w:val="Hyperlink"/>
            <w:noProof/>
          </w:rPr>
          <w:t>HTML</w:t>
        </w:r>
        <w:r>
          <w:rPr>
            <w:noProof/>
            <w:webHidden/>
          </w:rPr>
          <w:tab/>
        </w:r>
        <w:r>
          <w:rPr>
            <w:noProof/>
            <w:webHidden/>
          </w:rPr>
          <w:fldChar w:fldCharType="begin"/>
        </w:r>
        <w:r>
          <w:rPr>
            <w:noProof/>
            <w:webHidden/>
          </w:rPr>
          <w:instrText xml:space="preserve"> PAGEREF _Toc5365798 \h </w:instrText>
        </w:r>
        <w:r>
          <w:rPr>
            <w:noProof/>
            <w:webHidden/>
          </w:rPr>
        </w:r>
        <w:r>
          <w:rPr>
            <w:noProof/>
            <w:webHidden/>
          </w:rPr>
          <w:fldChar w:fldCharType="separate"/>
        </w:r>
        <w:r>
          <w:rPr>
            <w:noProof/>
            <w:webHidden/>
          </w:rPr>
          <w:t>6</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799" w:history="1">
        <w:r w:rsidRPr="00E6583B">
          <w:rPr>
            <w:rStyle w:val="Hyperlink"/>
            <w:noProof/>
          </w:rPr>
          <w:t>2.1.2</w:t>
        </w:r>
        <w:r>
          <w:rPr>
            <w:rFonts w:eastAsiaTheme="minorEastAsia"/>
            <w:i w:val="0"/>
            <w:iCs w:val="0"/>
            <w:noProof/>
            <w:sz w:val="22"/>
            <w:szCs w:val="22"/>
            <w:lang w:val="de-AT" w:eastAsia="de-AT"/>
          </w:rPr>
          <w:tab/>
        </w:r>
        <w:r w:rsidRPr="00E6583B">
          <w:rPr>
            <w:rStyle w:val="Hyperlink"/>
            <w:noProof/>
          </w:rPr>
          <w:t>CSS</w:t>
        </w:r>
        <w:r>
          <w:rPr>
            <w:noProof/>
            <w:webHidden/>
          </w:rPr>
          <w:tab/>
        </w:r>
        <w:r>
          <w:rPr>
            <w:noProof/>
            <w:webHidden/>
          </w:rPr>
          <w:fldChar w:fldCharType="begin"/>
        </w:r>
        <w:r>
          <w:rPr>
            <w:noProof/>
            <w:webHidden/>
          </w:rPr>
          <w:instrText xml:space="preserve"> PAGEREF _Toc5365799 \h </w:instrText>
        </w:r>
        <w:r>
          <w:rPr>
            <w:noProof/>
            <w:webHidden/>
          </w:rPr>
        </w:r>
        <w:r>
          <w:rPr>
            <w:noProof/>
            <w:webHidden/>
          </w:rPr>
          <w:fldChar w:fldCharType="separate"/>
        </w:r>
        <w:r>
          <w:rPr>
            <w:noProof/>
            <w:webHidden/>
          </w:rPr>
          <w:t>7</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0" w:history="1">
        <w:r w:rsidRPr="00E6583B">
          <w:rPr>
            <w:rStyle w:val="Hyperlink"/>
            <w:noProof/>
          </w:rPr>
          <w:t>2.1.3</w:t>
        </w:r>
        <w:r>
          <w:rPr>
            <w:rFonts w:eastAsiaTheme="minorEastAsia"/>
            <w:i w:val="0"/>
            <w:iCs w:val="0"/>
            <w:noProof/>
            <w:sz w:val="22"/>
            <w:szCs w:val="22"/>
            <w:lang w:val="de-AT" w:eastAsia="de-AT"/>
          </w:rPr>
          <w:tab/>
        </w:r>
        <w:r w:rsidRPr="00E6583B">
          <w:rPr>
            <w:rStyle w:val="Hyperlink"/>
            <w:noProof/>
          </w:rPr>
          <w:t>SVG</w:t>
        </w:r>
        <w:r>
          <w:rPr>
            <w:noProof/>
            <w:webHidden/>
          </w:rPr>
          <w:tab/>
        </w:r>
        <w:r>
          <w:rPr>
            <w:noProof/>
            <w:webHidden/>
          </w:rPr>
          <w:fldChar w:fldCharType="begin"/>
        </w:r>
        <w:r>
          <w:rPr>
            <w:noProof/>
            <w:webHidden/>
          </w:rPr>
          <w:instrText xml:space="preserve"> PAGEREF _Toc5365800 \h </w:instrText>
        </w:r>
        <w:r>
          <w:rPr>
            <w:noProof/>
            <w:webHidden/>
          </w:rPr>
        </w:r>
        <w:r>
          <w:rPr>
            <w:noProof/>
            <w:webHidden/>
          </w:rPr>
          <w:fldChar w:fldCharType="separate"/>
        </w:r>
        <w:r>
          <w:rPr>
            <w:noProof/>
            <w:webHidden/>
          </w:rPr>
          <w:t>9</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1" w:history="1">
        <w:r w:rsidRPr="00E6583B">
          <w:rPr>
            <w:rStyle w:val="Hyperlink"/>
            <w:noProof/>
          </w:rPr>
          <w:t>2.1.4</w:t>
        </w:r>
        <w:r>
          <w:rPr>
            <w:rFonts w:eastAsiaTheme="minorEastAsia"/>
            <w:i w:val="0"/>
            <w:iCs w:val="0"/>
            <w:noProof/>
            <w:sz w:val="22"/>
            <w:szCs w:val="22"/>
            <w:lang w:val="de-AT" w:eastAsia="de-AT"/>
          </w:rPr>
          <w:tab/>
        </w:r>
        <w:r w:rsidRPr="00E6583B">
          <w:rPr>
            <w:rStyle w:val="Hyperlink"/>
            <w:noProof/>
          </w:rPr>
          <w:t>JS</w:t>
        </w:r>
        <w:r>
          <w:rPr>
            <w:noProof/>
            <w:webHidden/>
          </w:rPr>
          <w:tab/>
        </w:r>
        <w:r>
          <w:rPr>
            <w:noProof/>
            <w:webHidden/>
          </w:rPr>
          <w:fldChar w:fldCharType="begin"/>
        </w:r>
        <w:r>
          <w:rPr>
            <w:noProof/>
            <w:webHidden/>
          </w:rPr>
          <w:instrText xml:space="preserve"> PAGEREF _Toc5365801 \h </w:instrText>
        </w:r>
        <w:r>
          <w:rPr>
            <w:noProof/>
            <w:webHidden/>
          </w:rPr>
        </w:r>
        <w:r>
          <w:rPr>
            <w:noProof/>
            <w:webHidden/>
          </w:rPr>
          <w:fldChar w:fldCharType="separate"/>
        </w:r>
        <w:r>
          <w:rPr>
            <w:noProof/>
            <w:webHidden/>
          </w:rPr>
          <w:t>10</w:t>
        </w:r>
        <w:r>
          <w:rPr>
            <w:noProof/>
            <w:webHidden/>
          </w:rPr>
          <w:fldChar w:fldCharType="end"/>
        </w:r>
      </w:hyperlink>
    </w:p>
    <w:p w:rsidR="000B6698" w:rsidRDefault="000B6698">
      <w:pPr>
        <w:pStyle w:val="Verzeichnis2"/>
        <w:rPr>
          <w:rFonts w:eastAsiaTheme="minorEastAsia"/>
          <w:b w:val="0"/>
          <w:smallCaps w:val="0"/>
          <w:sz w:val="22"/>
          <w:szCs w:val="22"/>
          <w:lang w:val="de-AT" w:eastAsia="de-AT"/>
        </w:rPr>
      </w:pPr>
      <w:hyperlink w:anchor="_Toc5365802" w:history="1">
        <w:r w:rsidRPr="00E6583B">
          <w:rPr>
            <w:rStyle w:val="Hyperlink"/>
            <w:lang w:val="de-AT"/>
          </w:rPr>
          <w:t>2.2</w:t>
        </w:r>
        <w:r>
          <w:rPr>
            <w:rFonts w:eastAsiaTheme="minorEastAsia"/>
            <w:b w:val="0"/>
            <w:smallCaps w:val="0"/>
            <w:sz w:val="22"/>
            <w:szCs w:val="22"/>
            <w:lang w:val="de-AT" w:eastAsia="de-AT"/>
          </w:rPr>
          <w:tab/>
        </w:r>
        <w:r w:rsidRPr="00E6583B">
          <w:rPr>
            <w:rStyle w:val="Hyperlink"/>
            <w:lang w:val="en-GB"/>
          </w:rPr>
          <w:t>Single-Page-Application</w:t>
        </w:r>
        <w:r>
          <w:rPr>
            <w:webHidden/>
          </w:rPr>
          <w:tab/>
        </w:r>
        <w:r>
          <w:rPr>
            <w:webHidden/>
          </w:rPr>
          <w:fldChar w:fldCharType="begin"/>
        </w:r>
        <w:r>
          <w:rPr>
            <w:webHidden/>
          </w:rPr>
          <w:instrText xml:space="preserve"> PAGEREF _Toc5365802 \h </w:instrText>
        </w:r>
        <w:r>
          <w:rPr>
            <w:webHidden/>
          </w:rPr>
        </w:r>
        <w:r>
          <w:rPr>
            <w:webHidden/>
          </w:rPr>
          <w:fldChar w:fldCharType="separate"/>
        </w:r>
        <w:r>
          <w:rPr>
            <w:webHidden/>
          </w:rPr>
          <w:t>12</w:t>
        </w:r>
        <w:r>
          <w:rPr>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3" w:history="1">
        <w:r w:rsidRPr="00E6583B">
          <w:rPr>
            <w:rStyle w:val="Hyperlink"/>
            <w:noProof/>
          </w:rPr>
          <w:t>2.2.1</w:t>
        </w:r>
        <w:r>
          <w:rPr>
            <w:rFonts w:eastAsiaTheme="minorEastAsia"/>
            <w:i w:val="0"/>
            <w:iCs w:val="0"/>
            <w:noProof/>
            <w:sz w:val="22"/>
            <w:szCs w:val="22"/>
            <w:lang w:val="de-AT" w:eastAsia="de-AT"/>
          </w:rPr>
          <w:tab/>
        </w:r>
        <w:r w:rsidRPr="00E6583B">
          <w:rPr>
            <w:rStyle w:val="Hyperlink"/>
            <w:noProof/>
          </w:rPr>
          <w:t>HTML</w:t>
        </w:r>
        <w:r>
          <w:rPr>
            <w:noProof/>
            <w:webHidden/>
          </w:rPr>
          <w:tab/>
        </w:r>
        <w:r>
          <w:rPr>
            <w:noProof/>
            <w:webHidden/>
          </w:rPr>
          <w:fldChar w:fldCharType="begin"/>
        </w:r>
        <w:r>
          <w:rPr>
            <w:noProof/>
            <w:webHidden/>
          </w:rPr>
          <w:instrText xml:space="preserve"> PAGEREF _Toc5365803 \h </w:instrText>
        </w:r>
        <w:r>
          <w:rPr>
            <w:noProof/>
            <w:webHidden/>
          </w:rPr>
        </w:r>
        <w:r>
          <w:rPr>
            <w:noProof/>
            <w:webHidden/>
          </w:rPr>
          <w:fldChar w:fldCharType="separate"/>
        </w:r>
        <w:r>
          <w:rPr>
            <w:noProof/>
            <w:webHidden/>
          </w:rPr>
          <w:t>12</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4" w:history="1">
        <w:r w:rsidRPr="00E6583B">
          <w:rPr>
            <w:rStyle w:val="Hyperlink"/>
            <w:noProof/>
          </w:rPr>
          <w:t>2.2.2</w:t>
        </w:r>
        <w:r>
          <w:rPr>
            <w:rFonts w:eastAsiaTheme="minorEastAsia"/>
            <w:i w:val="0"/>
            <w:iCs w:val="0"/>
            <w:noProof/>
            <w:sz w:val="22"/>
            <w:szCs w:val="22"/>
            <w:lang w:val="de-AT" w:eastAsia="de-AT"/>
          </w:rPr>
          <w:tab/>
        </w:r>
        <w:r w:rsidRPr="00E6583B">
          <w:rPr>
            <w:rStyle w:val="Hyperlink"/>
            <w:noProof/>
          </w:rPr>
          <w:t>CSS</w:t>
        </w:r>
        <w:r>
          <w:rPr>
            <w:noProof/>
            <w:webHidden/>
          </w:rPr>
          <w:tab/>
        </w:r>
        <w:r>
          <w:rPr>
            <w:noProof/>
            <w:webHidden/>
          </w:rPr>
          <w:fldChar w:fldCharType="begin"/>
        </w:r>
        <w:r>
          <w:rPr>
            <w:noProof/>
            <w:webHidden/>
          </w:rPr>
          <w:instrText xml:space="preserve"> PAGEREF _Toc5365804 \h </w:instrText>
        </w:r>
        <w:r>
          <w:rPr>
            <w:noProof/>
            <w:webHidden/>
          </w:rPr>
        </w:r>
        <w:r>
          <w:rPr>
            <w:noProof/>
            <w:webHidden/>
          </w:rPr>
          <w:fldChar w:fldCharType="separate"/>
        </w:r>
        <w:r>
          <w:rPr>
            <w:noProof/>
            <w:webHidden/>
          </w:rPr>
          <w:t>14</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5" w:history="1">
        <w:r w:rsidRPr="00E6583B">
          <w:rPr>
            <w:rStyle w:val="Hyperlink"/>
            <w:noProof/>
          </w:rPr>
          <w:t>2.2.3</w:t>
        </w:r>
        <w:r>
          <w:rPr>
            <w:rFonts w:eastAsiaTheme="minorEastAsia"/>
            <w:i w:val="0"/>
            <w:iCs w:val="0"/>
            <w:noProof/>
            <w:sz w:val="22"/>
            <w:szCs w:val="22"/>
            <w:lang w:val="de-AT" w:eastAsia="de-AT"/>
          </w:rPr>
          <w:tab/>
        </w:r>
        <w:r w:rsidRPr="00E6583B">
          <w:rPr>
            <w:rStyle w:val="Hyperlink"/>
            <w:noProof/>
          </w:rPr>
          <w:t>Spielregeln</w:t>
        </w:r>
        <w:r>
          <w:rPr>
            <w:noProof/>
            <w:webHidden/>
          </w:rPr>
          <w:tab/>
        </w:r>
        <w:r>
          <w:rPr>
            <w:noProof/>
            <w:webHidden/>
          </w:rPr>
          <w:fldChar w:fldCharType="begin"/>
        </w:r>
        <w:r>
          <w:rPr>
            <w:noProof/>
            <w:webHidden/>
          </w:rPr>
          <w:instrText xml:space="preserve"> PAGEREF _Toc5365805 \h </w:instrText>
        </w:r>
        <w:r>
          <w:rPr>
            <w:noProof/>
            <w:webHidden/>
          </w:rPr>
        </w:r>
        <w:r>
          <w:rPr>
            <w:noProof/>
            <w:webHidden/>
          </w:rPr>
          <w:fldChar w:fldCharType="separate"/>
        </w:r>
        <w:r>
          <w:rPr>
            <w:noProof/>
            <w:webHidden/>
          </w:rPr>
          <w:t>15</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6" w:history="1">
        <w:r w:rsidRPr="00E6583B">
          <w:rPr>
            <w:rStyle w:val="Hyperlink"/>
            <w:noProof/>
          </w:rPr>
          <w:t>2.2.4</w:t>
        </w:r>
        <w:r>
          <w:rPr>
            <w:rFonts w:eastAsiaTheme="minorEastAsia"/>
            <w:i w:val="0"/>
            <w:iCs w:val="0"/>
            <w:noProof/>
            <w:sz w:val="22"/>
            <w:szCs w:val="22"/>
            <w:lang w:val="de-AT" w:eastAsia="de-AT"/>
          </w:rPr>
          <w:tab/>
        </w:r>
        <w:r w:rsidRPr="00E6583B">
          <w:rPr>
            <w:rStyle w:val="Hyperlink"/>
            <w:noProof/>
          </w:rPr>
          <w:t>JS</w:t>
        </w:r>
        <w:r>
          <w:rPr>
            <w:noProof/>
            <w:webHidden/>
          </w:rPr>
          <w:tab/>
        </w:r>
        <w:r>
          <w:rPr>
            <w:noProof/>
            <w:webHidden/>
          </w:rPr>
          <w:fldChar w:fldCharType="begin"/>
        </w:r>
        <w:r>
          <w:rPr>
            <w:noProof/>
            <w:webHidden/>
          </w:rPr>
          <w:instrText xml:space="preserve"> PAGEREF _Toc5365806 \h </w:instrText>
        </w:r>
        <w:r>
          <w:rPr>
            <w:noProof/>
            <w:webHidden/>
          </w:rPr>
        </w:r>
        <w:r>
          <w:rPr>
            <w:noProof/>
            <w:webHidden/>
          </w:rPr>
          <w:fldChar w:fldCharType="separate"/>
        </w:r>
        <w:r>
          <w:rPr>
            <w:noProof/>
            <w:webHidden/>
          </w:rPr>
          <w:t>16</w:t>
        </w:r>
        <w:r>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807" w:history="1">
        <w:r w:rsidRPr="00E6583B">
          <w:rPr>
            <w:rStyle w:val="Hyperlink"/>
            <w:noProof/>
            <w14:scene3d>
              <w14:camera w14:prst="orthographicFront"/>
              <w14:lightRig w14:rig="threePt" w14:dir="t">
                <w14:rot w14:lat="0" w14:lon="0" w14:rev="0"/>
              </w14:lightRig>
            </w14:scene3d>
          </w:rPr>
          <w:t>3</w:t>
        </w:r>
        <w:r>
          <w:rPr>
            <w:rFonts w:eastAsiaTheme="minorEastAsia"/>
            <w:b w:val="0"/>
            <w:bCs w:val="0"/>
            <w:caps w:val="0"/>
            <w:noProof/>
            <w:sz w:val="22"/>
            <w:szCs w:val="22"/>
            <w:lang w:val="de-AT" w:eastAsia="de-AT"/>
          </w:rPr>
          <w:tab/>
        </w:r>
        <w:r w:rsidRPr="00E6583B">
          <w:rPr>
            <w:rStyle w:val="Hyperlink"/>
            <w:noProof/>
          </w:rPr>
          <w:t>Backend</w:t>
        </w:r>
        <w:r>
          <w:rPr>
            <w:noProof/>
            <w:webHidden/>
          </w:rPr>
          <w:tab/>
        </w:r>
        <w:r>
          <w:rPr>
            <w:noProof/>
            <w:webHidden/>
          </w:rPr>
          <w:fldChar w:fldCharType="begin"/>
        </w:r>
        <w:r>
          <w:rPr>
            <w:noProof/>
            <w:webHidden/>
          </w:rPr>
          <w:instrText xml:space="preserve"> PAGEREF _Toc5365807 \h </w:instrText>
        </w:r>
        <w:r>
          <w:rPr>
            <w:noProof/>
            <w:webHidden/>
          </w:rPr>
        </w:r>
        <w:r>
          <w:rPr>
            <w:noProof/>
            <w:webHidden/>
          </w:rPr>
          <w:fldChar w:fldCharType="separate"/>
        </w:r>
        <w:r>
          <w:rPr>
            <w:noProof/>
            <w:webHidden/>
          </w:rPr>
          <w:t>20</w:t>
        </w:r>
        <w:r>
          <w:rPr>
            <w:noProof/>
            <w:webHidden/>
          </w:rPr>
          <w:fldChar w:fldCharType="end"/>
        </w:r>
      </w:hyperlink>
    </w:p>
    <w:p w:rsidR="000B6698" w:rsidRDefault="000B6698">
      <w:pPr>
        <w:pStyle w:val="Verzeichnis2"/>
        <w:rPr>
          <w:rFonts w:eastAsiaTheme="minorEastAsia"/>
          <w:b w:val="0"/>
          <w:smallCaps w:val="0"/>
          <w:sz w:val="22"/>
          <w:szCs w:val="22"/>
          <w:lang w:val="de-AT" w:eastAsia="de-AT"/>
        </w:rPr>
      </w:pPr>
      <w:hyperlink w:anchor="_Toc5365808" w:history="1">
        <w:r w:rsidRPr="00E6583B">
          <w:rPr>
            <w:rStyle w:val="Hyperlink"/>
            <w:lang w:val="de-AT"/>
          </w:rPr>
          <w:t>3.1</w:t>
        </w:r>
        <w:r>
          <w:rPr>
            <w:rFonts w:eastAsiaTheme="minorEastAsia"/>
            <w:b w:val="0"/>
            <w:smallCaps w:val="0"/>
            <w:sz w:val="22"/>
            <w:szCs w:val="22"/>
            <w:lang w:val="de-AT" w:eastAsia="de-AT"/>
          </w:rPr>
          <w:tab/>
        </w:r>
        <w:r w:rsidRPr="00E6583B">
          <w:rPr>
            <w:rStyle w:val="Hyperlink"/>
          </w:rPr>
          <w:t>Server-Struktur</w:t>
        </w:r>
        <w:r>
          <w:rPr>
            <w:webHidden/>
          </w:rPr>
          <w:tab/>
        </w:r>
        <w:r>
          <w:rPr>
            <w:webHidden/>
          </w:rPr>
          <w:fldChar w:fldCharType="begin"/>
        </w:r>
        <w:r>
          <w:rPr>
            <w:webHidden/>
          </w:rPr>
          <w:instrText xml:space="preserve"> PAGEREF _Toc5365808 \h </w:instrText>
        </w:r>
        <w:r>
          <w:rPr>
            <w:webHidden/>
          </w:rPr>
        </w:r>
        <w:r>
          <w:rPr>
            <w:webHidden/>
          </w:rPr>
          <w:fldChar w:fldCharType="separate"/>
        </w:r>
        <w:r>
          <w:rPr>
            <w:webHidden/>
          </w:rPr>
          <w:t>20</w:t>
        </w:r>
        <w:r>
          <w:rPr>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09" w:history="1">
        <w:r w:rsidRPr="00E6583B">
          <w:rPr>
            <w:rStyle w:val="Hyperlink"/>
            <w:noProof/>
          </w:rPr>
          <w:t>3.1.1</w:t>
        </w:r>
        <w:r>
          <w:rPr>
            <w:rFonts w:eastAsiaTheme="minorEastAsia"/>
            <w:i w:val="0"/>
            <w:iCs w:val="0"/>
            <w:noProof/>
            <w:sz w:val="22"/>
            <w:szCs w:val="22"/>
            <w:lang w:val="de-AT" w:eastAsia="de-AT"/>
          </w:rPr>
          <w:tab/>
        </w:r>
        <w:r w:rsidRPr="00E6583B">
          <w:rPr>
            <w:rStyle w:val="Hyperlink"/>
            <w:noProof/>
          </w:rPr>
          <w:t>Ubuntu 18.10</w:t>
        </w:r>
        <w:r>
          <w:rPr>
            <w:noProof/>
            <w:webHidden/>
          </w:rPr>
          <w:tab/>
        </w:r>
        <w:r>
          <w:rPr>
            <w:noProof/>
            <w:webHidden/>
          </w:rPr>
          <w:fldChar w:fldCharType="begin"/>
        </w:r>
        <w:r>
          <w:rPr>
            <w:noProof/>
            <w:webHidden/>
          </w:rPr>
          <w:instrText xml:space="preserve"> PAGEREF _Toc5365809 \h </w:instrText>
        </w:r>
        <w:r>
          <w:rPr>
            <w:noProof/>
            <w:webHidden/>
          </w:rPr>
        </w:r>
        <w:r>
          <w:rPr>
            <w:noProof/>
            <w:webHidden/>
          </w:rPr>
          <w:fldChar w:fldCharType="separate"/>
        </w:r>
        <w:r>
          <w:rPr>
            <w:noProof/>
            <w:webHidden/>
          </w:rPr>
          <w:t>20</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10" w:history="1">
        <w:r w:rsidRPr="00E6583B">
          <w:rPr>
            <w:rStyle w:val="Hyperlink"/>
            <w:noProof/>
          </w:rPr>
          <w:t>3.1.2</w:t>
        </w:r>
        <w:r>
          <w:rPr>
            <w:rFonts w:eastAsiaTheme="minorEastAsia"/>
            <w:i w:val="0"/>
            <w:iCs w:val="0"/>
            <w:noProof/>
            <w:sz w:val="22"/>
            <w:szCs w:val="22"/>
            <w:lang w:val="de-AT" w:eastAsia="de-AT"/>
          </w:rPr>
          <w:tab/>
        </w:r>
        <w:r w:rsidRPr="00E6583B">
          <w:rPr>
            <w:rStyle w:val="Hyperlink"/>
            <w:noProof/>
          </w:rPr>
          <w:t>SSL-Zertifikat</w:t>
        </w:r>
        <w:r>
          <w:rPr>
            <w:noProof/>
            <w:webHidden/>
          </w:rPr>
          <w:tab/>
        </w:r>
        <w:r>
          <w:rPr>
            <w:noProof/>
            <w:webHidden/>
          </w:rPr>
          <w:fldChar w:fldCharType="begin"/>
        </w:r>
        <w:r>
          <w:rPr>
            <w:noProof/>
            <w:webHidden/>
          </w:rPr>
          <w:instrText xml:space="preserve"> PAGEREF _Toc5365810 \h </w:instrText>
        </w:r>
        <w:r>
          <w:rPr>
            <w:noProof/>
            <w:webHidden/>
          </w:rPr>
        </w:r>
        <w:r>
          <w:rPr>
            <w:noProof/>
            <w:webHidden/>
          </w:rPr>
          <w:fldChar w:fldCharType="separate"/>
        </w:r>
        <w:r>
          <w:rPr>
            <w:noProof/>
            <w:webHidden/>
          </w:rPr>
          <w:t>20</w:t>
        </w:r>
        <w:r>
          <w:rPr>
            <w:noProof/>
            <w:webHidden/>
          </w:rPr>
          <w:fldChar w:fldCharType="end"/>
        </w:r>
      </w:hyperlink>
    </w:p>
    <w:p w:rsidR="000B6698" w:rsidRDefault="000B6698">
      <w:pPr>
        <w:pStyle w:val="Verzeichnis2"/>
        <w:rPr>
          <w:rFonts w:eastAsiaTheme="minorEastAsia"/>
          <w:b w:val="0"/>
          <w:smallCaps w:val="0"/>
          <w:sz w:val="22"/>
          <w:szCs w:val="22"/>
          <w:lang w:val="de-AT" w:eastAsia="de-AT"/>
        </w:rPr>
      </w:pPr>
      <w:hyperlink w:anchor="_Toc5365811" w:history="1">
        <w:r w:rsidRPr="00E6583B">
          <w:rPr>
            <w:rStyle w:val="Hyperlink"/>
            <w:lang w:val="de-AT"/>
          </w:rPr>
          <w:t>3.2</w:t>
        </w:r>
        <w:r>
          <w:rPr>
            <w:rFonts w:eastAsiaTheme="minorEastAsia"/>
            <w:b w:val="0"/>
            <w:smallCaps w:val="0"/>
            <w:sz w:val="22"/>
            <w:szCs w:val="22"/>
            <w:lang w:val="de-AT" w:eastAsia="de-AT"/>
          </w:rPr>
          <w:tab/>
        </w:r>
        <w:r w:rsidRPr="00E6583B">
          <w:rPr>
            <w:rStyle w:val="Hyperlink"/>
          </w:rPr>
          <w:t>MySQL</w:t>
        </w:r>
        <w:r>
          <w:rPr>
            <w:webHidden/>
          </w:rPr>
          <w:tab/>
        </w:r>
        <w:r>
          <w:rPr>
            <w:webHidden/>
          </w:rPr>
          <w:fldChar w:fldCharType="begin"/>
        </w:r>
        <w:r>
          <w:rPr>
            <w:webHidden/>
          </w:rPr>
          <w:instrText xml:space="preserve"> PAGEREF _Toc5365811 \h </w:instrText>
        </w:r>
        <w:r>
          <w:rPr>
            <w:webHidden/>
          </w:rPr>
        </w:r>
        <w:r>
          <w:rPr>
            <w:webHidden/>
          </w:rPr>
          <w:fldChar w:fldCharType="separate"/>
        </w:r>
        <w:r>
          <w:rPr>
            <w:webHidden/>
          </w:rPr>
          <w:t>21</w:t>
        </w:r>
        <w:r>
          <w:rPr>
            <w:webHidden/>
          </w:rPr>
          <w:fldChar w:fldCharType="end"/>
        </w:r>
      </w:hyperlink>
    </w:p>
    <w:p w:rsidR="000B6698" w:rsidRDefault="000B6698">
      <w:pPr>
        <w:pStyle w:val="Verzeichnis2"/>
        <w:rPr>
          <w:rFonts w:eastAsiaTheme="minorEastAsia"/>
          <w:b w:val="0"/>
          <w:smallCaps w:val="0"/>
          <w:sz w:val="22"/>
          <w:szCs w:val="22"/>
          <w:lang w:val="de-AT" w:eastAsia="de-AT"/>
        </w:rPr>
      </w:pPr>
      <w:hyperlink w:anchor="_Toc5365812" w:history="1">
        <w:r w:rsidRPr="00E6583B">
          <w:rPr>
            <w:rStyle w:val="Hyperlink"/>
            <w:lang w:val="de-AT"/>
          </w:rPr>
          <w:t>3.3</w:t>
        </w:r>
        <w:r>
          <w:rPr>
            <w:rFonts w:eastAsiaTheme="minorEastAsia"/>
            <w:b w:val="0"/>
            <w:smallCaps w:val="0"/>
            <w:sz w:val="22"/>
            <w:szCs w:val="22"/>
            <w:lang w:val="de-AT" w:eastAsia="de-AT"/>
          </w:rPr>
          <w:tab/>
        </w:r>
        <w:r w:rsidRPr="00E6583B">
          <w:rPr>
            <w:rStyle w:val="Hyperlink"/>
          </w:rPr>
          <w:t>NodeJS</w:t>
        </w:r>
        <w:r>
          <w:rPr>
            <w:webHidden/>
          </w:rPr>
          <w:tab/>
        </w:r>
        <w:r>
          <w:rPr>
            <w:webHidden/>
          </w:rPr>
          <w:fldChar w:fldCharType="begin"/>
        </w:r>
        <w:r>
          <w:rPr>
            <w:webHidden/>
          </w:rPr>
          <w:instrText xml:space="preserve"> PAGEREF _Toc5365812 \h </w:instrText>
        </w:r>
        <w:r>
          <w:rPr>
            <w:webHidden/>
          </w:rPr>
        </w:r>
        <w:r>
          <w:rPr>
            <w:webHidden/>
          </w:rPr>
          <w:fldChar w:fldCharType="separate"/>
        </w:r>
        <w:r>
          <w:rPr>
            <w:webHidden/>
          </w:rPr>
          <w:t>21</w:t>
        </w:r>
        <w:r>
          <w:rPr>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13" w:history="1">
        <w:r w:rsidRPr="00E6583B">
          <w:rPr>
            <w:rStyle w:val="Hyperlink"/>
            <w:noProof/>
          </w:rPr>
          <w:t>3.3.1</w:t>
        </w:r>
        <w:r>
          <w:rPr>
            <w:rFonts w:eastAsiaTheme="minorEastAsia"/>
            <w:i w:val="0"/>
            <w:iCs w:val="0"/>
            <w:noProof/>
            <w:sz w:val="22"/>
            <w:szCs w:val="22"/>
            <w:lang w:val="de-AT" w:eastAsia="de-AT"/>
          </w:rPr>
          <w:tab/>
        </w:r>
        <w:r w:rsidRPr="00E6583B">
          <w:rPr>
            <w:rStyle w:val="Hyperlink"/>
            <w:noProof/>
          </w:rPr>
          <w:t>File Management</w:t>
        </w:r>
        <w:r>
          <w:rPr>
            <w:noProof/>
            <w:webHidden/>
          </w:rPr>
          <w:tab/>
        </w:r>
        <w:r>
          <w:rPr>
            <w:noProof/>
            <w:webHidden/>
          </w:rPr>
          <w:fldChar w:fldCharType="begin"/>
        </w:r>
        <w:r>
          <w:rPr>
            <w:noProof/>
            <w:webHidden/>
          </w:rPr>
          <w:instrText xml:space="preserve"> PAGEREF _Toc5365813 \h </w:instrText>
        </w:r>
        <w:r>
          <w:rPr>
            <w:noProof/>
            <w:webHidden/>
          </w:rPr>
        </w:r>
        <w:r>
          <w:rPr>
            <w:noProof/>
            <w:webHidden/>
          </w:rPr>
          <w:fldChar w:fldCharType="separate"/>
        </w:r>
        <w:r>
          <w:rPr>
            <w:noProof/>
            <w:webHidden/>
          </w:rPr>
          <w:t>21</w:t>
        </w:r>
        <w:r>
          <w:rPr>
            <w:noProof/>
            <w:webHidden/>
          </w:rPr>
          <w:fldChar w:fldCharType="end"/>
        </w:r>
      </w:hyperlink>
    </w:p>
    <w:p w:rsidR="000B6698" w:rsidRDefault="000B6698">
      <w:pPr>
        <w:pStyle w:val="Verzeichnis3"/>
        <w:rPr>
          <w:rFonts w:eastAsiaTheme="minorEastAsia"/>
          <w:i w:val="0"/>
          <w:iCs w:val="0"/>
          <w:noProof/>
          <w:sz w:val="22"/>
          <w:szCs w:val="22"/>
          <w:lang w:val="de-AT" w:eastAsia="de-AT"/>
        </w:rPr>
      </w:pPr>
      <w:hyperlink w:anchor="_Toc5365814" w:history="1">
        <w:r w:rsidRPr="00E6583B">
          <w:rPr>
            <w:rStyle w:val="Hyperlink"/>
            <w:noProof/>
          </w:rPr>
          <w:t>3.3.2</w:t>
        </w:r>
        <w:r>
          <w:rPr>
            <w:rFonts w:eastAsiaTheme="minorEastAsia"/>
            <w:i w:val="0"/>
            <w:iCs w:val="0"/>
            <w:noProof/>
            <w:sz w:val="22"/>
            <w:szCs w:val="22"/>
            <w:lang w:val="de-AT" w:eastAsia="de-AT"/>
          </w:rPr>
          <w:tab/>
        </w:r>
        <w:r w:rsidRPr="00E6583B">
          <w:rPr>
            <w:rStyle w:val="Hyperlink"/>
            <w:noProof/>
          </w:rPr>
          <w:t>Game Logic</w:t>
        </w:r>
        <w:r>
          <w:rPr>
            <w:noProof/>
            <w:webHidden/>
          </w:rPr>
          <w:tab/>
        </w:r>
        <w:r>
          <w:rPr>
            <w:noProof/>
            <w:webHidden/>
          </w:rPr>
          <w:fldChar w:fldCharType="begin"/>
        </w:r>
        <w:r>
          <w:rPr>
            <w:noProof/>
            <w:webHidden/>
          </w:rPr>
          <w:instrText xml:space="preserve"> PAGEREF _Toc5365814 \h </w:instrText>
        </w:r>
        <w:r>
          <w:rPr>
            <w:noProof/>
            <w:webHidden/>
          </w:rPr>
        </w:r>
        <w:r>
          <w:rPr>
            <w:noProof/>
            <w:webHidden/>
          </w:rPr>
          <w:fldChar w:fldCharType="separate"/>
        </w:r>
        <w:r>
          <w:rPr>
            <w:noProof/>
            <w:webHidden/>
          </w:rPr>
          <w:t>21</w:t>
        </w:r>
        <w:r>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815" w:history="1">
        <w:r w:rsidRPr="00E6583B">
          <w:rPr>
            <w:rStyle w:val="Hyperlink"/>
            <w:noProof/>
          </w:rPr>
          <w:t>Abbildungsverzeichnis</w:t>
        </w:r>
        <w:r>
          <w:rPr>
            <w:noProof/>
            <w:webHidden/>
          </w:rPr>
          <w:tab/>
        </w:r>
        <w:r>
          <w:rPr>
            <w:noProof/>
            <w:webHidden/>
          </w:rPr>
          <w:fldChar w:fldCharType="begin"/>
        </w:r>
        <w:r>
          <w:rPr>
            <w:noProof/>
            <w:webHidden/>
          </w:rPr>
          <w:instrText xml:space="preserve"> PAGEREF _Toc5365815 \h </w:instrText>
        </w:r>
        <w:r>
          <w:rPr>
            <w:noProof/>
            <w:webHidden/>
          </w:rPr>
        </w:r>
        <w:r>
          <w:rPr>
            <w:noProof/>
            <w:webHidden/>
          </w:rPr>
          <w:fldChar w:fldCharType="separate"/>
        </w:r>
        <w:r>
          <w:rPr>
            <w:noProof/>
            <w:webHidden/>
          </w:rPr>
          <w:t>22</w:t>
        </w:r>
        <w:r>
          <w:rPr>
            <w:noProof/>
            <w:webHidden/>
          </w:rPr>
          <w:fldChar w:fldCharType="end"/>
        </w:r>
      </w:hyperlink>
    </w:p>
    <w:p w:rsidR="000B6698" w:rsidRDefault="000B6698">
      <w:pPr>
        <w:pStyle w:val="Verzeichnis1"/>
        <w:rPr>
          <w:rFonts w:eastAsiaTheme="minorEastAsia"/>
          <w:b w:val="0"/>
          <w:bCs w:val="0"/>
          <w:caps w:val="0"/>
          <w:noProof/>
          <w:sz w:val="22"/>
          <w:szCs w:val="22"/>
          <w:lang w:val="de-AT" w:eastAsia="de-AT"/>
        </w:rPr>
      </w:pPr>
      <w:hyperlink w:anchor="_Toc5365816" w:history="1">
        <w:r w:rsidRPr="00E6583B">
          <w:rPr>
            <w:rStyle w:val="Hyperlink"/>
            <w:noProof/>
          </w:rPr>
          <w:t>Literaturverzeichnis</w:t>
        </w:r>
        <w:r>
          <w:rPr>
            <w:noProof/>
            <w:webHidden/>
          </w:rPr>
          <w:tab/>
        </w:r>
        <w:r>
          <w:rPr>
            <w:noProof/>
            <w:webHidden/>
          </w:rPr>
          <w:fldChar w:fldCharType="begin"/>
        </w:r>
        <w:r>
          <w:rPr>
            <w:noProof/>
            <w:webHidden/>
          </w:rPr>
          <w:instrText xml:space="preserve"> PAGEREF _Toc5365816 \h </w:instrText>
        </w:r>
        <w:r>
          <w:rPr>
            <w:noProof/>
            <w:webHidden/>
          </w:rPr>
        </w:r>
        <w:r>
          <w:rPr>
            <w:noProof/>
            <w:webHidden/>
          </w:rPr>
          <w:fldChar w:fldCharType="separate"/>
        </w:r>
        <w:r>
          <w:rPr>
            <w:noProof/>
            <w:webHidden/>
          </w:rPr>
          <w:t>23</w:t>
        </w:r>
        <w:r>
          <w:rPr>
            <w:noProof/>
            <w:webHidden/>
          </w:rPr>
          <w:fldChar w:fldCharType="end"/>
        </w:r>
      </w:hyperlink>
    </w:p>
    <w:p w:rsidR="00473014" w:rsidRDefault="00473014">
      <w:r>
        <w:fldChar w:fldCharType="end"/>
      </w:r>
    </w:p>
    <w:p w:rsidR="00473014" w:rsidRDefault="00473014">
      <w:pPr>
        <w:rPr>
          <w:rFonts w:ascii="Arial" w:hAnsi="Arial" w:cs="Arial"/>
          <w:b/>
          <w:color w:val="002060"/>
          <w:sz w:val="32"/>
          <w:szCs w:val="24"/>
        </w:rPr>
      </w:pPr>
      <w:r>
        <w:br w:type="page"/>
      </w:r>
    </w:p>
    <w:p w:rsidR="00A0288C" w:rsidRPr="0094526E" w:rsidRDefault="00A0288C" w:rsidP="00A008A1">
      <w:pPr>
        <w:pStyle w:val="1"/>
      </w:pPr>
      <w:bookmarkStart w:id="6" w:name="_Toc5365795"/>
      <w:r w:rsidRPr="00AB42A4">
        <w:lastRenderedPageBreak/>
        <w:t>Einleitung</w:t>
      </w:r>
      <w:bookmarkEnd w:id="6"/>
    </w:p>
    <w:p w:rsidR="00E67C79" w:rsidRDefault="00A7028E" w:rsidP="005D3DD0">
      <w:pPr>
        <w:pStyle w:val="Text"/>
      </w:pPr>
      <w:r>
        <w:t>Bevor ich mich auf das Design meiner Website fixiert habe, recherchierte ich welche Möglichkeiten einem im Webdesign geboten werden</w:t>
      </w:r>
      <w:r w:rsidR="00B313ED">
        <w:t xml:space="preserve">. Das Plugin socket.io, welches eine permanent offene Verbindung zwischen Server und Client ermöglicht, </w:t>
      </w:r>
      <w:r w:rsidR="00E67C79">
        <w:t>sah für mich nach einer machbaren Herausforderung aus, der ich mich stellen wollte.</w:t>
      </w:r>
    </w:p>
    <w:p w:rsidR="00E67C79" w:rsidRDefault="00E67C79" w:rsidP="005D3DD0">
      <w:pPr>
        <w:pStyle w:val="Text"/>
      </w:pPr>
      <w:r>
        <w:t xml:space="preserve">Ich möchte meine Website nach der Matura noch weiter verfeinern, das Spiel noch um einige Rollen erweitern und vor allem vor Hack-Angriffen </w:t>
      </w:r>
      <w:r w:rsidR="00AB42A4">
        <w:t>sichern.</w:t>
      </w:r>
    </w:p>
    <w:p w:rsidR="00A0288C" w:rsidRDefault="00A0288C">
      <w:pPr>
        <w:rPr>
          <w:rFonts w:ascii="Arial" w:hAnsi="Arial" w:cs="Arial"/>
          <w:b/>
          <w:color w:val="002060"/>
          <w:sz w:val="32"/>
          <w:szCs w:val="24"/>
        </w:rPr>
      </w:pPr>
      <w:r>
        <w:br w:type="page"/>
      </w:r>
    </w:p>
    <w:p w:rsidR="00344756" w:rsidRDefault="00344756" w:rsidP="00A008A1">
      <w:pPr>
        <w:pStyle w:val="1"/>
      </w:pPr>
      <w:bookmarkStart w:id="7" w:name="_Toc5365796"/>
      <w:r>
        <w:lastRenderedPageBreak/>
        <w:t>Frontend</w:t>
      </w:r>
      <w:bookmarkEnd w:id="7"/>
    </w:p>
    <w:p w:rsidR="00FC2D6E" w:rsidRDefault="007379DD" w:rsidP="00344756">
      <w:pPr>
        <w:pStyle w:val="2"/>
      </w:pPr>
      <w:bookmarkStart w:id="8" w:name="_Toc5365797"/>
      <w:r>
        <w:t>Landing-Page</w:t>
      </w:r>
      <w:bookmarkEnd w:id="8"/>
    </w:p>
    <w:p w:rsidR="00404248" w:rsidRDefault="00010C0E" w:rsidP="005D3DD0">
      <w:pPr>
        <w:pStyle w:val="Text"/>
      </w:pPr>
      <w:r>
        <w:t xml:space="preserve">Die Landing-Page ist sehr stilistisch gehalten. Das Logo, welches auch als Interface dient, wurde mit </w:t>
      </w:r>
      <w:proofErr w:type="spellStart"/>
      <w:r>
        <w:t>InkScape</w:t>
      </w:r>
      <w:proofErr w:type="spellEnd"/>
      <w:r>
        <w:t xml:space="preserve"> erstellt. Wenn man d</w:t>
      </w:r>
      <w:r w:rsidR="00404248">
        <w:t xml:space="preserve">ie Maus über das Logo navigiert, ändert sich die Farbe graduell auf Grün, damit man merkt, dass hier interagiert werden kann. Da das Spiel auf dem Cthulhu-Mythos des berühmten Horror-Buchautors H.P. Lovecraft basiert, wurde das Logo entsprechend </w:t>
      </w:r>
      <w:r w:rsidR="004231B6">
        <w:t xml:space="preserve">im Stil eines Pentagramms </w:t>
      </w:r>
      <w:proofErr w:type="spellStart"/>
      <w:r w:rsidR="004231B6">
        <w:t>designed</w:t>
      </w:r>
      <w:proofErr w:type="spellEnd"/>
      <w:r w:rsidR="004231B6">
        <w:t>.</w:t>
      </w:r>
    </w:p>
    <w:p w:rsidR="0095386D" w:rsidRDefault="0095386D" w:rsidP="005D3DD0">
      <w:pPr>
        <w:pStyle w:val="Text"/>
      </w:pPr>
      <w:r>
        <w:t xml:space="preserve">Die Untermenüs sind als „modal-content“ gestaltet d.h. </w:t>
      </w:r>
      <w:r w:rsidR="00575F80">
        <w:t>die Seite wird nicht verlassen, es wird lediglich ein bereits geladener aber nicht sichtbarer Bereich dargestellt, der sämtlichen vorherigen Content überlappt. Wenn man den nicht relevanten Randbereich anklickt, wird der „modal-content“ wieder unsichtbar.</w:t>
      </w:r>
    </w:p>
    <w:p w:rsidR="00575F80" w:rsidRDefault="007379DD" w:rsidP="00344756">
      <w:pPr>
        <w:pStyle w:val="3"/>
      </w:pPr>
      <w:bookmarkStart w:id="9" w:name="_Toc5365798"/>
      <w:r>
        <w:t>HTML</w:t>
      </w:r>
      <w:bookmarkEnd w:id="9"/>
    </w:p>
    <w:p w:rsidR="004857B8" w:rsidRDefault="000361CC" w:rsidP="005D3DD0">
      <w:pPr>
        <w:pStyle w:val="Text"/>
      </w:pPr>
      <w:r>
        <w:t>Die Landing-Page besteht aus äußerst wenig HTML-Code</w:t>
      </w:r>
      <w:r w:rsidR="006A4164">
        <w:t>. Die Funktionen sin</w:t>
      </w:r>
      <w:r w:rsidR="00E8059C">
        <w:t>d grö</w:t>
      </w:r>
      <w:r w:rsidR="006A4164">
        <w:t>ßt</w:t>
      </w:r>
      <w:r w:rsidR="00E8059C">
        <w:t>ent</w:t>
      </w:r>
      <w:r w:rsidR="006A4164">
        <w:t>eils Script-gesteuert, selbst das Registrations-Formular wird nicht über die herkömmliche Methode verschickt.</w:t>
      </w:r>
      <w:r w:rsidR="008E57BA">
        <w:t xml:space="preserve"> Es umfasst </w:t>
      </w:r>
      <w:r w:rsidR="007F46C7">
        <w:t>4</w:t>
      </w:r>
      <w:r w:rsidR="008E57BA">
        <w:t xml:space="preserve"> Elemente:</w:t>
      </w:r>
    </w:p>
    <w:p w:rsidR="008E57BA" w:rsidRDefault="008E57BA" w:rsidP="005D3DD0">
      <w:pPr>
        <w:pStyle w:val="Text"/>
        <w:numPr>
          <w:ilvl w:val="0"/>
          <w:numId w:val="7"/>
        </w:numPr>
      </w:pPr>
      <w:r>
        <w:t>SVG-Logo</w:t>
      </w:r>
    </w:p>
    <w:p w:rsidR="008E57BA" w:rsidRDefault="006F34A3" w:rsidP="005D3DD0">
      <w:pPr>
        <w:pStyle w:val="Text"/>
        <w:numPr>
          <w:ilvl w:val="0"/>
          <w:numId w:val="7"/>
        </w:numPr>
      </w:pPr>
      <w:r>
        <w:t>Login-Formular</w:t>
      </w:r>
    </w:p>
    <w:p w:rsidR="006F34A3" w:rsidRDefault="006F34A3" w:rsidP="005D3DD0">
      <w:pPr>
        <w:pStyle w:val="Text"/>
        <w:numPr>
          <w:ilvl w:val="0"/>
          <w:numId w:val="7"/>
        </w:numPr>
      </w:pPr>
      <w:r>
        <w:t>Registrierungsformular</w:t>
      </w:r>
    </w:p>
    <w:p w:rsidR="007F46C7" w:rsidRDefault="006F34A3" w:rsidP="005D3DD0">
      <w:pPr>
        <w:pStyle w:val="Text"/>
        <w:numPr>
          <w:ilvl w:val="0"/>
          <w:numId w:val="7"/>
        </w:numPr>
      </w:pPr>
      <w:r>
        <w:t>Impressum</w:t>
      </w:r>
    </w:p>
    <w:p w:rsidR="009D341D" w:rsidRDefault="00295BDB" w:rsidP="005D3DD0">
      <w:pPr>
        <w:pStyle w:val="Text"/>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541507</wp:posOffset>
                </wp:positionH>
                <wp:positionV relativeFrom="paragraph">
                  <wp:posOffset>206187</wp:posOffset>
                </wp:positionV>
                <wp:extent cx="1115367" cy="0"/>
                <wp:effectExtent l="0" t="0" r="27940" b="19050"/>
                <wp:wrapNone/>
                <wp:docPr id="3" name="Gerader Verbinder 3"/>
                <wp:cNvGraphicFramePr/>
                <a:graphic xmlns:a="http://schemas.openxmlformats.org/drawingml/2006/main">
                  <a:graphicData uri="http://schemas.microsoft.com/office/word/2010/wordprocessingShape">
                    <wps:wsp>
                      <wps:cNvCnPr/>
                      <wps:spPr>
                        <a:xfrm>
                          <a:off x="0" y="0"/>
                          <a:ext cx="111536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D10D71" id="Gerader Verbinde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65pt,16.25pt" to="130.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" strokecolor="#bc4542 [3045]"/>
            </w:pict>
          </mc:Fallback>
        </mc:AlternateContent>
      </w:r>
      <w:r w:rsidR="00E0536A">
        <w:rPr>
          <w:noProof/>
          <w:lang w:eastAsia="de-DE"/>
        </w:rPr>
        <mc:AlternateContent>
          <mc:Choice Requires="wps">
            <w:drawing>
              <wp:anchor distT="0" distB="0" distL="114300" distR="114300" simplePos="0" relativeHeight="251659264" behindDoc="0" locked="0" layoutInCell="1" allowOverlap="1">
                <wp:simplePos x="0" y="0"/>
                <wp:positionH relativeFrom="column">
                  <wp:posOffset>340541</wp:posOffset>
                </wp:positionH>
                <wp:positionV relativeFrom="paragraph">
                  <wp:posOffset>100679</wp:posOffset>
                </wp:positionV>
                <wp:extent cx="688313" cy="0"/>
                <wp:effectExtent l="0" t="0" r="36195" b="19050"/>
                <wp:wrapNone/>
                <wp:docPr id="2" name="Gerader Verbinder 2"/>
                <wp:cNvGraphicFramePr/>
                <a:graphic xmlns:a="http://schemas.openxmlformats.org/drawingml/2006/main">
                  <a:graphicData uri="http://schemas.microsoft.com/office/word/2010/wordprocessingShape">
                    <wps:wsp>
                      <wps:cNvCnPr/>
                      <wps:spPr>
                        <a:xfrm>
                          <a:off x="0" y="0"/>
                          <a:ext cx="68831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E44F9D" id="Gerader Verbinde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8pt,7.95pt" to="8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" strokecolor="#bc4542 [3045]"/>
            </w:pict>
          </mc:Fallback>
        </mc:AlternateContent>
      </w:r>
      <w:r w:rsidR="00CF4848">
        <w:rPr>
          <w:noProof/>
          <w:lang w:eastAsia="de-DE"/>
        </w:rPr>
        <w:drawing>
          <wp:inline distT="0" distB="0" distL="0" distR="0" wp14:anchorId="313B5106" wp14:editId="06034EA6">
            <wp:extent cx="5759450" cy="1047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5" b="2860"/>
                    <a:stretch/>
                  </pic:blipFill>
                  <pic:spPr bwMode="auto">
                    <a:xfrm>
                      <a:off x="0" y="0"/>
                      <a:ext cx="5759450" cy="1047750"/>
                    </a:xfrm>
                    <a:prstGeom prst="rect">
                      <a:avLst/>
                    </a:prstGeom>
                    <a:ln>
                      <a:noFill/>
                    </a:ln>
                    <a:extLst>
                      <a:ext uri="{53640926-AAD7-44D8-BBD7-CCE9431645EC}">
                        <a14:shadowObscured xmlns:a14="http://schemas.microsoft.com/office/drawing/2010/main"/>
                      </a:ext>
                    </a:extLst>
                  </pic:spPr>
                </pic:pic>
              </a:graphicData>
            </a:graphic>
          </wp:inline>
        </w:drawing>
      </w:r>
    </w:p>
    <w:p w:rsidR="006A4164" w:rsidRDefault="009D341D" w:rsidP="009D341D">
      <w:pPr>
        <w:pStyle w:val="Beschriftung"/>
        <w:jc w:val="both"/>
      </w:pPr>
      <w:bookmarkStart w:id="10" w:name="_Toc5365675"/>
      <w:r>
        <w:t xml:space="preserve">Abb. </w:t>
      </w:r>
      <w:fldSimple w:instr=" SEQ Abb. \* ARABIC ">
        <w:r w:rsidR="009817D7">
          <w:rPr>
            <w:noProof/>
          </w:rPr>
          <w:t>1</w:t>
        </w:r>
      </w:fldSimple>
      <w:r>
        <w:t>: Modal-Content</w:t>
      </w:r>
      <w:bookmarkEnd w:id="10"/>
    </w:p>
    <w:p w:rsidR="004857B8" w:rsidRDefault="00A50BAB" w:rsidP="005D3DD0">
      <w:pPr>
        <w:pStyle w:val="Text"/>
      </w:pPr>
      <w:r>
        <w:t>Die Verschachtelung zweier &lt;div&gt;-Elemente</w:t>
      </w:r>
      <w:r w:rsidR="008E57BA">
        <w:t>,</w:t>
      </w:r>
      <w:r>
        <w:t xml:space="preserve"> die respektive als Klasse: „modal“ und „modal-content“ </w:t>
      </w:r>
      <w:r w:rsidR="008E57BA">
        <w:t>bezeichnet wurden, ermöglicht den restlichen Content abzudunkeln und nur den gewünschten Bereich anzuzeigen.</w:t>
      </w:r>
      <w:r w:rsidR="009177AA">
        <w:t xml:space="preserve"> In CSS wurde nicht nur das </w:t>
      </w:r>
      <w:proofErr w:type="gramStart"/>
      <w:r w:rsidR="009177AA">
        <w:t>Layout</w:t>
      </w:r>
      <w:proofErr w:type="gramEnd"/>
      <w:r w:rsidR="009177AA">
        <w:t xml:space="preserve"> sondern auch ein Teil der Funktion vordefiniert auf die mit </w:t>
      </w:r>
      <w:proofErr w:type="spellStart"/>
      <w:r w:rsidR="009177AA">
        <w:t>Javascript</w:t>
      </w:r>
      <w:proofErr w:type="spellEnd"/>
      <w:r w:rsidR="009177AA">
        <w:t xml:space="preserve"> </w:t>
      </w:r>
      <w:proofErr w:type="spellStart"/>
      <w:r w:rsidR="009177AA">
        <w:t>anschliessend</w:t>
      </w:r>
      <w:proofErr w:type="spellEnd"/>
      <w:r w:rsidR="009177AA">
        <w:t xml:space="preserve"> zugegriffen wird.</w:t>
      </w:r>
    </w:p>
    <w:p w:rsidR="007F46C7" w:rsidRDefault="007F46C7" w:rsidP="005D3DD0">
      <w:pPr>
        <w:pStyle w:val="Text"/>
      </w:pPr>
      <w:r>
        <w:lastRenderedPageBreak/>
        <w:t>Die Formularfelder in Login und Registrierung sind allesamt Pflichtfelder.</w:t>
      </w:r>
      <w:r w:rsidR="00E8059C">
        <w:t xml:space="preserve"> Serverseitig wird die Eingabe sicherheitshalber noch vor Weiterleitung an MySQL von speziellen Sonderzeichen befreit</w:t>
      </w:r>
      <w:r w:rsidR="00E0536A">
        <w:t>, um SQL-Injektionen abzuwehren.</w:t>
      </w:r>
    </w:p>
    <w:p w:rsidR="00F62A21" w:rsidRDefault="00F62A21" w:rsidP="005D3DD0">
      <w:pPr>
        <w:pStyle w:val="Text"/>
      </w:pPr>
      <w:r>
        <w:t xml:space="preserve">Eine SQL-Injektion nutzt </w:t>
      </w:r>
      <w:r w:rsidR="00B322D6">
        <w:t xml:space="preserve">die </w:t>
      </w:r>
      <w:r w:rsidR="009177AA">
        <w:t xml:space="preserve">Befehlsstruktur von SQL und Linux-Distributionen aus indem es einen Linux-Befehl als SQL „tarnt“ der dann auf dem Server ausgeführt wird. Dies kann man doppelt absichern, indem man das Serverprogramm </w:t>
      </w:r>
      <w:proofErr w:type="spellStart"/>
      <w:r w:rsidR="009177AA">
        <w:t>NodeJS</w:t>
      </w:r>
      <w:proofErr w:type="spellEnd"/>
      <w:r w:rsidR="009177AA">
        <w:t xml:space="preserve"> nicht mit Administratorrechten ausführt und zusätzlich </w:t>
      </w:r>
      <w:r w:rsidR="00FC4065">
        <w:t>SQL</w:t>
      </w:r>
      <w:r w:rsidR="009177AA">
        <w:t>-typische Sonderzeichen entfernt</w:t>
      </w:r>
      <w:r w:rsidR="00FC4065">
        <w:t xml:space="preserve"> um etwaige Fehlermeldungen zu unterdrücken.</w:t>
      </w:r>
    </w:p>
    <w:p w:rsidR="005941FB" w:rsidRDefault="00A008A1" w:rsidP="00344756">
      <w:pPr>
        <w:pStyle w:val="3"/>
      </w:pPr>
      <w:bookmarkStart w:id="11" w:name="_Toc5365799"/>
      <w:r>
        <w:t>CSS</w:t>
      </w:r>
      <w:bookmarkEnd w:id="11"/>
    </w:p>
    <w:p w:rsidR="005941FB" w:rsidRDefault="003754B2" w:rsidP="005D3DD0">
      <w:pPr>
        <w:pStyle w:val="Text"/>
      </w:pPr>
      <w:r>
        <w:t>Der Hintergrund ist ein radialer Farbverlauf, der mit -</w:t>
      </w:r>
      <w:proofErr w:type="spellStart"/>
      <w:r>
        <w:t>webkit</w:t>
      </w:r>
      <w:proofErr w:type="spellEnd"/>
      <w:r>
        <w:t xml:space="preserve"> deklariert wird. Dies kann zu Kompatibilitätsproblemen führen, da -</w:t>
      </w:r>
      <w:proofErr w:type="spellStart"/>
      <w:r>
        <w:t>webkit</w:t>
      </w:r>
      <w:proofErr w:type="spellEnd"/>
      <w:r>
        <w:t xml:space="preserve"> nicht von allen Browsern unterstützt wird. </w:t>
      </w:r>
      <w:r w:rsidR="000C3B6C">
        <w:t>Chrome, Safari und Opera unterstützen es nativ. Internet Explorer z.B. unterstützt es nicht.</w:t>
      </w:r>
    </w:p>
    <w:p w:rsidR="009D341D" w:rsidRDefault="00870164" w:rsidP="005D3DD0">
      <w:pPr>
        <w:pStyle w:val="Text"/>
      </w:pPr>
      <w:r>
        <w:rPr>
          <w:noProof/>
        </w:rPr>
        <w:drawing>
          <wp:inline distT="0" distB="0" distL="0" distR="0" wp14:anchorId="1206ECA9" wp14:editId="6DBA62FB">
            <wp:extent cx="5759450" cy="11055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105535"/>
                    </a:xfrm>
                    <a:prstGeom prst="rect">
                      <a:avLst/>
                    </a:prstGeom>
                  </pic:spPr>
                </pic:pic>
              </a:graphicData>
            </a:graphic>
          </wp:inline>
        </w:drawing>
      </w:r>
    </w:p>
    <w:p w:rsidR="00870164" w:rsidRDefault="009D341D" w:rsidP="009D341D">
      <w:pPr>
        <w:pStyle w:val="Beschriftung"/>
        <w:jc w:val="both"/>
      </w:pPr>
      <w:bookmarkStart w:id="12" w:name="_Toc5365676"/>
      <w:r>
        <w:t xml:space="preserve">Abb. </w:t>
      </w:r>
      <w:fldSimple w:instr=" SEQ Abb. \* ARABIC ">
        <w:r w:rsidR="009817D7">
          <w:rPr>
            <w:noProof/>
          </w:rPr>
          <w:t>2</w:t>
        </w:r>
      </w:fldSimple>
      <w:r>
        <w:t>: Browser-Kompatibilität</w:t>
      </w:r>
      <w:bookmarkEnd w:id="12"/>
    </w:p>
    <w:p w:rsidR="007D35B6" w:rsidRDefault="00870164" w:rsidP="005D3DD0">
      <w:pPr>
        <w:pStyle w:val="Text"/>
      </w:pPr>
      <w:r>
        <w:t xml:space="preserve">Diese Problematik kann man umgehen, indem man </w:t>
      </w:r>
      <w:r w:rsidR="002D12B4">
        <w:t>zuerst eine Hintergrundfarbe definiert (dies wird von jedem Browser unterstützt) und dann mit der Regel @</w:t>
      </w:r>
      <w:proofErr w:type="spellStart"/>
      <w:r w:rsidR="002D12B4">
        <w:t>media</w:t>
      </w:r>
      <w:proofErr w:type="spellEnd"/>
      <w:r w:rsidR="002D12B4">
        <w:t xml:space="preserve"> screen (Die Seite wird auf einem Bildschirm angezeigt, sprich nicht wenn man es drucken würde) UND -webkit-min-device-pixel-ratio:0 (Eine Information die nur</w:t>
      </w:r>
      <w:r w:rsidR="00581F4F">
        <w:t xml:space="preserve"> </w:t>
      </w:r>
      <w:proofErr w:type="spellStart"/>
      <w:r w:rsidR="002D12B4">
        <w:t>webkit</w:t>
      </w:r>
      <w:proofErr w:type="spellEnd"/>
      <w:r w:rsidR="002D12B4">
        <w:t xml:space="preserve"> unterstützende Browser liefern) überschreibt. Somit wird bei IE etc. ein einfarbiger Hintergrund dargestellt und bei Chrome</w:t>
      </w:r>
      <w:r w:rsidR="00DF7DDB">
        <w:t>, etc.</w:t>
      </w:r>
      <w:r w:rsidR="002D12B4">
        <w:t xml:space="preserve"> der gewünschte radiale Farbverlauf.</w:t>
      </w:r>
    </w:p>
    <w:p w:rsidR="00870164" w:rsidRPr="007D35B6" w:rsidRDefault="007D35B6" w:rsidP="007D35B6">
      <w:pPr>
        <w:rPr>
          <w:rFonts w:ascii="Arial" w:hAnsi="Arial" w:cs="Arial"/>
          <w:sz w:val="24"/>
          <w:szCs w:val="24"/>
          <w:lang w:val="de-AT"/>
        </w:rPr>
      </w:pPr>
      <w:r>
        <w:br w:type="page"/>
      </w:r>
    </w:p>
    <w:p w:rsidR="009D341D" w:rsidRDefault="007D35B6" w:rsidP="005D3DD0">
      <w:pPr>
        <w:pStyle w:val="Text"/>
      </w:pPr>
      <w:r>
        <w:rPr>
          <w:noProof/>
        </w:rPr>
        <w:lastRenderedPageBreak/>
        <w:drawing>
          <wp:anchor distT="0" distB="0" distL="114300" distR="114300" simplePos="0" relativeHeight="251676672" behindDoc="0" locked="0" layoutInCell="1" allowOverlap="1" wp14:anchorId="17ADBA05">
            <wp:simplePos x="0" y="0"/>
            <wp:positionH relativeFrom="column">
              <wp:posOffset>322</wp:posOffset>
            </wp:positionH>
            <wp:positionV relativeFrom="paragraph">
              <wp:posOffset>322</wp:posOffset>
            </wp:positionV>
            <wp:extent cx="3056285" cy="1612478"/>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6285" cy="1612478"/>
                    </a:xfrm>
                    <a:prstGeom prst="rect">
                      <a:avLst/>
                    </a:prstGeom>
                  </pic:spPr>
                </pic:pic>
              </a:graphicData>
            </a:graphic>
          </wp:anchor>
        </w:drawing>
      </w:r>
    </w:p>
    <w:p w:rsidR="00B03112" w:rsidRDefault="009D341D" w:rsidP="009D341D">
      <w:pPr>
        <w:pStyle w:val="Beschriftung"/>
        <w:jc w:val="both"/>
      </w:pPr>
      <w:bookmarkStart w:id="13" w:name="_Toc5365677"/>
      <w:r>
        <w:t xml:space="preserve">Abb. </w:t>
      </w:r>
      <w:fldSimple w:instr=" SEQ Abb. \* ARABIC ">
        <w:r w:rsidR="009817D7">
          <w:rPr>
            <w:noProof/>
          </w:rPr>
          <w:t>3</w:t>
        </w:r>
      </w:fldSimple>
      <w:r>
        <w:t>: SVG-CSS</w:t>
      </w:r>
      <w:bookmarkEnd w:id="13"/>
    </w:p>
    <w:p w:rsidR="00F62A21" w:rsidRDefault="00DF7DDB" w:rsidP="005D3DD0">
      <w:pPr>
        <w:pStyle w:val="Text"/>
      </w:pPr>
      <w:r>
        <w:t>Das Logo wurde absolut mittig zentriert, schwarz gefärbt und das „</w:t>
      </w:r>
      <w:proofErr w:type="spellStart"/>
      <w:r>
        <w:t>pointer</w:t>
      </w:r>
      <w:proofErr w:type="spellEnd"/>
      <w:r>
        <w:t>-events“ Attribut auf „all“ gesetzt. Dies ermöglicht später Funktionen auszuführen, wenn man den Cursor über das Objekt bewegt.</w:t>
      </w:r>
      <w:r w:rsidR="00B03112">
        <w:t xml:space="preserve"> Mit </w:t>
      </w:r>
      <w:proofErr w:type="spellStart"/>
      <w:r w:rsidR="00B03112">
        <w:t>transition</w:t>
      </w:r>
      <w:proofErr w:type="spellEnd"/>
      <w:r w:rsidR="00B03112">
        <w:t xml:space="preserve"> und einer Zeitangabe kann man spätere Veränderungen </w:t>
      </w:r>
      <w:r w:rsidR="00F62A21">
        <w:t>durch Funktionen zeitlich ausdehnen. In diesem Fall werden alle Veränderungen in einer Sekunde durchgeführt.</w:t>
      </w:r>
    </w:p>
    <w:p w:rsidR="00DF7DDB" w:rsidRDefault="00DF7DDB" w:rsidP="005D3DD0">
      <w:pPr>
        <w:pStyle w:val="Text"/>
      </w:pPr>
      <w:r>
        <w:t>Das Modale Interface wird in CSS vordefiniert:</w:t>
      </w:r>
    </w:p>
    <w:p w:rsidR="009D341D" w:rsidRDefault="00DF7DDB" w:rsidP="005D3DD0">
      <w:pPr>
        <w:pStyle w:val="Text"/>
      </w:pPr>
      <w:r>
        <w:rPr>
          <w:noProof/>
        </w:rPr>
        <w:drawing>
          <wp:inline distT="0" distB="0" distL="0" distR="0" wp14:anchorId="3BC347D5" wp14:editId="5F95D66D">
            <wp:extent cx="5759450" cy="15786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578610"/>
                    </a:xfrm>
                    <a:prstGeom prst="rect">
                      <a:avLst/>
                    </a:prstGeom>
                  </pic:spPr>
                </pic:pic>
              </a:graphicData>
            </a:graphic>
          </wp:inline>
        </w:drawing>
      </w:r>
    </w:p>
    <w:p w:rsidR="00DF7DDB" w:rsidRDefault="009D341D" w:rsidP="009D341D">
      <w:pPr>
        <w:pStyle w:val="Beschriftung"/>
        <w:jc w:val="both"/>
      </w:pPr>
      <w:bookmarkStart w:id="14" w:name="_Toc5365678"/>
      <w:r>
        <w:t xml:space="preserve">Abb. </w:t>
      </w:r>
      <w:fldSimple w:instr=" SEQ Abb. \* ARABIC ">
        <w:r w:rsidR="009817D7">
          <w:rPr>
            <w:noProof/>
          </w:rPr>
          <w:t>4</w:t>
        </w:r>
      </w:fldSimple>
      <w:r>
        <w:t>: Modal-CSS</w:t>
      </w:r>
      <w:bookmarkEnd w:id="14"/>
    </w:p>
    <w:p w:rsidR="00795F06" w:rsidRDefault="00DF7DDB" w:rsidP="005D3DD0">
      <w:pPr>
        <w:pStyle w:val="Text"/>
      </w:pPr>
      <w:r w:rsidRPr="00DF7DDB">
        <w:t>Mit „</w:t>
      </w:r>
      <w:proofErr w:type="spellStart"/>
      <w:r w:rsidRPr="00DF7DDB">
        <w:t>display</w:t>
      </w:r>
      <w:proofErr w:type="spellEnd"/>
      <w:r w:rsidRPr="00DF7DDB">
        <w:t xml:space="preserve">: </w:t>
      </w:r>
      <w:proofErr w:type="spellStart"/>
      <w:r w:rsidRPr="00DF7DDB">
        <w:t>none</w:t>
      </w:r>
      <w:proofErr w:type="spellEnd"/>
      <w:r w:rsidRPr="00DF7DDB">
        <w:t xml:space="preserve">“ lädt das </w:t>
      </w:r>
      <w:r>
        <w:t>Fenster bereits, wird aber nicht angezeigt. Z-index: 1 überlagert den restlichen Content</w:t>
      </w:r>
      <w:r w:rsidR="00FE242F">
        <w:t xml:space="preserve"> und für den Fall, dass Transparenz nicht unterstützt wird definiert man (ähnlich der Variante oben) die background-color zweimal. Die zweite Definition </w:t>
      </w:r>
      <w:r w:rsidR="00AD0B88">
        <w:t xml:space="preserve">wird als letztes ausgeführt und überschreibt die erste sofern </w:t>
      </w:r>
      <w:r w:rsidR="00A171B9">
        <w:t xml:space="preserve">eine Darstellung </w:t>
      </w:r>
      <w:r w:rsidR="00AD0B88">
        <w:t>möglich</w:t>
      </w:r>
      <w:r w:rsidR="00A171B9">
        <w:t xml:space="preserve"> ist</w:t>
      </w:r>
      <w:r w:rsidR="00AD0B88">
        <w:t>.</w:t>
      </w:r>
    </w:p>
    <w:p w:rsidR="00DF7DDB" w:rsidRPr="00795F06" w:rsidRDefault="00795F06" w:rsidP="00795F06">
      <w:pPr>
        <w:rPr>
          <w:rFonts w:ascii="Arial" w:hAnsi="Arial" w:cs="Arial"/>
          <w:sz w:val="24"/>
          <w:szCs w:val="24"/>
          <w:lang w:val="de-AT"/>
        </w:rPr>
      </w:pPr>
      <w:r>
        <w:br w:type="page"/>
      </w:r>
    </w:p>
    <w:p w:rsidR="00A008A1" w:rsidRDefault="000F568C" w:rsidP="009177AA">
      <w:pPr>
        <w:pStyle w:val="3"/>
        <w:jc w:val="both"/>
      </w:pPr>
      <w:bookmarkStart w:id="15" w:name="_Toc5365800"/>
      <w:r>
        <w:lastRenderedPageBreak/>
        <w:t>SVG</w:t>
      </w:r>
      <w:bookmarkEnd w:id="15"/>
    </w:p>
    <w:p w:rsidR="005941FB" w:rsidRDefault="000F568C" w:rsidP="005D3DD0">
      <w:pPr>
        <w:pStyle w:val="Text"/>
      </w:pPr>
      <w:r>
        <w:t>Die „</w:t>
      </w:r>
      <w:proofErr w:type="spellStart"/>
      <w:r>
        <w:t>Scalable</w:t>
      </w:r>
      <w:proofErr w:type="spellEnd"/>
      <w:r>
        <w:t xml:space="preserve"> Vector </w:t>
      </w:r>
      <w:proofErr w:type="spellStart"/>
      <w:r>
        <w:t>Grafic</w:t>
      </w:r>
      <w:proofErr w:type="spellEnd"/>
      <w:r>
        <w:t xml:space="preserve">“ wurde mit </w:t>
      </w:r>
      <w:proofErr w:type="spellStart"/>
      <w:r>
        <w:t>InkScape</w:t>
      </w:r>
      <w:proofErr w:type="spellEnd"/>
      <w:r>
        <w:t xml:space="preserve"> erstellt und als XML abgespeichert. Sämtliche Vektoren sind darin mit einem Editor </w:t>
      </w:r>
      <w:r w:rsidR="00795F06">
        <w:t xml:space="preserve">nach Wahl </w:t>
      </w:r>
      <w:r>
        <w:t>lesbar.</w:t>
      </w:r>
    </w:p>
    <w:p w:rsidR="009D341D" w:rsidRDefault="000F568C" w:rsidP="005D3DD0">
      <w:pPr>
        <w:pStyle w:val="Text"/>
      </w:pPr>
      <w:r>
        <w:rPr>
          <w:noProof/>
        </w:rPr>
        <w:drawing>
          <wp:inline distT="0" distB="0" distL="0" distR="0" wp14:anchorId="53B81A8A" wp14:editId="5D9E8937">
            <wp:extent cx="5759450" cy="15271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527175"/>
                    </a:xfrm>
                    <a:prstGeom prst="rect">
                      <a:avLst/>
                    </a:prstGeom>
                  </pic:spPr>
                </pic:pic>
              </a:graphicData>
            </a:graphic>
          </wp:inline>
        </w:drawing>
      </w:r>
    </w:p>
    <w:p w:rsidR="000F568C" w:rsidRDefault="009D341D" w:rsidP="009D341D">
      <w:pPr>
        <w:pStyle w:val="Beschriftung"/>
        <w:jc w:val="both"/>
      </w:pPr>
      <w:bookmarkStart w:id="16" w:name="_Toc5365679"/>
      <w:r>
        <w:t xml:space="preserve">Abb. </w:t>
      </w:r>
      <w:fldSimple w:instr=" SEQ Abb. \* ARABIC ">
        <w:r w:rsidR="009817D7">
          <w:rPr>
            <w:noProof/>
          </w:rPr>
          <w:t>5</w:t>
        </w:r>
      </w:fldSimple>
      <w:r>
        <w:t>: SVG-Filter</w:t>
      </w:r>
      <w:bookmarkEnd w:id="16"/>
    </w:p>
    <w:p w:rsidR="000F568C" w:rsidRDefault="000F568C" w:rsidP="005D3DD0">
      <w:pPr>
        <w:pStyle w:val="Text"/>
      </w:pPr>
      <w:r>
        <w:t xml:space="preserve">Zuerst setzt man den </w:t>
      </w:r>
      <w:proofErr w:type="spellStart"/>
      <w:r>
        <w:t>Renderbereich</w:t>
      </w:r>
      <w:proofErr w:type="spellEnd"/>
      <w:r>
        <w:t xml:space="preserve"> mit </w:t>
      </w:r>
      <w:proofErr w:type="spellStart"/>
      <w:r>
        <w:t>width</w:t>
      </w:r>
      <w:proofErr w:type="spellEnd"/>
      <w:r>
        <w:t xml:space="preserve">, </w:t>
      </w:r>
      <w:proofErr w:type="spellStart"/>
      <w:r>
        <w:t>height</w:t>
      </w:r>
      <w:proofErr w:type="spellEnd"/>
      <w:r>
        <w:t xml:space="preserve"> und </w:t>
      </w:r>
      <w:proofErr w:type="spellStart"/>
      <w:r>
        <w:t>viewBox</w:t>
      </w:r>
      <w:proofErr w:type="spellEnd"/>
      <w:r>
        <w:t xml:space="preserve"> fest. Der Filter funktioniert ähnlich einer CSS man kann nach dem Rendern nachträglich das Bild ähnlich einem Photoshop-Filter überarbeiten. In diesem Fall wird ein Gaußscher Weichzeichner auf die Punkte angewandt mit denen man interagieren kann.</w:t>
      </w:r>
    </w:p>
    <w:p w:rsidR="009D341D" w:rsidRDefault="000F568C" w:rsidP="005D3DD0">
      <w:pPr>
        <w:pStyle w:val="Text"/>
      </w:pPr>
      <w:r>
        <w:rPr>
          <w:noProof/>
        </w:rPr>
        <w:drawing>
          <wp:inline distT="0" distB="0" distL="0" distR="0" wp14:anchorId="1BCE6D41" wp14:editId="28315800">
            <wp:extent cx="5759450" cy="24206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20620"/>
                    </a:xfrm>
                    <a:prstGeom prst="rect">
                      <a:avLst/>
                    </a:prstGeom>
                  </pic:spPr>
                </pic:pic>
              </a:graphicData>
            </a:graphic>
          </wp:inline>
        </w:drawing>
      </w:r>
    </w:p>
    <w:p w:rsidR="000F568C" w:rsidRDefault="009D341D" w:rsidP="009D341D">
      <w:pPr>
        <w:pStyle w:val="Beschriftung"/>
        <w:jc w:val="both"/>
      </w:pPr>
      <w:bookmarkStart w:id="17" w:name="_Toc5365680"/>
      <w:r>
        <w:t xml:space="preserve">Abb. </w:t>
      </w:r>
      <w:fldSimple w:instr=" SEQ Abb. \* ARABIC ">
        <w:r w:rsidR="009817D7">
          <w:rPr>
            <w:noProof/>
          </w:rPr>
          <w:t>6</w:t>
        </w:r>
      </w:fldSimple>
      <w:r>
        <w:t>: SVG-Vektoren</w:t>
      </w:r>
      <w:bookmarkEnd w:id="17"/>
    </w:p>
    <w:p w:rsidR="000F568C" w:rsidRDefault="00315DB1" w:rsidP="005D3DD0">
      <w:pPr>
        <w:pStyle w:val="Text"/>
        <w:numPr>
          <w:ilvl w:val="0"/>
          <w:numId w:val="8"/>
        </w:numPr>
      </w:pPr>
      <w:r>
        <w:t>Outer: Vektoren des äußersten Kreises</w:t>
      </w:r>
    </w:p>
    <w:p w:rsidR="00315DB1" w:rsidRDefault="00315DB1" w:rsidP="005D3DD0">
      <w:pPr>
        <w:pStyle w:val="Text"/>
        <w:numPr>
          <w:ilvl w:val="0"/>
          <w:numId w:val="8"/>
        </w:numPr>
      </w:pPr>
      <w:proofErr w:type="spellStart"/>
      <w:r>
        <w:t>Inner</w:t>
      </w:r>
      <w:proofErr w:type="spellEnd"/>
      <w:r>
        <w:t>: Vektoren des Pfades der inneren komplexen Struktur</w:t>
      </w:r>
    </w:p>
    <w:p w:rsidR="00315DB1" w:rsidRDefault="00315DB1" w:rsidP="005D3DD0">
      <w:pPr>
        <w:pStyle w:val="Text"/>
        <w:numPr>
          <w:ilvl w:val="0"/>
          <w:numId w:val="8"/>
        </w:numPr>
      </w:pPr>
      <w:r>
        <w:t>Links: Vektoren der Buttons für modalen Content</w:t>
      </w:r>
    </w:p>
    <w:p w:rsidR="00315DB1" w:rsidRDefault="00315DB1" w:rsidP="005D3DD0">
      <w:pPr>
        <w:pStyle w:val="Text"/>
      </w:pPr>
      <w:proofErr w:type="spellStart"/>
      <w:r w:rsidRPr="00315DB1">
        <w:t>Onmouseover</w:t>
      </w:r>
      <w:proofErr w:type="spellEnd"/>
      <w:r w:rsidRPr="00315DB1">
        <w:t xml:space="preserve">, </w:t>
      </w:r>
      <w:proofErr w:type="spellStart"/>
      <w:r w:rsidRPr="00315DB1">
        <w:t>onmouseout</w:t>
      </w:r>
      <w:proofErr w:type="spellEnd"/>
      <w:r w:rsidRPr="00315DB1">
        <w:t xml:space="preserve"> und </w:t>
      </w:r>
      <w:proofErr w:type="spellStart"/>
      <w:r w:rsidRPr="00315DB1">
        <w:t>onmouseup</w:t>
      </w:r>
      <w:proofErr w:type="spellEnd"/>
      <w:r w:rsidRPr="00315DB1">
        <w:t xml:space="preserve"> führen jeweils e</w:t>
      </w:r>
      <w:r>
        <w:t>ine JS-Funktion aus.</w:t>
      </w:r>
    </w:p>
    <w:p w:rsidR="00315DB1" w:rsidRPr="00315DB1" w:rsidRDefault="00315DB1" w:rsidP="005D3DD0">
      <w:pPr>
        <w:pStyle w:val="Text"/>
      </w:pPr>
      <w:r>
        <w:lastRenderedPageBreak/>
        <w:t>Nach der Registrierung wird eine SVG gezeigt, die 3 blinkende Punkte darstellt, während man auf eine Antwort des Servers wartet. Da die Reaktionszeit zu schnell ist, sieht man diese „leider“ kaum.</w:t>
      </w:r>
    </w:p>
    <w:p w:rsidR="009D341D" w:rsidRDefault="000F568C" w:rsidP="005D3DD0">
      <w:pPr>
        <w:pStyle w:val="3"/>
        <w:jc w:val="both"/>
      </w:pPr>
      <w:bookmarkStart w:id="18" w:name="_Toc5365801"/>
      <w:r>
        <w:t>JS</w:t>
      </w:r>
      <w:bookmarkEnd w:id="18"/>
    </w:p>
    <w:p w:rsidR="00315DB1" w:rsidRDefault="00795F06" w:rsidP="007D35B6">
      <w:pPr>
        <w:pStyle w:val="Text"/>
        <w:ind w:left="4963"/>
      </w:pPr>
      <w:r>
        <w:rPr>
          <w:noProof/>
        </w:rPr>
        <w:drawing>
          <wp:anchor distT="0" distB="0" distL="114300" distR="114300" simplePos="0" relativeHeight="251677696" behindDoc="1" locked="0" layoutInCell="1" allowOverlap="1" wp14:anchorId="760D3792">
            <wp:simplePos x="0" y="0"/>
            <wp:positionH relativeFrom="margin">
              <wp:align>left</wp:align>
            </wp:positionH>
            <wp:positionV relativeFrom="page">
              <wp:posOffset>2178050</wp:posOffset>
            </wp:positionV>
            <wp:extent cx="3048000" cy="1422400"/>
            <wp:effectExtent l="0" t="0" r="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8000" cy="1422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15DB1" w:rsidRPr="00315DB1">
        <w:t>mouseOverEffect</w:t>
      </w:r>
      <w:proofErr w:type="spellEnd"/>
      <w:r w:rsidR="00315DB1" w:rsidRPr="00315DB1">
        <w:t>: Sobald man den Cursor über e</w:t>
      </w:r>
      <w:r w:rsidR="00315DB1">
        <w:t xml:space="preserve">inen der Buttons bewegt, wird der Radius </w:t>
      </w:r>
      <w:r w:rsidR="00B03112">
        <w:t xml:space="preserve">des Kreises größer, respektive wird mit </w:t>
      </w:r>
      <w:proofErr w:type="spellStart"/>
      <w:r w:rsidR="00B03112">
        <w:t>mouseOutEffect</w:t>
      </w:r>
      <w:proofErr w:type="spellEnd"/>
      <w:r w:rsidR="00B03112">
        <w:t xml:space="preserve"> dieser Vorgang bei Verlassen des Buttons wieder rückgängig gemacht.</w:t>
      </w:r>
    </w:p>
    <w:p w:rsidR="00795F06" w:rsidRDefault="00795F06" w:rsidP="00795F06">
      <w:pPr>
        <w:pStyle w:val="Beschriftung"/>
        <w:jc w:val="both"/>
      </w:pPr>
      <w:bookmarkStart w:id="19" w:name="_Toc5365681"/>
      <w:r>
        <w:t xml:space="preserve">Abb. </w:t>
      </w:r>
      <w:fldSimple w:instr=" SEQ Abb. \* ARABIC ">
        <w:r w:rsidR="009817D7">
          <w:rPr>
            <w:noProof/>
          </w:rPr>
          <w:t>7</w:t>
        </w:r>
      </w:fldSimple>
      <w:r>
        <w:t>: Mouse-</w:t>
      </w:r>
      <w:proofErr w:type="spellStart"/>
      <w:r>
        <w:t>Effects</w:t>
      </w:r>
      <w:bookmarkEnd w:id="19"/>
      <w:proofErr w:type="spellEnd"/>
    </w:p>
    <w:p w:rsidR="00795F06" w:rsidRDefault="00795F06" w:rsidP="007D35B6">
      <w:pPr>
        <w:pStyle w:val="Text"/>
        <w:ind w:left="4963"/>
      </w:pPr>
    </w:p>
    <w:p w:rsidR="00FC4065" w:rsidRDefault="00FC4065" w:rsidP="005D3DD0">
      <w:pPr>
        <w:pStyle w:val="Text"/>
      </w:pPr>
      <w:proofErr w:type="spellStart"/>
      <w:r>
        <w:t>mouseClick</w:t>
      </w:r>
      <w:proofErr w:type="spellEnd"/>
      <w:r>
        <w:t>: Diese Funktion wird ausgeführt, sobald man einen der Buttons anklickt, Dabei wird eine Zahl von 1 – 3 übergeben und mit einem switch der entsprechende Modal-Container sichtbar gemacht.</w:t>
      </w:r>
    </w:p>
    <w:p w:rsidR="00FC4065" w:rsidRPr="00795F06" w:rsidRDefault="00795F06" w:rsidP="005D3DD0">
      <w:pPr>
        <w:pStyle w:val="Text"/>
      </w:pPr>
      <w:r>
        <w:rPr>
          <w:noProof/>
        </w:rPr>
        <mc:AlternateContent>
          <mc:Choice Requires="wps">
            <w:drawing>
              <wp:anchor distT="0" distB="0" distL="114300" distR="114300" simplePos="0" relativeHeight="251665408" behindDoc="0" locked="0" layoutInCell="1" allowOverlap="1" wp14:anchorId="5513F3F3" wp14:editId="79829E85">
                <wp:simplePos x="0" y="0"/>
                <wp:positionH relativeFrom="margin">
                  <wp:align>right</wp:align>
                </wp:positionH>
                <wp:positionV relativeFrom="paragraph">
                  <wp:posOffset>3880696</wp:posOffset>
                </wp:positionV>
                <wp:extent cx="4942205" cy="635"/>
                <wp:effectExtent l="0" t="0" r="0" b="0"/>
                <wp:wrapTopAndBottom/>
                <wp:docPr id="24" name="Textfeld 24"/>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wps:spPr>
                      <wps:txbx>
                        <w:txbxContent>
                          <w:p w:rsidR="000B6698" w:rsidRPr="00827F95" w:rsidRDefault="000B6698" w:rsidP="009D341D">
                            <w:pPr>
                              <w:pStyle w:val="Beschriftung"/>
                              <w:rPr>
                                <w:rFonts w:ascii="Arial" w:hAnsi="Arial" w:cs="Arial"/>
                                <w:noProof/>
                                <w:sz w:val="24"/>
                                <w:szCs w:val="24"/>
                              </w:rPr>
                            </w:pPr>
                            <w:bookmarkStart w:id="20" w:name="_Toc5365682"/>
                            <w:r>
                              <w:t xml:space="preserve">Abb. </w:t>
                            </w:r>
                            <w:fldSimple w:instr=" SEQ Abb. \* ARABIC ">
                              <w:r>
                                <w:rPr>
                                  <w:noProof/>
                                </w:rPr>
                                <w:t>8</w:t>
                              </w:r>
                            </w:fldSimple>
                            <w:r>
                              <w:t>: Modal-Funktionen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3F3F3" id="_x0000_t202" coordsize="21600,21600" o:spt="202" path="m,l,21600r21600,l21600,xe">
                <v:stroke joinstyle="miter"/>
                <v:path gradientshapeok="t" o:connecttype="rect"/>
              </v:shapetype>
              <v:shape id="Textfeld 24" o:spid="_x0000_s1026" type="#_x0000_t202" style="position:absolute;left:0;text-align:left;margin-left:337.95pt;margin-top:305.55pt;width:389.1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" stroked="f">
                <v:textbox style="mso-fit-shape-to-text:t" inset="0,0,0,0">
                  <w:txbxContent>
                    <w:p w:rsidR="000B6698" w:rsidRPr="00827F95" w:rsidRDefault="000B6698" w:rsidP="009D341D">
                      <w:pPr>
                        <w:pStyle w:val="Beschriftung"/>
                        <w:rPr>
                          <w:rFonts w:ascii="Arial" w:hAnsi="Arial" w:cs="Arial"/>
                          <w:noProof/>
                          <w:sz w:val="24"/>
                          <w:szCs w:val="24"/>
                        </w:rPr>
                      </w:pPr>
                      <w:bookmarkStart w:id="21" w:name="_Toc5365682"/>
                      <w:r>
                        <w:t xml:space="preserve">Abb. </w:t>
                      </w:r>
                      <w:fldSimple w:instr=" SEQ Abb. \* ARABIC ">
                        <w:r>
                          <w:rPr>
                            <w:noProof/>
                          </w:rPr>
                          <w:t>8</w:t>
                        </w:r>
                      </w:fldSimple>
                      <w:r>
                        <w:t>: Modal-Funktionen</w:t>
                      </w:r>
                      <w:bookmarkEnd w:id="21"/>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2B0DFDF4">
            <wp:simplePos x="0" y="0"/>
            <wp:positionH relativeFrom="margin">
              <wp:align>center</wp:align>
            </wp:positionH>
            <wp:positionV relativeFrom="paragraph">
              <wp:posOffset>499745</wp:posOffset>
            </wp:positionV>
            <wp:extent cx="4133850" cy="3329940"/>
            <wp:effectExtent l="0" t="0" r="0" b="381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33850" cy="332994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FC4065">
        <w:t>window.onclick</w:t>
      </w:r>
      <w:proofErr w:type="spellEnd"/>
      <w:proofErr w:type="gramEnd"/>
      <w:r w:rsidR="00FC4065">
        <w:t>: Damit wird, wenn man den abgedunkelten Außenbereich des Modal-Containers anklickt, dieser wieder unsichtbar.</w:t>
      </w:r>
      <w:r>
        <w:br w:type="page"/>
      </w:r>
    </w:p>
    <w:p w:rsidR="007942EC" w:rsidRDefault="007942EC" w:rsidP="005D3DD0">
      <w:pPr>
        <w:pStyle w:val="Text"/>
      </w:pPr>
      <w:r w:rsidRPr="007942EC">
        <w:lastRenderedPageBreak/>
        <w:t>Am Ende des HTML-C</w:t>
      </w:r>
      <w:r>
        <w:t xml:space="preserve">odes steht noch eine letzte Funktion mit der die normale Arbeitsweise </w:t>
      </w:r>
      <w:r w:rsidRPr="005D3DD0">
        <w:t>des</w:t>
      </w:r>
      <w:r>
        <w:t xml:space="preserve"> &lt;form&gt;-</w:t>
      </w:r>
      <w:proofErr w:type="spellStart"/>
      <w:r>
        <w:t>tags</w:t>
      </w:r>
      <w:proofErr w:type="spellEnd"/>
      <w:r>
        <w:t xml:space="preserve"> mit </w:t>
      </w:r>
      <w:proofErr w:type="spellStart"/>
      <w:proofErr w:type="gramStart"/>
      <w:r>
        <w:t>event.preventDefault</w:t>
      </w:r>
      <w:proofErr w:type="spellEnd"/>
      <w:proofErr w:type="gramEnd"/>
      <w:r>
        <w:t>() unterdrückt wird. Dies hat zwei Gründe: Zum einen soll die Seite nach der Registrierung nicht verlassen werden und zum anderen soll es die Anzeige eines Lade-Icons ermöglichen.</w:t>
      </w:r>
    </w:p>
    <w:p w:rsidR="009D341D" w:rsidRDefault="007942EC" w:rsidP="005D3DD0">
      <w:pPr>
        <w:pStyle w:val="Text"/>
      </w:pPr>
      <w:r>
        <w:rPr>
          <w:noProof/>
        </w:rPr>
        <w:drawing>
          <wp:inline distT="0" distB="0" distL="0" distR="0" wp14:anchorId="1576FEFB" wp14:editId="1CF52A6A">
            <wp:extent cx="5759450" cy="2260600"/>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260600"/>
                    </a:xfrm>
                    <a:prstGeom prst="rect">
                      <a:avLst/>
                    </a:prstGeom>
                  </pic:spPr>
                </pic:pic>
              </a:graphicData>
            </a:graphic>
          </wp:inline>
        </w:drawing>
      </w:r>
    </w:p>
    <w:p w:rsidR="007942EC" w:rsidRPr="007942EC" w:rsidRDefault="009D341D" w:rsidP="009D341D">
      <w:pPr>
        <w:pStyle w:val="Beschriftung"/>
        <w:jc w:val="both"/>
        <w:rPr>
          <w:lang w:val="de-AT"/>
        </w:rPr>
      </w:pPr>
      <w:bookmarkStart w:id="22" w:name="_Toc5365683"/>
      <w:r>
        <w:t xml:space="preserve">Abb. </w:t>
      </w:r>
      <w:fldSimple w:instr=" SEQ Abb. \* ARABIC ">
        <w:r w:rsidR="009817D7">
          <w:rPr>
            <w:noProof/>
          </w:rPr>
          <w:t>9</w:t>
        </w:r>
      </w:fldSimple>
      <w:r>
        <w:t>: Registrierungsformular</w:t>
      </w:r>
      <w:bookmarkEnd w:id="22"/>
    </w:p>
    <w:p w:rsidR="007942EC" w:rsidRDefault="007942EC" w:rsidP="005D3DD0">
      <w:pPr>
        <w:pStyle w:val="Text"/>
      </w:pPr>
      <w:r>
        <w:t>Zuerst wird das Formular versteckt und das Lade-Icon angezeigt. Dann wird mit der Ajax-Syntax der Post-Befehl verschickt und je nach Antwort das Lade-Icon wieder versteckt und erfolgreich/nicht erfolgreich angezeigt.</w:t>
      </w:r>
    </w:p>
    <w:p w:rsidR="00A008A1" w:rsidRPr="001E71FE" w:rsidRDefault="00AB42A4" w:rsidP="007942EC">
      <w:pPr>
        <w:pStyle w:val="2"/>
        <w:rPr>
          <w:sz w:val="24"/>
          <w:lang w:val="en-GB"/>
        </w:rPr>
      </w:pPr>
      <w:r w:rsidRPr="007942EC">
        <w:rPr>
          <w:lang w:val="de-AT"/>
        </w:rPr>
        <w:br w:type="page"/>
      </w:r>
      <w:bookmarkStart w:id="23" w:name="_Toc5365802"/>
      <w:r w:rsidR="001E4550" w:rsidRPr="00FC4065">
        <w:rPr>
          <w:lang w:val="en-GB"/>
        </w:rPr>
        <w:lastRenderedPageBreak/>
        <w:t>S</w:t>
      </w:r>
      <w:r w:rsidR="00EA367F" w:rsidRPr="00FC4065">
        <w:rPr>
          <w:lang w:val="en-GB"/>
        </w:rPr>
        <w:t>ingle-</w:t>
      </w:r>
      <w:r w:rsidR="001E4550" w:rsidRPr="00FC4065">
        <w:rPr>
          <w:lang w:val="en-GB"/>
        </w:rPr>
        <w:t>P</w:t>
      </w:r>
      <w:r w:rsidR="00EA367F" w:rsidRPr="00FC4065">
        <w:rPr>
          <w:lang w:val="en-GB"/>
        </w:rPr>
        <w:t>age-</w:t>
      </w:r>
      <w:r w:rsidR="001E4550" w:rsidRPr="00FC4065">
        <w:rPr>
          <w:lang w:val="en-GB"/>
        </w:rPr>
        <w:t>A</w:t>
      </w:r>
      <w:r w:rsidR="00EA367F" w:rsidRPr="00FC4065">
        <w:rPr>
          <w:lang w:val="en-GB"/>
        </w:rPr>
        <w:t>pplication</w:t>
      </w:r>
      <w:bookmarkEnd w:id="23"/>
    </w:p>
    <w:p w:rsidR="001E71FE" w:rsidRPr="001E71FE" w:rsidRDefault="001E71FE" w:rsidP="005D3DD0">
      <w:pPr>
        <w:pStyle w:val="Text"/>
      </w:pPr>
      <w:r>
        <w:t xml:space="preserve">Wenn der Login erfolgreich war, wird man auf den eigentlichen Kern der Website verwiesen, ohne Authentifizierung ist der Aufruf dieser Seite nicht möglich. Ein Chat sollte kurze Latenzen und eine schnelle Reaktionszeit aufweisen, ein PHP-gesteuerter Chat ist zwar möglich, aber mit einem enormen und unsachgemäßen Aufwand verbunden. Im Verlauf des Besuchs wird diese Seite </w:t>
      </w:r>
      <w:r w:rsidR="005F3B8A">
        <w:t>dynamisch</w:t>
      </w:r>
      <w:r>
        <w:t xml:space="preserve"> verändert</w:t>
      </w:r>
      <w:r w:rsidR="005F3B8A">
        <w:t>. Der Client baut nach dem Login eine „socket“ Verbindung mit dem Server auf, die er erst beim Verlassen wieder auflöst. Der Client erwartet Befehle vom Server und kann ihm auch Befehle zusenden.</w:t>
      </w:r>
    </w:p>
    <w:p w:rsidR="001E71FE" w:rsidRDefault="00EA367F" w:rsidP="001E71FE">
      <w:pPr>
        <w:pStyle w:val="3"/>
      </w:pPr>
      <w:bookmarkStart w:id="24" w:name="_Toc5365803"/>
      <w:r>
        <w:t>HTML</w:t>
      </w:r>
      <w:bookmarkEnd w:id="24"/>
    </w:p>
    <w:p w:rsidR="009D341D" w:rsidRDefault="005F3B8A" w:rsidP="005D3DD0">
      <w:pPr>
        <w:pStyle w:val="Text"/>
      </w:pPr>
      <w:r>
        <w:rPr>
          <w:noProof/>
        </w:rPr>
        <w:drawing>
          <wp:inline distT="0" distB="0" distL="0" distR="0" wp14:anchorId="1F1CC4CF" wp14:editId="2DB6FCB6">
            <wp:extent cx="5759450" cy="28079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07970"/>
                    </a:xfrm>
                    <a:prstGeom prst="rect">
                      <a:avLst/>
                    </a:prstGeom>
                  </pic:spPr>
                </pic:pic>
              </a:graphicData>
            </a:graphic>
          </wp:inline>
        </w:drawing>
      </w:r>
    </w:p>
    <w:p w:rsidR="005F3B8A" w:rsidRDefault="009D341D" w:rsidP="009D341D">
      <w:pPr>
        <w:pStyle w:val="Beschriftung"/>
      </w:pPr>
      <w:bookmarkStart w:id="25" w:name="_Toc5365684"/>
      <w:r>
        <w:t xml:space="preserve">Abb. </w:t>
      </w:r>
      <w:fldSimple w:instr=" SEQ Abb. \* ARABIC ">
        <w:r w:rsidR="009817D7">
          <w:rPr>
            <w:noProof/>
          </w:rPr>
          <w:t>10</w:t>
        </w:r>
      </w:fldSimple>
      <w:r>
        <w:t>: Chat-Layout</w:t>
      </w:r>
      <w:bookmarkEnd w:id="25"/>
    </w:p>
    <w:p w:rsidR="001E71FE" w:rsidRDefault="005F3B8A" w:rsidP="005D3DD0">
      <w:pPr>
        <w:pStyle w:val="Text"/>
      </w:pPr>
      <w:r>
        <w:t>Der Chat ist grob in 3 Teile aufgeteilt, links befindet sich ein Interface um Räume zu erstellen, betreten und später auch das Spiel anzuzeigen. Im rechten Bereich befindet sich ein Button um einen Raum wieder zu verlassen, der Name des Raums in dem man sich befindet, eine Liste der Clients die sich in selbigem Raum aufhalten und eine Liste der Chat Nachrichten. Unten ist die Eingabe für den Chat.</w:t>
      </w:r>
    </w:p>
    <w:p w:rsidR="005F3B8A" w:rsidRDefault="005F3B8A" w:rsidP="005D3DD0">
      <w:pPr>
        <w:pStyle w:val="Text"/>
      </w:pPr>
      <w:r>
        <w:t>Der HTML-Code ist auch hier äußerst kurz ausgefallen, da man nur die Container und „</w:t>
      </w:r>
      <w:proofErr w:type="spellStart"/>
      <w:r>
        <w:t>unordered</w:t>
      </w:r>
      <w:proofErr w:type="spellEnd"/>
      <w:r>
        <w:t xml:space="preserve"> </w:t>
      </w:r>
      <w:proofErr w:type="spellStart"/>
      <w:r>
        <w:t>lists</w:t>
      </w:r>
      <w:proofErr w:type="spellEnd"/>
      <w:r>
        <w:t xml:space="preserve">“ vordefinieren muss, </w:t>
      </w:r>
      <w:r w:rsidR="00083A78">
        <w:t>damit</w:t>
      </w:r>
      <w:r>
        <w:t xml:space="preserve"> </w:t>
      </w:r>
      <w:proofErr w:type="spellStart"/>
      <w:r>
        <w:t>Javascript</w:t>
      </w:r>
      <w:proofErr w:type="spellEnd"/>
      <w:r w:rsidR="00083A78">
        <w:t xml:space="preserve"> darauf</w:t>
      </w:r>
      <w:r>
        <w:t xml:space="preserve"> zugreifen und mit Content befül</w:t>
      </w:r>
      <w:r w:rsidR="00083A78">
        <w:t>len kann</w:t>
      </w:r>
      <w:r>
        <w:t>.</w:t>
      </w:r>
    </w:p>
    <w:p w:rsidR="00083A78" w:rsidRDefault="00083A78" w:rsidP="005D3DD0">
      <w:pPr>
        <w:pStyle w:val="Text"/>
      </w:pPr>
      <w:r>
        <w:lastRenderedPageBreak/>
        <w:t xml:space="preserve">Auch hier wurde ein Modal-Container integriert um einen neuen Raum zu erstellen, der mit „Create </w:t>
      </w:r>
      <w:proofErr w:type="spellStart"/>
      <w:r>
        <w:t>new</w:t>
      </w:r>
      <w:proofErr w:type="spellEnd"/>
      <w:r>
        <w:t xml:space="preserve"> </w:t>
      </w:r>
      <w:proofErr w:type="spellStart"/>
      <w:r>
        <w:t>room</w:t>
      </w:r>
      <w:proofErr w:type="spellEnd"/>
      <w:r>
        <w:t>“ aufgerufen wird.</w:t>
      </w:r>
    </w:p>
    <w:p w:rsidR="00083A78" w:rsidRDefault="00083A78" w:rsidP="005D3DD0">
      <w:pPr>
        <w:pStyle w:val="Text"/>
      </w:pPr>
      <w:r>
        <w:t xml:space="preserve">Sobald sich mindestens 3 </w:t>
      </w:r>
      <w:proofErr w:type="spellStart"/>
      <w:r>
        <w:t>Clienten</w:t>
      </w:r>
      <w:proofErr w:type="spellEnd"/>
      <w:r>
        <w:t xml:space="preserve"> in einem Raum eingefunden haben, können sie Das Spiel mit dem „Vote“-Button starten. Der Linke Bereich wird neu generiert und mit je einem Button pro Spieler </w:t>
      </w:r>
      <w:proofErr w:type="spellStart"/>
      <w:r>
        <w:t>populiert</w:t>
      </w:r>
      <w:proofErr w:type="spellEnd"/>
      <w:r>
        <w:t>. In der oberen Leiste</w:t>
      </w:r>
      <w:r w:rsidR="0098471A">
        <w:t>, die als Infobox dient,</w:t>
      </w:r>
      <w:r>
        <w:t xml:space="preserve"> wird die Spielphase angezeigt in der man sich gerade befindet.</w:t>
      </w:r>
    </w:p>
    <w:p w:rsidR="009D341D" w:rsidRDefault="00083A78" w:rsidP="005D3DD0">
      <w:pPr>
        <w:pStyle w:val="Text"/>
      </w:pPr>
      <w:r>
        <w:rPr>
          <w:noProof/>
        </w:rPr>
        <w:drawing>
          <wp:inline distT="0" distB="0" distL="0" distR="0" wp14:anchorId="40689751" wp14:editId="3B913A3D">
            <wp:extent cx="5759450" cy="28168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816860"/>
                    </a:xfrm>
                    <a:prstGeom prst="rect">
                      <a:avLst/>
                    </a:prstGeom>
                  </pic:spPr>
                </pic:pic>
              </a:graphicData>
            </a:graphic>
          </wp:inline>
        </w:drawing>
      </w:r>
    </w:p>
    <w:p w:rsidR="00083A78" w:rsidRDefault="009D341D" w:rsidP="009D341D">
      <w:pPr>
        <w:pStyle w:val="Beschriftung"/>
      </w:pPr>
      <w:bookmarkStart w:id="26" w:name="_Toc5365685"/>
      <w:r>
        <w:t xml:space="preserve">Abb. </w:t>
      </w:r>
      <w:fldSimple w:instr=" SEQ Abb. \* ARABIC ">
        <w:r w:rsidR="009817D7">
          <w:rPr>
            <w:noProof/>
          </w:rPr>
          <w:t>11</w:t>
        </w:r>
      </w:fldSimple>
      <w:r>
        <w:t>: Game-Layout</w:t>
      </w:r>
      <w:bookmarkEnd w:id="26"/>
    </w:p>
    <w:p w:rsidR="00A660AD" w:rsidRPr="005D3DD0" w:rsidRDefault="005D3DD0" w:rsidP="009D341D">
      <w:pPr>
        <w:rPr>
          <w:rFonts w:ascii="Arial" w:hAnsi="Arial" w:cs="Arial"/>
          <w:sz w:val="24"/>
          <w:szCs w:val="24"/>
          <w:lang w:val="de-AT"/>
        </w:rPr>
      </w:pPr>
      <w:r>
        <w:br w:type="page"/>
      </w:r>
    </w:p>
    <w:p w:rsidR="00F269F2" w:rsidRDefault="00EA367F" w:rsidP="00F269F2">
      <w:pPr>
        <w:pStyle w:val="3"/>
      </w:pPr>
      <w:bookmarkStart w:id="27" w:name="_Toc5365804"/>
      <w:r>
        <w:lastRenderedPageBreak/>
        <w:t>CSS</w:t>
      </w:r>
      <w:bookmarkEnd w:id="27"/>
    </w:p>
    <w:p w:rsidR="00F269F2" w:rsidRDefault="00F269F2" w:rsidP="005D3DD0">
      <w:pPr>
        <w:pStyle w:val="Text"/>
      </w:pPr>
      <w:r>
        <w:t>Die drei Bereiche sind von der Bildschirmgröße abhängig. Bei besonders kleinen Geräten (Abbildung rechts), führt dies allerdings zu Leseschwierigkeiten. Auf horizontal gehaltenen Mobilgeräten verbessert sich die Lesbarkeit, allerdings überschreitet dann die Textgröße gelegentlich die Fläche der Buttons.</w:t>
      </w:r>
    </w:p>
    <w:p w:rsidR="009D341D" w:rsidRDefault="009D341D" w:rsidP="005D3DD0">
      <w:pPr>
        <w:pStyle w:val="Text"/>
      </w:pPr>
      <w:r>
        <w:rPr>
          <w:noProof/>
        </w:rPr>
        <mc:AlternateContent>
          <mc:Choice Requires="wps">
            <w:drawing>
              <wp:anchor distT="0" distB="0" distL="114300" distR="114300" simplePos="0" relativeHeight="251669504" behindDoc="0" locked="0" layoutInCell="1" allowOverlap="1" wp14:anchorId="1A8F7466" wp14:editId="0C71246E">
                <wp:simplePos x="0" y="0"/>
                <wp:positionH relativeFrom="column">
                  <wp:posOffset>4484370</wp:posOffset>
                </wp:positionH>
                <wp:positionV relativeFrom="paragraph">
                  <wp:posOffset>1854200</wp:posOffset>
                </wp:positionV>
                <wp:extent cx="1016635" cy="63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1016635" cy="635"/>
                        </a:xfrm>
                        <a:prstGeom prst="rect">
                          <a:avLst/>
                        </a:prstGeom>
                        <a:solidFill>
                          <a:prstClr val="white"/>
                        </a:solidFill>
                        <a:ln>
                          <a:noFill/>
                        </a:ln>
                      </wps:spPr>
                      <wps:txbx>
                        <w:txbxContent>
                          <w:p w:rsidR="000B6698" w:rsidRPr="000F37FF" w:rsidRDefault="000B6698" w:rsidP="009D341D">
                            <w:pPr>
                              <w:pStyle w:val="Beschriftung"/>
                              <w:rPr>
                                <w:rFonts w:ascii="Arial" w:hAnsi="Arial" w:cs="Arial"/>
                                <w:noProof/>
                                <w:sz w:val="24"/>
                                <w:szCs w:val="24"/>
                              </w:rPr>
                            </w:pPr>
                            <w:bookmarkStart w:id="28" w:name="_Toc5365686"/>
                            <w:r>
                              <w:t xml:space="preserve">Abb. </w:t>
                            </w:r>
                            <w:fldSimple w:instr=" SEQ Abb. \* ARABIC ">
                              <w:r>
                                <w:rPr>
                                  <w:noProof/>
                                </w:rPr>
                                <w:t>12</w:t>
                              </w:r>
                            </w:fldSimple>
                            <w:r>
                              <w:t>: Chat-Layout Mobiltelefon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F7466" id="Textfeld 26" o:spid="_x0000_s1027" type="#_x0000_t202" style="position:absolute;left:0;text-align:left;margin-left:353.1pt;margin-top:146pt;width:8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" stroked="f">
                <v:textbox style="mso-fit-shape-to-text:t" inset="0,0,0,0">
                  <w:txbxContent>
                    <w:p w:rsidR="000B6698" w:rsidRPr="000F37FF" w:rsidRDefault="000B6698" w:rsidP="009D341D">
                      <w:pPr>
                        <w:pStyle w:val="Beschriftung"/>
                        <w:rPr>
                          <w:rFonts w:ascii="Arial" w:hAnsi="Arial" w:cs="Arial"/>
                          <w:noProof/>
                          <w:sz w:val="24"/>
                          <w:szCs w:val="24"/>
                        </w:rPr>
                      </w:pPr>
                      <w:bookmarkStart w:id="29" w:name="_Toc5365686"/>
                      <w:r>
                        <w:t xml:space="preserve">Abb. </w:t>
                      </w:r>
                      <w:fldSimple w:instr=" SEQ Abb. \* ARABIC ">
                        <w:r>
                          <w:rPr>
                            <w:noProof/>
                          </w:rPr>
                          <w:t>12</w:t>
                        </w:r>
                      </w:fldSimple>
                      <w:r>
                        <w:t>: Chat-Layout Mobiltelefon</w:t>
                      </w:r>
                      <w:bookmarkEnd w:id="29"/>
                    </w:p>
                  </w:txbxContent>
                </v:textbox>
              </v:shape>
            </w:pict>
          </mc:Fallback>
        </mc:AlternateContent>
      </w:r>
      <w:r w:rsidR="00F269F2">
        <w:rPr>
          <w:noProof/>
        </w:rPr>
        <w:drawing>
          <wp:anchor distT="0" distB="0" distL="114300" distR="114300" simplePos="0" relativeHeight="251663360" behindDoc="0" locked="0" layoutInCell="1" allowOverlap="1" wp14:anchorId="362A1D5A">
            <wp:simplePos x="0" y="0"/>
            <wp:positionH relativeFrom="column">
              <wp:posOffset>4484370</wp:posOffset>
            </wp:positionH>
            <wp:positionV relativeFrom="paragraph">
              <wp:posOffset>635</wp:posOffset>
            </wp:positionV>
            <wp:extent cx="1016635" cy="1796415"/>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6635" cy="1796415"/>
                    </a:xfrm>
                    <a:prstGeom prst="rect">
                      <a:avLst/>
                    </a:prstGeom>
                  </pic:spPr>
                </pic:pic>
              </a:graphicData>
            </a:graphic>
          </wp:anchor>
        </w:drawing>
      </w:r>
      <w:r w:rsidR="00D173F4">
        <w:rPr>
          <w:noProof/>
        </w:rPr>
        <w:drawing>
          <wp:inline distT="0" distB="0" distL="0" distR="0">
            <wp:extent cx="3674134" cy="1799112"/>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7489" cy="1820342"/>
                    </a:xfrm>
                    <a:prstGeom prst="rect">
                      <a:avLst/>
                    </a:prstGeom>
                    <a:noFill/>
                    <a:ln>
                      <a:noFill/>
                    </a:ln>
                  </pic:spPr>
                </pic:pic>
              </a:graphicData>
            </a:graphic>
          </wp:inline>
        </w:drawing>
      </w:r>
    </w:p>
    <w:p w:rsidR="003E35B1" w:rsidRDefault="009D341D" w:rsidP="009D341D">
      <w:pPr>
        <w:pStyle w:val="Beschriftung"/>
      </w:pPr>
      <w:bookmarkStart w:id="30" w:name="_Toc5365687"/>
      <w:r>
        <w:t xml:space="preserve">Abb. </w:t>
      </w:r>
      <w:fldSimple w:instr=" SEQ Abb. \* ARABIC ">
        <w:r w:rsidR="009817D7">
          <w:rPr>
            <w:noProof/>
          </w:rPr>
          <w:t>13</w:t>
        </w:r>
      </w:fldSimple>
      <w:r>
        <w:t>: Chat-Layout</w:t>
      </w:r>
      <w:r w:rsidR="005D3DD0">
        <w:t xml:space="preserve"> prozentual</w:t>
      </w:r>
      <w:bookmarkEnd w:id="30"/>
    </w:p>
    <w:p w:rsidR="00F269F2" w:rsidRDefault="005D3DD0" w:rsidP="005D3DD0">
      <w:pPr>
        <w:pStyle w:val="Text"/>
      </w:pPr>
      <w:r>
        <w:t>Im CSS sind auch noch nicht existente Objekte vordefiniert, wie zum Beispiel die Textnachrichten oder Buttons für das Spiel:</w:t>
      </w:r>
    </w:p>
    <w:p w:rsidR="005D3DD0" w:rsidRDefault="005D3DD0" w:rsidP="005D3DD0">
      <w:pPr>
        <w:pStyle w:val="Text"/>
      </w:pPr>
      <w:r>
        <w:rPr>
          <w:noProof/>
        </w:rPr>
        <w:drawing>
          <wp:inline distT="0" distB="0" distL="0" distR="0" wp14:anchorId="59DA01C2" wp14:editId="33CB1EEC">
            <wp:extent cx="5759450" cy="4552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5295"/>
                    </a:xfrm>
                    <a:prstGeom prst="rect">
                      <a:avLst/>
                    </a:prstGeom>
                  </pic:spPr>
                </pic:pic>
              </a:graphicData>
            </a:graphic>
          </wp:inline>
        </w:drawing>
      </w:r>
    </w:p>
    <w:p w:rsidR="005D3DD0" w:rsidRDefault="005D3DD0" w:rsidP="005D3DD0">
      <w:pPr>
        <w:pStyle w:val="Beschriftung"/>
      </w:pPr>
      <w:bookmarkStart w:id="31" w:name="_Toc5365688"/>
      <w:r>
        <w:t xml:space="preserve">Abb. </w:t>
      </w:r>
      <w:fldSimple w:instr=" SEQ Abb. \* ARABIC ">
        <w:r w:rsidR="009817D7">
          <w:rPr>
            <w:noProof/>
          </w:rPr>
          <w:t>14</w:t>
        </w:r>
      </w:fldSimple>
      <w:r>
        <w:t>: Text-Child</w:t>
      </w:r>
      <w:bookmarkEnd w:id="31"/>
    </w:p>
    <w:p w:rsidR="005D3DD0" w:rsidRDefault="005D3DD0" w:rsidP="005D3DD0">
      <w:pPr>
        <w:pStyle w:val="Text"/>
      </w:pPr>
      <w:r>
        <w:t xml:space="preserve">Generell sind alle </w:t>
      </w:r>
      <w:r w:rsidR="00A04368">
        <w:t>Child-</w:t>
      </w:r>
      <w:r>
        <w:t>Elemente</w:t>
      </w:r>
      <w:r w:rsidR="00A04368">
        <w:t xml:space="preserve"> einer Liste (i. d. Fall Userliste)</w:t>
      </w:r>
      <w:r>
        <w:t xml:space="preserve"> in de</w:t>
      </w:r>
      <w:r w:rsidR="00A04368">
        <w:t>m div mit der</w:t>
      </w:r>
      <w:r>
        <w:t xml:space="preserve"> ID: </w:t>
      </w:r>
      <w:proofErr w:type="spellStart"/>
      <w:r>
        <w:t>userlist</w:t>
      </w:r>
      <w:proofErr w:type="spellEnd"/>
      <w:r>
        <w:t xml:space="preserve"> mit der Hintergrundfarbe #ccc eingestellt. Mit dem </w:t>
      </w:r>
      <w:proofErr w:type="gramStart"/>
      <w:r w:rsidR="00A04368">
        <w:t>„</w:t>
      </w:r>
      <w:r>
        <w:t>:</w:t>
      </w:r>
      <w:proofErr w:type="spellStart"/>
      <w:r>
        <w:t>nth</w:t>
      </w:r>
      <w:proofErr w:type="gramEnd"/>
      <w:r>
        <w:t>-child</w:t>
      </w:r>
      <w:proofErr w:type="spellEnd"/>
      <w:r>
        <w:t>(</w:t>
      </w:r>
      <w:proofErr w:type="spellStart"/>
      <w:r>
        <w:t>odd</w:t>
      </w:r>
      <w:proofErr w:type="spellEnd"/>
      <w:r>
        <w:t>)</w:t>
      </w:r>
      <w:r w:rsidR="00A04368">
        <w:t>“</w:t>
      </w:r>
      <w:r>
        <w:t xml:space="preserve"> Selektor lassen sich aber alle ungeraden </w:t>
      </w:r>
      <w:r w:rsidR="00A04368">
        <w:t>Child-</w:t>
      </w:r>
      <w:r>
        <w:t>Elemente auswählen und auf #</w:t>
      </w:r>
      <w:proofErr w:type="spellStart"/>
      <w:r>
        <w:t>eee</w:t>
      </w:r>
      <w:proofErr w:type="spellEnd"/>
      <w:r>
        <w:t xml:space="preserve"> umfärben. Mit der abwechselnden Hintergrundfarbe wird die Lesbarkeit enorm erhöht, vor allem da hier kein </w:t>
      </w:r>
      <w:proofErr w:type="spellStart"/>
      <w:r>
        <w:t>margin</w:t>
      </w:r>
      <w:proofErr w:type="spellEnd"/>
      <w:r>
        <w:t xml:space="preserve"> oder </w:t>
      </w:r>
      <w:proofErr w:type="spellStart"/>
      <w:r>
        <w:t>padding</w:t>
      </w:r>
      <w:proofErr w:type="spellEnd"/>
      <w:r>
        <w:t xml:space="preserve"> zwischen den </w:t>
      </w:r>
      <w:r w:rsidR="001E43B2">
        <w:t>List-</w:t>
      </w:r>
      <w:r>
        <w:t xml:space="preserve">Elementen </w:t>
      </w:r>
      <w:r w:rsidR="001E43B2">
        <w:t>existiert.</w:t>
      </w:r>
      <w:r w:rsidR="00A04368">
        <w:t xml:space="preserve"> Selbiges gilt für die Liste der Nachrichten.</w:t>
      </w:r>
    </w:p>
    <w:p w:rsidR="006D0B18" w:rsidRDefault="006D0B18" w:rsidP="005D3DD0">
      <w:pPr>
        <w:pStyle w:val="Text"/>
      </w:pPr>
      <w:r>
        <w:t xml:space="preserve">Alle Buttons werden mit dem </w:t>
      </w:r>
      <w:proofErr w:type="gramStart"/>
      <w:r>
        <w:t>„:</w:t>
      </w:r>
      <w:proofErr w:type="spellStart"/>
      <w:r>
        <w:t>hover</w:t>
      </w:r>
      <w:proofErr w:type="spellEnd"/>
      <w:proofErr w:type="gramEnd"/>
      <w:r>
        <w:t>“ und „:disabled“ Selektor auf ähnliche Weise eingefärbt, ersteres wenn man mit dem Cursor darüber ist, zweiteres wenn der Button deaktiviert wurde.</w:t>
      </w:r>
    </w:p>
    <w:p w:rsidR="006D0B18" w:rsidRDefault="006D0B18" w:rsidP="006D0B18">
      <w:pPr>
        <w:pStyle w:val="Text"/>
        <w:keepNext/>
      </w:pPr>
      <w:r>
        <w:rPr>
          <w:noProof/>
        </w:rPr>
        <w:drawing>
          <wp:inline distT="0" distB="0" distL="0" distR="0" wp14:anchorId="542F95A2" wp14:editId="2277FCA6">
            <wp:extent cx="5759450" cy="488950"/>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88950"/>
                    </a:xfrm>
                    <a:prstGeom prst="rect">
                      <a:avLst/>
                    </a:prstGeom>
                  </pic:spPr>
                </pic:pic>
              </a:graphicData>
            </a:graphic>
          </wp:inline>
        </w:drawing>
      </w:r>
    </w:p>
    <w:p w:rsidR="006D0B18" w:rsidRPr="005D3DD0" w:rsidRDefault="006D0B18" w:rsidP="006D0B18">
      <w:pPr>
        <w:pStyle w:val="Beschriftung"/>
        <w:jc w:val="both"/>
      </w:pPr>
      <w:bookmarkStart w:id="32" w:name="_Toc5365689"/>
      <w:r>
        <w:t xml:space="preserve">Abb. </w:t>
      </w:r>
      <w:fldSimple w:instr=" SEQ Abb. \* ARABIC ">
        <w:r w:rsidR="009817D7">
          <w:rPr>
            <w:noProof/>
          </w:rPr>
          <w:t>15</w:t>
        </w:r>
      </w:fldSimple>
      <w:r>
        <w:t>: Button-CSS</w:t>
      </w:r>
      <w:bookmarkEnd w:id="32"/>
    </w:p>
    <w:p w:rsidR="005D3DD0" w:rsidRPr="005D3DD0" w:rsidRDefault="005D3DD0" w:rsidP="005D3DD0">
      <w:pPr>
        <w:rPr>
          <w:b/>
          <w:bCs/>
          <w:color w:val="4F81BD" w:themeColor="accent1"/>
          <w:sz w:val="18"/>
          <w:szCs w:val="18"/>
        </w:rPr>
      </w:pPr>
      <w:r>
        <w:br w:type="page"/>
      </w:r>
    </w:p>
    <w:p w:rsidR="005D3DD0" w:rsidRDefault="005D3DD0" w:rsidP="005D3DD0">
      <w:pPr>
        <w:pStyle w:val="3"/>
      </w:pPr>
      <w:bookmarkStart w:id="33" w:name="_Toc5365805"/>
      <w:r>
        <w:lastRenderedPageBreak/>
        <w:t>Spielregeln</w:t>
      </w:r>
      <w:bookmarkEnd w:id="33"/>
    </w:p>
    <w:p w:rsidR="005D3DD0" w:rsidRDefault="005D3DD0" w:rsidP="005D3DD0">
      <w:pPr>
        <w:pStyle w:val="Text"/>
      </w:pPr>
      <w:r>
        <w:t>Um den Programmcode besser nachvollziehen zu können, sollte man sich mit den Regeln des Spiels vertraut machen.</w:t>
      </w:r>
    </w:p>
    <w:p w:rsidR="005D3DD0" w:rsidRDefault="005D3DD0" w:rsidP="005D3DD0">
      <w:pPr>
        <w:pStyle w:val="Text"/>
      </w:pPr>
      <w:r>
        <w:t>Jedem Spieler wird eine Rolle zugewiesen, die nur diesem bekannt ist. Das Verhältnis bei 8 Spielern ist:</w:t>
      </w:r>
    </w:p>
    <w:p w:rsidR="005D3DD0" w:rsidRDefault="005D3DD0" w:rsidP="005D3DD0">
      <w:pPr>
        <w:pStyle w:val="Text"/>
        <w:numPr>
          <w:ilvl w:val="0"/>
          <w:numId w:val="10"/>
        </w:numPr>
      </w:pPr>
      <w:r>
        <w:t xml:space="preserve">5 </w:t>
      </w:r>
      <w:proofErr w:type="spellStart"/>
      <w:r>
        <w:t>Peasants</w:t>
      </w:r>
      <w:proofErr w:type="spellEnd"/>
    </w:p>
    <w:p w:rsidR="005D3DD0" w:rsidRDefault="005D3DD0" w:rsidP="005D3DD0">
      <w:pPr>
        <w:pStyle w:val="Text"/>
        <w:numPr>
          <w:ilvl w:val="0"/>
          <w:numId w:val="10"/>
        </w:numPr>
      </w:pPr>
      <w:r>
        <w:t>1 Inspector</w:t>
      </w:r>
    </w:p>
    <w:p w:rsidR="005D3DD0" w:rsidRDefault="005D3DD0" w:rsidP="005D3DD0">
      <w:pPr>
        <w:pStyle w:val="Text"/>
        <w:numPr>
          <w:ilvl w:val="0"/>
          <w:numId w:val="10"/>
        </w:numPr>
      </w:pPr>
      <w:r>
        <w:t xml:space="preserve">2 </w:t>
      </w:r>
      <w:proofErr w:type="spellStart"/>
      <w:r>
        <w:t>Spawns</w:t>
      </w:r>
      <w:proofErr w:type="spellEnd"/>
    </w:p>
    <w:p w:rsidR="005D3DD0" w:rsidRDefault="005D3DD0" w:rsidP="005D3DD0">
      <w:pPr>
        <w:pStyle w:val="Text"/>
      </w:pPr>
      <w:r>
        <w:rPr>
          <w:noProof/>
        </w:rPr>
        <mc:AlternateContent>
          <mc:Choice Requires="wps">
            <w:drawing>
              <wp:anchor distT="0" distB="0" distL="114300" distR="114300" simplePos="0" relativeHeight="251672576" behindDoc="0" locked="0" layoutInCell="1" allowOverlap="1" wp14:anchorId="5F16EBA2" wp14:editId="0D5A8B28">
                <wp:simplePos x="0" y="0"/>
                <wp:positionH relativeFrom="column">
                  <wp:posOffset>1677035</wp:posOffset>
                </wp:positionH>
                <wp:positionV relativeFrom="paragraph">
                  <wp:posOffset>2612390</wp:posOffset>
                </wp:positionV>
                <wp:extent cx="240474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2404745" cy="635"/>
                        </a:xfrm>
                        <a:prstGeom prst="rect">
                          <a:avLst/>
                        </a:prstGeom>
                        <a:solidFill>
                          <a:prstClr val="white"/>
                        </a:solidFill>
                        <a:ln>
                          <a:noFill/>
                        </a:ln>
                      </wps:spPr>
                      <wps:txbx>
                        <w:txbxContent>
                          <w:p w:rsidR="000B6698" w:rsidRPr="00FD1734" w:rsidRDefault="000B6698" w:rsidP="005D3DD0">
                            <w:pPr>
                              <w:pStyle w:val="Beschriftung"/>
                              <w:rPr>
                                <w:rFonts w:ascii="Arial" w:hAnsi="Arial" w:cs="Arial"/>
                                <w:noProof/>
                                <w:sz w:val="24"/>
                                <w:szCs w:val="24"/>
                              </w:rPr>
                            </w:pPr>
                            <w:bookmarkStart w:id="34" w:name="_Toc5365690"/>
                            <w:r>
                              <w:t xml:space="preserve">Abb. </w:t>
                            </w:r>
                            <w:fldSimple w:instr=" SEQ Abb. \* ARABIC ">
                              <w:r>
                                <w:rPr>
                                  <w:noProof/>
                                </w:rPr>
                                <w:t>16</w:t>
                              </w:r>
                            </w:fldSimple>
                            <w:r>
                              <w:t>: Game-Zyklus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6EBA2" id="Textfeld 25" o:spid="_x0000_s1028" type="#_x0000_t202" style="position:absolute;left:0;text-align:left;margin-left:132.05pt;margin-top:205.7pt;width:189.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" stroked="f">
                <v:textbox style="mso-fit-shape-to-text:t" inset="0,0,0,0">
                  <w:txbxContent>
                    <w:p w:rsidR="000B6698" w:rsidRPr="00FD1734" w:rsidRDefault="000B6698" w:rsidP="005D3DD0">
                      <w:pPr>
                        <w:pStyle w:val="Beschriftung"/>
                        <w:rPr>
                          <w:rFonts w:ascii="Arial" w:hAnsi="Arial" w:cs="Arial"/>
                          <w:noProof/>
                          <w:sz w:val="24"/>
                          <w:szCs w:val="24"/>
                        </w:rPr>
                      </w:pPr>
                      <w:bookmarkStart w:id="35" w:name="_Toc5365690"/>
                      <w:r>
                        <w:t xml:space="preserve">Abb. </w:t>
                      </w:r>
                      <w:fldSimple w:instr=" SEQ Abb. \* ARABIC ">
                        <w:r>
                          <w:rPr>
                            <w:noProof/>
                          </w:rPr>
                          <w:t>16</w:t>
                        </w:r>
                      </w:fldSimple>
                      <w:r>
                        <w:t>: Game-Zyklus</w:t>
                      </w:r>
                      <w:bookmarkEnd w:id="35"/>
                    </w:p>
                  </w:txbxContent>
                </v:textbox>
                <w10:wrap type="topAndBottom"/>
              </v:shape>
            </w:pict>
          </mc:Fallback>
        </mc:AlternateContent>
      </w:r>
      <w:r>
        <w:rPr>
          <w:noProof/>
        </w:rPr>
        <w:drawing>
          <wp:anchor distT="0" distB="0" distL="114300" distR="114300" simplePos="0" relativeHeight="251671552" behindDoc="0" locked="0" layoutInCell="1" allowOverlap="1" wp14:anchorId="6599472F" wp14:editId="444CC51E">
            <wp:simplePos x="0" y="0"/>
            <wp:positionH relativeFrom="column">
              <wp:align>center</wp:align>
            </wp:positionH>
            <wp:positionV relativeFrom="paragraph">
              <wp:posOffset>802640</wp:posOffset>
            </wp:positionV>
            <wp:extent cx="2404800" cy="1753200"/>
            <wp:effectExtent l="0" t="0" r="0" b="0"/>
            <wp:wrapTopAndBottom/>
            <wp:docPr id="21" name="Diagram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t xml:space="preserve">Die </w:t>
      </w:r>
      <w:proofErr w:type="spellStart"/>
      <w:r>
        <w:t>Peasants</w:t>
      </w:r>
      <w:proofErr w:type="spellEnd"/>
      <w:r>
        <w:t xml:space="preserve"> arbeiten zwar mit dem Inspector auf dasselbe Ziel hin, nämlich alle </w:t>
      </w:r>
      <w:proofErr w:type="spellStart"/>
      <w:r>
        <w:t>Spawns</w:t>
      </w:r>
      <w:proofErr w:type="spellEnd"/>
      <w:r>
        <w:t xml:space="preserve"> aus dem Dorf zu vertreiben. Eine Runde wird in 3 Phasen unterteilt:</w:t>
      </w:r>
    </w:p>
    <w:p w:rsidR="005D3DD0" w:rsidRDefault="005D3DD0" w:rsidP="005D3DD0">
      <w:pPr>
        <w:pStyle w:val="Text"/>
      </w:pPr>
      <w:r>
        <w:t>Am Tag wählen alle noch lebenden Spieler, einen Spieler dem sie nicht vertrauen und aus dem Dorf verjagen wollen. Der Spieler mit den meisten Stimmen scheidet aus dem Spiel aus und darf nur noch beobachten aber nicht eingreifen. Bei Gleichstand scheidet niemand aus.</w:t>
      </w:r>
    </w:p>
    <w:p w:rsidR="005D3DD0" w:rsidRDefault="005D3DD0" w:rsidP="005D3DD0">
      <w:pPr>
        <w:pStyle w:val="Text"/>
      </w:pPr>
      <w:r>
        <w:t>Am Abend wählt der Inspector einen Mitspieler aus, von dem er die Rolle erfährt.</w:t>
      </w:r>
    </w:p>
    <w:p w:rsidR="005D3DD0" w:rsidRDefault="005D3DD0" w:rsidP="005D3DD0">
      <w:pPr>
        <w:pStyle w:val="Text"/>
      </w:pPr>
      <w:r>
        <w:t xml:space="preserve">In der Nacht halten die </w:t>
      </w:r>
      <w:proofErr w:type="spellStart"/>
      <w:r>
        <w:t>Spawns</w:t>
      </w:r>
      <w:proofErr w:type="spellEnd"/>
      <w:r>
        <w:t xml:space="preserve"> auch eine Wahl ab, um einen Nicht-Spawn zu beseitigen, welcher aus dem Spiel ausscheidet.</w:t>
      </w:r>
    </w:p>
    <w:p w:rsidR="006D0B18" w:rsidRDefault="005D3DD0" w:rsidP="005D3DD0">
      <w:pPr>
        <w:pStyle w:val="Text"/>
      </w:pPr>
      <w:r>
        <w:t xml:space="preserve">Gewonnen hat die Gruppe die am Ende übrig bleibt, </w:t>
      </w:r>
      <w:proofErr w:type="spellStart"/>
      <w:r>
        <w:t>Spawns</w:t>
      </w:r>
      <w:proofErr w:type="spellEnd"/>
      <w:r>
        <w:t xml:space="preserve"> oder </w:t>
      </w:r>
      <w:proofErr w:type="spellStart"/>
      <w:r>
        <w:t>Peasants</w:t>
      </w:r>
      <w:proofErr w:type="spellEnd"/>
      <w:r>
        <w:t xml:space="preserve"> (inkl. Inspector).</w:t>
      </w:r>
    </w:p>
    <w:p w:rsidR="005D3DD0" w:rsidRPr="006D0B18" w:rsidRDefault="006D0B18" w:rsidP="006D0B18">
      <w:pPr>
        <w:rPr>
          <w:rFonts w:ascii="Arial" w:hAnsi="Arial" w:cs="Arial"/>
          <w:sz w:val="24"/>
          <w:szCs w:val="24"/>
          <w:lang w:val="de-AT"/>
        </w:rPr>
      </w:pPr>
      <w:r>
        <w:br w:type="page"/>
      </w:r>
    </w:p>
    <w:p w:rsidR="00EA367F" w:rsidRDefault="00EA367F" w:rsidP="00344756">
      <w:pPr>
        <w:pStyle w:val="3"/>
      </w:pPr>
      <w:bookmarkStart w:id="36" w:name="_Toc5365806"/>
      <w:r>
        <w:lastRenderedPageBreak/>
        <w:t>JS</w:t>
      </w:r>
      <w:bookmarkEnd w:id="36"/>
    </w:p>
    <w:p w:rsidR="007C6838" w:rsidRDefault="00673092" w:rsidP="006D0B18">
      <w:pPr>
        <w:pStyle w:val="Text"/>
      </w:pPr>
      <w:r>
        <w:rPr>
          <w:noProof/>
        </w:rPr>
        <w:drawing>
          <wp:anchor distT="0" distB="0" distL="114300" distR="114300" simplePos="0" relativeHeight="251678720" behindDoc="0" locked="0" layoutInCell="1" allowOverlap="1" wp14:anchorId="78395BEE">
            <wp:simplePos x="0" y="0"/>
            <wp:positionH relativeFrom="margin">
              <wp:align>left</wp:align>
            </wp:positionH>
            <wp:positionV relativeFrom="paragraph">
              <wp:posOffset>1333500</wp:posOffset>
            </wp:positionV>
            <wp:extent cx="2790000" cy="860400"/>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90000" cy="86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B3F61C7">
            <wp:simplePos x="0" y="0"/>
            <wp:positionH relativeFrom="margin">
              <wp:posOffset>2954020</wp:posOffset>
            </wp:positionH>
            <wp:positionV relativeFrom="paragraph">
              <wp:posOffset>1438275</wp:posOffset>
            </wp:positionV>
            <wp:extent cx="2805430" cy="904875"/>
            <wp:effectExtent l="0" t="0" r="0" b="9525"/>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05430" cy="904875"/>
                    </a:xfrm>
                    <a:prstGeom prst="rect">
                      <a:avLst/>
                    </a:prstGeom>
                  </pic:spPr>
                </pic:pic>
              </a:graphicData>
            </a:graphic>
            <wp14:sizeRelH relativeFrom="margin">
              <wp14:pctWidth>0</wp14:pctWidth>
            </wp14:sizeRelH>
            <wp14:sizeRelV relativeFrom="margin">
              <wp14:pctHeight>0</wp14:pctHeight>
            </wp14:sizeRelV>
          </wp:anchor>
        </w:drawing>
      </w:r>
      <w:r w:rsidR="006D0B18">
        <w:t xml:space="preserve">Das </w:t>
      </w:r>
      <w:proofErr w:type="spellStart"/>
      <w:r w:rsidR="006D0B18">
        <w:t>Javascript</w:t>
      </w:r>
      <w:proofErr w:type="spellEnd"/>
      <w:r w:rsidR="006D0B18">
        <w:t xml:space="preserve"> </w:t>
      </w:r>
      <w:r w:rsidR="007C6838">
        <w:t>in diesem Bereich ist bereits um einiges aufwendiger, als auf der Login-Seite. Es umfasst rund 200 Zeilen Code und sorgt größtenteils für die Kommunikation zwischen Client und Server. Hier wurde wieder dieselbe Funktion für modal-content implementiert wie auf der Login-Seite. Als auch eine Funktion um die ausgewählte Tabellenzeile zu visualisieren.</w:t>
      </w:r>
    </w:p>
    <w:p w:rsidR="007C6838" w:rsidRDefault="00673092" w:rsidP="007C6838">
      <w:pPr>
        <w:pStyle w:val="Text"/>
        <w:keepNext/>
      </w:pPr>
      <w:r>
        <w:rPr>
          <w:noProof/>
        </w:rPr>
        <mc:AlternateContent>
          <mc:Choice Requires="wps">
            <w:drawing>
              <wp:anchor distT="0" distB="0" distL="114300" distR="114300" simplePos="0" relativeHeight="251675648" behindDoc="0" locked="0" layoutInCell="1" allowOverlap="1" wp14:anchorId="3EE4EBAB" wp14:editId="6F31C314">
                <wp:simplePos x="0" y="0"/>
                <wp:positionH relativeFrom="margin">
                  <wp:align>right</wp:align>
                </wp:positionH>
                <wp:positionV relativeFrom="paragraph">
                  <wp:posOffset>932180</wp:posOffset>
                </wp:positionV>
                <wp:extent cx="2675890" cy="63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rsidR="000B6698" w:rsidRPr="008A0813" w:rsidRDefault="000B6698" w:rsidP="00872049">
                            <w:pPr>
                              <w:pStyle w:val="Beschriftung"/>
                              <w:rPr>
                                <w:noProof/>
                              </w:rPr>
                            </w:pPr>
                            <w:bookmarkStart w:id="37" w:name="_Toc5365691"/>
                            <w:r>
                              <w:t xml:space="preserve">Abb. </w:t>
                            </w:r>
                            <w:fldSimple w:instr=" SEQ Abb. \* ARABIC ">
                              <w:r>
                                <w:rPr>
                                  <w:noProof/>
                                </w:rPr>
                                <w:t>17</w:t>
                              </w:r>
                            </w:fldSimple>
                            <w:r>
                              <w:t>: Room-</w:t>
                            </w:r>
                            <w:proofErr w:type="spellStart"/>
                            <w:r>
                              <w:t>Join</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4EBAB" id="Textfeld 34" o:spid="_x0000_s1029" type="#_x0000_t202" style="position:absolute;left:0;text-align:left;margin-left:159.5pt;margin-top:73.4pt;width:210.7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pKMAIAAGYEAAAOAAAAZHJzL2Uyb0RvYy54bWysVFFv2yAQfp+0/4B4X5yka9Z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" stroked="f">
                <v:textbox style="mso-fit-shape-to-text:t" inset="0,0,0,0">
                  <w:txbxContent>
                    <w:p w:rsidR="000B6698" w:rsidRPr="008A0813" w:rsidRDefault="000B6698" w:rsidP="00872049">
                      <w:pPr>
                        <w:pStyle w:val="Beschriftung"/>
                        <w:rPr>
                          <w:noProof/>
                        </w:rPr>
                      </w:pPr>
                      <w:bookmarkStart w:id="38" w:name="_Toc5365691"/>
                      <w:r>
                        <w:t xml:space="preserve">Abb. </w:t>
                      </w:r>
                      <w:fldSimple w:instr=" SEQ Abb. \* ARABIC ">
                        <w:r>
                          <w:rPr>
                            <w:noProof/>
                          </w:rPr>
                          <w:t>17</w:t>
                        </w:r>
                      </w:fldSimple>
                      <w:r>
                        <w:t>: Room-</w:t>
                      </w:r>
                      <w:proofErr w:type="spellStart"/>
                      <w:r>
                        <w:t>Join</w:t>
                      </w:r>
                      <w:bookmarkEnd w:id="38"/>
                      <w:proofErr w:type="spellEnd"/>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3D15423C" wp14:editId="739ACD70">
                <wp:simplePos x="0" y="0"/>
                <wp:positionH relativeFrom="column">
                  <wp:posOffset>0</wp:posOffset>
                </wp:positionH>
                <wp:positionV relativeFrom="paragraph">
                  <wp:posOffset>916940</wp:posOffset>
                </wp:positionV>
                <wp:extent cx="278955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2789555" cy="635"/>
                        </a:xfrm>
                        <a:prstGeom prst="rect">
                          <a:avLst/>
                        </a:prstGeom>
                        <a:solidFill>
                          <a:prstClr val="white"/>
                        </a:solidFill>
                        <a:ln>
                          <a:noFill/>
                        </a:ln>
                      </wps:spPr>
                      <wps:txbx>
                        <w:txbxContent>
                          <w:p w:rsidR="000B6698" w:rsidRPr="001673E5" w:rsidRDefault="000B6698" w:rsidP="00673092">
                            <w:pPr>
                              <w:pStyle w:val="Beschriftung"/>
                              <w:rPr>
                                <w:rFonts w:ascii="Arial" w:hAnsi="Arial" w:cs="Arial"/>
                                <w:noProof/>
                                <w:sz w:val="24"/>
                                <w:szCs w:val="24"/>
                              </w:rPr>
                            </w:pPr>
                            <w:bookmarkStart w:id="39" w:name="_Toc5365692"/>
                            <w:r>
                              <w:t xml:space="preserve">Abb. </w:t>
                            </w:r>
                            <w:fldSimple w:instr=" SEQ Abb. \* ARABIC ">
                              <w:r>
                                <w:rPr>
                                  <w:noProof/>
                                </w:rPr>
                                <w:t>18</w:t>
                              </w:r>
                            </w:fldSimple>
                            <w:r>
                              <w:t>: Reihen-Selektor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5423C" id="Textfeld 15" o:spid="_x0000_s1030" type="#_x0000_t202" style="position:absolute;left:0;text-align:left;margin-left:0;margin-top:72.2pt;width:219.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" stroked="f">
                <v:textbox style="mso-fit-shape-to-text:t" inset="0,0,0,0">
                  <w:txbxContent>
                    <w:p w:rsidR="000B6698" w:rsidRPr="001673E5" w:rsidRDefault="000B6698" w:rsidP="00673092">
                      <w:pPr>
                        <w:pStyle w:val="Beschriftung"/>
                        <w:rPr>
                          <w:rFonts w:ascii="Arial" w:hAnsi="Arial" w:cs="Arial"/>
                          <w:noProof/>
                          <w:sz w:val="24"/>
                          <w:szCs w:val="24"/>
                        </w:rPr>
                      </w:pPr>
                      <w:bookmarkStart w:id="40" w:name="_Toc5365692"/>
                      <w:r>
                        <w:t xml:space="preserve">Abb. </w:t>
                      </w:r>
                      <w:fldSimple w:instr=" SEQ Abb. \* ARABIC ">
                        <w:r>
                          <w:rPr>
                            <w:noProof/>
                          </w:rPr>
                          <w:t>18</w:t>
                        </w:r>
                      </w:fldSimple>
                      <w:r>
                        <w:t>: Reihen-Selektor</w:t>
                      </w:r>
                      <w:bookmarkEnd w:id="40"/>
                    </w:p>
                  </w:txbxContent>
                </v:textbox>
                <w10:wrap type="square"/>
              </v:shape>
            </w:pict>
          </mc:Fallback>
        </mc:AlternateContent>
      </w:r>
    </w:p>
    <w:p w:rsidR="00673092" w:rsidRDefault="00673092" w:rsidP="00795F06">
      <w:pPr>
        <w:pStyle w:val="Text"/>
      </w:pPr>
    </w:p>
    <w:p w:rsidR="007C6838" w:rsidRDefault="00872049" w:rsidP="00795F06">
      <w:pPr>
        <w:pStyle w:val="Text"/>
      </w:pPr>
      <w:r>
        <w:t>Beim Anklicken einer Tabellenzeile wird, s</w:t>
      </w:r>
      <w:r w:rsidR="007C6838">
        <w:t>ofern</w:t>
      </w:r>
      <w:r>
        <w:t xml:space="preserve"> vorher</w:t>
      </w:r>
      <w:r w:rsidR="007C6838">
        <w:t xml:space="preserve"> bereits eine </w:t>
      </w:r>
      <w:r>
        <w:t>Z</w:t>
      </w:r>
      <w:r w:rsidR="007C6838">
        <w:t>eile ausgewählt wurde (</w:t>
      </w:r>
      <w:proofErr w:type="spellStart"/>
      <w:proofErr w:type="gramStart"/>
      <w:r w:rsidR="007C6838">
        <w:t>if</w:t>
      </w:r>
      <w:proofErr w:type="spellEnd"/>
      <w:r w:rsidR="007C6838">
        <w:t xml:space="preserve"> !</w:t>
      </w:r>
      <w:proofErr w:type="gramEnd"/>
      <w:r w:rsidR="007C6838">
        <w:t>=null)</w:t>
      </w:r>
      <w:r>
        <w:t>,</w:t>
      </w:r>
      <w:r w:rsidR="007C6838">
        <w:t xml:space="preserve"> die Hintergrundfarbe wieder gelöscht und danach die neue</w:t>
      </w:r>
      <w:r>
        <w:t xml:space="preserve"> Zeile eingefärbt. </w:t>
      </w:r>
      <w:r w:rsidRPr="00872049">
        <w:t xml:space="preserve">Die Variable </w:t>
      </w:r>
      <w:proofErr w:type="spellStart"/>
      <w:r w:rsidRPr="00872049">
        <w:t>selectedRow</w:t>
      </w:r>
      <w:proofErr w:type="spellEnd"/>
      <w:r w:rsidRPr="00872049">
        <w:t xml:space="preserve"> wird auch verwe</w:t>
      </w:r>
      <w:r>
        <w:t>ndet, wenn man auf den „</w:t>
      </w:r>
      <w:proofErr w:type="spellStart"/>
      <w:r>
        <w:t>JoinRoom</w:t>
      </w:r>
      <w:proofErr w:type="spellEnd"/>
      <w:r>
        <w:t xml:space="preserve">“ Button klickt um den Namen des Raumes weiterzugeben. Hier sehen </w:t>
      </w:r>
      <w:r w:rsidR="00573C3E">
        <w:t>Sie</w:t>
      </w:r>
      <w:r>
        <w:t xml:space="preserve"> bereits das erste </w:t>
      </w:r>
      <w:proofErr w:type="spellStart"/>
      <w:r>
        <w:t>Script</w:t>
      </w:r>
      <w:proofErr w:type="spellEnd"/>
      <w:r>
        <w:t xml:space="preserve">, das socket.io verwendet. Der Befehl </w:t>
      </w:r>
      <w:proofErr w:type="spellStart"/>
      <w:proofErr w:type="gramStart"/>
      <w:r>
        <w:t>socket.emit</w:t>
      </w:r>
      <w:proofErr w:type="spellEnd"/>
      <w:proofErr w:type="gramEnd"/>
      <w:r>
        <w:t>(„STRING“, VARIABLE); sendet Daten an den Server. Damit dieser weiß wie er sie zuordnen muss, hat sie den Namen „STRING“ und der zu sendende Datensatz befindet sich in VARIABLE.</w:t>
      </w:r>
    </w:p>
    <w:p w:rsidR="00795F06" w:rsidRDefault="00795F06" w:rsidP="00795F06">
      <w:pPr>
        <w:pStyle w:val="Text"/>
      </w:pPr>
      <w:r>
        <w:t xml:space="preserve">Das Gegenstück zu </w:t>
      </w:r>
      <w:proofErr w:type="spellStart"/>
      <w:proofErr w:type="gramStart"/>
      <w:r>
        <w:t>socket.emit</w:t>
      </w:r>
      <w:proofErr w:type="spellEnd"/>
      <w:proofErr w:type="gramEnd"/>
      <w:r>
        <w:t xml:space="preserve"> bildet </w:t>
      </w:r>
      <w:proofErr w:type="spellStart"/>
      <w:r>
        <w:t>socket.on</w:t>
      </w:r>
      <w:proofErr w:type="spellEnd"/>
      <w:r>
        <w:t xml:space="preserve">(„STRING“, </w:t>
      </w:r>
      <w:proofErr w:type="spellStart"/>
      <w:r>
        <w:t>function</w:t>
      </w:r>
      <w:proofErr w:type="spellEnd"/>
      <w:r>
        <w:t>(VARIABLE)). Dieser Befehl wartet auf einen Datensatz mit dem Namen „STRING“, um dann eine Funktion auszuführen und dieser den Datensatz VARIABLE zu übergeben.</w:t>
      </w:r>
      <w:r w:rsidR="00901855">
        <w:t xml:space="preserve"> VARIABLE kann alle möglichen Datentypen enthalten. Von Integer zu String über Arrays bis hin zu ganzen Objekten (Wobei Objekte und Arrays in </w:t>
      </w:r>
      <w:proofErr w:type="spellStart"/>
      <w:r w:rsidR="00901855">
        <w:t>Javascript</w:t>
      </w:r>
      <w:proofErr w:type="spellEnd"/>
      <w:r w:rsidR="00901855">
        <w:t xml:space="preserve"> dasselbe sind). Wenn die Objekte zu groß werden, kann dies allerdings zu einem Timeout und Datenverlust führen.</w:t>
      </w:r>
    </w:p>
    <w:p w:rsidR="00A56B3A" w:rsidRDefault="00A56B3A" w:rsidP="00795F06">
      <w:pPr>
        <w:pStyle w:val="Text"/>
      </w:pPr>
      <w:r>
        <w:t>Um dem Browser diese Befehle verständlich zu machen muss man die Library mit folgendem Code integrieren:</w:t>
      </w:r>
    </w:p>
    <w:p w:rsidR="00A56B3A" w:rsidRDefault="00A56B3A" w:rsidP="00A56B3A">
      <w:pPr>
        <w:pStyle w:val="Text"/>
        <w:keepNext/>
      </w:pPr>
      <w:r>
        <w:rPr>
          <w:noProof/>
        </w:rPr>
        <w:drawing>
          <wp:inline distT="0" distB="0" distL="0" distR="0" wp14:anchorId="77C44808" wp14:editId="213F7583">
            <wp:extent cx="5524500" cy="3714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4500" cy="371475"/>
                    </a:xfrm>
                    <a:prstGeom prst="rect">
                      <a:avLst/>
                    </a:prstGeom>
                  </pic:spPr>
                </pic:pic>
              </a:graphicData>
            </a:graphic>
          </wp:inline>
        </w:drawing>
      </w:r>
    </w:p>
    <w:p w:rsidR="00A56B3A" w:rsidRPr="00795F06" w:rsidRDefault="00A56B3A" w:rsidP="00A56B3A">
      <w:pPr>
        <w:pStyle w:val="Beschriftung"/>
        <w:jc w:val="both"/>
      </w:pPr>
      <w:bookmarkStart w:id="41" w:name="_Toc5365693"/>
      <w:r>
        <w:t xml:space="preserve">Abb. </w:t>
      </w:r>
      <w:fldSimple w:instr=" SEQ Abb. \* ARABIC ">
        <w:r w:rsidR="009817D7">
          <w:rPr>
            <w:noProof/>
          </w:rPr>
          <w:t>19</w:t>
        </w:r>
      </w:fldSimple>
      <w:r>
        <w:t>: Library</w:t>
      </w:r>
      <w:bookmarkEnd w:id="41"/>
    </w:p>
    <w:p w:rsidR="00DF3354" w:rsidRDefault="00DF3354" w:rsidP="00DF3354">
      <w:pPr>
        <w:pStyle w:val="Text"/>
      </w:pPr>
      <w:r>
        <w:lastRenderedPageBreak/>
        <w:t>Die erste Library „socket.io“ wird vom Server mitgeliefert, die zweite „</w:t>
      </w:r>
      <w:proofErr w:type="spellStart"/>
      <w:r>
        <w:t>JQuery</w:t>
      </w:r>
      <w:proofErr w:type="spellEnd"/>
      <w:r>
        <w:t>“ kann man auch online referenzieren lassen, da die Entwickler diese auch permanent erweitern und verbessern. Somit entfällt die Mühe, diese Libraries zu updaten, wenn man neueren Code verwendet.</w:t>
      </w:r>
    </w:p>
    <w:p w:rsidR="00573C3E" w:rsidRDefault="00573C3E" w:rsidP="00573C3E">
      <w:pPr>
        <w:pStyle w:val="Text"/>
        <w:keepNext/>
      </w:pPr>
      <w:r>
        <w:rPr>
          <w:noProof/>
        </w:rPr>
        <w:drawing>
          <wp:inline distT="0" distB="0" distL="0" distR="0" wp14:anchorId="1D59C7DC" wp14:editId="70442BA8">
            <wp:extent cx="4752975" cy="9429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2975" cy="942975"/>
                    </a:xfrm>
                    <a:prstGeom prst="rect">
                      <a:avLst/>
                    </a:prstGeom>
                  </pic:spPr>
                </pic:pic>
              </a:graphicData>
            </a:graphic>
          </wp:inline>
        </w:drawing>
      </w:r>
    </w:p>
    <w:p w:rsidR="00573C3E" w:rsidRDefault="00573C3E" w:rsidP="00573C3E">
      <w:pPr>
        <w:pStyle w:val="Beschriftung"/>
        <w:jc w:val="both"/>
      </w:pPr>
      <w:bookmarkStart w:id="42" w:name="_Toc5365694"/>
      <w:r>
        <w:t xml:space="preserve">Abb. </w:t>
      </w:r>
      <w:fldSimple w:instr=" SEQ Abb. \* ARABIC ">
        <w:r w:rsidR="009817D7">
          <w:rPr>
            <w:noProof/>
          </w:rPr>
          <w:t>20</w:t>
        </w:r>
      </w:fldSimple>
      <w:r>
        <w:t xml:space="preserve">: </w:t>
      </w:r>
      <w:proofErr w:type="spellStart"/>
      <w:r>
        <w:t>Socket.emit</w:t>
      </w:r>
      <w:bookmarkEnd w:id="42"/>
      <w:proofErr w:type="spellEnd"/>
    </w:p>
    <w:p w:rsidR="00673092" w:rsidRDefault="00573C3E" w:rsidP="00DF3354">
      <w:pPr>
        <w:pStyle w:val="Text"/>
      </w:pPr>
      <w:r>
        <w:t xml:space="preserve">Hier zu sehen ist die grundlegendste aller Funktionen dieser Seite, sie bildet quasi den Backbone aller weiterer Funktionen. Mit dem </w:t>
      </w:r>
      <w:proofErr w:type="spellStart"/>
      <w:r>
        <w:t>JQuery</w:t>
      </w:r>
      <w:proofErr w:type="spellEnd"/>
      <w:r>
        <w:t xml:space="preserve"> </w:t>
      </w:r>
      <w:proofErr w:type="spellStart"/>
      <w:r>
        <w:t>Selector</w:t>
      </w:r>
      <w:proofErr w:type="spellEnd"/>
      <w:r>
        <w:t xml:space="preserve"> $(„#NAME“</w:t>
      </w:r>
      <w:proofErr w:type="gramStart"/>
      <w:r>
        <w:t>)</w:t>
      </w:r>
      <w:r w:rsidR="00673092">
        <w:t>.</w:t>
      </w:r>
      <w:proofErr w:type="spellStart"/>
      <w:r w:rsidR="00673092">
        <w:t>submit</w:t>
      </w:r>
      <w:proofErr w:type="spellEnd"/>
      <w:proofErr w:type="gramEnd"/>
      <w:r w:rsidR="00673092">
        <w:t>()</w:t>
      </w:r>
      <w:r>
        <w:t xml:space="preserve"> lässt man nach einem Element mit der ID: NAME suchen</w:t>
      </w:r>
      <w:r w:rsidR="00673092">
        <w:t xml:space="preserve"> – i</w:t>
      </w:r>
      <w:r>
        <w:t>n diesem Fall d</w:t>
      </w:r>
      <w:r w:rsidR="00673092">
        <w:t>as</w:t>
      </w:r>
      <w:r>
        <w:t xml:space="preserve"> Form</w:t>
      </w:r>
      <w:r w:rsidR="00673092">
        <w:t>ular</w:t>
      </w:r>
      <w:r>
        <w:t xml:space="preserve"> mit der man chattet</w:t>
      </w:r>
      <w:r w:rsidR="00673092">
        <w:t xml:space="preserve"> – und auf dessen Event „</w:t>
      </w:r>
      <w:proofErr w:type="spellStart"/>
      <w:r w:rsidR="00673092">
        <w:t>submit</w:t>
      </w:r>
      <w:proofErr w:type="spellEnd"/>
      <w:r w:rsidR="00673092">
        <w:t>“ warten, woraufhin eine Funktion ausgeführt wird.</w:t>
      </w:r>
    </w:p>
    <w:p w:rsidR="00673092" w:rsidRDefault="00673092" w:rsidP="00DF3354">
      <w:pPr>
        <w:pStyle w:val="Text"/>
      </w:pPr>
      <w:r>
        <w:t>Nach Versenden des Wertes der #</w:t>
      </w:r>
      <w:proofErr w:type="spellStart"/>
      <w:r>
        <w:t>chat_form</w:t>
      </w:r>
      <w:proofErr w:type="spellEnd"/>
      <w:r>
        <w:t>, den man sich mit #</w:t>
      </w:r>
      <w:proofErr w:type="spellStart"/>
      <w:r>
        <w:t>chat_input</w:t>
      </w:r>
      <w:proofErr w:type="spellEnd"/>
      <w:r>
        <w:t xml:space="preserve"> holt, wird das Eingabefeld mit .</w:t>
      </w:r>
      <w:proofErr w:type="spellStart"/>
      <w:r>
        <w:t>val</w:t>
      </w:r>
      <w:proofErr w:type="spellEnd"/>
      <w:r>
        <w:t xml:space="preserve">(„“) geleert. </w:t>
      </w:r>
      <w:r w:rsidRPr="00673092">
        <w:rPr>
          <w:b/>
        </w:rPr>
        <w:t>Wichtig</w:t>
      </w:r>
      <w:r>
        <w:rPr>
          <w:b/>
        </w:rPr>
        <w:t xml:space="preserve">: </w:t>
      </w:r>
      <w:proofErr w:type="spellStart"/>
      <w:r>
        <w:t>return</w:t>
      </w:r>
      <w:proofErr w:type="spellEnd"/>
      <w:r>
        <w:t xml:space="preserve"> </w:t>
      </w:r>
      <w:proofErr w:type="spellStart"/>
      <w:r>
        <w:t>false</w:t>
      </w:r>
      <w:proofErr w:type="spellEnd"/>
      <w:r>
        <w:t xml:space="preserve"> verhindert die normale Funktion eines Elements, im Falle des Absendens eines Formulars würde die Seite verlassen werden wollen, dies gilt es auf einer SPA unbedingt zu verhindern.</w:t>
      </w:r>
    </w:p>
    <w:p w:rsidR="00074A51" w:rsidRDefault="00074A51" w:rsidP="00DF3354">
      <w:pPr>
        <w:pStyle w:val="Text"/>
      </w:pPr>
      <w:r>
        <w:t>Wenn der Client einen Datensatz mit dem Namen „</w:t>
      </w:r>
      <w:proofErr w:type="spellStart"/>
      <w:r>
        <w:t>chat</w:t>
      </w:r>
      <w:proofErr w:type="spellEnd"/>
      <w:r>
        <w:t xml:space="preserve"> </w:t>
      </w:r>
      <w:proofErr w:type="spellStart"/>
      <w:r>
        <w:t>message</w:t>
      </w:r>
      <w:proofErr w:type="spellEnd"/>
      <w:r>
        <w:t>“ erhält, wird in der Nachrichtenliste mit .</w:t>
      </w:r>
      <w:proofErr w:type="spellStart"/>
      <w:r>
        <w:t>append</w:t>
      </w:r>
      <w:proofErr w:type="spellEnd"/>
      <w:r>
        <w:t>() ein neues Child hinzugefügt. „</w:t>
      </w:r>
      <w:proofErr w:type="spellStart"/>
      <w:r>
        <w:t>msg</w:t>
      </w:r>
      <w:proofErr w:type="spellEnd"/>
      <w:r>
        <w:t xml:space="preserve">“ enthält Inhalt der </w:t>
      </w:r>
      <w:r w:rsidR="00EB0E1F">
        <w:t>Textnachricht,</w:t>
      </w:r>
      <w:r>
        <w:t xml:space="preserve"> die der Client vom Server erhält.</w:t>
      </w:r>
    </w:p>
    <w:p w:rsidR="00074A51" w:rsidRDefault="00074A51" w:rsidP="00074A51">
      <w:pPr>
        <w:pStyle w:val="Text"/>
        <w:keepNext/>
      </w:pPr>
      <w:r>
        <w:rPr>
          <w:noProof/>
        </w:rPr>
        <w:drawing>
          <wp:inline distT="0" distB="0" distL="0" distR="0" wp14:anchorId="72796B86" wp14:editId="7BB4DEF3">
            <wp:extent cx="5759450" cy="659765"/>
            <wp:effectExtent l="0" t="0" r="0" b="698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659765"/>
                    </a:xfrm>
                    <a:prstGeom prst="rect">
                      <a:avLst/>
                    </a:prstGeom>
                  </pic:spPr>
                </pic:pic>
              </a:graphicData>
            </a:graphic>
          </wp:inline>
        </w:drawing>
      </w:r>
    </w:p>
    <w:p w:rsidR="00074A51" w:rsidRDefault="00074A51" w:rsidP="00074A51">
      <w:pPr>
        <w:pStyle w:val="Beschriftung"/>
        <w:jc w:val="both"/>
      </w:pPr>
      <w:bookmarkStart w:id="43" w:name="_Toc5365695"/>
      <w:r>
        <w:t xml:space="preserve">Abb. </w:t>
      </w:r>
      <w:fldSimple w:instr=" SEQ Abb. \* ARABIC ">
        <w:r w:rsidR="009817D7">
          <w:rPr>
            <w:noProof/>
          </w:rPr>
          <w:t>21</w:t>
        </w:r>
      </w:fldSimple>
      <w:r>
        <w:t xml:space="preserve">: </w:t>
      </w:r>
      <w:proofErr w:type="spellStart"/>
      <w:r>
        <w:t>Append</w:t>
      </w:r>
      <w:proofErr w:type="spellEnd"/>
      <w:r>
        <w:t>-Message</w:t>
      </w:r>
      <w:bookmarkEnd w:id="43"/>
    </w:p>
    <w:p w:rsidR="00074A51" w:rsidRDefault="00074A51" w:rsidP="00074A51">
      <w:pPr>
        <w:pStyle w:val="Text"/>
      </w:pPr>
      <w:r>
        <w:t xml:space="preserve">Danach lässt man mit </w:t>
      </w:r>
      <w:proofErr w:type="spellStart"/>
      <w:r>
        <w:t>scrolltop</w:t>
      </w:r>
      <w:proofErr w:type="spellEnd"/>
      <w:r>
        <w:t xml:space="preserve">() den </w:t>
      </w:r>
      <w:proofErr w:type="spellStart"/>
      <w:r>
        <w:t>scrollbaren</w:t>
      </w:r>
      <w:proofErr w:type="spellEnd"/>
      <w:r>
        <w:t xml:space="preserve"> Bereich ganz nach unten scrollen, diese Funktion kann man zusätzlich mit </w:t>
      </w:r>
      <w:proofErr w:type="spellStart"/>
      <w:r>
        <w:t>animate</w:t>
      </w:r>
      <w:proofErr w:type="spellEnd"/>
      <w:r>
        <w:t xml:space="preserve"> und einer Zeitangabe (hier 10 </w:t>
      </w:r>
      <w:proofErr w:type="spellStart"/>
      <w:r>
        <w:t>ms</w:t>
      </w:r>
      <w:proofErr w:type="spellEnd"/>
      <w:r>
        <w:t>) flüssig übergehen lassen.</w:t>
      </w:r>
    </w:p>
    <w:p w:rsidR="00074A51" w:rsidRDefault="00074A51" w:rsidP="00074A51">
      <w:pPr>
        <w:pStyle w:val="Text"/>
      </w:pPr>
      <w:r>
        <w:t>Ähnlich verhält es sich bei der Liste der User, nur deklariert man hier</w:t>
      </w:r>
      <w:r w:rsidR="00332ED0">
        <w:t xml:space="preserve"> zur späteren Verwendung</w:t>
      </w:r>
      <w:r>
        <w:t xml:space="preserve"> noch die ID des Objektes mit der socket.id des Users</w:t>
      </w:r>
      <w:r w:rsidR="00332ED0">
        <w:t>. Eine socket.id ist</w:t>
      </w:r>
      <w:r w:rsidR="00411A2D">
        <w:t xml:space="preserve"> </w:t>
      </w:r>
      <w:r w:rsidR="00332ED0">
        <w:t>ein zufällig generierter String der eindeutig einem Client zugewiesen ist und zur Identifikation dient.</w:t>
      </w:r>
    </w:p>
    <w:p w:rsidR="00107E66" w:rsidRDefault="006B638D" w:rsidP="00107E66">
      <w:pPr>
        <w:pStyle w:val="Text"/>
      </w:pPr>
      <w:r>
        <w:lastRenderedPageBreak/>
        <w:t>Die</w:t>
      </w:r>
      <w:r w:rsidR="00107E66">
        <w:t xml:space="preserve"> beiden </w:t>
      </w:r>
      <w:proofErr w:type="spellStart"/>
      <w:proofErr w:type="gramStart"/>
      <w:r w:rsidR="00107E66">
        <w:t>socket.emit</w:t>
      </w:r>
      <w:proofErr w:type="spellEnd"/>
      <w:proofErr w:type="gramEnd"/>
      <w:r w:rsidR="00107E66">
        <w:t xml:space="preserve"> Funktionen</w:t>
      </w:r>
      <w:r>
        <w:t xml:space="preserve"> senden </w:t>
      </w:r>
      <w:r w:rsidR="00107E66">
        <w:t>die Interaktion des Spielers an den Server:</w:t>
      </w:r>
    </w:p>
    <w:p w:rsidR="00107E66" w:rsidRDefault="00107E66" w:rsidP="00107E66">
      <w:pPr>
        <w:pStyle w:val="Text"/>
        <w:numPr>
          <w:ilvl w:val="0"/>
          <w:numId w:val="12"/>
        </w:numPr>
      </w:pPr>
      <w:proofErr w:type="spellStart"/>
      <w:r>
        <w:t>Start_button</w:t>
      </w:r>
      <w:proofErr w:type="spellEnd"/>
    </w:p>
    <w:p w:rsidR="00107E66" w:rsidRDefault="00107E66" w:rsidP="00107E66">
      <w:pPr>
        <w:pStyle w:val="Text"/>
        <w:numPr>
          <w:ilvl w:val="0"/>
          <w:numId w:val="12"/>
        </w:numPr>
      </w:pPr>
      <w:proofErr w:type="spellStart"/>
      <w:r>
        <w:t>Grid_container</w:t>
      </w:r>
      <w:proofErr w:type="spellEnd"/>
    </w:p>
    <w:p w:rsidR="006B638D" w:rsidRDefault="00EB6B1B" w:rsidP="00107E66">
      <w:pPr>
        <w:pStyle w:val="Text"/>
      </w:pPr>
      <w:r>
        <w:t>„</w:t>
      </w:r>
      <w:proofErr w:type="spellStart"/>
      <w:r w:rsidR="006B638D">
        <w:t>Start_button</w:t>
      </w:r>
      <w:proofErr w:type="spellEnd"/>
      <w:r>
        <w:t>“</w:t>
      </w:r>
      <w:r w:rsidR="006B638D">
        <w:t xml:space="preserve"> sendet die Bereitschaft des Clients zum Spielstart an den Server und versteckt den Button, sollte ein weiter Spieler den Raum betreten bevor das Spiel startet (nach Spielstart nicht mehr möglich) wird der Button wieder angezeigt und der </w:t>
      </w:r>
      <w:r w:rsidR="0075721C">
        <w:t>Bereitschaftss</w:t>
      </w:r>
      <w:r w:rsidR="006B638D">
        <w:t>tatus Serverseitig zurückgesetzt.</w:t>
      </w:r>
    </w:p>
    <w:p w:rsidR="00E605BF" w:rsidRDefault="00E605BF" w:rsidP="00E605BF">
      <w:pPr>
        <w:pStyle w:val="Text"/>
        <w:keepNext/>
      </w:pPr>
      <w:r>
        <w:rPr>
          <w:noProof/>
        </w:rPr>
        <w:drawing>
          <wp:inline distT="0" distB="0" distL="0" distR="0" wp14:anchorId="25D54A00" wp14:editId="01C8B368">
            <wp:extent cx="5743575" cy="14097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3575" cy="1409700"/>
                    </a:xfrm>
                    <a:prstGeom prst="rect">
                      <a:avLst/>
                    </a:prstGeom>
                  </pic:spPr>
                </pic:pic>
              </a:graphicData>
            </a:graphic>
          </wp:inline>
        </w:drawing>
      </w:r>
    </w:p>
    <w:p w:rsidR="00E605BF" w:rsidRDefault="00E605BF" w:rsidP="00E605BF">
      <w:pPr>
        <w:pStyle w:val="Beschriftung"/>
        <w:jc w:val="both"/>
      </w:pPr>
      <w:bookmarkStart w:id="44" w:name="_Toc5365696"/>
      <w:r>
        <w:t xml:space="preserve">Abb. </w:t>
      </w:r>
      <w:fldSimple w:instr=" SEQ Abb. \* ARABIC ">
        <w:r w:rsidR="009817D7">
          <w:rPr>
            <w:noProof/>
          </w:rPr>
          <w:t>22</w:t>
        </w:r>
      </w:fldSimple>
      <w:r>
        <w:t xml:space="preserve">: </w:t>
      </w:r>
      <w:proofErr w:type="spellStart"/>
      <w:r>
        <w:t>grid_container</w:t>
      </w:r>
      <w:bookmarkEnd w:id="44"/>
      <w:proofErr w:type="spellEnd"/>
    </w:p>
    <w:p w:rsidR="00107E66" w:rsidRDefault="00EB6B1B" w:rsidP="00107E66">
      <w:pPr>
        <w:pStyle w:val="Text"/>
      </w:pPr>
      <w:r>
        <w:t>„</w:t>
      </w:r>
      <w:proofErr w:type="spellStart"/>
      <w:r w:rsidR="00E605BF">
        <w:t>Grid_container</w:t>
      </w:r>
      <w:proofErr w:type="spellEnd"/>
      <w:r>
        <w:t>“</w:t>
      </w:r>
      <w:r w:rsidR="006B638D">
        <w:t xml:space="preserve"> </w:t>
      </w:r>
      <w:r w:rsidR="00BA45E2">
        <w:t>färbt den Rand der angeklickten Box rot und entfärbt die etwaige vorher angeklickte Box, danach wird der Name des Ziels an den Server gesendet.</w:t>
      </w:r>
      <w:r w:rsidR="00FF3EB0">
        <w:t xml:space="preserve"> Je nach Phase in der man sich befindet wird dann vom Server eine Antwort gesendet. So wird der Klick in der Tagesphase als Votum gegen einen Mitspieler gewertet. In der Abendphase wird die Information dafür verwendet das Ziel des </w:t>
      </w:r>
      <w:proofErr w:type="spellStart"/>
      <w:r w:rsidR="00FF3EB0">
        <w:t>Inspectors</w:t>
      </w:r>
      <w:proofErr w:type="spellEnd"/>
      <w:r w:rsidR="00FF3EB0">
        <w:t xml:space="preserve"> aufzudecken.</w:t>
      </w:r>
    </w:p>
    <w:p w:rsidR="00EB6B1B" w:rsidRDefault="00EB6B1B" w:rsidP="00107E66">
      <w:pPr>
        <w:pStyle w:val="Text"/>
      </w:pPr>
      <w:r>
        <w:t xml:space="preserve">Die folgenden 6 </w:t>
      </w:r>
      <w:proofErr w:type="spellStart"/>
      <w:proofErr w:type="gramStart"/>
      <w:r>
        <w:t>socket.on</w:t>
      </w:r>
      <w:proofErr w:type="spellEnd"/>
      <w:proofErr w:type="gramEnd"/>
      <w:r>
        <w:t xml:space="preserve"> Funktionen sind allesamt für die Darstellung des Spiels verantwortlich:</w:t>
      </w:r>
    </w:p>
    <w:p w:rsidR="00EB6B1B" w:rsidRDefault="00EB6B1B" w:rsidP="00EB6B1B">
      <w:pPr>
        <w:pStyle w:val="Text"/>
        <w:numPr>
          <w:ilvl w:val="0"/>
          <w:numId w:val="13"/>
        </w:numPr>
      </w:pPr>
      <w:proofErr w:type="spellStart"/>
      <w:r>
        <w:t>Game_start</w:t>
      </w:r>
      <w:proofErr w:type="spellEnd"/>
    </w:p>
    <w:p w:rsidR="00EB6B1B" w:rsidRDefault="00EB6B1B" w:rsidP="00EB6B1B">
      <w:pPr>
        <w:pStyle w:val="Text"/>
        <w:numPr>
          <w:ilvl w:val="0"/>
          <w:numId w:val="13"/>
        </w:numPr>
      </w:pPr>
      <w:proofErr w:type="spellStart"/>
      <w:r>
        <w:t>Reveil_self</w:t>
      </w:r>
      <w:proofErr w:type="spellEnd"/>
    </w:p>
    <w:p w:rsidR="00EB6B1B" w:rsidRDefault="00EB6B1B" w:rsidP="00EB6B1B">
      <w:pPr>
        <w:pStyle w:val="Text"/>
        <w:numPr>
          <w:ilvl w:val="0"/>
          <w:numId w:val="13"/>
        </w:numPr>
      </w:pPr>
      <w:proofErr w:type="spellStart"/>
      <w:r>
        <w:t>Reveil</w:t>
      </w:r>
      <w:proofErr w:type="spellEnd"/>
    </w:p>
    <w:p w:rsidR="00EB6B1B" w:rsidRDefault="00EB6B1B" w:rsidP="00EB6B1B">
      <w:pPr>
        <w:pStyle w:val="Text"/>
        <w:numPr>
          <w:ilvl w:val="0"/>
          <w:numId w:val="13"/>
        </w:numPr>
      </w:pPr>
      <w:proofErr w:type="spellStart"/>
      <w:r>
        <w:t>PhaseHandler</w:t>
      </w:r>
      <w:proofErr w:type="spellEnd"/>
    </w:p>
    <w:p w:rsidR="00EB6B1B" w:rsidRDefault="00EB6B1B" w:rsidP="00EB6B1B">
      <w:pPr>
        <w:pStyle w:val="Text"/>
        <w:numPr>
          <w:ilvl w:val="0"/>
          <w:numId w:val="13"/>
        </w:numPr>
      </w:pPr>
      <w:r>
        <w:t>Phase</w:t>
      </w:r>
    </w:p>
    <w:p w:rsidR="00EB6B1B" w:rsidRDefault="00EB6B1B" w:rsidP="00EB6B1B">
      <w:pPr>
        <w:pStyle w:val="Text"/>
        <w:numPr>
          <w:ilvl w:val="0"/>
          <w:numId w:val="13"/>
        </w:numPr>
      </w:pPr>
      <w:r>
        <w:t>End</w:t>
      </w:r>
    </w:p>
    <w:p w:rsidR="009817D7" w:rsidRDefault="009817D7">
      <w:pPr>
        <w:rPr>
          <w:rFonts w:ascii="Arial" w:hAnsi="Arial" w:cs="Arial"/>
          <w:sz w:val="24"/>
          <w:szCs w:val="24"/>
          <w:lang w:val="de-AT"/>
        </w:rPr>
      </w:pPr>
      <w:r>
        <w:br w:type="page"/>
      </w:r>
    </w:p>
    <w:p w:rsidR="00EB6B1B" w:rsidRDefault="00EB6B1B" w:rsidP="00EB6B1B">
      <w:pPr>
        <w:pStyle w:val="Text"/>
      </w:pPr>
      <w:r>
        <w:lastRenderedPageBreak/>
        <w:t>„</w:t>
      </w:r>
      <w:proofErr w:type="spellStart"/>
      <w:r>
        <w:t>Game_start</w:t>
      </w:r>
      <w:proofErr w:type="spellEnd"/>
      <w:r>
        <w:t xml:space="preserve">“ </w:t>
      </w:r>
      <w:proofErr w:type="spellStart"/>
      <w:r>
        <w:t>populiert</w:t>
      </w:r>
      <w:proofErr w:type="spellEnd"/>
      <w:r>
        <w:t xml:space="preserve"> den </w:t>
      </w:r>
      <w:proofErr w:type="spellStart"/>
      <w:r>
        <w:t>grid_container</w:t>
      </w:r>
      <w:proofErr w:type="spellEnd"/>
      <w:r>
        <w:t xml:space="preserve"> mit Buttons für die teilnehmenden Spieler, färbt den </w:t>
      </w:r>
      <w:r w:rsidR="009817D7">
        <w:t>Button,</w:t>
      </w:r>
      <w:r>
        <w:t xml:space="preserve"> der für den Spieler </w:t>
      </w:r>
      <w:r w:rsidR="00C95EE4">
        <w:t>steht,</w:t>
      </w:r>
      <w:r>
        <w:t xml:space="preserve"> blau und deaktiviert ihn, damit man sich nicht unabsichtlich selbst aus dem Spiel wählt. Danach wird „</w:t>
      </w:r>
      <w:proofErr w:type="spellStart"/>
      <w:r>
        <w:t>get_role</w:t>
      </w:r>
      <w:proofErr w:type="spellEnd"/>
      <w:r>
        <w:t>“ an den Server gesendet</w:t>
      </w:r>
      <w:r w:rsidR="009817D7">
        <w:t xml:space="preserve">, um seine eigene Rolle zu erfahren. Es </w:t>
      </w:r>
      <w:r w:rsidR="00B239C9">
        <w:t>ist</w:t>
      </w:r>
      <w:r w:rsidR="009817D7">
        <w:t xml:space="preserve"> un</w:t>
      </w:r>
      <w:r w:rsidR="00B239C9">
        <w:t xml:space="preserve">ratsam </w:t>
      </w:r>
      <w:r w:rsidR="009817D7">
        <w:t xml:space="preserve">von Anfang an ein </w:t>
      </w:r>
      <w:proofErr w:type="spellStart"/>
      <w:r w:rsidR="009817D7">
        <w:t>array</w:t>
      </w:r>
      <w:proofErr w:type="spellEnd"/>
      <w:r w:rsidR="009817D7">
        <w:t xml:space="preserve"> aller Rollen plus </w:t>
      </w:r>
      <w:proofErr w:type="spellStart"/>
      <w:r w:rsidR="009817D7">
        <w:t>Spieler.IDs</w:t>
      </w:r>
      <w:proofErr w:type="spellEnd"/>
      <w:r w:rsidR="009817D7">
        <w:t xml:space="preserve"> an den Client zu senden. Diese wäre äußerst einfach auszulesen und würde dem Spieler das Schummeln ermöglichen.</w:t>
      </w:r>
    </w:p>
    <w:p w:rsidR="009817D7" w:rsidRDefault="009817D7" w:rsidP="00EB6B1B">
      <w:pPr>
        <w:pStyle w:val="Text"/>
      </w:pPr>
      <w:r>
        <w:t>Als Antwort auf „</w:t>
      </w:r>
      <w:proofErr w:type="spellStart"/>
      <w:r>
        <w:t>get_role</w:t>
      </w:r>
      <w:proofErr w:type="spellEnd"/>
      <w:r>
        <w:t>“ schickt der Server „</w:t>
      </w:r>
      <w:proofErr w:type="spellStart"/>
      <w:r>
        <w:t>reveil_self</w:t>
      </w:r>
      <w:proofErr w:type="spellEnd"/>
      <w:r>
        <w:t>“. Diese Funktion manipuliert den eigenen Button und fügt die Rolle des Spielers sichtbar hinzu.</w:t>
      </w:r>
    </w:p>
    <w:p w:rsidR="009817D7" w:rsidRDefault="009817D7" w:rsidP="00EB6B1B">
      <w:pPr>
        <w:pStyle w:val="Text"/>
      </w:pPr>
      <w:r>
        <w:t>Eine ähnliche Funktion hat „</w:t>
      </w:r>
      <w:proofErr w:type="spellStart"/>
      <w:r>
        <w:t>reveil</w:t>
      </w:r>
      <w:proofErr w:type="spellEnd"/>
      <w:r>
        <w:t>“, diese Nachricht schickt der Server an jenen Inspector der gerade die Rolle eines Mitspielers abfragt.</w:t>
      </w:r>
    </w:p>
    <w:p w:rsidR="009817D7" w:rsidRDefault="009817D7" w:rsidP="009817D7">
      <w:pPr>
        <w:pStyle w:val="Text"/>
      </w:pPr>
      <w:r>
        <w:t>„</w:t>
      </w:r>
      <w:proofErr w:type="spellStart"/>
      <w:r>
        <w:t>phaseHandler</w:t>
      </w:r>
      <w:proofErr w:type="spellEnd"/>
      <w:r>
        <w:t>“ blockiert das Interface bei allen ausgeschiedenen Spielern und die Buttons ausgeschiedener Spieler bei allen die noch im Spiel sind. Außerdem blockiert es das Interface bei Spielern, die noch im Spiel</w:t>
      </w:r>
      <w:r w:rsidR="001556F1">
        <w:t xml:space="preserve"> -</w:t>
      </w:r>
      <w:r>
        <w:t xml:space="preserve"> aber nicht an der Reihe sind.</w:t>
      </w:r>
    </w:p>
    <w:p w:rsidR="009817D7" w:rsidRDefault="009817D7" w:rsidP="009817D7">
      <w:pPr>
        <w:pStyle w:val="Text"/>
      </w:pPr>
      <w:r>
        <w:t>„</w:t>
      </w:r>
      <w:proofErr w:type="spellStart"/>
      <w:r>
        <w:t>phase</w:t>
      </w:r>
      <w:proofErr w:type="spellEnd"/>
      <w:r>
        <w:t>“ ändert der Phase entsprechend die Infobox im oberen Bildschirmbereich.</w:t>
      </w:r>
    </w:p>
    <w:p w:rsidR="009817D7" w:rsidRPr="00074A51" w:rsidRDefault="009817D7" w:rsidP="00EB6B1B">
      <w:pPr>
        <w:pStyle w:val="Text"/>
      </w:pPr>
      <w:r>
        <w:t>Zu guter Letzt räumt die „end“ Funktion</w:t>
      </w:r>
      <w:r w:rsidR="00C17609">
        <w:t>, nach Spielende,</w:t>
      </w:r>
      <w:r>
        <w:t xml:space="preserve"> das Spielbrett auf und setzt alle Variablen wieder auf </w:t>
      </w:r>
      <w:r w:rsidR="00C17609">
        <w:t>ihren Anfangswert. Zusätzlich zeigt es die gewinnende Partei an.</w:t>
      </w:r>
    </w:p>
    <w:p w:rsidR="00DF3354" w:rsidRPr="00DF3354" w:rsidRDefault="00DF3354" w:rsidP="00DF3354">
      <w:pPr>
        <w:pStyle w:val="Text"/>
      </w:pPr>
      <w:r>
        <w:br w:type="page"/>
      </w:r>
    </w:p>
    <w:p w:rsidR="00CB58E2" w:rsidRDefault="00EA367F" w:rsidP="00CB58E2">
      <w:pPr>
        <w:pStyle w:val="1"/>
      </w:pPr>
      <w:bookmarkStart w:id="45" w:name="_Toc5365807"/>
      <w:r>
        <w:lastRenderedPageBreak/>
        <w:t>Backend</w:t>
      </w:r>
      <w:bookmarkEnd w:id="45"/>
    </w:p>
    <w:p w:rsidR="001C7C72" w:rsidRDefault="001C7C72" w:rsidP="00CB58E2">
      <w:pPr>
        <w:pStyle w:val="Text"/>
      </w:pPr>
      <w:proofErr w:type="spellStart"/>
      <w:r>
        <w:t>NodeJS</w:t>
      </w:r>
      <w:proofErr w:type="spellEnd"/>
      <w:r>
        <w:t xml:space="preserve"> und vor allem das Plugin socket.io benötigen einiges an Rechenleistung und müssen auf dem PC so eingerichtet werden, dass ein Arbeiten und die </w:t>
      </w:r>
      <w:proofErr w:type="spellStart"/>
      <w:r>
        <w:t>Abgabge</w:t>
      </w:r>
      <w:proofErr w:type="spellEnd"/>
      <w:r>
        <w:t xml:space="preserve"> dieser Arbeit auf einem USB-Stick nicht in Frage kamen. Also wurde ein Server gemietet.</w:t>
      </w:r>
    </w:p>
    <w:p w:rsidR="001C7C72" w:rsidRDefault="00CB58E2" w:rsidP="001C7C72">
      <w:pPr>
        <w:pStyle w:val="2"/>
      </w:pPr>
      <w:bookmarkStart w:id="46" w:name="_Toc5365808"/>
      <w:r>
        <w:t>Server-Struktur</w:t>
      </w:r>
      <w:bookmarkEnd w:id="46"/>
    </w:p>
    <w:p w:rsidR="001C7C72" w:rsidRDefault="00A77D07" w:rsidP="001C7C72">
      <w:pPr>
        <w:pStyle w:val="3"/>
      </w:pPr>
      <w:bookmarkStart w:id="47" w:name="_Toc5365809"/>
      <w:r>
        <w:t>Ubuntu 18.10</w:t>
      </w:r>
      <w:bookmarkEnd w:id="47"/>
    </w:p>
    <w:p w:rsidR="00A77D07" w:rsidRDefault="00CC138B" w:rsidP="00A77D07">
      <w:pPr>
        <w:pStyle w:val="Text"/>
      </w:pPr>
      <w:r>
        <w:t>Bei dem Server wurde auf eine grafische Oberfläche verzichtet, damit das gesamte Rechenpotential für die Website genutzt werden kann. Alles wird von der Kommandozeile aus gesteuert. Mit der Unix-Library „</w:t>
      </w:r>
      <w:proofErr w:type="spellStart"/>
      <w:r>
        <w:t>authbind</w:t>
      </w:r>
      <w:proofErr w:type="spellEnd"/>
      <w:r>
        <w:t>“ werden die Ports 80 für http und 443 für https freigegeben</w:t>
      </w:r>
      <w:r w:rsidR="00C84F13">
        <w:t>.</w:t>
      </w:r>
      <w:r w:rsidR="00485328">
        <w:t xml:space="preserve"> Diese Ports können normalerweise nur </w:t>
      </w:r>
      <w:r w:rsidR="00C84F13">
        <w:t>von Programmen benutzt werden, die mit „-</w:t>
      </w:r>
      <w:proofErr w:type="spellStart"/>
      <w:r w:rsidR="00C84F13">
        <w:t>sudo</w:t>
      </w:r>
      <w:proofErr w:type="spellEnd"/>
      <w:r w:rsidR="00C84F13">
        <w:t xml:space="preserve"> root“ gestartet wurden</w:t>
      </w:r>
      <w:r>
        <w:t>.</w:t>
      </w:r>
      <w:r w:rsidR="00C84F13">
        <w:t xml:space="preserve"> „</w:t>
      </w:r>
      <w:proofErr w:type="spellStart"/>
      <w:r w:rsidR="00C84F13">
        <w:t>Sudo</w:t>
      </w:r>
      <w:proofErr w:type="spellEnd"/>
      <w:r w:rsidR="00C84F13">
        <w:t>“ führt ein Programm mit den Rechten eines anderen Benutzers aus in diesem Fall „root“, sprich dem Admin. „</w:t>
      </w:r>
      <w:proofErr w:type="spellStart"/>
      <w:r w:rsidR="00C84F13">
        <w:t>Authbind</w:t>
      </w:r>
      <w:proofErr w:type="spellEnd"/>
      <w:r w:rsidR="00C84F13">
        <w:t xml:space="preserve">“ umgeht diese Sicherung und ermöglicht </w:t>
      </w:r>
      <w:proofErr w:type="spellStart"/>
      <w:r w:rsidR="00C84F13">
        <w:t>NodeJS</w:t>
      </w:r>
      <w:proofErr w:type="spellEnd"/>
      <w:r w:rsidR="00C84F13">
        <w:t xml:space="preserve"> ohne root auf den Ports 80 und 443 zu arbeiten.</w:t>
      </w:r>
      <w:r>
        <w:t xml:space="preserve"> </w:t>
      </w:r>
      <w:proofErr w:type="spellStart"/>
      <w:r>
        <w:t>NodeJS</w:t>
      </w:r>
      <w:proofErr w:type="spellEnd"/>
      <w:r>
        <w:t xml:space="preserve"> „hört“ auf diese beiden Ports und verweist alle http Zugriffe automatisch an den Port 443 um den User sofort an die authentifizierte Adresse umzuleiten.</w:t>
      </w:r>
      <w:r w:rsidR="00C84F13">
        <w:t xml:space="preserve"> Würde man </w:t>
      </w:r>
      <w:proofErr w:type="spellStart"/>
      <w:r w:rsidR="00C84F13">
        <w:t>NodeJS</w:t>
      </w:r>
      <w:proofErr w:type="spellEnd"/>
      <w:r w:rsidR="00C84F13">
        <w:t xml:space="preserve"> mit Admin-Rechten starten und würde es gehackt werden, hat der Hacker Zugriff auf den gesamten Server.</w:t>
      </w:r>
    </w:p>
    <w:p w:rsidR="001C7C72" w:rsidRDefault="001C7C72" w:rsidP="001C7C72">
      <w:pPr>
        <w:pStyle w:val="3"/>
      </w:pPr>
      <w:bookmarkStart w:id="48" w:name="_Toc5365810"/>
      <w:r>
        <w:t>SSL-Zertifikat</w:t>
      </w:r>
      <w:bookmarkEnd w:id="48"/>
    </w:p>
    <w:p w:rsidR="00EF75AC" w:rsidRDefault="00A77D07" w:rsidP="00A77D07">
      <w:pPr>
        <w:pStyle w:val="Text"/>
      </w:pPr>
      <w:r>
        <w:t>Um die Website unter https</w:t>
      </w:r>
      <w:r w:rsidR="00CC138B">
        <w:t>://</w:t>
      </w:r>
      <w:r>
        <w:t xml:space="preserve"> erreichbar zu machen und vor Allem um den Zugang im </w:t>
      </w:r>
      <w:proofErr w:type="spellStart"/>
      <w:r>
        <w:t>bfi</w:t>
      </w:r>
      <w:proofErr w:type="spellEnd"/>
      <w:r>
        <w:t xml:space="preserve"> zu ermöglichen, welches unsichere Seiten blockiert, wurde ein SSL-Zertifikat ausgestellt. Das Zertifikat befindet sich auf einer anderen Hierarchie-Ebene als </w:t>
      </w:r>
      <w:proofErr w:type="spellStart"/>
      <w:r>
        <w:t>NodeJS</w:t>
      </w:r>
      <w:proofErr w:type="spellEnd"/>
      <w:r>
        <w:t xml:space="preserve">, damit ein </w:t>
      </w:r>
      <w:r w:rsidR="00CC138B">
        <w:t>potentieller</w:t>
      </w:r>
      <w:r>
        <w:t xml:space="preserve"> Hacker darauf keinen Zug</w:t>
      </w:r>
      <w:r w:rsidR="00CC138B">
        <w:t>riff</w:t>
      </w:r>
      <w:r>
        <w:t xml:space="preserve"> hat</w:t>
      </w:r>
      <w:r w:rsidR="00CC138B">
        <w:t>. Der Ordner ist zusätzlich nur dem root, also dem Admin zugänglich</w:t>
      </w:r>
      <w:r>
        <w:t xml:space="preserve">. Das Zertifikat lässt sich mit der Unix-Library </w:t>
      </w:r>
      <w:r w:rsidR="00CC138B">
        <w:t>„</w:t>
      </w:r>
      <w:proofErr w:type="spellStart"/>
      <w:r>
        <w:t>Certbot</w:t>
      </w:r>
      <w:proofErr w:type="spellEnd"/>
      <w:r w:rsidR="00CC138B">
        <w:t>“</w:t>
      </w:r>
      <w:r>
        <w:t xml:space="preserve"> erstellen</w:t>
      </w:r>
      <w:r w:rsidR="00CC138B">
        <w:t xml:space="preserve"> und muss alle 90 Tage erneuert werden.</w:t>
      </w:r>
    </w:p>
    <w:p w:rsidR="00A77D07" w:rsidRPr="00EF75AC" w:rsidRDefault="00EF75AC" w:rsidP="00EF75AC">
      <w:pPr>
        <w:rPr>
          <w:rFonts w:ascii="Arial" w:hAnsi="Arial" w:cs="Arial"/>
          <w:sz w:val="24"/>
          <w:szCs w:val="24"/>
          <w:lang w:val="de-AT"/>
        </w:rPr>
      </w:pPr>
      <w:r>
        <w:br w:type="page"/>
      </w:r>
    </w:p>
    <w:p w:rsidR="00A77D07" w:rsidRDefault="00CB58E2" w:rsidP="00A77D07">
      <w:pPr>
        <w:pStyle w:val="2"/>
      </w:pPr>
      <w:bookmarkStart w:id="49" w:name="_Toc5365811"/>
      <w:r>
        <w:lastRenderedPageBreak/>
        <w:t>MySQL</w:t>
      </w:r>
      <w:bookmarkEnd w:id="49"/>
    </w:p>
    <w:p w:rsidR="00A77D07" w:rsidRDefault="0075555F" w:rsidP="00A77D07">
      <w:pPr>
        <w:pStyle w:val="Text"/>
      </w:pPr>
      <w:r>
        <w:t>Im Hintergrund läuft eine SQL-Datenbank mit einer einzigen Tabelle der Anmeldedaten</w:t>
      </w:r>
      <w:r w:rsidR="00EF75AC">
        <w:t xml:space="preserve"> mit 3 Feldern</w:t>
      </w:r>
      <w:r>
        <w:t>.</w:t>
      </w:r>
    </w:p>
    <w:p w:rsidR="00EF75AC" w:rsidRDefault="00EF75AC" w:rsidP="00EF75AC">
      <w:pPr>
        <w:pStyle w:val="Text"/>
        <w:numPr>
          <w:ilvl w:val="0"/>
          <w:numId w:val="14"/>
        </w:numPr>
      </w:pPr>
      <w:r>
        <w:t xml:space="preserve">Username: Deklariert als </w:t>
      </w:r>
      <w:proofErr w:type="spellStart"/>
      <w:r>
        <w:t>unique</w:t>
      </w:r>
      <w:proofErr w:type="spellEnd"/>
      <w:r>
        <w:t>-Key, jeder Username darf nur ein einziges Mal vergeben sein.</w:t>
      </w:r>
    </w:p>
    <w:p w:rsidR="00EF75AC" w:rsidRDefault="00EF75AC" w:rsidP="00EF75AC">
      <w:pPr>
        <w:pStyle w:val="Text"/>
        <w:numPr>
          <w:ilvl w:val="0"/>
          <w:numId w:val="14"/>
        </w:numPr>
      </w:pPr>
      <w:r>
        <w:t xml:space="preserve">Email-Adresse: Auch ein </w:t>
      </w:r>
      <w:proofErr w:type="spellStart"/>
      <w:r>
        <w:t>unique</w:t>
      </w:r>
      <w:proofErr w:type="spellEnd"/>
      <w:r>
        <w:t>-Key.</w:t>
      </w:r>
    </w:p>
    <w:p w:rsidR="00EF75AC" w:rsidRDefault="00EF75AC" w:rsidP="00EF75AC">
      <w:pPr>
        <w:pStyle w:val="Text"/>
        <w:numPr>
          <w:ilvl w:val="0"/>
          <w:numId w:val="14"/>
        </w:numPr>
      </w:pPr>
      <w:r>
        <w:t>Passwort: Bevor das Passwort in die Datenbank eingespeist wird, wird es mit der Funktion crypto.MD5 verschlüsselt.</w:t>
      </w:r>
    </w:p>
    <w:p w:rsidR="007F46C7" w:rsidRDefault="00CB58E2" w:rsidP="007F46C7">
      <w:pPr>
        <w:pStyle w:val="2"/>
      </w:pPr>
      <w:bookmarkStart w:id="50" w:name="_Toc5365812"/>
      <w:proofErr w:type="spellStart"/>
      <w:r>
        <w:t>NodeJS</w:t>
      </w:r>
      <w:bookmarkEnd w:id="50"/>
      <w:proofErr w:type="spellEnd"/>
    </w:p>
    <w:p w:rsidR="001556F1" w:rsidRDefault="00B167CE" w:rsidP="001556F1">
      <w:pPr>
        <w:pStyle w:val="Text"/>
      </w:pPr>
      <w:r>
        <w:t>Mit rund 500 Zeilen Code ist dies der größte Teil dieser Arbeit.</w:t>
      </w:r>
      <w:r w:rsidR="00EA225E">
        <w:t xml:space="preserve"> Um den Inhalt dieser Arbeit nicht künstlich aufzublasen,</w:t>
      </w:r>
      <w:r>
        <w:t xml:space="preserve"> wird vorausgesetzt, dass der Leser die gängigsten Routinen des Programmierens beherrscht. Ansonsten ist das Buch </w:t>
      </w:r>
      <w:r w:rsidR="00D76BDA">
        <w:t>„Node.js in Action“</w:t>
      </w:r>
      <w:sdt>
        <w:sdtPr>
          <w:id w:val="-208804586"/>
          <w:citation/>
        </w:sdtPr>
        <w:sdtContent>
          <w:r w:rsidR="00D76BDA">
            <w:fldChar w:fldCharType="begin"/>
          </w:r>
          <w:r w:rsidR="00D76BDA">
            <w:instrText xml:space="preserve"> CITATION NiA \l 3079 </w:instrText>
          </w:r>
          <w:r w:rsidR="00D76BDA">
            <w:fldChar w:fldCharType="separate"/>
          </w:r>
          <w:r w:rsidR="00D76BDA">
            <w:rPr>
              <w:noProof/>
            </w:rPr>
            <w:t xml:space="preserve"> (Cantelon, 2013)</w:t>
          </w:r>
          <w:r w:rsidR="00D76BDA">
            <w:fldChar w:fldCharType="end"/>
          </w:r>
        </w:sdtContent>
      </w:sdt>
      <w:r>
        <w:t xml:space="preserve"> und die Website „W3Schools“ </w:t>
      </w:r>
      <w:sdt>
        <w:sdtPr>
          <w:id w:val="1027688615"/>
          <w:citation/>
        </w:sdtPr>
        <w:sdtContent>
          <w:r w:rsidR="00D76BDA">
            <w:fldChar w:fldCharType="begin"/>
          </w:r>
          <w:r w:rsidR="00D76BDA">
            <w:instrText xml:space="preserve"> CITATION unb16 \l 3079 </w:instrText>
          </w:r>
          <w:r w:rsidR="00D76BDA">
            <w:fldChar w:fldCharType="separate"/>
          </w:r>
          <w:r w:rsidR="00D76BDA">
            <w:rPr>
              <w:noProof/>
            </w:rPr>
            <w:t>(unbekannt, 2016)</w:t>
          </w:r>
          <w:r w:rsidR="00D76BDA">
            <w:fldChar w:fldCharType="end"/>
          </w:r>
        </w:sdtContent>
      </w:sdt>
      <w:r w:rsidR="00D76BDA">
        <w:t xml:space="preserve"> </w:t>
      </w:r>
      <w:r>
        <w:t>eine gute Einstiegslektüre.</w:t>
      </w:r>
    </w:p>
    <w:p w:rsidR="007F46C7" w:rsidRDefault="001556F1" w:rsidP="007F46C7">
      <w:pPr>
        <w:pStyle w:val="3"/>
      </w:pPr>
      <w:bookmarkStart w:id="51" w:name="_Toc5365813"/>
      <w:r>
        <w:t>File Management</w:t>
      </w:r>
      <w:bookmarkEnd w:id="51"/>
    </w:p>
    <w:p w:rsidR="00A77D07" w:rsidRDefault="00A77D07" w:rsidP="00A77D07">
      <w:pPr>
        <w:pStyle w:val="Text"/>
      </w:pPr>
    </w:p>
    <w:p w:rsidR="001556F1" w:rsidRDefault="001556F1" w:rsidP="007F46C7">
      <w:pPr>
        <w:pStyle w:val="3"/>
      </w:pPr>
      <w:bookmarkStart w:id="52" w:name="_Toc5365814"/>
      <w:r>
        <w:t xml:space="preserve">Game </w:t>
      </w:r>
      <w:proofErr w:type="spellStart"/>
      <w:r>
        <w:t>Logic</w:t>
      </w:r>
      <w:bookmarkEnd w:id="52"/>
      <w:proofErr w:type="spellEnd"/>
    </w:p>
    <w:p w:rsidR="00A77D07" w:rsidRPr="00A008A1" w:rsidRDefault="00A77D07" w:rsidP="00A77D07">
      <w:pPr>
        <w:pStyle w:val="Text"/>
      </w:pPr>
      <w:bookmarkStart w:id="53" w:name="_GoBack"/>
      <w:bookmarkEnd w:id="53"/>
    </w:p>
    <w:p w:rsidR="001E4550" w:rsidRPr="001E4550" w:rsidRDefault="001E4550" w:rsidP="00795F06">
      <w:pPr>
        <w:pStyle w:val="Text"/>
        <w:rPr>
          <w:rFonts w:asciiTheme="minorHAnsi" w:hAnsiTheme="minorHAnsi" w:cstheme="minorBidi"/>
          <w:sz w:val="22"/>
          <w:szCs w:val="22"/>
        </w:rPr>
      </w:pPr>
      <w:r>
        <w:br w:type="page"/>
      </w:r>
    </w:p>
    <w:p w:rsidR="004A4C21" w:rsidRDefault="00EF500A" w:rsidP="00A008A1">
      <w:pPr>
        <w:pStyle w:val="1"/>
        <w:numPr>
          <w:ilvl w:val="0"/>
          <w:numId w:val="0"/>
        </w:numPr>
        <w:ind w:left="851"/>
      </w:pPr>
      <w:bookmarkStart w:id="54" w:name="_Toc5365815"/>
      <w:r>
        <w:lastRenderedPageBreak/>
        <w:t>Abbildungsverzeichnis</w:t>
      </w:r>
      <w:bookmarkEnd w:id="54"/>
    </w:p>
    <w:p w:rsidR="00A97C13" w:rsidRDefault="00EF500A">
      <w:pPr>
        <w:pStyle w:val="Abbildungsverzeichnis"/>
        <w:tabs>
          <w:tab w:val="right" w:leader="dot" w:pos="9060"/>
        </w:tabs>
        <w:rPr>
          <w:rFonts w:eastAsiaTheme="minorEastAsia"/>
          <w:smallCaps w:val="0"/>
          <w:noProof/>
          <w:sz w:val="22"/>
          <w:szCs w:val="22"/>
          <w:lang w:val="de-AT" w:eastAsia="de-AT"/>
        </w:rPr>
      </w:pPr>
      <w:r>
        <w:rPr>
          <w:rFonts w:ascii="Arial" w:hAnsi="Arial" w:cs="Arial"/>
          <w:sz w:val="24"/>
          <w:szCs w:val="24"/>
        </w:rPr>
        <w:fldChar w:fldCharType="begin"/>
      </w:r>
      <w:r>
        <w:rPr>
          <w:rFonts w:ascii="Arial" w:hAnsi="Arial" w:cs="Arial"/>
          <w:sz w:val="24"/>
          <w:szCs w:val="24"/>
        </w:rPr>
        <w:instrText xml:space="preserve"> TOC \h \z \c "Abb." </w:instrText>
      </w:r>
      <w:r>
        <w:rPr>
          <w:rFonts w:ascii="Arial" w:hAnsi="Arial" w:cs="Arial"/>
          <w:sz w:val="24"/>
          <w:szCs w:val="24"/>
        </w:rPr>
        <w:fldChar w:fldCharType="separate"/>
      </w:r>
      <w:hyperlink w:anchor="_Toc5365675" w:history="1">
        <w:r w:rsidR="00A97C13" w:rsidRPr="00071509">
          <w:rPr>
            <w:rStyle w:val="Hyperlink"/>
            <w:noProof/>
          </w:rPr>
          <w:t>Abb. 1: Modal-Content</w:t>
        </w:r>
        <w:r w:rsidR="00A97C13">
          <w:rPr>
            <w:noProof/>
            <w:webHidden/>
          </w:rPr>
          <w:tab/>
        </w:r>
        <w:r w:rsidR="00A97C13">
          <w:rPr>
            <w:noProof/>
            <w:webHidden/>
          </w:rPr>
          <w:fldChar w:fldCharType="begin"/>
        </w:r>
        <w:r w:rsidR="00A97C13">
          <w:rPr>
            <w:noProof/>
            <w:webHidden/>
          </w:rPr>
          <w:instrText xml:space="preserve"> PAGEREF _Toc5365675 \h </w:instrText>
        </w:r>
        <w:r w:rsidR="00A97C13">
          <w:rPr>
            <w:noProof/>
            <w:webHidden/>
          </w:rPr>
        </w:r>
        <w:r w:rsidR="00A97C13">
          <w:rPr>
            <w:noProof/>
            <w:webHidden/>
          </w:rPr>
          <w:fldChar w:fldCharType="separate"/>
        </w:r>
        <w:r w:rsidR="00A97C13">
          <w:rPr>
            <w:noProof/>
            <w:webHidden/>
          </w:rPr>
          <w:t>6</w:t>
        </w:r>
        <w:r w:rsidR="00A97C13">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76" w:history="1">
        <w:r w:rsidRPr="00071509">
          <w:rPr>
            <w:rStyle w:val="Hyperlink"/>
            <w:noProof/>
          </w:rPr>
          <w:t>Abb. 2: Browser-Kompatibilität</w:t>
        </w:r>
        <w:r>
          <w:rPr>
            <w:noProof/>
            <w:webHidden/>
          </w:rPr>
          <w:tab/>
        </w:r>
        <w:r>
          <w:rPr>
            <w:noProof/>
            <w:webHidden/>
          </w:rPr>
          <w:fldChar w:fldCharType="begin"/>
        </w:r>
        <w:r>
          <w:rPr>
            <w:noProof/>
            <w:webHidden/>
          </w:rPr>
          <w:instrText xml:space="preserve"> PAGEREF _Toc5365676 \h </w:instrText>
        </w:r>
        <w:r>
          <w:rPr>
            <w:noProof/>
            <w:webHidden/>
          </w:rPr>
        </w:r>
        <w:r>
          <w:rPr>
            <w:noProof/>
            <w:webHidden/>
          </w:rPr>
          <w:fldChar w:fldCharType="separate"/>
        </w:r>
        <w:r>
          <w:rPr>
            <w:noProof/>
            <w:webHidden/>
          </w:rPr>
          <w:t>7</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77" w:history="1">
        <w:r w:rsidRPr="00071509">
          <w:rPr>
            <w:rStyle w:val="Hyperlink"/>
            <w:noProof/>
          </w:rPr>
          <w:t>Abb. 3: SVG-CSS</w:t>
        </w:r>
        <w:r>
          <w:rPr>
            <w:noProof/>
            <w:webHidden/>
          </w:rPr>
          <w:tab/>
        </w:r>
        <w:r>
          <w:rPr>
            <w:noProof/>
            <w:webHidden/>
          </w:rPr>
          <w:fldChar w:fldCharType="begin"/>
        </w:r>
        <w:r>
          <w:rPr>
            <w:noProof/>
            <w:webHidden/>
          </w:rPr>
          <w:instrText xml:space="preserve"> PAGEREF _Toc5365677 \h </w:instrText>
        </w:r>
        <w:r>
          <w:rPr>
            <w:noProof/>
            <w:webHidden/>
          </w:rPr>
        </w:r>
        <w:r>
          <w:rPr>
            <w:noProof/>
            <w:webHidden/>
          </w:rPr>
          <w:fldChar w:fldCharType="separate"/>
        </w:r>
        <w:r>
          <w:rPr>
            <w:noProof/>
            <w:webHidden/>
          </w:rPr>
          <w:t>8</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78" w:history="1">
        <w:r w:rsidRPr="00071509">
          <w:rPr>
            <w:rStyle w:val="Hyperlink"/>
            <w:noProof/>
          </w:rPr>
          <w:t>Abb. 4: Modal-CSS</w:t>
        </w:r>
        <w:r>
          <w:rPr>
            <w:noProof/>
            <w:webHidden/>
          </w:rPr>
          <w:tab/>
        </w:r>
        <w:r>
          <w:rPr>
            <w:noProof/>
            <w:webHidden/>
          </w:rPr>
          <w:fldChar w:fldCharType="begin"/>
        </w:r>
        <w:r>
          <w:rPr>
            <w:noProof/>
            <w:webHidden/>
          </w:rPr>
          <w:instrText xml:space="preserve"> PAGEREF _Toc5365678 \h </w:instrText>
        </w:r>
        <w:r>
          <w:rPr>
            <w:noProof/>
            <w:webHidden/>
          </w:rPr>
        </w:r>
        <w:r>
          <w:rPr>
            <w:noProof/>
            <w:webHidden/>
          </w:rPr>
          <w:fldChar w:fldCharType="separate"/>
        </w:r>
        <w:r>
          <w:rPr>
            <w:noProof/>
            <w:webHidden/>
          </w:rPr>
          <w:t>8</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79" w:history="1">
        <w:r w:rsidRPr="00071509">
          <w:rPr>
            <w:rStyle w:val="Hyperlink"/>
            <w:noProof/>
          </w:rPr>
          <w:t>Abb. 5: SVG-Filter</w:t>
        </w:r>
        <w:r>
          <w:rPr>
            <w:noProof/>
            <w:webHidden/>
          </w:rPr>
          <w:tab/>
        </w:r>
        <w:r>
          <w:rPr>
            <w:noProof/>
            <w:webHidden/>
          </w:rPr>
          <w:fldChar w:fldCharType="begin"/>
        </w:r>
        <w:r>
          <w:rPr>
            <w:noProof/>
            <w:webHidden/>
          </w:rPr>
          <w:instrText xml:space="preserve"> PAGEREF _Toc5365679 \h </w:instrText>
        </w:r>
        <w:r>
          <w:rPr>
            <w:noProof/>
            <w:webHidden/>
          </w:rPr>
        </w:r>
        <w:r>
          <w:rPr>
            <w:noProof/>
            <w:webHidden/>
          </w:rPr>
          <w:fldChar w:fldCharType="separate"/>
        </w:r>
        <w:r>
          <w:rPr>
            <w:noProof/>
            <w:webHidden/>
          </w:rPr>
          <w:t>9</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0" w:history="1">
        <w:r w:rsidRPr="00071509">
          <w:rPr>
            <w:rStyle w:val="Hyperlink"/>
            <w:noProof/>
          </w:rPr>
          <w:t>Abb. 6: SVG-Vektoren</w:t>
        </w:r>
        <w:r>
          <w:rPr>
            <w:noProof/>
            <w:webHidden/>
          </w:rPr>
          <w:tab/>
        </w:r>
        <w:r>
          <w:rPr>
            <w:noProof/>
            <w:webHidden/>
          </w:rPr>
          <w:fldChar w:fldCharType="begin"/>
        </w:r>
        <w:r>
          <w:rPr>
            <w:noProof/>
            <w:webHidden/>
          </w:rPr>
          <w:instrText xml:space="preserve"> PAGEREF _Toc5365680 \h </w:instrText>
        </w:r>
        <w:r>
          <w:rPr>
            <w:noProof/>
            <w:webHidden/>
          </w:rPr>
        </w:r>
        <w:r>
          <w:rPr>
            <w:noProof/>
            <w:webHidden/>
          </w:rPr>
          <w:fldChar w:fldCharType="separate"/>
        </w:r>
        <w:r>
          <w:rPr>
            <w:noProof/>
            <w:webHidden/>
          </w:rPr>
          <w:t>9</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1" w:history="1">
        <w:r w:rsidRPr="00071509">
          <w:rPr>
            <w:rStyle w:val="Hyperlink"/>
            <w:noProof/>
          </w:rPr>
          <w:t>Abb. 7: Mouse-Effects</w:t>
        </w:r>
        <w:r>
          <w:rPr>
            <w:noProof/>
            <w:webHidden/>
          </w:rPr>
          <w:tab/>
        </w:r>
        <w:r>
          <w:rPr>
            <w:noProof/>
            <w:webHidden/>
          </w:rPr>
          <w:fldChar w:fldCharType="begin"/>
        </w:r>
        <w:r>
          <w:rPr>
            <w:noProof/>
            <w:webHidden/>
          </w:rPr>
          <w:instrText xml:space="preserve"> PAGEREF _Toc5365681 \h </w:instrText>
        </w:r>
        <w:r>
          <w:rPr>
            <w:noProof/>
            <w:webHidden/>
          </w:rPr>
        </w:r>
        <w:r>
          <w:rPr>
            <w:noProof/>
            <w:webHidden/>
          </w:rPr>
          <w:fldChar w:fldCharType="separate"/>
        </w:r>
        <w:r>
          <w:rPr>
            <w:noProof/>
            <w:webHidden/>
          </w:rPr>
          <w:t>10</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r:id="rId35" w:anchor="_Toc5365682" w:history="1">
        <w:r w:rsidRPr="00071509">
          <w:rPr>
            <w:rStyle w:val="Hyperlink"/>
            <w:noProof/>
          </w:rPr>
          <w:t>Abb. 8: Modal-Funktionen</w:t>
        </w:r>
        <w:r>
          <w:rPr>
            <w:noProof/>
            <w:webHidden/>
          </w:rPr>
          <w:tab/>
        </w:r>
        <w:r>
          <w:rPr>
            <w:noProof/>
            <w:webHidden/>
          </w:rPr>
          <w:fldChar w:fldCharType="begin"/>
        </w:r>
        <w:r>
          <w:rPr>
            <w:noProof/>
            <w:webHidden/>
          </w:rPr>
          <w:instrText xml:space="preserve"> PAGEREF _Toc5365682 \h </w:instrText>
        </w:r>
        <w:r>
          <w:rPr>
            <w:noProof/>
            <w:webHidden/>
          </w:rPr>
        </w:r>
        <w:r>
          <w:rPr>
            <w:noProof/>
            <w:webHidden/>
          </w:rPr>
          <w:fldChar w:fldCharType="separate"/>
        </w:r>
        <w:r>
          <w:rPr>
            <w:noProof/>
            <w:webHidden/>
          </w:rPr>
          <w:t>10</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3" w:history="1">
        <w:r w:rsidRPr="00071509">
          <w:rPr>
            <w:rStyle w:val="Hyperlink"/>
            <w:noProof/>
          </w:rPr>
          <w:t>Abb. 9: Registrierungsformular</w:t>
        </w:r>
        <w:r>
          <w:rPr>
            <w:noProof/>
            <w:webHidden/>
          </w:rPr>
          <w:tab/>
        </w:r>
        <w:r>
          <w:rPr>
            <w:noProof/>
            <w:webHidden/>
          </w:rPr>
          <w:fldChar w:fldCharType="begin"/>
        </w:r>
        <w:r>
          <w:rPr>
            <w:noProof/>
            <w:webHidden/>
          </w:rPr>
          <w:instrText xml:space="preserve"> PAGEREF _Toc5365683 \h </w:instrText>
        </w:r>
        <w:r>
          <w:rPr>
            <w:noProof/>
            <w:webHidden/>
          </w:rPr>
        </w:r>
        <w:r>
          <w:rPr>
            <w:noProof/>
            <w:webHidden/>
          </w:rPr>
          <w:fldChar w:fldCharType="separate"/>
        </w:r>
        <w:r>
          <w:rPr>
            <w:noProof/>
            <w:webHidden/>
          </w:rPr>
          <w:t>11</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4" w:history="1">
        <w:r w:rsidRPr="00071509">
          <w:rPr>
            <w:rStyle w:val="Hyperlink"/>
            <w:noProof/>
          </w:rPr>
          <w:t>Abb. 10: Chat-Layout</w:t>
        </w:r>
        <w:r>
          <w:rPr>
            <w:noProof/>
            <w:webHidden/>
          </w:rPr>
          <w:tab/>
        </w:r>
        <w:r>
          <w:rPr>
            <w:noProof/>
            <w:webHidden/>
          </w:rPr>
          <w:fldChar w:fldCharType="begin"/>
        </w:r>
        <w:r>
          <w:rPr>
            <w:noProof/>
            <w:webHidden/>
          </w:rPr>
          <w:instrText xml:space="preserve"> PAGEREF _Toc5365684 \h </w:instrText>
        </w:r>
        <w:r>
          <w:rPr>
            <w:noProof/>
            <w:webHidden/>
          </w:rPr>
        </w:r>
        <w:r>
          <w:rPr>
            <w:noProof/>
            <w:webHidden/>
          </w:rPr>
          <w:fldChar w:fldCharType="separate"/>
        </w:r>
        <w:r>
          <w:rPr>
            <w:noProof/>
            <w:webHidden/>
          </w:rPr>
          <w:t>12</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5" w:history="1">
        <w:r w:rsidRPr="00071509">
          <w:rPr>
            <w:rStyle w:val="Hyperlink"/>
            <w:noProof/>
          </w:rPr>
          <w:t>Abb. 11: Game-Layout</w:t>
        </w:r>
        <w:r>
          <w:rPr>
            <w:noProof/>
            <w:webHidden/>
          </w:rPr>
          <w:tab/>
        </w:r>
        <w:r>
          <w:rPr>
            <w:noProof/>
            <w:webHidden/>
          </w:rPr>
          <w:fldChar w:fldCharType="begin"/>
        </w:r>
        <w:r>
          <w:rPr>
            <w:noProof/>
            <w:webHidden/>
          </w:rPr>
          <w:instrText xml:space="preserve"> PAGEREF _Toc5365685 \h </w:instrText>
        </w:r>
        <w:r>
          <w:rPr>
            <w:noProof/>
            <w:webHidden/>
          </w:rPr>
        </w:r>
        <w:r>
          <w:rPr>
            <w:noProof/>
            <w:webHidden/>
          </w:rPr>
          <w:fldChar w:fldCharType="separate"/>
        </w:r>
        <w:r>
          <w:rPr>
            <w:noProof/>
            <w:webHidden/>
          </w:rPr>
          <w:t>13</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r:id="rId36" w:anchor="_Toc5365686" w:history="1">
        <w:r w:rsidRPr="00071509">
          <w:rPr>
            <w:rStyle w:val="Hyperlink"/>
            <w:noProof/>
          </w:rPr>
          <w:t>Abb. 12: Chat-Layout Mobiltelefon</w:t>
        </w:r>
        <w:r>
          <w:rPr>
            <w:noProof/>
            <w:webHidden/>
          </w:rPr>
          <w:tab/>
        </w:r>
        <w:r>
          <w:rPr>
            <w:noProof/>
            <w:webHidden/>
          </w:rPr>
          <w:fldChar w:fldCharType="begin"/>
        </w:r>
        <w:r>
          <w:rPr>
            <w:noProof/>
            <w:webHidden/>
          </w:rPr>
          <w:instrText xml:space="preserve"> PAGEREF _Toc5365686 \h </w:instrText>
        </w:r>
        <w:r>
          <w:rPr>
            <w:noProof/>
            <w:webHidden/>
          </w:rPr>
        </w:r>
        <w:r>
          <w:rPr>
            <w:noProof/>
            <w:webHidden/>
          </w:rPr>
          <w:fldChar w:fldCharType="separate"/>
        </w:r>
        <w:r>
          <w:rPr>
            <w:noProof/>
            <w:webHidden/>
          </w:rPr>
          <w:t>14</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7" w:history="1">
        <w:r w:rsidRPr="00071509">
          <w:rPr>
            <w:rStyle w:val="Hyperlink"/>
            <w:noProof/>
          </w:rPr>
          <w:t>Abb. 13: Chat-Layout prozentual</w:t>
        </w:r>
        <w:r>
          <w:rPr>
            <w:noProof/>
            <w:webHidden/>
          </w:rPr>
          <w:tab/>
        </w:r>
        <w:r>
          <w:rPr>
            <w:noProof/>
            <w:webHidden/>
          </w:rPr>
          <w:fldChar w:fldCharType="begin"/>
        </w:r>
        <w:r>
          <w:rPr>
            <w:noProof/>
            <w:webHidden/>
          </w:rPr>
          <w:instrText xml:space="preserve"> PAGEREF _Toc5365687 \h </w:instrText>
        </w:r>
        <w:r>
          <w:rPr>
            <w:noProof/>
            <w:webHidden/>
          </w:rPr>
        </w:r>
        <w:r>
          <w:rPr>
            <w:noProof/>
            <w:webHidden/>
          </w:rPr>
          <w:fldChar w:fldCharType="separate"/>
        </w:r>
        <w:r>
          <w:rPr>
            <w:noProof/>
            <w:webHidden/>
          </w:rPr>
          <w:t>14</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8" w:history="1">
        <w:r w:rsidRPr="00071509">
          <w:rPr>
            <w:rStyle w:val="Hyperlink"/>
            <w:noProof/>
          </w:rPr>
          <w:t>Abb. 14: Text-Child</w:t>
        </w:r>
        <w:r>
          <w:rPr>
            <w:noProof/>
            <w:webHidden/>
          </w:rPr>
          <w:tab/>
        </w:r>
        <w:r>
          <w:rPr>
            <w:noProof/>
            <w:webHidden/>
          </w:rPr>
          <w:fldChar w:fldCharType="begin"/>
        </w:r>
        <w:r>
          <w:rPr>
            <w:noProof/>
            <w:webHidden/>
          </w:rPr>
          <w:instrText xml:space="preserve"> PAGEREF _Toc5365688 \h </w:instrText>
        </w:r>
        <w:r>
          <w:rPr>
            <w:noProof/>
            <w:webHidden/>
          </w:rPr>
        </w:r>
        <w:r>
          <w:rPr>
            <w:noProof/>
            <w:webHidden/>
          </w:rPr>
          <w:fldChar w:fldCharType="separate"/>
        </w:r>
        <w:r>
          <w:rPr>
            <w:noProof/>
            <w:webHidden/>
          </w:rPr>
          <w:t>14</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89" w:history="1">
        <w:r w:rsidRPr="00071509">
          <w:rPr>
            <w:rStyle w:val="Hyperlink"/>
            <w:noProof/>
          </w:rPr>
          <w:t>Abb. 15: Button-CSS</w:t>
        </w:r>
        <w:r>
          <w:rPr>
            <w:noProof/>
            <w:webHidden/>
          </w:rPr>
          <w:tab/>
        </w:r>
        <w:r>
          <w:rPr>
            <w:noProof/>
            <w:webHidden/>
          </w:rPr>
          <w:fldChar w:fldCharType="begin"/>
        </w:r>
        <w:r>
          <w:rPr>
            <w:noProof/>
            <w:webHidden/>
          </w:rPr>
          <w:instrText xml:space="preserve"> PAGEREF _Toc5365689 \h </w:instrText>
        </w:r>
        <w:r>
          <w:rPr>
            <w:noProof/>
            <w:webHidden/>
          </w:rPr>
        </w:r>
        <w:r>
          <w:rPr>
            <w:noProof/>
            <w:webHidden/>
          </w:rPr>
          <w:fldChar w:fldCharType="separate"/>
        </w:r>
        <w:r>
          <w:rPr>
            <w:noProof/>
            <w:webHidden/>
          </w:rPr>
          <w:t>14</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r:id="rId37" w:anchor="_Toc5365690" w:history="1">
        <w:r w:rsidRPr="00071509">
          <w:rPr>
            <w:rStyle w:val="Hyperlink"/>
            <w:noProof/>
          </w:rPr>
          <w:t>Abb. 16: Game-Zyklus</w:t>
        </w:r>
        <w:r>
          <w:rPr>
            <w:noProof/>
            <w:webHidden/>
          </w:rPr>
          <w:tab/>
        </w:r>
        <w:r>
          <w:rPr>
            <w:noProof/>
            <w:webHidden/>
          </w:rPr>
          <w:fldChar w:fldCharType="begin"/>
        </w:r>
        <w:r>
          <w:rPr>
            <w:noProof/>
            <w:webHidden/>
          </w:rPr>
          <w:instrText xml:space="preserve"> PAGEREF _Toc5365690 \h </w:instrText>
        </w:r>
        <w:r>
          <w:rPr>
            <w:noProof/>
            <w:webHidden/>
          </w:rPr>
        </w:r>
        <w:r>
          <w:rPr>
            <w:noProof/>
            <w:webHidden/>
          </w:rPr>
          <w:fldChar w:fldCharType="separate"/>
        </w:r>
        <w:r>
          <w:rPr>
            <w:noProof/>
            <w:webHidden/>
          </w:rPr>
          <w:t>15</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r:id="rId38" w:anchor="_Toc5365691" w:history="1">
        <w:r w:rsidRPr="00071509">
          <w:rPr>
            <w:rStyle w:val="Hyperlink"/>
            <w:noProof/>
          </w:rPr>
          <w:t>Abb. 17: Room-Join</w:t>
        </w:r>
        <w:r>
          <w:rPr>
            <w:noProof/>
            <w:webHidden/>
          </w:rPr>
          <w:tab/>
        </w:r>
        <w:r>
          <w:rPr>
            <w:noProof/>
            <w:webHidden/>
          </w:rPr>
          <w:fldChar w:fldCharType="begin"/>
        </w:r>
        <w:r>
          <w:rPr>
            <w:noProof/>
            <w:webHidden/>
          </w:rPr>
          <w:instrText xml:space="preserve"> PAGEREF _Toc5365691 \h </w:instrText>
        </w:r>
        <w:r>
          <w:rPr>
            <w:noProof/>
            <w:webHidden/>
          </w:rPr>
        </w:r>
        <w:r>
          <w:rPr>
            <w:noProof/>
            <w:webHidden/>
          </w:rPr>
          <w:fldChar w:fldCharType="separate"/>
        </w:r>
        <w:r>
          <w:rPr>
            <w:noProof/>
            <w:webHidden/>
          </w:rPr>
          <w:t>16</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r:id="rId39" w:anchor="_Toc5365692" w:history="1">
        <w:r w:rsidRPr="00071509">
          <w:rPr>
            <w:rStyle w:val="Hyperlink"/>
            <w:noProof/>
          </w:rPr>
          <w:t>Abb. 18: Reihen-Selektor</w:t>
        </w:r>
        <w:r>
          <w:rPr>
            <w:noProof/>
            <w:webHidden/>
          </w:rPr>
          <w:tab/>
        </w:r>
        <w:r>
          <w:rPr>
            <w:noProof/>
            <w:webHidden/>
          </w:rPr>
          <w:fldChar w:fldCharType="begin"/>
        </w:r>
        <w:r>
          <w:rPr>
            <w:noProof/>
            <w:webHidden/>
          </w:rPr>
          <w:instrText xml:space="preserve"> PAGEREF _Toc5365692 \h </w:instrText>
        </w:r>
        <w:r>
          <w:rPr>
            <w:noProof/>
            <w:webHidden/>
          </w:rPr>
        </w:r>
        <w:r>
          <w:rPr>
            <w:noProof/>
            <w:webHidden/>
          </w:rPr>
          <w:fldChar w:fldCharType="separate"/>
        </w:r>
        <w:r>
          <w:rPr>
            <w:noProof/>
            <w:webHidden/>
          </w:rPr>
          <w:t>16</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93" w:history="1">
        <w:r w:rsidRPr="00071509">
          <w:rPr>
            <w:rStyle w:val="Hyperlink"/>
            <w:noProof/>
          </w:rPr>
          <w:t>Abb. 19: Library</w:t>
        </w:r>
        <w:r>
          <w:rPr>
            <w:noProof/>
            <w:webHidden/>
          </w:rPr>
          <w:tab/>
        </w:r>
        <w:r>
          <w:rPr>
            <w:noProof/>
            <w:webHidden/>
          </w:rPr>
          <w:fldChar w:fldCharType="begin"/>
        </w:r>
        <w:r>
          <w:rPr>
            <w:noProof/>
            <w:webHidden/>
          </w:rPr>
          <w:instrText xml:space="preserve"> PAGEREF _Toc5365693 \h </w:instrText>
        </w:r>
        <w:r>
          <w:rPr>
            <w:noProof/>
            <w:webHidden/>
          </w:rPr>
        </w:r>
        <w:r>
          <w:rPr>
            <w:noProof/>
            <w:webHidden/>
          </w:rPr>
          <w:fldChar w:fldCharType="separate"/>
        </w:r>
        <w:r>
          <w:rPr>
            <w:noProof/>
            <w:webHidden/>
          </w:rPr>
          <w:t>16</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94" w:history="1">
        <w:r w:rsidRPr="00071509">
          <w:rPr>
            <w:rStyle w:val="Hyperlink"/>
            <w:noProof/>
          </w:rPr>
          <w:t>Abb. 20: Socket.emit</w:t>
        </w:r>
        <w:r>
          <w:rPr>
            <w:noProof/>
            <w:webHidden/>
          </w:rPr>
          <w:tab/>
        </w:r>
        <w:r>
          <w:rPr>
            <w:noProof/>
            <w:webHidden/>
          </w:rPr>
          <w:fldChar w:fldCharType="begin"/>
        </w:r>
        <w:r>
          <w:rPr>
            <w:noProof/>
            <w:webHidden/>
          </w:rPr>
          <w:instrText xml:space="preserve"> PAGEREF _Toc5365694 \h </w:instrText>
        </w:r>
        <w:r>
          <w:rPr>
            <w:noProof/>
            <w:webHidden/>
          </w:rPr>
        </w:r>
        <w:r>
          <w:rPr>
            <w:noProof/>
            <w:webHidden/>
          </w:rPr>
          <w:fldChar w:fldCharType="separate"/>
        </w:r>
        <w:r>
          <w:rPr>
            <w:noProof/>
            <w:webHidden/>
          </w:rPr>
          <w:t>17</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95" w:history="1">
        <w:r w:rsidRPr="00071509">
          <w:rPr>
            <w:rStyle w:val="Hyperlink"/>
            <w:noProof/>
          </w:rPr>
          <w:t>Abb. 21: Append-Message</w:t>
        </w:r>
        <w:r>
          <w:rPr>
            <w:noProof/>
            <w:webHidden/>
          </w:rPr>
          <w:tab/>
        </w:r>
        <w:r>
          <w:rPr>
            <w:noProof/>
            <w:webHidden/>
          </w:rPr>
          <w:fldChar w:fldCharType="begin"/>
        </w:r>
        <w:r>
          <w:rPr>
            <w:noProof/>
            <w:webHidden/>
          </w:rPr>
          <w:instrText xml:space="preserve"> PAGEREF _Toc5365695 \h </w:instrText>
        </w:r>
        <w:r>
          <w:rPr>
            <w:noProof/>
            <w:webHidden/>
          </w:rPr>
        </w:r>
        <w:r>
          <w:rPr>
            <w:noProof/>
            <w:webHidden/>
          </w:rPr>
          <w:fldChar w:fldCharType="separate"/>
        </w:r>
        <w:r>
          <w:rPr>
            <w:noProof/>
            <w:webHidden/>
          </w:rPr>
          <w:t>17</w:t>
        </w:r>
        <w:r>
          <w:rPr>
            <w:noProof/>
            <w:webHidden/>
          </w:rPr>
          <w:fldChar w:fldCharType="end"/>
        </w:r>
      </w:hyperlink>
    </w:p>
    <w:p w:rsidR="00A97C13" w:rsidRDefault="00A97C13">
      <w:pPr>
        <w:pStyle w:val="Abbildungsverzeichnis"/>
        <w:tabs>
          <w:tab w:val="right" w:leader="dot" w:pos="9060"/>
        </w:tabs>
        <w:rPr>
          <w:rFonts w:eastAsiaTheme="minorEastAsia"/>
          <w:smallCaps w:val="0"/>
          <w:noProof/>
          <w:sz w:val="22"/>
          <w:szCs w:val="22"/>
          <w:lang w:val="de-AT" w:eastAsia="de-AT"/>
        </w:rPr>
      </w:pPr>
      <w:hyperlink w:anchor="_Toc5365696" w:history="1">
        <w:r w:rsidRPr="00071509">
          <w:rPr>
            <w:rStyle w:val="Hyperlink"/>
            <w:noProof/>
          </w:rPr>
          <w:t>Abb. 22: grid_container</w:t>
        </w:r>
        <w:r>
          <w:rPr>
            <w:noProof/>
            <w:webHidden/>
          </w:rPr>
          <w:tab/>
        </w:r>
        <w:r>
          <w:rPr>
            <w:noProof/>
            <w:webHidden/>
          </w:rPr>
          <w:fldChar w:fldCharType="begin"/>
        </w:r>
        <w:r>
          <w:rPr>
            <w:noProof/>
            <w:webHidden/>
          </w:rPr>
          <w:instrText xml:space="preserve"> PAGEREF _Toc5365696 \h </w:instrText>
        </w:r>
        <w:r>
          <w:rPr>
            <w:noProof/>
            <w:webHidden/>
          </w:rPr>
        </w:r>
        <w:r>
          <w:rPr>
            <w:noProof/>
            <w:webHidden/>
          </w:rPr>
          <w:fldChar w:fldCharType="separate"/>
        </w:r>
        <w:r>
          <w:rPr>
            <w:noProof/>
            <w:webHidden/>
          </w:rPr>
          <w:t>18</w:t>
        </w:r>
        <w:r>
          <w:rPr>
            <w:noProof/>
            <w:webHidden/>
          </w:rPr>
          <w:fldChar w:fldCharType="end"/>
        </w:r>
      </w:hyperlink>
    </w:p>
    <w:p w:rsidR="009D341D" w:rsidRDefault="00EF500A" w:rsidP="009D341D">
      <w:pPr>
        <w:pStyle w:val="KeinLeerraum"/>
        <w:spacing w:line="360" w:lineRule="auto"/>
        <w:rPr>
          <w:rFonts w:ascii="Arial" w:hAnsi="Arial" w:cs="Arial"/>
          <w:sz w:val="24"/>
          <w:szCs w:val="24"/>
        </w:rPr>
      </w:pPr>
      <w:r>
        <w:rPr>
          <w:rFonts w:ascii="Arial" w:hAnsi="Arial" w:cs="Arial"/>
          <w:sz w:val="24"/>
          <w:szCs w:val="24"/>
        </w:rPr>
        <w:fldChar w:fldCharType="end"/>
      </w:r>
      <w:r w:rsidR="009D341D">
        <w:rPr>
          <w:rFonts w:ascii="Arial" w:hAnsi="Arial" w:cs="Arial"/>
          <w:sz w:val="24"/>
          <w:szCs w:val="24"/>
        </w:rPr>
        <w:t xml:space="preserve"> </w:t>
      </w:r>
    </w:p>
    <w:p w:rsidR="00B848C4" w:rsidRDefault="00B848C4" w:rsidP="009D341D">
      <w:pPr>
        <w:pStyle w:val="Abbildungsverzeichnis"/>
        <w:tabs>
          <w:tab w:val="right" w:leader="dot" w:pos="9060"/>
        </w:tabs>
        <w:rPr>
          <w:rFonts w:ascii="Arial" w:hAnsi="Arial" w:cs="Arial"/>
          <w:sz w:val="24"/>
          <w:szCs w:val="24"/>
        </w:rPr>
      </w:pPr>
    </w:p>
    <w:p w:rsidR="00B848C4" w:rsidRDefault="00B848C4">
      <w:pPr>
        <w:rPr>
          <w:rFonts w:ascii="Arial" w:hAnsi="Arial" w:cs="Arial"/>
          <w:sz w:val="24"/>
          <w:szCs w:val="24"/>
        </w:rPr>
      </w:pPr>
      <w:r>
        <w:rPr>
          <w:rFonts w:ascii="Arial" w:hAnsi="Arial" w:cs="Arial"/>
          <w:sz w:val="24"/>
          <w:szCs w:val="24"/>
        </w:rPr>
        <w:br w:type="page"/>
      </w:r>
    </w:p>
    <w:p w:rsidR="00473014" w:rsidRDefault="00B848C4" w:rsidP="00A008A1">
      <w:pPr>
        <w:pStyle w:val="1"/>
        <w:numPr>
          <w:ilvl w:val="0"/>
          <w:numId w:val="0"/>
        </w:numPr>
        <w:ind w:left="851"/>
      </w:pPr>
      <w:bookmarkStart w:id="55" w:name="_Toc5365816"/>
      <w:r>
        <w:lastRenderedPageBreak/>
        <w:t>Literaturverzeichnis</w:t>
      </w:r>
      <w:bookmarkEnd w:id="55"/>
    </w:p>
    <w:p w:rsidR="00A97C13" w:rsidRDefault="00717E04" w:rsidP="00A97C13">
      <w:pPr>
        <w:pStyle w:val="Literaturverzeichnis"/>
        <w:ind w:left="720" w:hanging="720"/>
        <w:rPr>
          <w:noProof/>
          <w:sz w:val="24"/>
          <w:szCs w:val="24"/>
        </w:rPr>
      </w:pPr>
      <w:r>
        <w:rPr>
          <w:rFonts w:ascii="Arial" w:hAnsi="Arial" w:cs="Arial"/>
          <w:sz w:val="24"/>
          <w:szCs w:val="24"/>
        </w:rPr>
        <w:fldChar w:fldCharType="begin"/>
      </w:r>
      <w:r>
        <w:rPr>
          <w:rFonts w:ascii="Arial" w:hAnsi="Arial" w:cs="Arial"/>
          <w:sz w:val="24"/>
          <w:szCs w:val="24"/>
        </w:rPr>
        <w:instrText xml:space="preserve"> BIBLIOGRAPHY  \l 1031 </w:instrText>
      </w:r>
      <w:r>
        <w:rPr>
          <w:rFonts w:ascii="Arial" w:hAnsi="Arial" w:cs="Arial"/>
          <w:sz w:val="24"/>
          <w:szCs w:val="24"/>
        </w:rPr>
        <w:fldChar w:fldCharType="separate"/>
      </w:r>
      <w:r w:rsidR="00A97C13">
        <w:rPr>
          <w:noProof/>
        </w:rPr>
        <w:t xml:space="preserve">BildungsGmbH, B. S. (17. 2 2016). </w:t>
      </w:r>
      <w:r w:rsidR="00A97C13">
        <w:rPr>
          <w:i/>
          <w:iCs/>
          <w:noProof/>
        </w:rPr>
        <w:t>BFI-Salzburg</w:t>
      </w:r>
      <w:r w:rsidR="00A97C13">
        <w:rPr>
          <w:noProof/>
        </w:rPr>
        <w:t>. Von http://www.bfi-sbg.at/uber-uns abgerufen</w:t>
      </w:r>
    </w:p>
    <w:p w:rsidR="00A97C13" w:rsidRPr="00A97C13" w:rsidRDefault="00A97C13" w:rsidP="00A97C13">
      <w:pPr>
        <w:pStyle w:val="Literaturverzeichnis"/>
        <w:ind w:left="720" w:hanging="720"/>
        <w:rPr>
          <w:noProof/>
          <w:lang w:val="en-GB"/>
        </w:rPr>
      </w:pPr>
      <w:r>
        <w:rPr>
          <w:noProof/>
        </w:rPr>
        <w:t xml:space="preserve">Cantelon, M. (2013). </w:t>
      </w:r>
      <w:r w:rsidRPr="00A97C13">
        <w:rPr>
          <w:i/>
          <w:iCs/>
          <w:noProof/>
          <w:lang w:val="en-GB"/>
        </w:rPr>
        <w:t>Node.js in Action.</w:t>
      </w:r>
      <w:r w:rsidRPr="00A97C13">
        <w:rPr>
          <w:noProof/>
          <w:lang w:val="en-GB"/>
        </w:rPr>
        <w:t xml:space="preserve"> Manning Publications.</w:t>
      </w:r>
    </w:p>
    <w:p w:rsidR="00A97C13" w:rsidRDefault="00A97C13" w:rsidP="00A97C13">
      <w:pPr>
        <w:pStyle w:val="Literaturverzeichnis"/>
        <w:ind w:left="720" w:hanging="720"/>
        <w:rPr>
          <w:noProof/>
        </w:rPr>
      </w:pPr>
      <w:r>
        <w:rPr>
          <w:noProof/>
        </w:rPr>
        <w:t xml:space="preserve">unbekannt. (17. 2 2016). </w:t>
      </w:r>
      <w:r>
        <w:rPr>
          <w:i/>
          <w:iCs/>
          <w:noProof/>
        </w:rPr>
        <w:t>W3Schools</w:t>
      </w:r>
      <w:r>
        <w:rPr>
          <w:noProof/>
        </w:rPr>
        <w:t>. Von http://www.w3schools.com/html/html_css.asp abgerufen</w:t>
      </w:r>
    </w:p>
    <w:p w:rsidR="00B848C4" w:rsidRPr="00FC2D6E" w:rsidRDefault="00717E04" w:rsidP="00A97C13">
      <w:pPr>
        <w:pStyle w:val="KeinLeerraum"/>
        <w:spacing w:line="360" w:lineRule="auto"/>
        <w:rPr>
          <w:rFonts w:ascii="Arial" w:hAnsi="Arial" w:cs="Arial"/>
          <w:sz w:val="24"/>
          <w:szCs w:val="24"/>
        </w:rPr>
      </w:pPr>
      <w:r>
        <w:rPr>
          <w:rFonts w:ascii="Arial" w:hAnsi="Arial" w:cs="Arial"/>
          <w:sz w:val="24"/>
          <w:szCs w:val="24"/>
        </w:rPr>
        <w:fldChar w:fldCharType="end"/>
      </w:r>
    </w:p>
    <w:sectPr w:rsidR="00B848C4" w:rsidRPr="00FC2D6E" w:rsidSect="00502ACC">
      <w:footerReference w:type="default" r:id="rId40"/>
      <w:headerReference w:type="first" r:id="rId4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8C4" w:rsidRDefault="000E78C4" w:rsidP="003A1BD4">
      <w:pPr>
        <w:spacing w:after="0" w:line="240" w:lineRule="auto"/>
      </w:pPr>
      <w:r>
        <w:separator/>
      </w:r>
    </w:p>
  </w:endnote>
  <w:endnote w:type="continuationSeparator" w:id="0">
    <w:p w:rsidR="000E78C4" w:rsidRDefault="000E78C4" w:rsidP="003A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698" w:rsidRPr="003A1BD4" w:rsidRDefault="000B6698" w:rsidP="003A1BD4">
    <w:pPr>
      <w:pStyle w:val="Fuzeile"/>
      <w:jc w:val="right"/>
      <w:rPr>
        <w:sz w:val="18"/>
        <w:szCs w:val="18"/>
      </w:rPr>
    </w:pPr>
    <w:r w:rsidRPr="003A1BD4">
      <w:rPr>
        <w:sz w:val="18"/>
        <w:szCs w:val="18"/>
      </w:rPr>
      <w:fldChar w:fldCharType="begin"/>
    </w:r>
    <w:r w:rsidRPr="003A1BD4">
      <w:rPr>
        <w:sz w:val="18"/>
        <w:szCs w:val="18"/>
      </w:rPr>
      <w:instrText>PAGE   \* MERGEFORMAT</w:instrText>
    </w:r>
    <w:r w:rsidRPr="003A1BD4">
      <w:rPr>
        <w:sz w:val="18"/>
        <w:szCs w:val="18"/>
      </w:rPr>
      <w:fldChar w:fldCharType="separate"/>
    </w:r>
    <w:r>
      <w:rPr>
        <w:noProof/>
        <w:sz w:val="18"/>
        <w:szCs w:val="18"/>
      </w:rPr>
      <w:t>11</w:t>
    </w:r>
    <w:r w:rsidRPr="003A1BD4">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8C4" w:rsidRDefault="000E78C4" w:rsidP="003A1BD4">
      <w:pPr>
        <w:spacing w:after="0" w:line="240" w:lineRule="auto"/>
      </w:pPr>
      <w:r>
        <w:separator/>
      </w:r>
    </w:p>
  </w:footnote>
  <w:footnote w:type="continuationSeparator" w:id="0">
    <w:p w:rsidR="000E78C4" w:rsidRDefault="000E78C4" w:rsidP="003A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698" w:rsidRDefault="000B6698" w:rsidP="007D079F">
    <w:pPr>
      <w:pStyle w:val="Kopfzeile"/>
      <w:jc w:val="right"/>
    </w:pPr>
    <w:r>
      <w:rPr>
        <w:noProof/>
        <w:lang w:eastAsia="de-DE"/>
      </w:rPr>
      <w:drawing>
        <wp:inline distT="0" distB="0" distL="0" distR="0">
          <wp:extent cx="1800000" cy="113221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I-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11322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3F35"/>
    <w:multiLevelType w:val="multilevel"/>
    <w:tmpl w:val="CE96D316"/>
    <w:lvl w:ilvl="0">
      <w:start w:val="1"/>
      <w:numFmt w:val="decimal"/>
      <w:pStyle w:val="1"/>
      <w:lvlText w:val="%1"/>
      <w:lvlJc w:val="left"/>
      <w:pPr>
        <w:ind w:left="851" w:hanging="851"/>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851" w:hanging="851"/>
      </w:pPr>
      <w:rPr>
        <w:rFonts w:ascii="Arial" w:hAnsi="Arial" w:cs="Arial" w:hint="default"/>
        <w:color w:val="009900"/>
        <w:sz w:val="28"/>
        <w:szCs w:val="28"/>
        <w:lang w:val="de-AT"/>
      </w:rPr>
    </w:lvl>
    <w:lvl w:ilvl="2">
      <w:start w:val="1"/>
      <w:numFmt w:val="decimal"/>
      <w:pStyle w:val="3"/>
      <w:lvlText w:val="%1.%2.%3"/>
      <w:lvlJc w:val="left"/>
      <w:pPr>
        <w:ind w:left="851" w:hanging="851"/>
      </w:pPr>
      <w:rPr>
        <w:rFonts w:hint="default"/>
        <w:color w:val="009900"/>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pStyle w:val="berschrift7"/>
      <w:lvlText w:val="%1.%2.%3.%4.%5.%6.%7"/>
      <w:lvlJc w:val="left"/>
      <w:pPr>
        <w:ind w:left="851" w:hanging="851"/>
      </w:pPr>
      <w:rPr>
        <w:rFonts w:hint="default"/>
      </w:rPr>
    </w:lvl>
    <w:lvl w:ilvl="7">
      <w:start w:val="1"/>
      <w:numFmt w:val="decimal"/>
      <w:pStyle w:val="berschrift8"/>
      <w:lvlText w:val="%1.%2.%3.%4.%5.%6.%7.%8"/>
      <w:lvlJc w:val="left"/>
      <w:pPr>
        <w:ind w:left="851" w:hanging="851"/>
      </w:pPr>
      <w:rPr>
        <w:rFonts w:hint="default"/>
      </w:rPr>
    </w:lvl>
    <w:lvl w:ilvl="8">
      <w:start w:val="1"/>
      <w:numFmt w:val="decimal"/>
      <w:pStyle w:val="berschrift9"/>
      <w:lvlText w:val="%1.%2.%3.%4.%5.%6.%7.%8.%9"/>
      <w:lvlJc w:val="left"/>
      <w:pPr>
        <w:ind w:left="851" w:hanging="851"/>
      </w:pPr>
      <w:rPr>
        <w:rFonts w:hint="default"/>
      </w:rPr>
    </w:lvl>
  </w:abstractNum>
  <w:abstractNum w:abstractNumId="1" w15:restartNumberingAfterBreak="0">
    <w:nsid w:val="1DA03098"/>
    <w:multiLevelType w:val="hybridMultilevel"/>
    <w:tmpl w:val="077C5B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A1E03FC"/>
    <w:multiLevelType w:val="hybridMultilevel"/>
    <w:tmpl w:val="016000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A89731C"/>
    <w:multiLevelType w:val="hybridMultilevel"/>
    <w:tmpl w:val="95BA80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485C91"/>
    <w:multiLevelType w:val="hybridMultilevel"/>
    <w:tmpl w:val="3FCABA74"/>
    <w:lvl w:ilvl="0" w:tplc="21063ED0">
      <w:start w:val="2"/>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5" w15:restartNumberingAfterBreak="0">
    <w:nsid w:val="305601B5"/>
    <w:multiLevelType w:val="hybridMultilevel"/>
    <w:tmpl w:val="732033EC"/>
    <w:lvl w:ilvl="0" w:tplc="21063ED0">
      <w:start w:val="2"/>
      <w:numFmt w:val="bullet"/>
      <w:lvlText w:val="-"/>
      <w:lvlJc w:val="left"/>
      <w:pPr>
        <w:ind w:left="4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BFC750D"/>
    <w:multiLevelType w:val="hybridMultilevel"/>
    <w:tmpl w:val="9FBA1C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051329E"/>
    <w:multiLevelType w:val="hybridMultilevel"/>
    <w:tmpl w:val="374AA2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63F2F41"/>
    <w:multiLevelType w:val="hybridMultilevel"/>
    <w:tmpl w:val="09263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7F6740"/>
    <w:multiLevelType w:val="hybridMultilevel"/>
    <w:tmpl w:val="8A2E6F70"/>
    <w:lvl w:ilvl="0" w:tplc="0C070001">
      <w:start w:val="1"/>
      <w:numFmt w:val="bullet"/>
      <w:lvlText w:val=""/>
      <w:lvlJc w:val="left"/>
      <w:pPr>
        <w:ind w:left="788" w:hanging="360"/>
      </w:pPr>
      <w:rPr>
        <w:rFonts w:ascii="Symbol" w:hAnsi="Symbol" w:hint="default"/>
      </w:rPr>
    </w:lvl>
    <w:lvl w:ilvl="1" w:tplc="0C070003" w:tentative="1">
      <w:start w:val="1"/>
      <w:numFmt w:val="bullet"/>
      <w:lvlText w:val="o"/>
      <w:lvlJc w:val="left"/>
      <w:pPr>
        <w:ind w:left="1508" w:hanging="360"/>
      </w:pPr>
      <w:rPr>
        <w:rFonts w:ascii="Courier New" w:hAnsi="Courier New" w:cs="Courier New" w:hint="default"/>
      </w:rPr>
    </w:lvl>
    <w:lvl w:ilvl="2" w:tplc="0C070005" w:tentative="1">
      <w:start w:val="1"/>
      <w:numFmt w:val="bullet"/>
      <w:lvlText w:val=""/>
      <w:lvlJc w:val="left"/>
      <w:pPr>
        <w:ind w:left="2228" w:hanging="360"/>
      </w:pPr>
      <w:rPr>
        <w:rFonts w:ascii="Wingdings" w:hAnsi="Wingdings" w:hint="default"/>
      </w:rPr>
    </w:lvl>
    <w:lvl w:ilvl="3" w:tplc="0C070001" w:tentative="1">
      <w:start w:val="1"/>
      <w:numFmt w:val="bullet"/>
      <w:lvlText w:val=""/>
      <w:lvlJc w:val="left"/>
      <w:pPr>
        <w:ind w:left="2948" w:hanging="360"/>
      </w:pPr>
      <w:rPr>
        <w:rFonts w:ascii="Symbol" w:hAnsi="Symbol" w:hint="default"/>
      </w:rPr>
    </w:lvl>
    <w:lvl w:ilvl="4" w:tplc="0C070003" w:tentative="1">
      <w:start w:val="1"/>
      <w:numFmt w:val="bullet"/>
      <w:lvlText w:val="o"/>
      <w:lvlJc w:val="left"/>
      <w:pPr>
        <w:ind w:left="3668" w:hanging="360"/>
      </w:pPr>
      <w:rPr>
        <w:rFonts w:ascii="Courier New" w:hAnsi="Courier New" w:cs="Courier New" w:hint="default"/>
      </w:rPr>
    </w:lvl>
    <w:lvl w:ilvl="5" w:tplc="0C070005" w:tentative="1">
      <w:start w:val="1"/>
      <w:numFmt w:val="bullet"/>
      <w:lvlText w:val=""/>
      <w:lvlJc w:val="left"/>
      <w:pPr>
        <w:ind w:left="4388" w:hanging="360"/>
      </w:pPr>
      <w:rPr>
        <w:rFonts w:ascii="Wingdings" w:hAnsi="Wingdings" w:hint="default"/>
      </w:rPr>
    </w:lvl>
    <w:lvl w:ilvl="6" w:tplc="0C070001" w:tentative="1">
      <w:start w:val="1"/>
      <w:numFmt w:val="bullet"/>
      <w:lvlText w:val=""/>
      <w:lvlJc w:val="left"/>
      <w:pPr>
        <w:ind w:left="5108" w:hanging="360"/>
      </w:pPr>
      <w:rPr>
        <w:rFonts w:ascii="Symbol" w:hAnsi="Symbol" w:hint="default"/>
      </w:rPr>
    </w:lvl>
    <w:lvl w:ilvl="7" w:tplc="0C070003" w:tentative="1">
      <w:start w:val="1"/>
      <w:numFmt w:val="bullet"/>
      <w:lvlText w:val="o"/>
      <w:lvlJc w:val="left"/>
      <w:pPr>
        <w:ind w:left="5828" w:hanging="360"/>
      </w:pPr>
      <w:rPr>
        <w:rFonts w:ascii="Courier New" w:hAnsi="Courier New" w:cs="Courier New" w:hint="default"/>
      </w:rPr>
    </w:lvl>
    <w:lvl w:ilvl="8" w:tplc="0C070005" w:tentative="1">
      <w:start w:val="1"/>
      <w:numFmt w:val="bullet"/>
      <w:lvlText w:val=""/>
      <w:lvlJc w:val="left"/>
      <w:pPr>
        <w:ind w:left="6548" w:hanging="360"/>
      </w:pPr>
      <w:rPr>
        <w:rFonts w:ascii="Wingdings" w:hAnsi="Wingdings" w:hint="default"/>
      </w:rPr>
    </w:lvl>
  </w:abstractNum>
  <w:abstractNum w:abstractNumId="10" w15:restartNumberingAfterBreak="0">
    <w:nsid w:val="6F597A37"/>
    <w:multiLevelType w:val="hybridMultilevel"/>
    <w:tmpl w:val="EB8287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0"/>
  </w:num>
  <w:num w:numId="5">
    <w:abstractNumId w:val="0"/>
  </w:num>
  <w:num w:numId="6">
    <w:abstractNumId w:val="0"/>
  </w:num>
  <w:num w:numId="7">
    <w:abstractNumId w:val="8"/>
  </w:num>
  <w:num w:numId="8">
    <w:abstractNumId w:val="2"/>
  </w:num>
  <w:num w:numId="9">
    <w:abstractNumId w:val="4"/>
  </w:num>
  <w:num w:numId="10">
    <w:abstractNumId w:val="5"/>
  </w:num>
  <w:num w:numId="11">
    <w:abstractNumId w:val="10"/>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F4"/>
    <w:rsid w:val="00005248"/>
    <w:rsid w:val="00010C0E"/>
    <w:rsid w:val="000361CC"/>
    <w:rsid w:val="0006129F"/>
    <w:rsid w:val="00074A51"/>
    <w:rsid w:val="00083A78"/>
    <w:rsid w:val="000B6698"/>
    <w:rsid w:val="000C3B6C"/>
    <w:rsid w:val="000E78C4"/>
    <w:rsid w:val="000F568C"/>
    <w:rsid w:val="00107E66"/>
    <w:rsid w:val="00140356"/>
    <w:rsid w:val="001556F1"/>
    <w:rsid w:val="00167550"/>
    <w:rsid w:val="001C7C72"/>
    <w:rsid w:val="001E43B2"/>
    <w:rsid w:val="001E4550"/>
    <w:rsid w:val="001E71FE"/>
    <w:rsid w:val="0020162F"/>
    <w:rsid w:val="00217804"/>
    <w:rsid w:val="00225FC6"/>
    <w:rsid w:val="00285117"/>
    <w:rsid w:val="00295BDB"/>
    <w:rsid w:val="002C1DAA"/>
    <w:rsid w:val="002D12B4"/>
    <w:rsid w:val="00310D60"/>
    <w:rsid w:val="00315DB1"/>
    <w:rsid w:val="00332ED0"/>
    <w:rsid w:val="0033522D"/>
    <w:rsid w:val="00343FA3"/>
    <w:rsid w:val="00344756"/>
    <w:rsid w:val="003712F4"/>
    <w:rsid w:val="003754B2"/>
    <w:rsid w:val="00380A98"/>
    <w:rsid w:val="00382B4B"/>
    <w:rsid w:val="0039144A"/>
    <w:rsid w:val="003A1BD4"/>
    <w:rsid w:val="003E35B1"/>
    <w:rsid w:val="00404248"/>
    <w:rsid w:val="00404DBC"/>
    <w:rsid w:val="00411A2D"/>
    <w:rsid w:val="004231B6"/>
    <w:rsid w:val="00473014"/>
    <w:rsid w:val="00476892"/>
    <w:rsid w:val="00485328"/>
    <w:rsid w:val="004857B8"/>
    <w:rsid w:val="004A4C21"/>
    <w:rsid w:val="004B369F"/>
    <w:rsid w:val="00502ACC"/>
    <w:rsid w:val="00573C3E"/>
    <w:rsid w:val="00575F80"/>
    <w:rsid w:val="00581F4F"/>
    <w:rsid w:val="005941FB"/>
    <w:rsid w:val="00596A34"/>
    <w:rsid w:val="005C23A5"/>
    <w:rsid w:val="005D3DD0"/>
    <w:rsid w:val="005E58E4"/>
    <w:rsid w:val="005F3B8A"/>
    <w:rsid w:val="00614F1D"/>
    <w:rsid w:val="006266C7"/>
    <w:rsid w:val="00673092"/>
    <w:rsid w:val="006A4164"/>
    <w:rsid w:val="006B638D"/>
    <w:rsid w:val="006D0B18"/>
    <w:rsid w:val="006F34A3"/>
    <w:rsid w:val="006F3B9A"/>
    <w:rsid w:val="00717E04"/>
    <w:rsid w:val="007379DD"/>
    <w:rsid w:val="0075555F"/>
    <w:rsid w:val="0075721C"/>
    <w:rsid w:val="00790B8D"/>
    <w:rsid w:val="007942EC"/>
    <w:rsid w:val="00795F06"/>
    <w:rsid w:val="007A456D"/>
    <w:rsid w:val="007C6838"/>
    <w:rsid w:val="007D079F"/>
    <w:rsid w:val="007D35B6"/>
    <w:rsid w:val="007D49BB"/>
    <w:rsid w:val="007F46C7"/>
    <w:rsid w:val="00825D36"/>
    <w:rsid w:val="00870067"/>
    <w:rsid w:val="00870164"/>
    <w:rsid w:val="00872049"/>
    <w:rsid w:val="00890DB4"/>
    <w:rsid w:val="008E57BA"/>
    <w:rsid w:val="00901855"/>
    <w:rsid w:val="009177AA"/>
    <w:rsid w:val="0094526E"/>
    <w:rsid w:val="0095386D"/>
    <w:rsid w:val="009817D7"/>
    <w:rsid w:val="0098471A"/>
    <w:rsid w:val="00996751"/>
    <w:rsid w:val="009B2DE1"/>
    <w:rsid w:val="009D341D"/>
    <w:rsid w:val="009E1AF7"/>
    <w:rsid w:val="00A008A1"/>
    <w:rsid w:val="00A0288C"/>
    <w:rsid w:val="00A04368"/>
    <w:rsid w:val="00A15903"/>
    <w:rsid w:val="00A171B9"/>
    <w:rsid w:val="00A20161"/>
    <w:rsid w:val="00A50BAB"/>
    <w:rsid w:val="00A56B3A"/>
    <w:rsid w:val="00A660AD"/>
    <w:rsid w:val="00A7028E"/>
    <w:rsid w:val="00A74B8E"/>
    <w:rsid w:val="00A77D07"/>
    <w:rsid w:val="00A913DA"/>
    <w:rsid w:val="00A97C13"/>
    <w:rsid w:val="00AB42A4"/>
    <w:rsid w:val="00AD0B88"/>
    <w:rsid w:val="00AF5BD9"/>
    <w:rsid w:val="00B03112"/>
    <w:rsid w:val="00B167CE"/>
    <w:rsid w:val="00B239C9"/>
    <w:rsid w:val="00B313ED"/>
    <w:rsid w:val="00B322D6"/>
    <w:rsid w:val="00B555AF"/>
    <w:rsid w:val="00B61674"/>
    <w:rsid w:val="00B848C4"/>
    <w:rsid w:val="00BA45E2"/>
    <w:rsid w:val="00BC1A33"/>
    <w:rsid w:val="00BD4A2D"/>
    <w:rsid w:val="00BD67DB"/>
    <w:rsid w:val="00C17609"/>
    <w:rsid w:val="00C25242"/>
    <w:rsid w:val="00C84F13"/>
    <w:rsid w:val="00C95EE4"/>
    <w:rsid w:val="00CB58E2"/>
    <w:rsid w:val="00CC138B"/>
    <w:rsid w:val="00CD1661"/>
    <w:rsid w:val="00CF4848"/>
    <w:rsid w:val="00D159E1"/>
    <w:rsid w:val="00D173F4"/>
    <w:rsid w:val="00D34879"/>
    <w:rsid w:val="00D37B20"/>
    <w:rsid w:val="00D44F4A"/>
    <w:rsid w:val="00D76BDA"/>
    <w:rsid w:val="00D935CE"/>
    <w:rsid w:val="00DF3354"/>
    <w:rsid w:val="00DF7DDB"/>
    <w:rsid w:val="00E0536A"/>
    <w:rsid w:val="00E16869"/>
    <w:rsid w:val="00E37EB9"/>
    <w:rsid w:val="00E605BF"/>
    <w:rsid w:val="00E67C79"/>
    <w:rsid w:val="00E8059C"/>
    <w:rsid w:val="00EA225E"/>
    <w:rsid w:val="00EA367F"/>
    <w:rsid w:val="00EB0E1F"/>
    <w:rsid w:val="00EB6B1B"/>
    <w:rsid w:val="00EB7FB0"/>
    <w:rsid w:val="00EF500A"/>
    <w:rsid w:val="00EF75AC"/>
    <w:rsid w:val="00F0384F"/>
    <w:rsid w:val="00F269F2"/>
    <w:rsid w:val="00F62A21"/>
    <w:rsid w:val="00F66A16"/>
    <w:rsid w:val="00F85E29"/>
    <w:rsid w:val="00F926E8"/>
    <w:rsid w:val="00FA5E3E"/>
    <w:rsid w:val="00FC2D6E"/>
    <w:rsid w:val="00FC4065"/>
    <w:rsid w:val="00FE242F"/>
    <w:rsid w:val="00FF3EB0"/>
    <w:rsid w:val="00FF6A97"/>
    <w:rsid w:val="00FF7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FA9"/>
  <w15:docId w15:val="{6966C1D8-3B10-4678-ABF5-8470E3E3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6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596A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96A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596A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96A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96A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96A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96A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96A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2D6E"/>
    <w:pPr>
      <w:spacing w:after="0" w:line="240" w:lineRule="auto"/>
    </w:pPr>
  </w:style>
  <w:style w:type="paragraph" w:customStyle="1" w:styleId="1">
    <w:name w:val="Ü_1"/>
    <w:qFormat/>
    <w:rsid w:val="00A008A1"/>
    <w:pPr>
      <w:numPr>
        <w:numId w:val="1"/>
      </w:numPr>
      <w:spacing w:before="400" w:after="200"/>
    </w:pPr>
    <w:rPr>
      <w:rFonts w:ascii="Arial" w:hAnsi="Arial" w:cs="Arial"/>
      <w:b/>
      <w:color w:val="009900"/>
      <w:sz w:val="32"/>
      <w:szCs w:val="24"/>
    </w:rPr>
  </w:style>
  <w:style w:type="paragraph" w:customStyle="1" w:styleId="2">
    <w:name w:val="Ü_2"/>
    <w:qFormat/>
    <w:rsid w:val="00AB42A4"/>
    <w:pPr>
      <w:numPr>
        <w:ilvl w:val="1"/>
        <w:numId w:val="1"/>
      </w:numPr>
      <w:spacing w:before="320" w:after="160" w:line="360" w:lineRule="auto"/>
    </w:pPr>
    <w:rPr>
      <w:rFonts w:ascii="Arial" w:hAnsi="Arial" w:cs="Arial"/>
      <w:b/>
      <w:color w:val="009900"/>
      <w:sz w:val="28"/>
      <w:szCs w:val="24"/>
    </w:rPr>
  </w:style>
  <w:style w:type="paragraph" w:customStyle="1" w:styleId="3">
    <w:name w:val="Ü_3"/>
    <w:qFormat/>
    <w:rsid w:val="00AB42A4"/>
    <w:pPr>
      <w:numPr>
        <w:ilvl w:val="2"/>
        <w:numId w:val="1"/>
      </w:numPr>
      <w:spacing w:before="280" w:after="140"/>
    </w:pPr>
    <w:rPr>
      <w:rFonts w:ascii="Arial" w:hAnsi="Arial" w:cs="Arial"/>
      <w:b/>
      <w:color w:val="009900"/>
      <w:sz w:val="24"/>
      <w:szCs w:val="24"/>
    </w:rPr>
  </w:style>
  <w:style w:type="paragraph" w:customStyle="1" w:styleId="Text">
    <w:name w:val="Text"/>
    <w:qFormat/>
    <w:rsid w:val="005D3DD0"/>
    <w:pPr>
      <w:spacing w:line="360" w:lineRule="auto"/>
      <w:jc w:val="both"/>
    </w:pPr>
    <w:rPr>
      <w:rFonts w:ascii="Arial" w:hAnsi="Arial" w:cs="Arial"/>
      <w:sz w:val="24"/>
      <w:szCs w:val="24"/>
      <w:lang w:val="de-AT"/>
    </w:rPr>
  </w:style>
  <w:style w:type="character" w:customStyle="1" w:styleId="berschrift1Zchn">
    <w:name w:val="Überschrift 1 Zchn"/>
    <w:basedOn w:val="Absatz-Standardschriftart"/>
    <w:link w:val="berschrift1"/>
    <w:uiPriority w:val="9"/>
    <w:rsid w:val="00596A3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596A3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596A3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596A3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96A3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96A3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96A3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96A3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96A3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73014"/>
    <w:pPr>
      <w:tabs>
        <w:tab w:val="left" w:pos="567"/>
        <w:tab w:val="right" w:leader="dot" w:pos="9060"/>
      </w:tabs>
      <w:spacing w:before="120"/>
    </w:pPr>
    <w:rPr>
      <w:b/>
      <w:bCs/>
      <w:caps/>
      <w:sz w:val="20"/>
      <w:szCs w:val="20"/>
    </w:rPr>
  </w:style>
  <w:style w:type="paragraph" w:styleId="Verzeichnis2">
    <w:name w:val="toc 2"/>
    <w:basedOn w:val="Standard"/>
    <w:next w:val="Standard"/>
    <w:autoRedefine/>
    <w:uiPriority w:val="39"/>
    <w:unhideWhenUsed/>
    <w:rsid w:val="00344756"/>
    <w:pPr>
      <w:tabs>
        <w:tab w:val="left" w:pos="567"/>
        <w:tab w:val="right" w:leader="dot" w:pos="9060"/>
      </w:tabs>
      <w:spacing w:after="0"/>
    </w:pPr>
    <w:rPr>
      <w:b/>
      <w:smallCaps/>
      <w:noProof/>
      <w:sz w:val="20"/>
      <w:szCs w:val="20"/>
    </w:rPr>
  </w:style>
  <w:style w:type="paragraph" w:styleId="Verzeichnis3">
    <w:name w:val="toc 3"/>
    <w:basedOn w:val="Standard"/>
    <w:next w:val="Standard"/>
    <w:autoRedefine/>
    <w:uiPriority w:val="39"/>
    <w:unhideWhenUsed/>
    <w:rsid w:val="00473014"/>
    <w:pPr>
      <w:tabs>
        <w:tab w:val="left" w:pos="567"/>
        <w:tab w:val="right" w:leader="dot" w:pos="9060"/>
      </w:tabs>
      <w:spacing w:after="0"/>
    </w:pPr>
    <w:rPr>
      <w:i/>
      <w:iCs/>
      <w:sz w:val="20"/>
      <w:szCs w:val="20"/>
    </w:rPr>
  </w:style>
  <w:style w:type="paragraph" w:styleId="Verzeichnis4">
    <w:name w:val="toc 4"/>
    <w:basedOn w:val="Standard"/>
    <w:next w:val="Standard"/>
    <w:autoRedefine/>
    <w:uiPriority w:val="39"/>
    <w:unhideWhenUsed/>
    <w:rsid w:val="00473014"/>
    <w:pPr>
      <w:spacing w:after="0"/>
      <w:ind w:left="660"/>
    </w:pPr>
    <w:rPr>
      <w:sz w:val="18"/>
      <w:szCs w:val="18"/>
    </w:rPr>
  </w:style>
  <w:style w:type="paragraph" w:styleId="Verzeichnis5">
    <w:name w:val="toc 5"/>
    <w:basedOn w:val="Standard"/>
    <w:next w:val="Standard"/>
    <w:autoRedefine/>
    <w:uiPriority w:val="39"/>
    <w:unhideWhenUsed/>
    <w:rsid w:val="00473014"/>
    <w:pPr>
      <w:spacing w:after="0"/>
      <w:ind w:left="880"/>
    </w:pPr>
    <w:rPr>
      <w:sz w:val="18"/>
      <w:szCs w:val="18"/>
    </w:rPr>
  </w:style>
  <w:style w:type="paragraph" w:styleId="Verzeichnis6">
    <w:name w:val="toc 6"/>
    <w:basedOn w:val="Standard"/>
    <w:next w:val="Standard"/>
    <w:autoRedefine/>
    <w:uiPriority w:val="39"/>
    <w:unhideWhenUsed/>
    <w:rsid w:val="00473014"/>
    <w:pPr>
      <w:spacing w:after="0"/>
      <w:ind w:left="1100"/>
    </w:pPr>
    <w:rPr>
      <w:sz w:val="18"/>
      <w:szCs w:val="18"/>
    </w:rPr>
  </w:style>
  <w:style w:type="paragraph" w:styleId="Verzeichnis7">
    <w:name w:val="toc 7"/>
    <w:basedOn w:val="Standard"/>
    <w:next w:val="Standard"/>
    <w:autoRedefine/>
    <w:uiPriority w:val="39"/>
    <w:unhideWhenUsed/>
    <w:rsid w:val="00473014"/>
    <w:pPr>
      <w:spacing w:after="0"/>
      <w:ind w:left="1320"/>
    </w:pPr>
    <w:rPr>
      <w:sz w:val="18"/>
      <w:szCs w:val="18"/>
    </w:rPr>
  </w:style>
  <w:style w:type="paragraph" w:styleId="Verzeichnis8">
    <w:name w:val="toc 8"/>
    <w:basedOn w:val="Standard"/>
    <w:next w:val="Standard"/>
    <w:autoRedefine/>
    <w:uiPriority w:val="39"/>
    <w:unhideWhenUsed/>
    <w:rsid w:val="00473014"/>
    <w:pPr>
      <w:spacing w:after="0"/>
      <w:ind w:left="1540"/>
    </w:pPr>
    <w:rPr>
      <w:sz w:val="18"/>
      <w:szCs w:val="18"/>
    </w:rPr>
  </w:style>
  <w:style w:type="paragraph" w:styleId="Verzeichnis9">
    <w:name w:val="toc 9"/>
    <w:basedOn w:val="Standard"/>
    <w:next w:val="Standard"/>
    <w:autoRedefine/>
    <w:uiPriority w:val="39"/>
    <w:unhideWhenUsed/>
    <w:rsid w:val="00473014"/>
    <w:pPr>
      <w:spacing w:after="0"/>
      <w:ind w:left="1760"/>
    </w:pPr>
    <w:rPr>
      <w:sz w:val="18"/>
      <w:szCs w:val="18"/>
    </w:rPr>
  </w:style>
  <w:style w:type="character" w:styleId="Hyperlink">
    <w:name w:val="Hyperlink"/>
    <w:basedOn w:val="Absatz-Standardschriftart"/>
    <w:uiPriority w:val="99"/>
    <w:unhideWhenUsed/>
    <w:rsid w:val="00473014"/>
    <w:rPr>
      <w:color w:val="0000FF" w:themeColor="hyperlink"/>
      <w:u w:val="single"/>
    </w:rPr>
  </w:style>
  <w:style w:type="paragraph" w:styleId="Sprechblasentext">
    <w:name w:val="Balloon Text"/>
    <w:basedOn w:val="Standard"/>
    <w:link w:val="SprechblasentextZchn"/>
    <w:uiPriority w:val="99"/>
    <w:semiHidden/>
    <w:unhideWhenUsed/>
    <w:rsid w:val="00EF50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A"/>
    <w:rPr>
      <w:rFonts w:ascii="Tahoma" w:hAnsi="Tahoma" w:cs="Tahoma"/>
      <w:sz w:val="16"/>
      <w:szCs w:val="16"/>
    </w:rPr>
  </w:style>
  <w:style w:type="paragraph" w:styleId="Beschriftung">
    <w:name w:val="caption"/>
    <w:basedOn w:val="Standard"/>
    <w:next w:val="Standard"/>
    <w:uiPriority w:val="35"/>
    <w:unhideWhenUsed/>
    <w:qFormat/>
    <w:rsid w:val="00EF500A"/>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F500A"/>
    <w:pPr>
      <w:spacing w:after="0"/>
      <w:ind w:left="440" w:hanging="440"/>
    </w:pPr>
    <w:rPr>
      <w:smallCaps/>
      <w:sz w:val="20"/>
      <w:szCs w:val="20"/>
    </w:rPr>
  </w:style>
  <w:style w:type="paragraph" w:customStyle="1" w:styleId="GrahamsNormal">
    <w:name w:val="Graham's Normal"/>
    <w:basedOn w:val="Standard"/>
    <w:rsid w:val="005E58E4"/>
    <w:pPr>
      <w:overflowPunct w:val="0"/>
      <w:autoSpaceDE w:val="0"/>
      <w:autoSpaceDN w:val="0"/>
      <w:adjustRightInd w:val="0"/>
      <w:spacing w:line="240" w:lineRule="atLeast"/>
      <w:ind w:right="-29"/>
      <w:jc w:val="both"/>
      <w:textAlignment w:val="baseline"/>
    </w:pPr>
    <w:rPr>
      <w:rFonts w:ascii="Arial" w:eastAsia="Times New Roman" w:hAnsi="Arial" w:cs="Arial"/>
      <w:sz w:val="20"/>
      <w:szCs w:val="20"/>
      <w:lang w:val="en-GB"/>
    </w:rPr>
  </w:style>
  <w:style w:type="paragraph" w:styleId="Literaturverzeichnis">
    <w:name w:val="Bibliography"/>
    <w:basedOn w:val="Standard"/>
    <w:next w:val="Standard"/>
    <w:uiPriority w:val="37"/>
    <w:unhideWhenUsed/>
    <w:rsid w:val="00717E04"/>
  </w:style>
  <w:style w:type="paragraph" w:customStyle="1" w:styleId="Zitate">
    <w:name w:val="Zitate"/>
    <w:qFormat/>
    <w:rsid w:val="00717E04"/>
    <w:pPr>
      <w:spacing w:line="360" w:lineRule="auto"/>
      <w:jc w:val="right"/>
    </w:pPr>
    <w:rPr>
      <w:rFonts w:ascii="Arial" w:hAnsi="Arial" w:cs="Arial"/>
      <w:i/>
      <w:sz w:val="20"/>
      <w:szCs w:val="24"/>
    </w:rPr>
  </w:style>
  <w:style w:type="paragraph" w:styleId="Kopfzeile">
    <w:name w:val="header"/>
    <w:basedOn w:val="Standard"/>
    <w:link w:val="KopfzeileZchn"/>
    <w:uiPriority w:val="99"/>
    <w:unhideWhenUsed/>
    <w:rsid w:val="003A1B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1BD4"/>
  </w:style>
  <w:style w:type="paragraph" w:styleId="Fuzeile">
    <w:name w:val="footer"/>
    <w:basedOn w:val="Standard"/>
    <w:link w:val="FuzeileZchn"/>
    <w:uiPriority w:val="99"/>
    <w:unhideWhenUsed/>
    <w:rsid w:val="003A1B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1BD4"/>
  </w:style>
  <w:style w:type="paragraph" w:styleId="Listenabsatz">
    <w:name w:val="List Paragraph"/>
    <w:basedOn w:val="Standard"/>
    <w:uiPriority w:val="34"/>
    <w:qFormat/>
    <w:rsid w:val="0059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4558">
      <w:bodyDiv w:val="1"/>
      <w:marLeft w:val="0"/>
      <w:marRight w:val="0"/>
      <w:marTop w:val="0"/>
      <w:marBottom w:val="0"/>
      <w:divBdr>
        <w:top w:val="none" w:sz="0" w:space="0" w:color="auto"/>
        <w:left w:val="none" w:sz="0" w:space="0" w:color="auto"/>
        <w:bottom w:val="none" w:sz="0" w:space="0" w:color="auto"/>
        <w:right w:val="none" w:sz="0" w:space="0" w:color="auto"/>
      </w:divBdr>
    </w:div>
    <w:div w:id="205458007">
      <w:bodyDiv w:val="1"/>
      <w:marLeft w:val="0"/>
      <w:marRight w:val="0"/>
      <w:marTop w:val="0"/>
      <w:marBottom w:val="0"/>
      <w:divBdr>
        <w:top w:val="none" w:sz="0" w:space="0" w:color="auto"/>
        <w:left w:val="none" w:sz="0" w:space="0" w:color="auto"/>
        <w:bottom w:val="none" w:sz="0" w:space="0" w:color="auto"/>
        <w:right w:val="none" w:sz="0" w:space="0" w:color="auto"/>
      </w:divBdr>
    </w:div>
    <w:div w:id="258030552">
      <w:bodyDiv w:val="1"/>
      <w:marLeft w:val="0"/>
      <w:marRight w:val="0"/>
      <w:marTop w:val="0"/>
      <w:marBottom w:val="0"/>
      <w:divBdr>
        <w:top w:val="none" w:sz="0" w:space="0" w:color="auto"/>
        <w:left w:val="none" w:sz="0" w:space="0" w:color="auto"/>
        <w:bottom w:val="none" w:sz="0" w:space="0" w:color="auto"/>
        <w:right w:val="none" w:sz="0" w:space="0" w:color="auto"/>
      </w:divBdr>
    </w:div>
    <w:div w:id="667289807">
      <w:bodyDiv w:val="1"/>
      <w:marLeft w:val="0"/>
      <w:marRight w:val="0"/>
      <w:marTop w:val="0"/>
      <w:marBottom w:val="0"/>
      <w:divBdr>
        <w:top w:val="none" w:sz="0" w:space="0" w:color="auto"/>
        <w:left w:val="none" w:sz="0" w:space="0" w:color="auto"/>
        <w:bottom w:val="none" w:sz="0" w:space="0" w:color="auto"/>
        <w:right w:val="none" w:sz="0" w:space="0" w:color="auto"/>
      </w:divBdr>
    </w:div>
    <w:div w:id="850795649">
      <w:bodyDiv w:val="1"/>
      <w:marLeft w:val="0"/>
      <w:marRight w:val="0"/>
      <w:marTop w:val="0"/>
      <w:marBottom w:val="0"/>
      <w:divBdr>
        <w:top w:val="none" w:sz="0" w:space="0" w:color="auto"/>
        <w:left w:val="none" w:sz="0" w:space="0" w:color="auto"/>
        <w:bottom w:val="none" w:sz="0" w:space="0" w:color="auto"/>
        <w:right w:val="none" w:sz="0" w:space="0" w:color="auto"/>
      </w:divBdr>
    </w:div>
    <w:div w:id="1067803612">
      <w:bodyDiv w:val="1"/>
      <w:marLeft w:val="0"/>
      <w:marRight w:val="0"/>
      <w:marTop w:val="0"/>
      <w:marBottom w:val="0"/>
      <w:divBdr>
        <w:top w:val="none" w:sz="0" w:space="0" w:color="auto"/>
        <w:left w:val="none" w:sz="0" w:space="0" w:color="auto"/>
        <w:bottom w:val="none" w:sz="0" w:space="0" w:color="auto"/>
        <w:right w:val="none" w:sz="0" w:space="0" w:color="auto"/>
      </w:divBdr>
    </w:div>
    <w:div w:id="19506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1.xml"/><Relationship Id="rId39" Type="http://schemas.openxmlformats.org/officeDocument/2006/relationships/hyperlink" Target="file:///C:\Users\Patricia%20Fehrmann\Documents\GitHub\nodejschat\Single%20Page%20Chat.doc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1.xml"/><Relationship Id="rId33" Type="http://schemas.openxmlformats.org/officeDocument/2006/relationships/image" Target="media/image21.png"/><Relationship Id="rId38" Type="http://schemas.openxmlformats.org/officeDocument/2006/relationships/hyperlink" Target="file:///C:\Users\Patricia%20Fehrmann\Documents\GitHub\nodejschat\Single%20Page%20Chat.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1.xml"/><Relationship Id="rId32" Type="http://schemas.openxmlformats.org/officeDocument/2006/relationships/image" Target="media/image20.png"/><Relationship Id="rId37" Type="http://schemas.openxmlformats.org/officeDocument/2006/relationships/hyperlink" Target="file:///C:\Users\Patricia%20Fehrmann\Documents\GitHub\nodejschat\Single%20Page%20Chat.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diagramDrawing" Target="diagrams/drawing1.xml"/><Relationship Id="rId36" Type="http://schemas.openxmlformats.org/officeDocument/2006/relationships/hyperlink" Target="file:///C:\Users\Patricia%20Fehrmann\Documents\GitHub\nodejschat\Single%20Page%20Chat.docx"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Colors" Target="diagrams/colors1.xml"/><Relationship Id="rId30" Type="http://schemas.openxmlformats.org/officeDocument/2006/relationships/image" Target="media/image18.png"/><Relationship Id="rId35" Type="http://schemas.openxmlformats.org/officeDocument/2006/relationships/hyperlink" Target="file:///C:\Users\Patricia%20Fehrmann\Documents\GitHub\nodejschat\Single%20Page%20Chat.docx"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ktarbeit\Vorlage%20Projektarbeit.dotx"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39ACBA-EB79-4D7A-894F-29B94CD68402}" type="doc">
      <dgm:prSet loTypeId="urn:microsoft.com/office/officeart/2005/8/layout/cycle8" loCatId="cycle" qsTypeId="urn:microsoft.com/office/officeart/2005/8/quickstyle/simple1" qsCatId="simple" csTypeId="urn:microsoft.com/office/officeart/2005/8/colors/accent3_2" csCatId="accent3" phldr="1"/>
      <dgm:spPr/>
    </dgm:pt>
    <dgm:pt modelId="{370EEC4F-1E71-4ED8-859A-A71BF348062E}">
      <dgm:prSet phldrT="[Text]"/>
      <dgm:spPr>
        <a:solidFill>
          <a:schemeClr val="accent2">
            <a:lumMod val="75000"/>
          </a:schemeClr>
        </a:solidFill>
      </dgm:spPr>
      <dgm:t>
        <a:bodyPr/>
        <a:lstStyle/>
        <a:p>
          <a:r>
            <a:rPr lang="de-AT"/>
            <a:t>Abend</a:t>
          </a:r>
        </a:p>
      </dgm:t>
    </dgm:pt>
    <dgm:pt modelId="{8E873863-6685-491C-BC61-282A6FB38CE6}" type="parTrans" cxnId="{4F0066C6-960A-4EFA-942A-05B0145CBCAF}">
      <dgm:prSet/>
      <dgm:spPr/>
      <dgm:t>
        <a:bodyPr/>
        <a:lstStyle/>
        <a:p>
          <a:endParaRPr lang="de-AT"/>
        </a:p>
      </dgm:t>
    </dgm:pt>
    <dgm:pt modelId="{31FAB9D8-43E2-4E8B-A0D1-6B0371B20B46}" type="sibTrans" cxnId="{4F0066C6-960A-4EFA-942A-05B0145CBCAF}">
      <dgm:prSet/>
      <dgm:spPr/>
      <dgm:t>
        <a:bodyPr/>
        <a:lstStyle/>
        <a:p>
          <a:endParaRPr lang="de-AT"/>
        </a:p>
      </dgm:t>
    </dgm:pt>
    <dgm:pt modelId="{F8557EFB-BA9D-4D08-8298-736ECAD74B88}">
      <dgm:prSet phldrT="[Text]"/>
      <dgm:spPr>
        <a:solidFill>
          <a:schemeClr val="tx1">
            <a:lumMod val="65000"/>
            <a:lumOff val="35000"/>
          </a:schemeClr>
        </a:solidFill>
      </dgm:spPr>
      <dgm:t>
        <a:bodyPr/>
        <a:lstStyle/>
        <a:p>
          <a:r>
            <a:rPr lang="de-AT"/>
            <a:t>Nacht</a:t>
          </a:r>
        </a:p>
      </dgm:t>
    </dgm:pt>
    <dgm:pt modelId="{9D2B1AE1-975F-42F1-8A19-678A7AE28778}" type="parTrans" cxnId="{2703E81C-A7E8-4D7B-9AA4-82628DF8C24D}">
      <dgm:prSet/>
      <dgm:spPr/>
      <dgm:t>
        <a:bodyPr/>
        <a:lstStyle/>
        <a:p>
          <a:endParaRPr lang="de-AT"/>
        </a:p>
      </dgm:t>
    </dgm:pt>
    <dgm:pt modelId="{6B5B6F79-1AD6-4FF1-B01F-344E9EEBB515}" type="sibTrans" cxnId="{2703E81C-A7E8-4D7B-9AA4-82628DF8C24D}">
      <dgm:prSet/>
      <dgm:spPr/>
      <dgm:t>
        <a:bodyPr/>
        <a:lstStyle/>
        <a:p>
          <a:endParaRPr lang="de-AT"/>
        </a:p>
      </dgm:t>
    </dgm:pt>
    <dgm:pt modelId="{1B5ADFFA-886B-494A-8F63-9D00DCBBEC2B}">
      <dgm:prSet phldrT="[Text]"/>
      <dgm:spPr>
        <a:solidFill>
          <a:schemeClr val="accent1">
            <a:lumMod val="75000"/>
          </a:schemeClr>
        </a:solidFill>
      </dgm:spPr>
      <dgm:t>
        <a:bodyPr/>
        <a:lstStyle/>
        <a:p>
          <a:r>
            <a:rPr lang="de-AT"/>
            <a:t>Tag</a:t>
          </a:r>
        </a:p>
      </dgm:t>
    </dgm:pt>
    <dgm:pt modelId="{2305EA2D-C1A7-4675-9B8C-DEDAAEF3A3D4}" type="parTrans" cxnId="{350A6AD2-150D-48C8-897D-3B57B02943A4}">
      <dgm:prSet/>
      <dgm:spPr/>
      <dgm:t>
        <a:bodyPr/>
        <a:lstStyle/>
        <a:p>
          <a:endParaRPr lang="de-AT"/>
        </a:p>
      </dgm:t>
    </dgm:pt>
    <dgm:pt modelId="{08D9DFB7-65F9-4705-B4DC-16BC70740B1F}" type="sibTrans" cxnId="{350A6AD2-150D-48C8-897D-3B57B02943A4}">
      <dgm:prSet/>
      <dgm:spPr/>
      <dgm:t>
        <a:bodyPr/>
        <a:lstStyle/>
        <a:p>
          <a:endParaRPr lang="de-AT"/>
        </a:p>
      </dgm:t>
    </dgm:pt>
    <dgm:pt modelId="{8D25B23C-6076-4F72-AAF0-6345348EAEBA}" type="pres">
      <dgm:prSet presAssocID="{9D39ACBA-EB79-4D7A-894F-29B94CD68402}" presName="compositeShape" presStyleCnt="0">
        <dgm:presLayoutVars>
          <dgm:chMax val="7"/>
          <dgm:dir/>
          <dgm:resizeHandles val="exact"/>
        </dgm:presLayoutVars>
      </dgm:prSet>
      <dgm:spPr/>
    </dgm:pt>
    <dgm:pt modelId="{CE957C96-61F7-433D-A57E-5B8E6A3A21AD}" type="pres">
      <dgm:prSet presAssocID="{9D39ACBA-EB79-4D7A-894F-29B94CD68402}" presName="wedge1" presStyleLbl="node1" presStyleIdx="0" presStyleCnt="3"/>
      <dgm:spPr/>
    </dgm:pt>
    <dgm:pt modelId="{E77DC9F9-B2E7-4019-850F-2DC595EB3F09}" type="pres">
      <dgm:prSet presAssocID="{9D39ACBA-EB79-4D7A-894F-29B94CD68402}" presName="dummy1a" presStyleCnt="0"/>
      <dgm:spPr/>
    </dgm:pt>
    <dgm:pt modelId="{EE89F3EA-C943-427C-9C41-3EA0030E9D4C}" type="pres">
      <dgm:prSet presAssocID="{9D39ACBA-EB79-4D7A-894F-29B94CD68402}" presName="dummy1b" presStyleCnt="0"/>
      <dgm:spPr/>
    </dgm:pt>
    <dgm:pt modelId="{6D92A641-4B37-4813-AB79-2E1ACE9A8B86}" type="pres">
      <dgm:prSet presAssocID="{9D39ACBA-EB79-4D7A-894F-29B94CD68402}" presName="wedge1Tx" presStyleLbl="node1" presStyleIdx="0" presStyleCnt="3">
        <dgm:presLayoutVars>
          <dgm:chMax val="0"/>
          <dgm:chPref val="0"/>
          <dgm:bulletEnabled val="1"/>
        </dgm:presLayoutVars>
      </dgm:prSet>
      <dgm:spPr/>
    </dgm:pt>
    <dgm:pt modelId="{F519E9F6-2DD1-4847-AB52-D43CC62107A4}" type="pres">
      <dgm:prSet presAssocID="{9D39ACBA-EB79-4D7A-894F-29B94CD68402}" presName="wedge2" presStyleLbl="node1" presStyleIdx="1" presStyleCnt="3"/>
      <dgm:spPr/>
    </dgm:pt>
    <dgm:pt modelId="{A227CE68-DEE3-4C07-BEBA-5C5A800C4938}" type="pres">
      <dgm:prSet presAssocID="{9D39ACBA-EB79-4D7A-894F-29B94CD68402}" presName="dummy2a" presStyleCnt="0"/>
      <dgm:spPr/>
    </dgm:pt>
    <dgm:pt modelId="{20FE9095-90DA-4E01-A042-655A62DDE040}" type="pres">
      <dgm:prSet presAssocID="{9D39ACBA-EB79-4D7A-894F-29B94CD68402}" presName="dummy2b" presStyleCnt="0"/>
      <dgm:spPr/>
    </dgm:pt>
    <dgm:pt modelId="{7124C1FD-CC24-4A7A-ADE3-45E70717E24B}" type="pres">
      <dgm:prSet presAssocID="{9D39ACBA-EB79-4D7A-894F-29B94CD68402}" presName="wedge2Tx" presStyleLbl="node1" presStyleIdx="1" presStyleCnt="3">
        <dgm:presLayoutVars>
          <dgm:chMax val="0"/>
          <dgm:chPref val="0"/>
          <dgm:bulletEnabled val="1"/>
        </dgm:presLayoutVars>
      </dgm:prSet>
      <dgm:spPr/>
    </dgm:pt>
    <dgm:pt modelId="{D32E9F63-17BA-469D-ACA1-CB53EFCA18B5}" type="pres">
      <dgm:prSet presAssocID="{9D39ACBA-EB79-4D7A-894F-29B94CD68402}" presName="wedge3" presStyleLbl="node1" presStyleIdx="2" presStyleCnt="3"/>
      <dgm:spPr/>
    </dgm:pt>
    <dgm:pt modelId="{539F0882-FE6B-435A-8B65-DDE00C82A69C}" type="pres">
      <dgm:prSet presAssocID="{9D39ACBA-EB79-4D7A-894F-29B94CD68402}" presName="dummy3a" presStyleCnt="0"/>
      <dgm:spPr/>
    </dgm:pt>
    <dgm:pt modelId="{981C5E9D-871D-4AFA-8329-F66391724CA7}" type="pres">
      <dgm:prSet presAssocID="{9D39ACBA-EB79-4D7A-894F-29B94CD68402}" presName="dummy3b" presStyleCnt="0"/>
      <dgm:spPr/>
    </dgm:pt>
    <dgm:pt modelId="{33C37528-F8FF-4F13-AC0D-6F6940719CA4}" type="pres">
      <dgm:prSet presAssocID="{9D39ACBA-EB79-4D7A-894F-29B94CD68402}" presName="wedge3Tx" presStyleLbl="node1" presStyleIdx="2" presStyleCnt="3">
        <dgm:presLayoutVars>
          <dgm:chMax val="0"/>
          <dgm:chPref val="0"/>
          <dgm:bulletEnabled val="1"/>
        </dgm:presLayoutVars>
      </dgm:prSet>
      <dgm:spPr/>
    </dgm:pt>
    <dgm:pt modelId="{1D84BD31-37B9-4AEA-BD82-72AA22B2135B}" type="pres">
      <dgm:prSet presAssocID="{31FAB9D8-43E2-4E8B-A0D1-6B0371B20B46}" presName="arrowWedge1" presStyleLbl="fgSibTrans2D1" presStyleIdx="0" presStyleCnt="3"/>
      <dgm:spPr/>
    </dgm:pt>
    <dgm:pt modelId="{2364A258-C59B-4345-B006-F520A92E816E}" type="pres">
      <dgm:prSet presAssocID="{6B5B6F79-1AD6-4FF1-B01F-344E9EEBB515}" presName="arrowWedge2" presStyleLbl="fgSibTrans2D1" presStyleIdx="1" presStyleCnt="3"/>
      <dgm:spPr/>
    </dgm:pt>
    <dgm:pt modelId="{9A065C2E-6267-4241-A093-60849E68594C}" type="pres">
      <dgm:prSet presAssocID="{08D9DFB7-65F9-4705-B4DC-16BC70740B1F}" presName="arrowWedge3" presStyleLbl="fgSibTrans2D1" presStyleIdx="2" presStyleCnt="3"/>
      <dgm:spPr/>
    </dgm:pt>
  </dgm:ptLst>
  <dgm:cxnLst>
    <dgm:cxn modelId="{12DCD20D-E68D-4A34-9B5A-E7529B07A4D2}" type="presOf" srcId="{9D39ACBA-EB79-4D7A-894F-29B94CD68402}" destId="{8D25B23C-6076-4F72-AAF0-6345348EAEBA}" srcOrd="0" destOrd="0" presId="urn:microsoft.com/office/officeart/2005/8/layout/cycle8"/>
    <dgm:cxn modelId="{2703E81C-A7E8-4D7B-9AA4-82628DF8C24D}" srcId="{9D39ACBA-EB79-4D7A-894F-29B94CD68402}" destId="{F8557EFB-BA9D-4D08-8298-736ECAD74B88}" srcOrd="1" destOrd="0" parTransId="{9D2B1AE1-975F-42F1-8A19-678A7AE28778}" sibTransId="{6B5B6F79-1AD6-4FF1-B01F-344E9EEBB515}"/>
    <dgm:cxn modelId="{68B1B828-7D54-44C4-88C8-B8414CA5C66E}" type="presOf" srcId="{370EEC4F-1E71-4ED8-859A-A71BF348062E}" destId="{CE957C96-61F7-433D-A57E-5B8E6A3A21AD}" srcOrd="0" destOrd="0" presId="urn:microsoft.com/office/officeart/2005/8/layout/cycle8"/>
    <dgm:cxn modelId="{3D38073C-BE5F-44A0-93AB-C2694AD1A900}" type="presOf" srcId="{370EEC4F-1E71-4ED8-859A-A71BF348062E}" destId="{6D92A641-4B37-4813-AB79-2E1ACE9A8B86}" srcOrd="1" destOrd="0" presId="urn:microsoft.com/office/officeart/2005/8/layout/cycle8"/>
    <dgm:cxn modelId="{AA050568-6693-41F9-B09F-6FDA272D32B4}" type="presOf" srcId="{F8557EFB-BA9D-4D08-8298-736ECAD74B88}" destId="{F519E9F6-2DD1-4847-AB52-D43CC62107A4}" srcOrd="0" destOrd="0" presId="urn:microsoft.com/office/officeart/2005/8/layout/cycle8"/>
    <dgm:cxn modelId="{84C59FA6-36A7-4193-8D0E-0E4A72081F08}" type="presOf" srcId="{1B5ADFFA-886B-494A-8F63-9D00DCBBEC2B}" destId="{33C37528-F8FF-4F13-AC0D-6F6940719CA4}" srcOrd="1" destOrd="0" presId="urn:microsoft.com/office/officeart/2005/8/layout/cycle8"/>
    <dgm:cxn modelId="{8E02F6BC-B1DD-44E3-A4C8-006896B179BD}" type="presOf" srcId="{1B5ADFFA-886B-494A-8F63-9D00DCBBEC2B}" destId="{D32E9F63-17BA-469D-ACA1-CB53EFCA18B5}" srcOrd="0" destOrd="0" presId="urn:microsoft.com/office/officeart/2005/8/layout/cycle8"/>
    <dgm:cxn modelId="{4F0066C6-960A-4EFA-942A-05B0145CBCAF}" srcId="{9D39ACBA-EB79-4D7A-894F-29B94CD68402}" destId="{370EEC4F-1E71-4ED8-859A-A71BF348062E}" srcOrd="0" destOrd="0" parTransId="{8E873863-6685-491C-BC61-282A6FB38CE6}" sibTransId="{31FAB9D8-43E2-4E8B-A0D1-6B0371B20B46}"/>
    <dgm:cxn modelId="{350A6AD2-150D-48C8-897D-3B57B02943A4}" srcId="{9D39ACBA-EB79-4D7A-894F-29B94CD68402}" destId="{1B5ADFFA-886B-494A-8F63-9D00DCBBEC2B}" srcOrd="2" destOrd="0" parTransId="{2305EA2D-C1A7-4675-9B8C-DEDAAEF3A3D4}" sibTransId="{08D9DFB7-65F9-4705-B4DC-16BC70740B1F}"/>
    <dgm:cxn modelId="{8A6FADD9-C8B2-4B03-A460-ABCC618EBD8B}" type="presOf" srcId="{F8557EFB-BA9D-4D08-8298-736ECAD74B88}" destId="{7124C1FD-CC24-4A7A-ADE3-45E70717E24B}" srcOrd="1" destOrd="0" presId="urn:microsoft.com/office/officeart/2005/8/layout/cycle8"/>
    <dgm:cxn modelId="{76223B1D-7673-49C6-97A6-BC7FC954DD2B}" type="presParOf" srcId="{8D25B23C-6076-4F72-AAF0-6345348EAEBA}" destId="{CE957C96-61F7-433D-A57E-5B8E6A3A21AD}" srcOrd="0" destOrd="0" presId="urn:microsoft.com/office/officeart/2005/8/layout/cycle8"/>
    <dgm:cxn modelId="{8BF618B2-9EE1-47C2-B9EE-1D04158CE01A}" type="presParOf" srcId="{8D25B23C-6076-4F72-AAF0-6345348EAEBA}" destId="{E77DC9F9-B2E7-4019-850F-2DC595EB3F09}" srcOrd="1" destOrd="0" presId="urn:microsoft.com/office/officeart/2005/8/layout/cycle8"/>
    <dgm:cxn modelId="{0870EE36-D6D4-418F-99DA-683A59937D68}" type="presParOf" srcId="{8D25B23C-6076-4F72-AAF0-6345348EAEBA}" destId="{EE89F3EA-C943-427C-9C41-3EA0030E9D4C}" srcOrd="2" destOrd="0" presId="urn:microsoft.com/office/officeart/2005/8/layout/cycle8"/>
    <dgm:cxn modelId="{E22A1288-EB6D-4641-B36B-B770261B3A9F}" type="presParOf" srcId="{8D25B23C-6076-4F72-AAF0-6345348EAEBA}" destId="{6D92A641-4B37-4813-AB79-2E1ACE9A8B86}" srcOrd="3" destOrd="0" presId="urn:microsoft.com/office/officeart/2005/8/layout/cycle8"/>
    <dgm:cxn modelId="{2CCC003E-5371-4BCE-830C-C700ED284DF9}" type="presParOf" srcId="{8D25B23C-6076-4F72-AAF0-6345348EAEBA}" destId="{F519E9F6-2DD1-4847-AB52-D43CC62107A4}" srcOrd="4" destOrd="0" presId="urn:microsoft.com/office/officeart/2005/8/layout/cycle8"/>
    <dgm:cxn modelId="{EE4B7DDA-0FA3-496C-94A7-9CC2325CEB97}" type="presParOf" srcId="{8D25B23C-6076-4F72-AAF0-6345348EAEBA}" destId="{A227CE68-DEE3-4C07-BEBA-5C5A800C4938}" srcOrd="5" destOrd="0" presId="urn:microsoft.com/office/officeart/2005/8/layout/cycle8"/>
    <dgm:cxn modelId="{AF066A97-5809-4082-96A4-58E3AB047863}" type="presParOf" srcId="{8D25B23C-6076-4F72-AAF0-6345348EAEBA}" destId="{20FE9095-90DA-4E01-A042-655A62DDE040}" srcOrd="6" destOrd="0" presId="urn:microsoft.com/office/officeart/2005/8/layout/cycle8"/>
    <dgm:cxn modelId="{4CAB5E06-0E2A-463B-8E84-ADFD3502710E}" type="presParOf" srcId="{8D25B23C-6076-4F72-AAF0-6345348EAEBA}" destId="{7124C1FD-CC24-4A7A-ADE3-45E70717E24B}" srcOrd="7" destOrd="0" presId="urn:microsoft.com/office/officeart/2005/8/layout/cycle8"/>
    <dgm:cxn modelId="{6BD0FC2E-CBEF-4E6D-86E6-CD28F8E2C7C4}" type="presParOf" srcId="{8D25B23C-6076-4F72-AAF0-6345348EAEBA}" destId="{D32E9F63-17BA-469D-ACA1-CB53EFCA18B5}" srcOrd="8" destOrd="0" presId="urn:microsoft.com/office/officeart/2005/8/layout/cycle8"/>
    <dgm:cxn modelId="{E55599E3-DACE-4053-8049-8142B55AEB16}" type="presParOf" srcId="{8D25B23C-6076-4F72-AAF0-6345348EAEBA}" destId="{539F0882-FE6B-435A-8B65-DDE00C82A69C}" srcOrd="9" destOrd="0" presId="urn:microsoft.com/office/officeart/2005/8/layout/cycle8"/>
    <dgm:cxn modelId="{EC61AB5F-5A25-4D8E-B07D-18140C81799B}" type="presParOf" srcId="{8D25B23C-6076-4F72-AAF0-6345348EAEBA}" destId="{981C5E9D-871D-4AFA-8329-F66391724CA7}" srcOrd="10" destOrd="0" presId="urn:microsoft.com/office/officeart/2005/8/layout/cycle8"/>
    <dgm:cxn modelId="{EA32BF63-B2CE-49B6-83FD-C74D97F23199}" type="presParOf" srcId="{8D25B23C-6076-4F72-AAF0-6345348EAEBA}" destId="{33C37528-F8FF-4F13-AC0D-6F6940719CA4}" srcOrd="11" destOrd="0" presId="urn:microsoft.com/office/officeart/2005/8/layout/cycle8"/>
    <dgm:cxn modelId="{095F44E9-C846-4EED-A3F5-F29E6D003DBF}" type="presParOf" srcId="{8D25B23C-6076-4F72-AAF0-6345348EAEBA}" destId="{1D84BD31-37B9-4AEA-BD82-72AA22B2135B}" srcOrd="12" destOrd="0" presId="urn:microsoft.com/office/officeart/2005/8/layout/cycle8"/>
    <dgm:cxn modelId="{F3F8074A-DD8B-4D5D-94E9-7193E64A9F97}" type="presParOf" srcId="{8D25B23C-6076-4F72-AAF0-6345348EAEBA}" destId="{2364A258-C59B-4345-B006-F520A92E816E}" srcOrd="13" destOrd="0" presId="urn:microsoft.com/office/officeart/2005/8/layout/cycle8"/>
    <dgm:cxn modelId="{F4E11D2B-552A-4E83-B7FE-44FF489946D6}" type="presParOf" srcId="{8D25B23C-6076-4F72-AAF0-6345348EAEBA}" destId="{9A065C2E-6267-4241-A093-60849E68594C}" srcOrd="14" destOrd="0" presId="urn:microsoft.com/office/officeart/2005/8/layout/cycle8"/>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57C96-61F7-433D-A57E-5B8E6A3A21AD}">
      <dsp:nvSpPr>
        <dsp:cNvPr id="0" name=""/>
        <dsp:cNvSpPr/>
      </dsp:nvSpPr>
      <dsp:spPr>
        <a:xfrm>
          <a:off x="496386" y="113957"/>
          <a:ext cx="1472688" cy="1472688"/>
        </a:xfrm>
        <a:prstGeom prst="pie">
          <a:avLst>
            <a:gd name="adj1" fmla="val 16200000"/>
            <a:gd name="adj2" fmla="val 1800000"/>
          </a:avLst>
        </a:prstGeom>
        <a:solidFill>
          <a:schemeClr val="accent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Abend</a:t>
          </a:r>
        </a:p>
      </dsp:txBody>
      <dsp:txXfrm>
        <a:off x="1272528" y="426027"/>
        <a:ext cx="525960" cy="438300"/>
      </dsp:txXfrm>
    </dsp:sp>
    <dsp:sp modelId="{F519E9F6-2DD1-4847-AB52-D43CC62107A4}">
      <dsp:nvSpPr>
        <dsp:cNvPr id="0" name=""/>
        <dsp:cNvSpPr/>
      </dsp:nvSpPr>
      <dsp:spPr>
        <a:xfrm>
          <a:off x="466055" y="166553"/>
          <a:ext cx="1472688" cy="1472688"/>
        </a:xfrm>
        <a:prstGeom prst="pie">
          <a:avLst>
            <a:gd name="adj1" fmla="val 1800000"/>
            <a:gd name="adj2" fmla="val 9000000"/>
          </a:avLst>
        </a:prstGeom>
        <a:solidFill>
          <a:schemeClr val="tx1">
            <a:lumMod val="65000"/>
            <a:lumOff val="3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Nacht</a:t>
          </a:r>
        </a:p>
      </dsp:txBody>
      <dsp:txXfrm>
        <a:off x="816696" y="1122048"/>
        <a:ext cx="788940" cy="385704"/>
      </dsp:txXfrm>
    </dsp:sp>
    <dsp:sp modelId="{D32E9F63-17BA-469D-ACA1-CB53EFCA18B5}">
      <dsp:nvSpPr>
        <dsp:cNvPr id="0" name=""/>
        <dsp:cNvSpPr/>
      </dsp:nvSpPr>
      <dsp:spPr>
        <a:xfrm>
          <a:off x="435725" y="113957"/>
          <a:ext cx="1472688" cy="1472688"/>
        </a:xfrm>
        <a:prstGeom prst="pie">
          <a:avLst>
            <a:gd name="adj1" fmla="val 9000000"/>
            <a:gd name="adj2" fmla="val 16200000"/>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de-AT" sz="1400" kern="1200"/>
            <a:t>Tag</a:t>
          </a:r>
        </a:p>
      </dsp:txBody>
      <dsp:txXfrm>
        <a:off x="606311" y="426027"/>
        <a:ext cx="525960" cy="438300"/>
      </dsp:txXfrm>
    </dsp:sp>
    <dsp:sp modelId="{1D84BD31-37B9-4AEA-BD82-72AA22B2135B}">
      <dsp:nvSpPr>
        <dsp:cNvPr id="0" name=""/>
        <dsp:cNvSpPr/>
      </dsp:nvSpPr>
      <dsp:spPr>
        <a:xfrm>
          <a:off x="405341" y="22791"/>
          <a:ext cx="1655020" cy="1655020"/>
        </a:xfrm>
        <a:prstGeom prst="circularArrow">
          <a:avLst>
            <a:gd name="adj1" fmla="val 5085"/>
            <a:gd name="adj2" fmla="val 327528"/>
            <a:gd name="adj3" fmla="val 1472472"/>
            <a:gd name="adj4" fmla="val 16199432"/>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64A258-C59B-4345-B006-F520A92E816E}">
      <dsp:nvSpPr>
        <dsp:cNvPr id="0" name=""/>
        <dsp:cNvSpPr/>
      </dsp:nvSpPr>
      <dsp:spPr>
        <a:xfrm>
          <a:off x="374889" y="75294"/>
          <a:ext cx="1655020" cy="1655020"/>
        </a:xfrm>
        <a:prstGeom prst="circularArrow">
          <a:avLst>
            <a:gd name="adj1" fmla="val 5085"/>
            <a:gd name="adj2" fmla="val 327528"/>
            <a:gd name="adj3" fmla="val 8671970"/>
            <a:gd name="adj4" fmla="val 1800502"/>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065C2E-6267-4241-A093-60849E68594C}">
      <dsp:nvSpPr>
        <dsp:cNvPr id="0" name=""/>
        <dsp:cNvSpPr/>
      </dsp:nvSpPr>
      <dsp:spPr>
        <a:xfrm>
          <a:off x="344437" y="22791"/>
          <a:ext cx="1655020" cy="1655020"/>
        </a:xfrm>
        <a:prstGeom prst="circularArrow">
          <a:avLst>
            <a:gd name="adj1" fmla="val 5085"/>
            <a:gd name="adj2" fmla="val 327528"/>
            <a:gd name="adj3" fmla="val 15873039"/>
            <a:gd name="adj4" fmla="val 9000000"/>
            <a:gd name="adj5" fmla="val 5932"/>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unb16</b:Tag>
    <b:SourceType>InternetSite</b:SourceType>
    <b:Guid>{B8906F26-DD80-4CD2-BF1F-54BA7CEBA673}</b:Guid>
    <b:Title>W3Schools</b:Title>
    <b:Year>2016</b:Year>
    <b:Author>
      <b:Author>
        <b:NameList>
          <b:Person>
            <b:Last>unbekannt</b:Last>
          </b:Person>
        </b:NameList>
      </b:Author>
    </b:Author>
    <b:Month>2</b:Month>
    <b:Day>17</b:Day>
    <b:URL>http://www.w3schools.com/html/html_css.asp</b:URL>
    <b:RefOrder>2</b:RefOrder>
  </b:Source>
  <b:Source>
    <b:Tag>BFI16</b:Tag>
    <b:SourceType>InternetSite</b:SourceType>
    <b:Guid>{389C9D1D-F25F-41D3-8422-D37EC20CB3A4}</b:Guid>
    <b:Author>
      <b:Author>
        <b:NameList>
          <b:Person>
            <b:Last>BildungsGmbH</b:Last>
            <b:First>BFI</b:First>
            <b:Middle>Salzburg</b:Middle>
          </b:Person>
        </b:NameList>
      </b:Author>
    </b:Author>
    <b:Title>BFI-Salzburg</b:Title>
    <b:Year>2016</b:Year>
    <b:Month>2</b:Month>
    <b:Day>17</b:Day>
    <b:URL>http://www.bfi-sbg.at/uber-uns</b:URL>
    <b:RefOrder>3</b:RefOrder>
  </b:Source>
  <b:Source>
    <b:Tag>NiA</b:Tag>
    <b:SourceType>Book</b:SourceType>
    <b:Guid>{56886110-BDA3-4FC9-8DEE-587ACE3321D8}</b:Guid>
    <b:Author>
      <b:Author>
        <b:NameList>
          <b:Person>
            <b:Last>Cantelon</b:Last>
            <b:First>Mike</b:First>
          </b:Person>
        </b:NameList>
      </b:Author>
    </b:Author>
    <b:Title>Node.js in Action</b:Title>
    <b:Year>2013</b:Year>
    <b:Publisher>Manning Publications</b:Publisher>
    <b:RefOrder>1</b:RefOrder>
  </b:Source>
</b:Sources>
</file>

<file path=customXml/itemProps1.xml><?xml version="1.0" encoding="utf-8"?>
<ds:datastoreItem xmlns:ds="http://schemas.openxmlformats.org/officeDocument/2006/customXml" ds:itemID="{3F6822BF-91EF-4BBD-9FB3-87BFB66F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Projektarbeit.dotx</Template>
  <TotalTime>0</TotalTime>
  <Pages>1</Pages>
  <Words>3450</Words>
  <Characters>21736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BFI Salzburg</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Gölzner</dc:creator>
  <cp:lastModifiedBy>Matthias Gölzner</cp:lastModifiedBy>
  <cp:revision>45</cp:revision>
  <dcterms:created xsi:type="dcterms:W3CDTF">2019-04-03T13:03:00Z</dcterms:created>
  <dcterms:modified xsi:type="dcterms:W3CDTF">2019-04-05T12:18:00Z</dcterms:modified>
</cp:coreProperties>
</file>