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2170430</wp:posOffset>
            </wp:positionV>
            <wp:extent cx="1828800" cy="1914525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91452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2" w:lineRule="auto" w:before="0" w:after="0"/>
        <w:ind w:left="0" w:right="28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Venv (virtual environment) - це окрема ізольована копія Python спеціально для одного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проєкту. Фізично це просто папка, яка містить свій власний інтерпретатор Python і своє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сховище бібліотек. </w:t>
      </w:r>
    </w:p>
    <w:p>
      <w:pPr>
        <w:autoSpaceDN w:val="0"/>
        <w:autoSpaceDE w:val="0"/>
        <w:widowControl/>
        <w:spacing w:line="250" w:lineRule="auto" w:before="304" w:after="0"/>
        <w:ind w:left="0" w:right="5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Коли ти активуєш venv командою </w:t>
      </w:r>
      <w:r>
        <w:rPr>
          <w:rFonts w:ascii="Cambria" w:hAnsi="Cambria" w:eastAsia="Cambria"/>
          <w:b w:val="0"/>
          <w:i w:val="0"/>
          <w:color w:val="188038"/>
          <w:sz w:val="22"/>
        </w:rPr>
        <w:t>activate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 — твій термінал починає використовувати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саме цей локальний Python замість системного. </w:t>
      </w:r>
    </w:p>
    <w:p>
      <w:pPr>
        <w:autoSpaceDN w:val="0"/>
        <w:autoSpaceDE w:val="0"/>
        <w:widowControl/>
        <w:spacing w:line="240" w:lineRule="auto" w:before="590" w:after="0"/>
        <w:ind w:left="0" w:right="0" w:firstLine="0"/>
        <w:jc w:val="left"/>
      </w:pPr>
      <w:r>
        <w:rPr>
          <w:rFonts w:ascii="Cambria" w:hAnsi="Cambria" w:eastAsia="Cambria"/>
          <w:b w:val="0"/>
          <w:i w:val="0"/>
          <w:color w:val="188038"/>
          <w:sz w:val="22"/>
        </w:rPr>
        <w:t>Include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 і </w:t>
      </w:r>
      <w:r>
        <w:rPr>
          <w:rFonts w:ascii="Cambria" w:hAnsi="Cambria" w:eastAsia="Cambria"/>
          <w:b w:val="0"/>
          <w:i w:val="0"/>
          <w:color w:val="188038"/>
          <w:sz w:val="22"/>
        </w:rPr>
        <w:t>Lib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 — тут живуть бібліотеки які ти встановлюєш через pip. </w:t>
      </w:r>
    </w:p>
    <w:p>
      <w:pPr>
        <w:autoSpaceDN w:val="0"/>
        <w:autoSpaceDE w:val="0"/>
        <w:widowControl/>
        <w:spacing w:line="259" w:lineRule="auto" w:before="44" w:after="0"/>
        <w:ind w:left="0" w:right="432" w:firstLine="0"/>
        <w:jc w:val="left"/>
      </w:pPr>
      <w:r>
        <w:rPr>
          <w:rFonts w:ascii="Cambria" w:hAnsi="Cambria" w:eastAsia="Cambria"/>
          <w:b w:val="0"/>
          <w:i w:val="0"/>
          <w:color w:val="188038"/>
          <w:sz w:val="22"/>
        </w:rPr>
        <w:t>Scripts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 — тут лежить той самий </w:t>
      </w:r>
      <w:r>
        <w:rPr>
          <w:rFonts w:ascii="Cambria" w:hAnsi="Cambria" w:eastAsia="Cambria"/>
          <w:b w:val="0"/>
          <w:i w:val="0"/>
          <w:color w:val="188038"/>
          <w:sz w:val="22"/>
        </w:rPr>
        <w:t>activate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 який ми запускали, і сам інтерпретатор Python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для цього середовища. (.\venv\Scripts\activate) </w:t>
      </w:r>
      <w:r>
        <w:br/>
      </w:r>
      <w:r>
        <w:rPr>
          <w:rFonts w:ascii="Cambria" w:hAnsi="Cambria" w:eastAsia="Cambria"/>
          <w:b w:val="0"/>
          <w:i w:val="0"/>
          <w:color w:val="188038"/>
          <w:sz w:val="22"/>
        </w:rPr>
        <w:t>pyvenv.cfg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 — простий файл з налаштуваннями середовища, вказує яку версію Python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використовувати. </w:t>
      </w:r>
    </w:p>
    <w:sectPr w:rsidR="00FC693F" w:rsidRPr="0006063C" w:rsidSect="00034616">
      <w:pgSz w:w="12240" w:h="15840"/>
      <w:pgMar w:top="728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