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0A1" w:rsidRPr="004F10A1" w:rsidRDefault="004F10A1" w:rsidP="004F10A1">
      <w:pPr>
        <w:rPr>
          <w:b/>
          <w:bCs/>
          <w:sz w:val="32"/>
          <w:szCs w:val="32"/>
        </w:rPr>
      </w:pPr>
      <w:r w:rsidRPr="004F10A1">
        <w:rPr>
          <w:b/>
          <w:bCs/>
          <w:sz w:val="32"/>
          <w:szCs w:val="32"/>
        </w:rPr>
        <w:t>Mapping our Application to a Business Model Category:</w:t>
      </w:r>
    </w:p>
    <w:p w:rsidR="004F10A1" w:rsidRPr="004F10A1" w:rsidRDefault="00E369A9" w:rsidP="004F10A1">
      <w:pPr>
        <w:rPr>
          <w:sz w:val="28"/>
          <w:szCs w:val="28"/>
        </w:rPr>
      </w:pPr>
      <w:r w:rsidRPr="004F10A1">
        <w:rPr>
          <w:sz w:val="28"/>
          <w:szCs w:val="28"/>
        </w:rPr>
        <w:t xml:space="preserve">Our Web Application is a good example of the </w:t>
      </w:r>
      <w:r w:rsidRPr="00EE6B6E">
        <w:rPr>
          <w:b/>
          <w:bCs/>
          <w:sz w:val="28"/>
          <w:szCs w:val="28"/>
        </w:rPr>
        <w:t>brokerage business model</w:t>
      </w:r>
      <w:r w:rsidRPr="004F10A1">
        <w:rPr>
          <w:sz w:val="28"/>
          <w:szCs w:val="28"/>
        </w:rPr>
        <w:t xml:space="preserve">. </w:t>
      </w:r>
    </w:p>
    <w:p w:rsidR="00095526" w:rsidRPr="004F10A1" w:rsidRDefault="00095526" w:rsidP="004F10A1">
      <w:pPr>
        <w:rPr>
          <w:sz w:val="28"/>
          <w:szCs w:val="28"/>
        </w:rPr>
      </w:pPr>
      <w:r w:rsidRPr="004F10A1">
        <w:rPr>
          <w:sz w:val="28"/>
          <w:szCs w:val="28"/>
        </w:rPr>
        <w:t>The main function of the brokerage business model is that it connects people to share a common space for financial purposes. In other words, it is a middleman between a buyer and a seller.  And that is main function of the application</w:t>
      </w:r>
      <w:bookmarkStart w:id="0" w:name="_GoBack"/>
      <w:bookmarkEnd w:id="0"/>
      <w:r w:rsidRPr="004F10A1">
        <w:rPr>
          <w:sz w:val="28"/>
          <w:szCs w:val="28"/>
        </w:rPr>
        <w:t xml:space="preserve">: providing a platform to </w:t>
      </w:r>
      <w:r w:rsidR="00AC4AA4" w:rsidRPr="004F10A1">
        <w:rPr>
          <w:sz w:val="28"/>
          <w:szCs w:val="28"/>
        </w:rPr>
        <w:t>bring</w:t>
      </w:r>
      <w:r w:rsidRPr="004F10A1">
        <w:rPr>
          <w:sz w:val="28"/>
          <w:szCs w:val="28"/>
        </w:rPr>
        <w:t xml:space="preserve"> ticket offerors and ticket buyers</w:t>
      </w:r>
      <w:r w:rsidR="00AC4AA4" w:rsidRPr="004F10A1">
        <w:rPr>
          <w:sz w:val="28"/>
          <w:szCs w:val="28"/>
        </w:rPr>
        <w:t xml:space="preserve"> together</w:t>
      </w:r>
      <w:r w:rsidRPr="004F10A1">
        <w:rPr>
          <w:sz w:val="28"/>
          <w:szCs w:val="28"/>
        </w:rPr>
        <w:t>.</w:t>
      </w:r>
      <w:r w:rsidR="00490E82" w:rsidRPr="004F10A1">
        <w:rPr>
          <w:sz w:val="28"/>
          <w:szCs w:val="28"/>
        </w:rPr>
        <w:t xml:space="preserve"> </w:t>
      </w:r>
      <w:r w:rsidR="00490E82" w:rsidRPr="004F10A1">
        <w:rPr>
          <w:sz w:val="28"/>
          <w:szCs w:val="28"/>
        </w:rPr>
        <w:t xml:space="preserve">Through its easy to use interface and secure payment methods, it creates a good environment for the transactions between different parties. </w:t>
      </w:r>
      <w:r w:rsidR="00AC4AA4" w:rsidRPr="004F10A1">
        <w:rPr>
          <w:sz w:val="28"/>
          <w:szCs w:val="28"/>
        </w:rPr>
        <w:t xml:space="preserve"> </w:t>
      </w:r>
      <w:r w:rsidR="00490E82" w:rsidRPr="004F10A1">
        <w:rPr>
          <w:sz w:val="28"/>
          <w:szCs w:val="28"/>
        </w:rPr>
        <w:t xml:space="preserve">It would also attract new customers to certain markets, as it targets people who tend to save money and would not buy the tickets with the original price. </w:t>
      </w:r>
      <w:r w:rsidR="00417D13" w:rsidRPr="004F10A1">
        <w:rPr>
          <w:sz w:val="28"/>
          <w:szCs w:val="28"/>
        </w:rPr>
        <w:t>For each transaction between a ticket retailer and a user that our application enables, a certain commission would be charged.</w:t>
      </w:r>
    </w:p>
    <w:p w:rsidR="00417D13" w:rsidRPr="004F10A1" w:rsidRDefault="00417D13" w:rsidP="00417D13">
      <w:pPr>
        <w:rPr>
          <w:sz w:val="28"/>
          <w:szCs w:val="28"/>
        </w:rPr>
      </w:pPr>
      <w:r w:rsidRPr="004F10A1">
        <w:rPr>
          <w:sz w:val="28"/>
          <w:szCs w:val="28"/>
        </w:rPr>
        <w:t xml:space="preserve">As the application would also include banner ads for smart advertising, we can also map it to the </w:t>
      </w:r>
      <w:r w:rsidRPr="00EE6B6E">
        <w:rPr>
          <w:b/>
          <w:bCs/>
          <w:sz w:val="28"/>
          <w:szCs w:val="28"/>
        </w:rPr>
        <w:t>advertising model</w:t>
      </w:r>
      <w:r w:rsidRPr="004F10A1">
        <w:rPr>
          <w:sz w:val="28"/>
          <w:szCs w:val="28"/>
        </w:rPr>
        <w:t xml:space="preserve">. </w:t>
      </w:r>
      <w:r w:rsidR="004F10A1" w:rsidRPr="004F10A1">
        <w:rPr>
          <w:sz w:val="28"/>
          <w:szCs w:val="28"/>
        </w:rPr>
        <w:t xml:space="preserve">For ticket retailers (e.g. festival organizers, public transport </w:t>
      </w:r>
      <w:proofErr w:type="gramStart"/>
      <w:r w:rsidR="004F10A1" w:rsidRPr="004F10A1">
        <w:rPr>
          <w:sz w:val="28"/>
          <w:szCs w:val="28"/>
        </w:rPr>
        <w:t>companies..</w:t>
      </w:r>
      <w:proofErr w:type="gramEnd"/>
      <w:r w:rsidR="004F10A1" w:rsidRPr="004F10A1">
        <w:rPr>
          <w:sz w:val="28"/>
          <w:szCs w:val="28"/>
        </w:rPr>
        <w:t>) advertising on this application would reach very interesting customer groups.</w:t>
      </w:r>
    </w:p>
    <w:p w:rsidR="00E369A9" w:rsidRPr="00E369A9" w:rsidRDefault="00E369A9">
      <w:r>
        <w:t xml:space="preserve"> </w:t>
      </w:r>
    </w:p>
    <w:sectPr w:rsidR="00E369A9" w:rsidRPr="00E369A9" w:rsidSect="001F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69A9"/>
    <w:rsid w:val="000105D0"/>
    <w:rsid w:val="00095526"/>
    <w:rsid w:val="001F6C2E"/>
    <w:rsid w:val="0028795A"/>
    <w:rsid w:val="0029571D"/>
    <w:rsid w:val="002E1E98"/>
    <w:rsid w:val="00417D13"/>
    <w:rsid w:val="00490E82"/>
    <w:rsid w:val="004F10A1"/>
    <w:rsid w:val="006D2169"/>
    <w:rsid w:val="00AC4AA4"/>
    <w:rsid w:val="00E369A9"/>
    <w:rsid w:val="00EE6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2BC7"/>
  <w15:chartTrackingRefBased/>
  <w15:docId w15:val="{CA463C4F-0888-4D21-94C8-419E81C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6C2E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Chatti</dc:creator>
  <cp:keywords/>
  <dc:description/>
  <cp:lastModifiedBy>Nada Chatti</cp:lastModifiedBy>
  <cp:revision>3</cp:revision>
  <dcterms:created xsi:type="dcterms:W3CDTF">2020-05-09T11:40:00Z</dcterms:created>
  <dcterms:modified xsi:type="dcterms:W3CDTF">2020-05-09T15:58:00Z</dcterms:modified>
</cp:coreProperties>
</file>