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MW</w:t>
        <w:tab/>
        <w:tab/>
        <w:tab/>
        <w:tab/>
        <w:tab/>
        <w:tab/>
        <w:tab/>
        <w:tab/>
        <w:tab/>
        <w:t xml:space="preserve">M31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Satellite          &gt;60</w:t>
        <w:tab/>
        <w:tab/>
        <w:tab/>
        <w:tab/>
        <w:tab/>
        <w:tab/>
        <w:tab/>
        <w:tab/>
        <w:tab/>
        <w:t xml:space="preserve">&gt;30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M* = -20 alpha - -1.0  </w:t>
        <w:tab/>
        <w:tab/>
        <w:tab/>
        <w:tab/>
        <w:tab/>
        <w:tab/>
        <w:t xml:space="preserve">M*= -20 alpha = -1.21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Mass=3*10^4 Msun </w:t>
        <w:tab/>
        <w:tab/>
        <w:tab/>
        <w:tab/>
        <w:tab/>
        <w:tab/>
        <w:tab/>
        <w:tab/>
        <w:t xml:space="preserve">= 3.5 *10^4 Msun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dE(dwarf elliptical) 0                                                                                                 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Circumgalactic Medium: Made of neutral hydrogen (content is same in both galaxies, HVCs and gas from LMC/M33)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Basically they are same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Let’s talk about stars now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MW</w:t>
        <w:tab/>
        <w:tab/>
        <w:tab/>
        <w:tab/>
        <w:tab/>
        <w:tab/>
        <w:tab/>
        <w:tab/>
        <w:tab/>
        <w:t xml:space="preserve">M31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Stellar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Halo               Order of 10*7   Msun                                          First difference, 8*10**9 Msun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Surface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Brightness      alpha =2.9</w:t>
        <w:tab/>
        <w:tab/>
        <w:tab/>
        <w:tab/>
        <w:tab/>
        <w:t xml:space="preserve">alpha =2.2 not as bright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DISK               Sbc </w:t>
        <w:tab/>
        <w:tab/>
        <w:tab/>
        <w:tab/>
        <w:tab/>
        <w:tab/>
        <w:t xml:space="preserve">    Sb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Luminosity Lv=1.5*10**10 Lsun                   &lt;                          Lv= 2.7 *10**10 Lsun = 10**11 Msun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= 8 *10**10 Msun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Velocity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Dispersion        &lt;40 km/s                               &lt;                                     30-100 km/s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Bulge               “pseudo bulge “                        &lt;                               “boxy”/classical bulge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N-shaped                                                             2.5 *10**10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10**10 Msun          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Bar                yes </w:t>
        <w:tab/>
        <w:tab/>
        <w:tab/>
        <w:tab/>
        <w:tab/>
        <w:tab/>
        <w:tab/>
        <w:t xml:space="preserve">yes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SMBH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(Supermassive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Black hole at centre)    4*10**6 Msun </w:t>
        <w:tab/>
        <w:tab/>
        <w:tab/>
        <w:t xml:space="preserve">5.33 *10**7Msun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SFR rate                     1 Msun/year </w:t>
        <w:tab/>
        <w:tab/>
        <w:tab/>
        <w:t xml:space="preserve">   </w:t>
        <w:tab/>
        <w:tab/>
        <w:t xml:space="preserve">1 Msun/year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Rotation curve             VLSR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Peak rotation speed   230-240 km/h   &lt; 250-270 km/h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Halo Mass              ~10**12 Msun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    0.9-12                                                   2.5-3 *10**12 Msun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