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324" w:rsidRPr="00C51B54" w:rsidRDefault="004A2324" w:rsidP="004A2324">
      <w:pPr>
        <w:tabs>
          <w:tab w:val="left" w:pos="1800"/>
        </w:tabs>
        <w:rPr>
          <w:rFonts w:ascii="Times New Roman" w:hAnsi="Times New Roman" w:cs="Times New Roman"/>
          <w:noProof/>
          <w:sz w:val="28"/>
          <w:szCs w:val="28"/>
          <w:lang w:val="en-US"/>
        </w:rPr>
      </w:pPr>
      <w:r w:rsidRPr="00C51B54">
        <w:rPr>
          <w:rFonts w:ascii="Times New Roman" w:hAnsi="Times New Roman" w:cs="Times New Roman"/>
          <w:noProof/>
          <w:sz w:val="28"/>
          <w:szCs w:val="28"/>
          <w:lang w:val="en-US"/>
        </w:rPr>
        <w:drawing>
          <wp:anchor distT="0" distB="0" distL="114300" distR="114300" simplePos="0" relativeHeight="251659264" behindDoc="1" locked="0" layoutInCell="1" allowOverlap="1" wp14:anchorId="72C4E616" wp14:editId="06BBD1BB">
            <wp:simplePos x="0" y="0"/>
            <wp:positionH relativeFrom="margin">
              <wp:posOffset>-31115</wp:posOffset>
            </wp:positionH>
            <wp:positionV relativeFrom="paragraph">
              <wp:posOffset>0</wp:posOffset>
            </wp:positionV>
            <wp:extent cx="942975" cy="941705"/>
            <wp:effectExtent l="0" t="0" r="0" b="0"/>
            <wp:wrapTight wrapText="bothSides">
              <wp:wrapPolygon edited="0">
                <wp:start x="0" y="0"/>
                <wp:lineTo x="0" y="20974"/>
                <wp:lineTo x="20945" y="20974"/>
                <wp:lineTo x="209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42975" cy="941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2324" w:rsidRPr="004A2324" w:rsidRDefault="004A2324" w:rsidP="004A2324">
      <w:pPr>
        <w:tabs>
          <w:tab w:val="left" w:pos="1800"/>
        </w:tabs>
        <w:jc w:val="center"/>
        <w:rPr>
          <w:rFonts w:ascii="Times New Roman" w:hAnsi="Times New Roman" w:cs="Times New Roman"/>
          <w:b/>
          <w:noProof/>
          <w:sz w:val="32"/>
          <w:szCs w:val="28"/>
          <w:lang w:val="en-US"/>
        </w:rPr>
      </w:pPr>
      <w:r w:rsidRPr="004A2324">
        <w:rPr>
          <w:rFonts w:ascii="Times New Roman" w:hAnsi="Times New Roman" w:cs="Times New Roman"/>
          <w:b/>
          <w:noProof/>
          <w:sz w:val="32"/>
          <w:szCs w:val="28"/>
          <w:lang w:val="en-US"/>
        </w:rPr>
        <w:t>COMSATS University Islamabad, Wah Campus</w:t>
      </w:r>
    </w:p>
    <w:p w:rsidR="004A2324" w:rsidRPr="004A2324" w:rsidRDefault="004A2324" w:rsidP="004A2324">
      <w:pPr>
        <w:tabs>
          <w:tab w:val="left" w:pos="1800"/>
        </w:tabs>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Assignment # </w:t>
      </w:r>
      <w:r w:rsidRPr="004A2324">
        <w:rPr>
          <w:rFonts w:ascii="Times New Roman" w:hAnsi="Times New Roman" w:cs="Times New Roman"/>
          <w:b/>
          <w:bCs/>
          <w:noProof/>
          <w:sz w:val="28"/>
          <w:szCs w:val="28"/>
          <w:lang w:val="en-US"/>
        </w:rPr>
        <w:t>1</w:t>
      </w:r>
    </w:p>
    <w:tbl>
      <w:tblPr>
        <w:tblStyle w:val="TableGrid"/>
        <w:tblW w:w="0" w:type="auto"/>
        <w:tblLook w:val="04A0" w:firstRow="1" w:lastRow="0" w:firstColumn="1" w:lastColumn="0" w:noHBand="0" w:noVBand="1"/>
      </w:tblPr>
      <w:tblGrid>
        <w:gridCol w:w="2122"/>
        <w:gridCol w:w="6894"/>
      </w:tblGrid>
      <w:tr w:rsidR="004A2324" w:rsidRPr="004A2324" w:rsidTr="00A77048">
        <w:tc>
          <w:tcPr>
            <w:tcW w:w="2122" w:type="dxa"/>
          </w:tcPr>
          <w:p w:rsidR="004A2324" w:rsidRPr="004A2324" w:rsidRDefault="004A2324" w:rsidP="00A77048">
            <w:pPr>
              <w:tabs>
                <w:tab w:val="left" w:pos="1800"/>
              </w:tabs>
              <w:rPr>
                <w:rFonts w:ascii="Times New Roman" w:hAnsi="Times New Roman" w:cs="Times New Roman"/>
                <w:b/>
                <w:bCs/>
                <w:noProof/>
                <w:sz w:val="32"/>
                <w:szCs w:val="32"/>
                <w:lang w:val="en-US"/>
              </w:rPr>
            </w:pPr>
            <w:r w:rsidRPr="004A2324">
              <w:rPr>
                <w:rFonts w:ascii="Times New Roman" w:hAnsi="Times New Roman" w:cs="Times New Roman"/>
                <w:b/>
                <w:bCs/>
                <w:noProof/>
                <w:sz w:val="32"/>
                <w:szCs w:val="32"/>
                <w:lang w:val="en-US"/>
              </w:rPr>
              <w:t>Name:</w:t>
            </w:r>
          </w:p>
        </w:tc>
        <w:tc>
          <w:tcPr>
            <w:tcW w:w="6894" w:type="dxa"/>
          </w:tcPr>
          <w:p w:rsidR="004A2324" w:rsidRPr="004A2324" w:rsidRDefault="004A2324" w:rsidP="00A77048">
            <w:pPr>
              <w:tabs>
                <w:tab w:val="left" w:pos="1800"/>
              </w:tabs>
              <w:jc w:val="center"/>
              <w:rPr>
                <w:rFonts w:ascii="Times New Roman" w:hAnsi="Times New Roman" w:cs="Times New Roman"/>
                <w:b/>
                <w:bCs/>
                <w:noProof/>
                <w:sz w:val="32"/>
                <w:szCs w:val="32"/>
                <w:lang w:val="en-US"/>
              </w:rPr>
            </w:pPr>
            <w:r w:rsidRPr="004A2324">
              <w:rPr>
                <w:rFonts w:ascii="Times New Roman" w:hAnsi="Times New Roman" w:cs="Times New Roman"/>
                <w:b/>
                <w:bCs/>
                <w:noProof/>
                <w:sz w:val="32"/>
                <w:szCs w:val="32"/>
                <w:lang w:val="en-US"/>
              </w:rPr>
              <w:t>Muhammad Ali Ahmad</w:t>
            </w:r>
          </w:p>
        </w:tc>
      </w:tr>
      <w:tr w:rsidR="004A2324" w:rsidRPr="004A2324" w:rsidTr="00A77048">
        <w:tc>
          <w:tcPr>
            <w:tcW w:w="2122" w:type="dxa"/>
          </w:tcPr>
          <w:p w:rsidR="004A2324" w:rsidRPr="004A2324" w:rsidRDefault="004A2324" w:rsidP="00A77048">
            <w:pPr>
              <w:tabs>
                <w:tab w:val="left" w:pos="1800"/>
              </w:tabs>
              <w:rPr>
                <w:rFonts w:ascii="Times New Roman" w:hAnsi="Times New Roman" w:cs="Times New Roman"/>
                <w:b/>
                <w:bCs/>
                <w:noProof/>
                <w:sz w:val="32"/>
                <w:szCs w:val="32"/>
                <w:lang w:val="en-US"/>
              </w:rPr>
            </w:pPr>
            <w:r w:rsidRPr="004A2324">
              <w:rPr>
                <w:rFonts w:ascii="Times New Roman" w:hAnsi="Times New Roman" w:cs="Times New Roman"/>
                <w:b/>
                <w:bCs/>
                <w:noProof/>
                <w:sz w:val="32"/>
                <w:szCs w:val="32"/>
                <w:lang w:val="en-US"/>
              </w:rPr>
              <w:t>Reg no.:</w:t>
            </w:r>
          </w:p>
        </w:tc>
        <w:tc>
          <w:tcPr>
            <w:tcW w:w="6894" w:type="dxa"/>
          </w:tcPr>
          <w:p w:rsidR="004A2324" w:rsidRPr="004A2324" w:rsidRDefault="004A2324" w:rsidP="00A77048">
            <w:pPr>
              <w:tabs>
                <w:tab w:val="left" w:pos="1800"/>
              </w:tabs>
              <w:jc w:val="center"/>
              <w:rPr>
                <w:rFonts w:ascii="Times New Roman" w:hAnsi="Times New Roman" w:cs="Times New Roman"/>
                <w:b/>
                <w:bCs/>
                <w:noProof/>
                <w:sz w:val="32"/>
                <w:szCs w:val="32"/>
                <w:lang w:val="en-US"/>
              </w:rPr>
            </w:pPr>
            <w:r w:rsidRPr="004A2324">
              <w:rPr>
                <w:rFonts w:ascii="Times New Roman" w:hAnsi="Times New Roman" w:cs="Times New Roman"/>
                <w:b/>
                <w:bCs/>
                <w:noProof/>
                <w:sz w:val="32"/>
                <w:szCs w:val="32"/>
                <w:lang w:val="en-US"/>
              </w:rPr>
              <w:t>FA20-BSE-006</w:t>
            </w:r>
          </w:p>
        </w:tc>
      </w:tr>
      <w:tr w:rsidR="004A2324" w:rsidRPr="004A2324" w:rsidTr="00A77048">
        <w:tc>
          <w:tcPr>
            <w:tcW w:w="2122" w:type="dxa"/>
          </w:tcPr>
          <w:p w:rsidR="004A2324" w:rsidRPr="004A2324" w:rsidRDefault="004A2324" w:rsidP="00A77048">
            <w:pPr>
              <w:tabs>
                <w:tab w:val="left" w:pos="1800"/>
              </w:tabs>
              <w:rPr>
                <w:rFonts w:ascii="Times New Roman" w:hAnsi="Times New Roman" w:cs="Times New Roman"/>
                <w:b/>
                <w:bCs/>
                <w:noProof/>
                <w:sz w:val="32"/>
                <w:szCs w:val="32"/>
                <w:lang w:val="en-US"/>
              </w:rPr>
            </w:pPr>
            <w:r w:rsidRPr="004A2324">
              <w:rPr>
                <w:rFonts w:ascii="Times New Roman" w:hAnsi="Times New Roman" w:cs="Times New Roman"/>
                <w:b/>
                <w:bCs/>
                <w:noProof/>
                <w:sz w:val="32"/>
                <w:szCs w:val="32"/>
                <w:lang w:val="en-US"/>
              </w:rPr>
              <w:t>Subject</w:t>
            </w:r>
          </w:p>
        </w:tc>
        <w:tc>
          <w:tcPr>
            <w:tcW w:w="6894" w:type="dxa"/>
          </w:tcPr>
          <w:p w:rsidR="004A2324" w:rsidRPr="004A2324" w:rsidRDefault="004A2324" w:rsidP="004A2324">
            <w:pPr>
              <w:tabs>
                <w:tab w:val="left" w:pos="1800"/>
              </w:tabs>
              <w:jc w:val="center"/>
              <w:rPr>
                <w:rFonts w:ascii="Times New Roman" w:hAnsi="Times New Roman" w:cs="Times New Roman"/>
                <w:b/>
                <w:bCs/>
                <w:noProof/>
                <w:sz w:val="32"/>
                <w:szCs w:val="32"/>
                <w:lang w:val="en-US"/>
              </w:rPr>
            </w:pPr>
            <w:r w:rsidRPr="004A2324">
              <w:rPr>
                <w:rFonts w:ascii="Times New Roman" w:hAnsi="Times New Roman" w:cs="Times New Roman"/>
                <w:b/>
                <w:bCs/>
                <w:noProof/>
                <w:sz w:val="32"/>
                <w:szCs w:val="32"/>
                <w:lang w:val="en-US"/>
              </w:rPr>
              <w:t xml:space="preserve">Software </w:t>
            </w:r>
            <w:r w:rsidRPr="004A2324">
              <w:rPr>
                <w:rFonts w:ascii="Times New Roman" w:hAnsi="Times New Roman" w:cs="Times New Roman"/>
                <w:b/>
                <w:bCs/>
                <w:noProof/>
                <w:sz w:val="32"/>
                <w:szCs w:val="32"/>
                <w:lang w:val="en-US"/>
              </w:rPr>
              <w:t>Testing</w:t>
            </w:r>
          </w:p>
        </w:tc>
      </w:tr>
      <w:tr w:rsidR="004A2324" w:rsidRPr="004A2324" w:rsidTr="00A77048">
        <w:tc>
          <w:tcPr>
            <w:tcW w:w="2122" w:type="dxa"/>
          </w:tcPr>
          <w:p w:rsidR="004A2324" w:rsidRPr="004A2324" w:rsidRDefault="004A2324" w:rsidP="00A77048">
            <w:pPr>
              <w:tabs>
                <w:tab w:val="left" w:pos="1800"/>
              </w:tabs>
              <w:rPr>
                <w:rFonts w:ascii="Times New Roman" w:hAnsi="Times New Roman" w:cs="Times New Roman"/>
                <w:b/>
                <w:bCs/>
                <w:noProof/>
                <w:sz w:val="32"/>
                <w:szCs w:val="32"/>
                <w:lang w:val="en-US"/>
              </w:rPr>
            </w:pPr>
            <w:r w:rsidRPr="004A2324">
              <w:rPr>
                <w:rFonts w:ascii="Times New Roman" w:hAnsi="Times New Roman" w:cs="Times New Roman"/>
                <w:b/>
                <w:bCs/>
                <w:noProof/>
                <w:sz w:val="28"/>
                <w:szCs w:val="32"/>
                <w:lang w:val="en-US"/>
              </w:rPr>
              <w:t>Submitted To:</w:t>
            </w:r>
          </w:p>
        </w:tc>
        <w:tc>
          <w:tcPr>
            <w:tcW w:w="6894" w:type="dxa"/>
          </w:tcPr>
          <w:p w:rsidR="004A2324" w:rsidRPr="004A2324" w:rsidRDefault="004A2324" w:rsidP="00A77048">
            <w:pPr>
              <w:tabs>
                <w:tab w:val="left" w:pos="1800"/>
              </w:tabs>
              <w:jc w:val="center"/>
              <w:rPr>
                <w:rFonts w:ascii="Times New Roman" w:hAnsi="Times New Roman" w:cs="Times New Roman"/>
                <w:b/>
                <w:bCs/>
                <w:noProof/>
                <w:sz w:val="32"/>
                <w:szCs w:val="32"/>
                <w:lang w:val="en-US"/>
              </w:rPr>
            </w:pPr>
            <w:r w:rsidRPr="004A2324">
              <w:rPr>
                <w:rFonts w:ascii="Times New Roman" w:hAnsi="Times New Roman" w:cs="Times New Roman"/>
                <w:b/>
                <w:bCs/>
                <w:noProof/>
                <w:sz w:val="32"/>
                <w:szCs w:val="32"/>
                <w:lang w:val="en-US"/>
              </w:rPr>
              <w:t>Ma’am Mehwish Mukhtar</w:t>
            </w:r>
          </w:p>
        </w:tc>
      </w:tr>
    </w:tbl>
    <w:p w:rsidR="004A2324" w:rsidRDefault="004A2324" w:rsidP="004A2324">
      <w:pPr>
        <w:jc w:val="both"/>
      </w:pPr>
    </w:p>
    <w:p w:rsidR="004A2324" w:rsidRPr="004A2324" w:rsidRDefault="004A2324" w:rsidP="004A2324">
      <w:pPr>
        <w:spacing w:line="360" w:lineRule="auto"/>
        <w:jc w:val="both"/>
        <w:rPr>
          <w:rFonts w:ascii="Times New Roman" w:hAnsi="Times New Roman" w:cs="Times New Roman"/>
          <w:sz w:val="24"/>
          <w:szCs w:val="24"/>
          <w:lang w:val="en-US"/>
        </w:rPr>
      </w:pPr>
      <w:r w:rsidRPr="004A2324">
        <w:rPr>
          <w:rFonts w:ascii="Times New Roman" w:hAnsi="Times New Roman" w:cs="Times New Roman"/>
          <w:b/>
          <w:sz w:val="24"/>
          <w:szCs w:val="24"/>
          <w:lang w:val="en-US"/>
        </w:rPr>
        <w:t>Question:</w:t>
      </w:r>
      <w:r w:rsidRPr="004A2324">
        <w:rPr>
          <w:rFonts w:ascii="Times New Roman" w:hAnsi="Times New Roman" w:cs="Times New Roman"/>
          <w:sz w:val="24"/>
          <w:szCs w:val="24"/>
          <w:lang w:val="en-US"/>
        </w:rPr>
        <w:t xml:space="preserve"> Write Brief Summary of </w:t>
      </w:r>
      <w:r w:rsidRPr="004A2324">
        <w:rPr>
          <w:rFonts w:ascii="Times New Roman" w:hAnsi="Times New Roman" w:cs="Times New Roman"/>
          <w:sz w:val="24"/>
          <w:szCs w:val="24"/>
          <w:lang w:val="en-US"/>
        </w:rPr>
        <w:t>chapter 2</w:t>
      </w:r>
      <w:r w:rsidRPr="004A2324">
        <w:rPr>
          <w:rFonts w:ascii="Times New Roman" w:hAnsi="Times New Roman" w:cs="Times New Roman"/>
          <w:sz w:val="24"/>
          <w:szCs w:val="24"/>
        </w:rPr>
        <w:t xml:space="preserve"> </w:t>
      </w:r>
      <w:r w:rsidRPr="004A2324">
        <w:rPr>
          <w:rFonts w:ascii="Times New Roman" w:hAnsi="Times New Roman" w:cs="Times New Roman"/>
          <w:sz w:val="24"/>
          <w:szCs w:val="24"/>
          <w:lang w:val="en-US"/>
        </w:rPr>
        <w:t>fundamental</w:t>
      </w:r>
      <w:r w:rsidRPr="004A2324">
        <w:rPr>
          <w:rFonts w:ascii="Times New Roman" w:hAnsi="Times New Roman" w:cs="Times New Roman"/>
          <w:sz w:val="24"/>
          <w:szCs w:val="24"/>
          <w:lang w:val="en-US"/>
        </w:rPr>
        <w:t>s</w:t>
      </w:r>
      <w:r w:rsidRPr="004A2324">
        <w:rPr>
          <w:rFonts w:ascii="Times New Roman" w:hAnsi="Times New Roman" w:cs="Times New Roman"/>
          <w:sz w:val="24"/>
          <w:szCs w:val="24"/>
          <w:lang w:val="en-US"/>
        </w:rPr>
        <w:t xml:space="preserve"> of </w:t>
      </w:r>
      <w:r w:rsidRPr="004A2324">
        <w:rPr>
          <w:rFonts w:ascii="Times New Roman" w:hAnsi="Times New Roman" w:cs="Times New Roman"/>
          <w:sz w:val="24"/>
          <w:szCs w:val="24"/>
          <w:lang w:val="en-US"/>
        </w:rPr>
        <w:t>testing?</w:t>
      </w:r>
    </w:p>
    <w:p w:rsidR="004A2324" w:rsidRPr="004A2324" w:rsidRDefault="004A2324" w:rsidP="004A2324">
      <w:pPr>
        <w:spacing w:line="360" w:lineRule="auto"/>
        <w:jc w:val="both"/>
        <w:rPr>
          <w:rFonts w:ascii="Times New Roman" w:hAnsi="Times New Roman" w:cs="Times New Roman"/>
          <w:sz w:val="24"/>
          <w:szCs w:val="24"/>
          <w:lang w:val="en-US"/>
        </w:rPr>
      </w:pPr>
      <w:r w:rsidRPr="004A2324">
        <w:rPr>
          <w:rFonts w:ascii="Times New Roman" w:hAnsi="Times New Roman" w:cs="Times New Roman"/>
          <w:b/>
          <w:sz w:val="24"/>
          <w:szCs w:val="24"/>
          <w:lang w:val="en-US"/>
        </w:rPr>
        <w:t>Answer:</w:t>
      </w:r>
      <w:r w:rsidRPr="004A2324">
        <w:rPr>
          <w:rFonts w:ascii="Times New Roman" w:hAnsi="Times New Roman" w:cs="Times New Roman"/>
          <w:sz w:val="24"/>
          <w:szCs w:val="24"/>
          <w:lang w:val="en-US"/>
        </w:rPr>
        <w:t xml:space="preserve"> </w:t>
      </w:r>
      <w:r w:rsidRPr="004A2324">
        <w:rPr>
          <w:rFonts w:ascii="Times New Roman" w:hAnsi="Times New Roman" w:cs="Times New Roman"/>
          <w:sz w:val="24"/>
          <w:szCs w:val="24"/>
        </w:rPr>
        <w:t xml:space="preserve">The </w:t>
      </w:r>
      <w:r w:rsidRPr="004A2324">
        <w:rPr>
          <w:rFonts w:ascii="Times New Roman" w:hAnsi="Times New Roman" w:cs="Times New Roman"/>
          <w:sz w:val="24"/>
          <w:szCs w:val="24"/>
          <w:lang w:val="en-US"/>
        </w:rPr>
        <w:t>chapter 2</w:t>
      </w:r>
      <w:r w:rsidRPr="004A2324">
        <w:rPr>
          <w:rFonts w:ascii="Times New Roman" w:hAnsi="Times New Roman" w:cs="Times New Roman"/>
          <w:sz w:val="24"/>
          <w:szCs w:val="24"/>
        </w:rPr>
        <w:t xml:space="preserve"> </w:t>
      </w:r>
      <w:r w:rsidRPr="004A2324">
        <w:rPr>
          <w:rFonts w:ascii="Times New Roman" w:hAnsi="Times New Roman" w:cs="Times New Roman"/>
          <w:sz w:val="24"/>
          <w:szCs w:val="24"/>
          <w:lang w:val="en-US"/>
        </w:rPr>
        <w:t xml:space="preserve">fundamentals of testing </w:t>
      </w:r>
      <w:r w:rsidRPr="004A2324">
        <w:rPr>
          <w:rFonts w:ascii="Times New Roman" w:hAnsi="Times New Roman" w:cs="Times New Roman"/>
          <w:sz w:val="24"/>
          <w:szCs w:val="24"/>
        </w:rPr>
        <w:t xml:space="preserve">delves into various crucial aspects of software testing, emphasizing the distinction between faults and failures, the challenges in testing and debugging, and the significance of understanding software quality attributes. It stresses the importance of systematic and structured testing processes, explaining key activities from planning and design to execution, evaluation, and reporting. The </w:t>
      </w:r>
      <w:r w:rsidRPr="004A2324">
        <w:rPr>
          <w:rFonts w:ascii="Times New Roman" w:hAnsi="Times New Roman" w:cs="Times New Roman"/>
          <w:sz w:val="24"/>
          <w:szCs w:val="24"/>
          <w:lang w:val="en-US"/>
        </w:rPr>
        <w:t>chapter 2</w:t>
      </w:r>
      <w:r w:rsidRPr="004A2324">
        <w:rPr>
          <w:rFonts w:ascii="Times New Roman" w:hAnsi="Times New Roman" w:cs="Times New Roman"/>
          <w:sz w:val="24"/>
          <w:szCs w:val="24"/>
        </w:rPr>
        <w:t xml:space="preserve"> </w:t>
      </w:r>
      <w:r w:rsidRPr="004A2324">
        <w:rPr>
          <w:rFonts w:ascii="Times New Roman" w:hAnsi="Times New Roman" w:cs="Times New Roman"/>
          <w:sz w:val="24"/>
          <w:szCs w:val="24"/>
          <w:lang w:val="en-US"/>
        </w:rPr>
        <w:t>fundamentals of testing</w:t>
      </w:r>
      <w:r w:rsidRPr="004A2324">
        <w:rPr>
          <w:rFonts w:ascii="Times New Roman" w:hAnsi="Times New Roman" w:cs="Times New Roman"/>
          <w:sz w:val="24"/>
          <w:szCs w:val="24"/>
        </w:rPr>
        <w:t xml:space="preserve"> also explores the psychology of testing, addressing challenges like constructive vs. destructive actions, developer testing biases, and effective communication </w:t>
      </w:r>
      <w:r w:rsidRPr="004A2324">
        <w:rPr>
          <w:rFonts w:ascii="Times New Roman" w:hAnsi="Times New Roman" w:cs="Times New Roman"/>
          <w:sz w:val="24"/>
          <w:szCs w:val="24"/>
        </w:rPr>
        <w:t>between developers and testers.</w:t>
      </w:r>
    </w:p>
    <w:p w:rsidR="004A2324" w:rsidRPr="004A2324" w:rsidRDefault="004A2324" w:rsidP="004A2324">
      <w:pPr>
        <w:spacing w:line="360" w:lineRule="auto"/>
        <w:jc w:val="both"/>
        <w:rPr>
          <w:rFonts w:ascii="Times New Roman" w:hAnsi="Times New Roman" w:cs="Times New Roman"/>
          <w:sz w:val="24"/>
          <w:szCs w:val="24"/>
        </w:rPr>
      </w:pPr>
      <w:r w:rsidRPr="004A2324">
        <w:rPr>
          <w:rFonts w:ascii="Times New Roman" w:hAnsi="Times New Roman" w:cs="Times New Roman"/>
          <w:sz w:val="24"/>
          <w:szCs w:val="24"/>
        </w:rPr>
        <w:t>Additionally, it highlights fundamental principles in software testing, such as the impossibility of exhaustive testing, the necessity of starting testing early in the software life cycle, and the context-dependent nature of testing strategies. The</w:t>
      </w:r>
      <w:r w:rsidRPr="004A2324">
        <w:rPr>
          <w:rFonts w:ascii="Times New Roman" w:hAnsi="Times New Roman" w:cs="Times New Roman"/>
          <w:sz w:val="24"/>
          <w:szCs w:val="24"/>
          <w:lang w:val="en-US"/>
        </w:rPr>
        <w:t xml:space="preserve"> </w:t>
      </w:r>
      <w:r w:rsidRPr="004A2324">
        <w:rPr>
          <w:rFonts w:ascii="Times New Roman" w:hAnsi="Times New Roman" w:cs="Times New Roman"/>
          <w:sz w:val="24"/>
          <w:szCs w:val="24"/>
          <w:lang w:val="en-US"/>
        </w:rPr>
        <w:t>chapter 2</w:t>
      </w:r>
      <w:r w:rsidRPr="004A2324">
        <w:rPr>
          <w:rFonts w:ascii="Times New Roman" w:hAnsi="Times New Roman" w:cs="Times New Roman"/>
          <w:sz w:val="24"/>
          <w:szCs w:val="24"/>
        </w:rPr>
        <w:t xml:space="preserve"> </w:t>
      </w:r>
      <w:r w:rsidRPr="004A2324">
        <w:rPr>
          <w:rFonts w:ascii="Times New Roman" w:hAnsi="Times New Roman" w:cs="Times New Roman"/>
          <w:sz w:val="24"/>
          <w:szCs w:val="24"/>
          <w:lang w:val="en-US"/>
        </w:rPr>
        <w:t xml:space="preserve">fundamentals of testing </w:t>
      </w:r>
      <w:r w:rsidRPr="004A2324">
        <w:rPr>
          <w:rFonts w:ascii="Times New Roman" w:hAnsi="Times New Roman" w:cs="Times New Roman"/>
          <w:sz w:val="24"/>
          <w:szCs w:val="24"/>
        </w:rPr>
        <w:t>introduces the ISTQB Code of Tester Ethics, outlining ethical guidelines for certified software testers. These guidelines encompass acting in the public interest, ensuring client and employer interests, maintaining professional integrity, promoting ethical management practices, supporting colleagues, and e</w:t>
      </w:r>
      <w:r w:rsidRPr="004A2324">
        <w:rPr>
          <w:rFonts w:ascii="Times New Roman" w:hAnsi="Times New Roman" w:cs="Times New Roman"/>
          <w:sz w:val="24"/>
          <w:szCs w:val="24"/>
        </w:rPr>
        <w:t>ngaging in continuous learning.</w:t>
      </w:r>
    </w:p>
    <w:p w:rsidR="0056206E" w:rsidRDefault="004A2324" w:rsidP="004A2324">
      <w:pPr>
        <w:spacing w:line="360" w:lineRule="auto"/>
        <w:jc w:val="both"/>
        <w:rPr>
          <w:rFonts w:ascii="Times New Roman" w:hAnsi="Times New Roman" w:cs="Times New Roman"/>
          <w:sz w:val="24"/>
          <w:szCs w:val="24"/>
        </w:rPr>
      </w:pPr>
      <w:r w:rsidRPr="004A2324">
        <w:rPr>
          <w:rFonts w:ascii="Times New Roman" w:hAnsi="Times New Roman" w:cs="Times New Roman"/>
          <w:sz w:val="24"/>
          <w:szCs w:val="24"/>
        </w:rPr>
        <w:t>In s</w:t>
      </w:r>
      <w:proofErr w:type="spellStart"/>
      <w:r w:rsidRPr="004A2324">
        <w:rPr>
          <w:rFonts w:ascii="Times New Roman" w:hAnsi="Times New Roman" w:cs="Times New Roman"/>
          <w:sz w:val="24"/>
          <w:szCs w:val="24"/>
          <w:lang w:val="en-US"/>
        </w:rPr>
        <w:t>imple</w:t>
      </w:r>
      <w:proofErr w:type="spellEnd"/>
      <w:r w:rsidRPr="004A2324">
        <w:rPr>
          <w:rFonts w:ascii="Times New Roman" w:hAnsi="Times New Roman" w:cs="Times New Roman"/>
          <w:sz w:val="24"/>
          <w:szCs w:val="24"/>
          <w:lang w:val="en-US"/>
        </w:rPr>
        <w:t xml:space="preserve"> words</w:t>
      </w:r>
      <w:r w:rsidRPr="004A2324">
        <w:rPr>
          <w:rFonts w:ascii="Times New Roman" w:hAnsi="Times New Roman" w:cs="Times New Roman"/>
          <w:sz w:val="24"/>
          <w:szCs w:val="24"/>
        </w:rPr>
        <w:t xml:space="preserve">, the </w:t>
      </w:r>
      <w:r w:rsidRPr="004A2324">
        <w:rPr>
          <w:rFonts w:ascii="Times New Roman" w:hAnsi="Times New Roman" w:cs="Times New Roman"/>
          <w:sz w:val="24"/>
          <w:szCs w:val="24"/>
          <w:lang w:val="en-US"/>
        </w:rPr>
        <w:t>chapter 2</w:t>
      </w:r>
      <w:r w:rsidRPr="004A2324">
        <w:rPr>
          <w:rFonts w:ascii="Times New Roman" w:hAnsi="Times New Roman" w:cs="Times New Roman"/>
          <w:sz w:val="24"/>
          <w:szCs w:val="24"/>
        </w:rPr>
        <w:t xml:space="preserve"> </w:t>
      </w:r>
      <w:r w:rsidRPr="004A2324">
        <w:rPr>
          <w:rFonts w:ascii="Times New Roman" w:hAnsi="Times New Roman" w:cs="Times New Roman"/>
          <w:sz w:val="24"/>
          <w:szCs w:val="24"/>
          <w:lang w:val="en-US"/>
        </w:rPr>
        <w:t>fundamentals of testing</w:t>
      </w:r>
      <w:r w:rsidRPr="004A2324">
        <w:rPr>
          <w:rFonts w:ascii="Times New Roman" w:hAnsi="Times New Roman" w:cs="Times New Roman"/>
          <w:sz w:val="24"/>
          <w:szCs w:val="24"/>
        </w:rPr>
        <w:t xml:space="preserve"> provides a comprehensive overview of software testing, covering technical, psychological, and ethical dimensions, offering valuable insights for both practitioners and organizations involved in software development and testing.</w:t>
      </w:r>
    </w:p>
    <w:p w:rsidR="004A2324" w:rsidRDefault="004A2324" w:rsidP="004A2324">
      <w:pPr>
        <w:spacing w:line="360" w:lineRule="auto"/>
        <w:jc w:val="both"/>
        <w:rPr>
          <w:rFonts w:ascii="Times New Roman" w:hAnsi="Times New Roman" w:cs="Times New Roman"/>
          <w:sz w:val="24"/>
          <w:szCs w:val="24"/>
        </w:rPr>
      </w:pPr>
    </w:p>
    <w:p w:rsidR="004A2324" w:rsidRPr="004A2324" w:rsidRDefault="004A2324" w:rsidP="004A2324">
      <w:pPr>
        <w:spacing w:line="360" w:lineRule="auto"/>
        <w:jc w:val="center"/>
        <w:rPr>
          <w:rFonts w:ascii="Algerian" w:hAnsi="Algerian" w:cs="Times New Roman"/>
          <w:sz w:val="36"/>
          <w:szCs w:val="36"/>
          <w:lang w:val="en-US"/>
        </w:rPr>
      </w:pPr>
      <w:r w:rsidRPr="004A2324">
        <w:rPr>
          <w:rFonts w:ascii="Algerian" w:hAnsi="Algerian" w:cs="Times New Roman"/>
          <w:sz w:val="36"/>
          <w:szCs w:val="36"/>
          <w:lang w:val="en-US"/>
        </w:rPr>
        <w:t>The End</w:t>
      </w:r>
      <w:bookmarkStart w:id="0" w:name="_GoBack"/>
      <w:bookmarkEnd w:id="0"/>
    </w:p>
    <w:sectPr w:rsidR="004A2324" w:rsidRPr="004A2324" w:rsidSect="004A2324">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24"/>
    <w:rsid w:val="004A2324"/>
    <w:rsid w:val="0056206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A612"/>
  <w15:chartTrackingRefBased/>
  <w15:docId w15:val="{84388A9D-93F1-4863-9A3D-A4B71AE1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232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271</Words>
  <Characters>1547</Characters>
  <Application>Microsoft Office Word</Application>
  <DocSecurity>0</DocSecurity>
  <Lines>12</Lines>
  <Paragraphs>3</Paragraphs>
  <ScaleCrop>false</ScaleCrop>
  <Company>HP</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Ahmad</dc:creator>
  <cp:keywords/>
  <dc:description/>
  <cp:lastModifiedBy>Muhammad Ali Ahmad</cp:lastModifiedBy>
  <cp:revision>1</cp:revision>
  <dcterms:created xsi:type="dcterms:W3CDTF">2023-10-05T04:07:00Z</dcterms:created>
  <dcterms:modified xsi:type="dcterms:W3CDTF">2023-10-05T04:16:00Z</dcterms:modified>
</cp:coreProperties>
</file>