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CAD06" w14:textId="349DA44A" w:rsidR="00771F16" w:rsidRPr="00FB468C" w:rsidRDefault="00AA5363">
      <w:pPr>
        <w:pStyle w:val="Ttulo"/>
        <w:rPr>
          <w:lang w:val="es-ES"/>
        </w:rPr>
      </w:pPr>
      <w:r>
        <w:rPr>
          <w:lang w:val="es-ES"/>
        </w:rPr>
        <w:t xml:space="preserve">Informe Técnico </w:t>
      </w:r>
    </w:p>
    <w:p w14:paraId="2AD6A2B0" w14:textId="15530CA0" w:rsidR="00771F16" w:rsidRPr="00FB468C" w:rsidRDefault="00AA5363" w:rsidP="00AA5363">
      <w:pPr>
        <w:pStyle w:val="Ttulo1"/>
        <w:rPr>
          <w:lang w:val="es-ES"/>
        </w:rPr>
      </w:pPr>
      <w:r>
        <w:rPr>
          <w:lang w:val="es-ES"/>
        </w:rPr>
        <w:t>Desacople de la base de datos</w:t>
      </w:r>
    </w:p>
    <w:p w14:paraId="64118DF3" w14:textId="77777777" w:rsidR="00AA5363" w:rsidRPr="00AA5363" w:rsidRDefault="00AA5363" w:rsidP="00AA5363">
      <w:pPr>
        <w:rPr>
          <w:lang w:val="es-AR"/>
        </w:rPr>
      </w:pPr>
      <w:r w:rsidRPr="00AA5363">
        <w:rPr>
          <w:lang w:val="es-AR"/>
        </w:rPr>
        <w:t xml:space="preserve">Uno de los principales requerimientos del sistema era permitir que la organización pudiera cambiar el motor de base de datos sin afectar la lógica de negocio. Actualmente </w:t>
      </w:r>
      <w:proofErr w:type="spellStart"/>
      <w:r w:rsidRPr="00AA5363">
        <w:rPr>
          <w:lang w:val="es-AR"/>
        </w:rPr>
        <w:t>BetaTrade</w:t>
      </w:r>
      <w:proofErr w:type="spellEnd"/>
      <w:r w:rsidRPr="00AA5363">
        <w:rPr>
          <w:lang w:val="es-AR"/>
        </w:rPr>
        <w:t xml:space="preserve"> utiliza SQLite, pero existe la posibilidad de migrar a Oracle en el futuro. Para resolver este problema se implementó el patrón de diseño </w:t>
      </w:r>
      <w:proofErr w:type="spellStart"/>
      <w:r w:rsidRPr="00AA5363">
        <w:rPr>
          <w:b/>
          <w:bCs/>
          <w:lang w:val="es-AR"/>
        </w:rPr>
        <w:t>Repository</w:t>
      </w:r>
      <w:proofErr w:type="spellEnd"/>
      <w:r w:rsidRPr="00AA5363">
        <w:rPr>
          <w:lang w:val="es-AR"/>
        </w:rPr>
        <w:t>.</w:t>
      </w:r>
    </w:p>
    <w:p w14:paraId="107F818A" w14:textId="77777777" w:rsidR="00AA5363" w:rsidRPr="00AA5363" w:rsidRDefault="00AA5363" w:rsidP="00AA5363">
      <w:pPr>
        <w:rPr>
          <w:lang w:val="es-AR"/>
        </w:rPr>
      </w:pPr>
      <w:r w:rsidRPr="00AA5363">
        <w:rPr>
          <w:lang w:val="es-AR"/>
        </w:rPr>
        <w:t xml:space="preserve">Se definieron las interfaces </w:t>
      </w:r>
      <w:proofErr w:type="spellStart"/>
      <w:r w:rsidRPr="00AA5363">
        <w:rPr>
          <w:lang w:val="es-AR"/>
        </w:rPr>
        <w:t>NotaRepository</w:t>
      </w:r>
      <w:proofErr w:type="spellEnd"/>
      <w:r w:rsidRPr="00AA5363">
        <w:rPr>
          <w:lang w:val="es-AR"/>
        </w:rPr>
        <w:t xml:space="preserve"> y </w:t>
      </w:r>
      <w:proofErr w:type="spellStart"/>
      <w:r w:rsidRPr="00AA5363">
        <w:rPr>
          <w:lang w:val="es-AR"/>
        </w:rPr>
        <w:t>UsuarioRepository</w:t>
      </w:r>
      <w:proofErr w:type="spellEnd"/>
      <w:r w:rsidRPr="00AA5363">
        <w:rPr>
          <w:lang w:val="es-AR"/>
        </w:rPr>
        <w:t>, las cuales establecen los métodos que cualquier repositorio debe implementar, tales como guardar, actualizar, buscar y eliminar registros. A partir de estas interfaces se desarrollaron implementaciones concretas para SQLite (</w:t>
      </w:r>
      <w:proofErr w:type="spellStart"/>
      <w:r w:rsidRPr="00AA5363">
        <w:rPr>
          <w:lang w:val="es-AR"/>
        </w:rPr>
        <w:t>SQLiteNotaRepository</w:t>
      </w:r>
      <w:proofErr w:type="spellEnd"/>
      <w:r w:rsidRPr="00AA5363">
        <w:rPr>
          <w:lang w:val="es-AR"/>
        </w:rPr>
        <w:t xml:space="preserve"> y </w:t>
      </w:r>
      <w:proofErr w:type="spellStart"/>
      <w:r w:rsidRPr="00AA5363">
        <w:rPr>
          <w:lang w:val="es-AR"/>
        </w:rPr>
        <w:t>SQLiteUsuarioRepository</w:t>
      </w:r>
      <w:proofErr w:type="spellEnd"/>
      <w:r w:rsidRPr="00AA5363">
        <w:rPr>
          <w:lang w:val="es-AR"/>
        </w:rPr>
        <w:t>) y para Oracle (</w:t>
      </w:r>
      <w:proofErr w:type="spellStart"/>
      <w:r w:rsidRPr="00AA5363">
        <w:rPr>
          <w:lang w:val="es-AR"/>
        </w:rPr>
        <w:t>OracleNotaRepository</w:t>
      </w:r>
      <w:proofErr w:type="spellEnd"/>
      <w:r w:rsidRPr="00AA5363">
        <w:rPr>
          <w:lang w:val="es-AR"/>
        </w:rPr>
        <w:t xml:space="preserve"> y </w:t>
      </w:r>
      <w:proofErr w:type="spellStart"/>
      <w:r w:rsidRPr="00AA5363">
        <w:rPr>
          <w:lang w:val="es-AR"/>
        </w:rPr>
        <w:t>OracleUsuarioRepository</w:t>
      </w:r>
      <w:proofErr w:type="spellEnd"/>
      <w:r w:rsidRPr="00AA5363">
        <w:rPr>
          <w:lang w:val="es-AR"/>
        </w:rPr>
        <w:t>).</w:t>
      </w:r>
    </w:p>
    <w:p w14:paraId="069951F2" w14:textId="77777777" w:rsidR="00AA5363" w:rsidRPr="00AA5363" w:rsidRDefault="00AA5363" w:rsidP="00AA5363">
      <w:pPr>
        <w:rPr>
          <w:lang w:val="es-AR"/>
        </w:rPr>
      </w:pPr>
      <w:r w:rsidRPr="00AA5363">
        <w:rPr>
          <w:lang w:val="es-AR"/>
        </w:rPr>
        <w:t>Gracias a este enfoque, las capas superiores del sistema (Controladores y Servicios) dependen únicamente de las abstracciones y no de una tecnología específica de persistencia. Esto permite cambiar la base de datos realizando modificaciones únicamente en la capa de acceso a datos, sin afectar el resto del sistema.</w:t>
      </w:r>
    </w:p>
    <w:p w14:paraId="42E956FA" w14:textId="77777777" w:rsidR="00AA5363" w:rsidRPr="00AA5363" w:rsidRDefault="00AA5363" w:rsidP="00AA5363">
      <w:pPr>
        <w:rPr>
          <w:lang w:val="es-AR"/>
        </w:rPr>
      </w:pPr>
      <w:r w:rsidRPr="00AA5363">
        <w:rPr>
          <w:lang w:val="es-AR"/>
        </w:rPr>
        <w:t>Este diseño además cumple con el principio de inversión de dependencias (DIP) de SOLID, ya que los módulos de alto nivel dependen de abstracciones y no de implementaciones concretas.</w:t>
      </w:r>
    </w:p>
    <w:p w14:paraId="587D8ADA" w14:textId="651EA7A0" w:rsidR="000A0F9B" w:rsidRDefault="000A0F9B" w:rsidP="00AA5363">
      <w:pPr>
        <w:rPr>
          <w:lang w:val="es-AR"/>
        </w:rPr>
      </w:pPr>
    </w:p>
    <w:p w14:paraId="196A1928" w14:textId="60D454B6" w:rsidR="00AA5363" w:rsidRDefault="00AA5363" w:rsidP="00AA5363">
      <w:pPr>
        <w:pStyle w:val="Ttulo1"/>
        <w:rPr>
          <w:lang w:val="es-ES"/>
        </w:rPr>
      </w:pPr>
      <w:r>
        <w:rPr>
          <w:lang w:val="es-ES"/>
        </w:rPr>
        <w:t>Justificación de los Patrones de Diseño Utilizados</w:t>
      </w:r>
    </w:p>
    <w:p w14:paraId="209C6D61" w14:textId="70320066" w:rsidR="00AA5363" w:rsidRDefault="00AA5363" w:rsidP="00AA5363">
      <w:pPr>
        <w:pStyle w:val="Ttulo1"/>
        <w:numPr>
          <w:ilvl w:val="1"/>
          <w:numId w:val="27"/>
        </w:numPr>
        <w:rPr>
          <w:lang w:val="es-ES"/>
        </w:rPr>
      </w:pPr>
      <w:r>
        <w:rPr>
          <w:lang w:val="es-ES"/>
        </w:rPr>
        <w:t>Patron</w:t>
      </w:r>
      <w:r>
        <w:rPr>
          <w:lang w:val="es-ES"/>
        </w:rPr>
        <w:t xml:space="preserve"> </w:t>
      </w:r>
      <w:proofErr w:type="spellStart"/>
      <w:r>
        <w:rPr>
          <w:lang w:val="es-ES"/>
        </w:rPr>
        <w:t>Strategy</w:t>
      </w:r>
      <w:proofErr w:type="spellEnd"/>
      <w:r>
        <w:rPr>
          <w:lang w:val="es-ES"/>
        </w:rPr>
        <w:t xml:space="preserve"> para Filtros y Ordenamiento</w:t>
      </w:r>
    </w:p>
    <w:p w14:paraId="7DE3A0CA" w14:textId="77777777" w:rsidR="00AA5363" w:rsidRPr="00AA5363" w:rsidRDefault="00AA5363" w:rsidP="00AA5363">
      <w:pPr>
        <w:rPr>
          <w:lang w:val="es-ES"/>
        </w:rPr>
      </w:pPr>
    </w:p>
    <w:p w14:paraId="03A21808" w14:textId="77777777" w:rsidR="00AA5363" w:rsidRPr="00AA5363" w:rsidRDefault="00AA5363" w:rsidP="00AA5363">
      <w:pPr>
        <w:rPr>
          <w:lang w:val="es-AR"/>
        </w:rPr>
      </w:pPr>
      <w:r w:rsidRPr="00AA5363">
        <w:rPr>
          <w:lang w:val="es-AR"/>
        </w:rPr>
        <w:t>El sistema requiere consultar notas utilizando diferentes criterios de búsqueda y ordenamiento. Estos criterios pueden cambiar con el tiempo o ampliarse según las necesidades del negocio.</w:t>
      </w:r>
    </w:p>
    <w:p w14:paraId="7C80A246" w14:textId="77777777" w:rsidR="00AA5363" w:rsidRPr="00AA5363" w:rsidRDefault="00AA5363" w:rsidP="00AA5363">
      <w:pPr>
        <w:rPr>
          <w:lang w:val="es-AR"/>
        </w:rPr>
      </w:pPr>
      <w:r w:rsidRPr="00AA5363">
        <w:rPr>
          <w:lang w:val="es-AR"/>
        </w:rPr>
        <w:t xml:space="preserve">Para resolver esta situación se implementó el patrón </w:t>
      </w:r>
      <w:proofErr w:type="spellStart"/>
      <w:r w:rsidRPr="00AA5363">
        <w:rPr>
          <w:b/>
          <w:bCs/>
          <w:lang w:val="es-AR"/>
        </w:rPr>
        <w:t>Strategy</w:t>
      </w:r>
      <w:proofErr w:type="spellEnd"/>
      <w:r w:rsidRPr="00AA5363">
        <w:rPr>
          <w:lang w:val="es-AR"/>
        </w:rPr>
        <w:t>, permitiendo encapsular cada algoritmo de filtrado y ordenamiento en clases independientes.</w:t>
      </w:r>
    </w:p>
    <w:p w14:paraId="6DDE608C" w14:textId="77777777" w:rsidR="00AA5363" w:rsidRPr="00AA5363" w:rsidRDefault="00AA5363" w:rsidP="00AA5363">
      <w:pPr>
        <w:rPr>
          <w:lang w:val="es-AR"/>
        </w:rPr>
      </w:pPr>
      <w:r w:rsidRPr="00AA5363">
        <w:rPr>
          <w:lang w:val="es-AR"/>
        </w:rPr>
        <w:t>Por ejemplo:</w:t>
      </w:r>
    </w:p>
    <w:p w14:paraId="072AC44A" w14:textId="77777777" w:rsidR="00AA5363" w:rsidRPr="00AA5363" w:rsidRDefault="00AA5363" w:rsidP="00AA5363">
      <w:pPr>
        <w:numPr>
          <w:ilvl w:val="0"/>
          <w:numId w:val="29"/>
        </w:numPr>
        <w:rPr>
          <w:lang w:val="es-AR"/>
        </w:rPr>
      </w:pPr>
      <w:proofErr w:type="spellStart"/>
      <w:r w:rsidRPr="00AA5363">
        <w:rPr>
          <w:lang w:val="es-AR"/>
        </w:rPr>
        <w:t>FiltroCategoria</w:t>
      </w:r>
      <w:proofErr w:type="spellEnd"/>
    </w:p>
    <w:p w14:paraId="0EB8EDE1" w14:textId="77777777" w:rsidR="00AA5363" w:rsidRPr="00AA5363" w:rsidRDefault="00AA5363" w:rsidP="00AA5363">
      <w:pPr>
        <w:numPr>
          <w:ilvl w:val="0"/>
          <w:numId w:val="29"/>
        </w:numPr>
        <w:rPr>
          <w:lang w:val="es-AR"/>
        </w:rPr>
      </w:pPr>
      <w:proofErr w:type="spellStart"/>
      <w:r w:rsidRPr="00AA5363">
        <w:rPr>
          <w:lang w:val="es-AR"/>
        </w:rPr>
        <w:t>FiltroFecha</w:t>
      </w:r>
      <w:proofErr w:type="spellEnd"/>
    </w:p>
    <w:p w14:paraId="678A7D8B" w14:textId="77777777" w:rsidR="00AA5363" w:rsidRPr="00AA5363" w:rsidRDefault="00AA5363" w:rsidP="00AA5363">
      <w:pPr>
        <w:numPr>
          <w:ilvl w:val="0"/>
          <w:numId w:val="29"/>
        </w:numPr>
        <w:rPr>
          <w:lang w:val="es-AR"/>
        </w:rPr>
      </w:pPr>
      <w:proofErr w:type="spellStart"/>
      <w:r w:rsidRPr="00AA5363">
        <w:rPr>
          <w:lang w:val="es-AR"/>
        </w:rPr>
        <w:t>FiltroVisibilidad</w:t>
      </w:r>
      <w:proofErr w:type="spellEnd"/>
    </w:p>
    <w:p w14:paraId="46FF2F2A" w14:textId="77777777" w:rsidR="00AA5363" w:rsidRPr="00AA5363" w:rsidRDefault="00AA5363" w:rsidP="00AA5363">
      <w:pPr>
        <w:numPr>
          <w:ilvl w:val="0"/>
          <w:numId w:val="29"/>
        </w:numPr>
        <w:rPr>
          <w:lang w:val="es-AR"/>
        </w:rPr>
      </w:pPr>
      <w:proofErr w:type="spellStart"/>
      <w:r w:rsidRPr="00AA5363">
        <w:rPr>
          <w:lang w:val="es-AR"/>
        </w:rPr>
        <w:t>OrdenarFechaAsc</w:t>
      </w:r>
      <w:proofErr w:type="spellEnd"/>
    </w:p>
    <w:p w14:paraId="46C126CA" w14:textId="77777777" w:rsidR="00AA5363" w:rsidRPr="00AA5363" w:rsidRDefault="00AA5363" w:rsidP="00AA5363">
      <w:pPr>
        <w:numPr>
          <w:ilvl w:val="0"/>
          <w:numId w:val="29"/>
        </w:numPr>
        <w:rPr>
          <w:lang w:val="es-AR"/>
        </w:rPr>
      </w:pPr>
      <w:proofErr w:type="spellStart"/>
      <w:r w:rsidRPr="00AA5363">
        <w:rPr>
          <w:lang w:val="es-AR"/>
        </w:rPr>
        <w:t>OrdenarFechaDesc</w:t>
      </w:r>
      <w:proofErr w:type="spellEnd"/>
    </w:p>
    <w:p w14:paraId="7AF9E6A0" w14:textId="77777777" w:rsidR="00AA5363" w:rsidRPr="00AA5363" w:rsidRDefault="00AA5363" w:rsidP="00AA5363">
      <w:pPr>
        <w:numPr>
          <w:ilvl w:val="0"/>
          <w:numId w:val="29"/>
        </w:numPr>
        <w:rPr>
          <w:lang w:val="es-AR"/>
        </w:rPr>
      </w:pPr>
      <w:r w:rsidRPr="00AA5363">
        <w:rPr>
          <w:lang w:val="es-AR"/>
        </w:rPr>
        <w:lastRenderedPageBreak/>
        <w:t>OrdenarCategoria</w:t>
      </w:r>
    </w:p>
    <w:p w14:paraId="601180C2" w14:textId="77777777" w:rsidR="00AA5363" w:rsidRPr="00AA5363" w:rsidRDefault="00AA5363" w:rsidP="00AA5363">
      <w:pPr>
        <w:rPr>
          <w:lang w:val="es-AR"/>
        </w:rPr>
      </w:pPr>
      <w:r w:rsidRPr="00AA5363">
        <w:rPr>
          <w:lang w:val="es-AR"/>
        </w:rPr>
        <w:t>De esta manera es posible agregar nuevos criterios sin modificar el código existente, cumpliendo con el principio Open/</w:t>
      </w:r>
      <w:proofErr w:type="spellStart"/>
      <w:r w:rsidRPr="00AA5363">
        <w:rPr>
          <w:lang w:val="es-AR"/>
        </w:rPr>
        <w:t>Closed</w:t>
      </w:r>
      <w:proofErr w:type="spellEnd"/>
      <w:r w:rsidRPr="00AA5363">
        <w:rPr>
          <w:lang w:val="es-AR"/>
        </w:rPr>
        <w:t xml:space="preserve"> (OCP).</w:t>
      </w:r>
    </w:p>
    <w:p w14:paraId="1A857D67" w14:textId="77777777" w:rsidR="00AA5363" w:rsidRPr="00AA5363" w:rsidRDefault="00AA5363" w:rsidP="00AA5363">
      <w:pPr>
        <w:rPr>
          <w:lang w:val="es-AR"/>
        </w:rPr>
      </w:pPr>
      <w:r w:rsidRPr="00AA5363">
        <w:rPr>
          <w:lang w:val="es-AR"/>
        </w:rPr>
        <w:t xml:space="preserve">Además, el servicio </w:t>
      </w:r>
      <w:proofErr w:type="spellStart"/>
      <w:r w:rsidRPr="00AA5363">
        <w:rPr>
          <w:lang w:val="es-AR"/>
        </w:rPr>
        <w:t>ServicioConsultaNotas</w:t>
      </w:r>
      <w:proofErr w:type="spellEnd"/>
      <w:r w:rsidRPr="00AA5363">
        <w:rPr>
          <w:lang w:val="es-AR"/>
        </w:rPr>
        <w:t xml:space="preserve"> puede utilizar cualquier estrategia de filtrado u ordenamiento de forma dinámica durante la ejecución.</w:t>
      </w:r>
    </w:p>
    <w:p w14:paraId="63970E79" w14:textId="77777777" w:rsidR="00AA5363" w:rsidRPr="00AA5363" w:rsidRDefault="00AA5363" w:rsidP="00AA5363">
      <w:pPr>
        <w:rPr>
          <w:lang w:val="es-AR"/>
        </w:rPr>
      </w:pPr>
    </w:p>
    <w:p w14:paraId="292D3273" w14:textId="5E4201B0" w:rsidR="00AA5363" w:rsidRDefault="00AA5363" w:rsidP="00AA5363">
      <w:pPr>
        <w:pStyle w:val="Ttulo1"/>
        <w:numPr>
          <w:ilvl w:val="1"/>
          <w:numId w:val="27"/>
        </w:numPr>
        <w:rPr>
          <w:lang w:val="es-ES"/>
        </w:rPr>
      </w:pPr>
      <w:r>
        <w:rPr>
          <w:lang w:val="es-ES"/>
        </w:rPr>
        <w:t xml:space="preserve">Patron </w:t>
      </w:r>
      <w:proofErr w:type="spellStart"/>
      <w:r>
        <w:rPr>
          <w:lang w:val="es-ES"/>
        </w:rPr>
        <w:t>Template</w:t>
      </w:r>
      <w:proofErr w:type="spellEnd"/>
      <w:r>
        <w:rPr>
          <w:lang w:val="es-ES"/>
        </w:rPr>
        <w:t xml:space="preserve"> Method para la exportación </w:t>
      </w:r>
    </w:p>
    <w:p w14:paraId="72149FCB" w14:textId="77777777" w:rsidR="00AA5363" w:rsidRPr="00AA5363" w:rsidRDefault="00AA5363" w:rsidP="00AA5363">
      <w:pPr>
        <w:rPr>
          <w:lang w:val="es-AR"/>
        </w:rPr>
      </w:pPr>
      <w:r w:rsidRPr="00AA5363">
        <w:rPr>
          <w:lang w:val="es-AR"/>
        </w:rPr>
        <w:t>Uno de los requerimientos del sistema consiste en exportar información en distintos formatos:</w:t>
      </w:r>
    </w:p>
    <w:p w14:paraId="1C431F11" w14:textId="77777777" w:rsidR="00AA5363" w:rsidRPr="00AA5363" w:rsidRDefault="00AA5363" w:rsidP="00AA5363">
      <w:pPr>
        <w:numPr>
          <w:ilvl w:val="0"/>
          <w:numId w:val="31"/>
        </w:numPr>
        <w:rPr>
          <w:lang w:val="es-AR"/>
        </w:rPr>
      </w:pPr>
      <w:r w:rsidRPr="00AA5363">
        <w:rPr>
          <w:lang w:val="es-AR"/>
        </w:rPr>
        <w:t>PDF</w:t>
      </w:r>
    </w:p>
    <w:p w14:paraId="560B8D71" w14:textId="77777777" w:rsidR="00AA5363" w:rsidRPr="00AA5363" w:rsidRDefault="00AA5363" w:rsidP="00AA5363">
      <w:pPr>
        <w:numPr>
          <w:ilvl w:val="0"/>
          <w:numId w:val="31"/>
        </w:numPr>
        <w:rPr>
          <w:lang w:val="es-AR"/>
        </w:rPr>
      </w:pPr>
      <w:r w:rsidRPr="00AA5363">
        <w:rPr>
          <w:lang w:val="es-AR"/>
        </w:rPr>
        <w:t>CSV</w:t>
      </w:r>
    </w:p>
    <w:p w14:paraId="143DFFB8" w14:textId="77777777" w:rsidR="00AA5363" w:rsidRPr="00AA5363" w:rsidRDefault="00AA5363" w:rsidP="00AA5363">
      <w:pPr>
        <w:numPr>
          <w:ilvl w:val="0"/>
          <w:numId w:val="31"/>
        </w:numPr>
        <w:rPr>
          <w:lang w:val="es-AR"/>
        </w:rPr>
      </w:pPr>
      <w:r w:rsidRPr="00AA5363">
        <w:rPr>
          <w:lang w:val="es-AR"/>
        </w:rPr>
        <w:t>JSON</w:t>
      </w:r>
    </w:p>
    <w:p w14:paraId="2987FD41" w14:textId="77777777" w:rsidR="00AA5363" w:rsidRPr="00AA5363" w:rsidRDefault="00AA5363" w:rsidP="00AA5363">
      <w:pPr>
        <w:rPr>
          <w:lang w:val="es-AR"/>
        </w:rPr>
      </w:pPr>
      <w:r w:rsidRPr="00AA5363">
        <w:rPr>
          <w:lang w:val="es-AR"/>
        </w:rPr>
        <w:t>Aunque el formato final cambia, el proceso general de exportación es siempre el mismo:</w:t>
      </w:r>
    </w:p>
    <w:p w14:paraId="610B5E0F" w14:textId="77777777" w:rsidR="00AA5363" w:rsidRPr="00AA5363" w:rsidRDefault="00AA5363" w:rsidP="00AA5363">
      <w:pPr>
        <w:numPr>
          <w:ilvl w:val="0"/>
          <w:numId w:val="32"/>
        </w:numPr>
        <w:rPr>
          <w:lang w:val="es-AR"/>
        </w:rPr>
      </w:pPr>
      <w:r w:rsidRPr="00AA5363">
        <w:rPr>
          <w:lang w:val="es-AR"/>
        </w:rPr>
        <w:t>Obtener los datos.</w:t>
      </w:r>
    </w:p>
    <w:p w14:paraId="0C244F2D" w14:textId="77777777" w:rsidR="00AA5363" w:rsidRPr="00AA5363" w:rsidRDefault="00AA5363" w:rsidP="00AA5363">
      <w:pPr>
        <w:numPr>
          <w:ilvl w:val="0"/>
          <w:numId w:val="32"/>
        </w:numPr>
        <w:rPr>
          <w:lang w:val="es-AR"/>
        </w:rPr>
      </w:pPr>
      <w:r w:rsidRPr="00AA5363">
        <w:rPr>
          <w:lang w:val="es-AR"/>
        </w:rPr>
        <w:t>Filtrar los datos.</w:t>
      </w:r>
    </w:p>
    <w:p w14:paraId="67FE3023" w14:textId="77777777" w:rsidR="00AA5363" w:rsidRPr="00AA5363" w:rsidRDefault="00AA5363" w:rsidP="00AA5363">
      <w:pPr>
        <w:numPr>
          <w:ilvl w:val="0"/>
          <w:numId w:val="32"/>
        </w:numPr>
        <w:rPr>
          <w:lang w:val="es-AR"/>
        </w:rPr>
      </w:pPr>
      <w:r w:rsidRPr="00AA5363">
        <w:rPr>
          <w:lang w:val="es-AR"/>
        </w:rPr>
        <w:t>Generar el archivo de salida.</w:t>
      </w:r>
    </w:p>
    <w:p w14:paraId="1D8990CC" w14:textId="77777777" w:rsidR="00AA5363" w:rsidRPr="00AA5363" w:rsidRDefault="00AA5363" w:rsidP="00AA5363">
      <w:pPr>
        <w:rPr>
          <w:lang w:val="es-AR"/>
        </w:rPr>
      </w:pPr>
      <w:r w:rsidRPr="00AA5363">
        <w:rPr>
          <w:lang w:val="es-AR"/>
        </w:rPr>
        <w:t xml:space="preserve">Para evitar duplicación de código se implementó el patrón </w:t>
      </w:r>
      <w:proofErr w:type="spellStart"/>
      <w:r w:rsidRPr="00AA5363">
        <w:rPr>
          <w:b/>
          <w:bCs/>
          <w:lang w:val="es-AR"/>
        </w:rPr>
        <w:t>Template</w:t>
      </w:r>
      <w:proofErr w:type="spellEnd"/>
      <w:r w:rsidRPr="00AA5363">
        <w:rPr>
          <w:b/>
          <w:bCs/>
          <w:lang w:val="es-AR"/>
        </w:rPr>
        <w:t xml:space="preserve"> Method</w:t>
      </w:r>
      <w:r w:rsidRPr="00AA5363">
        <w:rPr>
          <w:lang w:val="es-AR"/>
        </w:rPr>
        <w:t xml:space="preserve"> mediante la clase abstracta Exportador.</w:t>
      </w:r>
    </w:p>
    <w:p w14:paraId="4184B308" w14:textId="77777777" w:rsidR="00AA5363" w:rsidRPr="00AA5363" w:rsidRDefault="00AA5363" w:rsidP="00AA5363">
      <w:pPr>
        <w:rPr>
          <w:lang w:val="es-AR"/>
        </w:rPr>
      </w:pPr>
      <w:r w:rsidRPr="00AA5363">
        <w:rPr>
          <w:lang w:val="es-AR"/>
        </w:rPr>
        <w:t xml:space="preserve">Esta clase define el algoritmo general de exportación a través del método </w:t>
      </w:r>
      <w:proofErr w:type="gramStart"/>
      <w:r w:rsidRPr="00AA5363">
        <w:rPr>
          <w:lang w:val="es-AR"/>
        </w:rPr>
        <w:t>exportar(</w:t>
      </w:r>
      <w:proofErr w:type="gramEnd"/>
      <w:r w:rsidRPr="00AA5363">
        <w:rPr>
          <w:lang w:val="es-AR"/>
        </w:rPr>
        <w:t>), mientras que las clases hijas (</w:t>
      </w:r>
      <w:proofErr w:type="spellStart"/>
      <w:r w:rsidRPr="00AA5363">
        <w:rPr>
          <w:lang w:val="es-AR"/>
        </w:rPr>
        <w:t>ExportadorPDF</w:t>
      </w:r>
      <w:proofErr w:type="spellEnd"/>
      <w:r w:rsidRPr="00AA5363">
        <w:rPr>
          <w:lang w:val="es-AR"/>
        </w:rPr>
        <w:t xml:space="preserve">, </w:t>
      </w:r>
      <w:proofErr w:type="spellStart"/>
      <w:r w:rsidRPr="00AA5363">
        <w:rPr>
          <w:lang w:val="es-AR"/>
        </w:rPr>
        <w:t>ExportadorCSV</w:t>
      </w:r>
      <w:proofErr w:type="spellEnd"/>
      <w:r w:rsidRPr="00AA5363">
        <w:rPr>
          <w:lang w:val="es-AR"/>
        </w:rPr>
        <w:t xml:space="preserve"> y </w:t>
      </w:r>
      <w:proofErr w:type="spellStart"/>
      <w:r w:rsidRPr="00AA5363">
        <w:rPr>
          <w:lang w:val="es-AR"/>
        </w:rPr>
        <w:t>ExportadorJSON</w:t>
      </w:r>
      <w:proofErr w:type="spellEnd"/>
      <w:r w:rsidRPr="00AA5363">
        <w:rPr>
          <w:lang w:val="es-AR"/>
        </w:rPr>
        <w:t>) implementan únicamente la generación específica de cada formato.</w:t>
      </w:r>
    </w:p>
    <w:p w14:paraId="1AD51A57" w14:textId="77777777" w:rsidR="00AA5363" w:rsidRPr="00AA5363" w:rsidRDefault="00AA5363" w:rsidP="00AA5363">
      <w:pPr>
        <w:rPr>
          <w:lang w:val="es-AR"/>
        </w:rPr>
      </w:pPr>
      <w:r w:rsidRPr="00AA5363">
        <w:rPr>
          <w:lang w:val="es-AR"/>
        </w:rPr>
        <w:t>La principal ventaja de esta solución es que permite agregar nuevos formatos de exportación reutilizando la lógica común ya existente.</w:t>
      </w:r>
    </w:p>
    <w:p w14:paraId="7C604CAD" w14:textId="20D4AE6B" w:rsidR="00AA5363" w:rsidRPr="00AA5363" w:rsidRDefault="00AA5363" w:rsidP="00AA5363">
      <w:pPr>
        <w:rPr>
          <w:lang w:val="es-AR"/>
        </w:rPr>
      </w:pPr>
    </w:p>
    <w:p w14:paraId="5A79DD3D" w14:textId="376942EA" w:rsidR="00AA5363" w:rsidRDefault="00AA5363" w:rsidP="00AA5363">
      <w:pPr>
        <w:pStyle w:val="Ttulo1"/>
        <w:numPr>
          <w:ilvl w:val="1"/>
          <w:numId w:val="27"/>
        </w:numPr>
        <w:rPr>
          <w:lang w:val="es-ES"/>
        </w:rPr>
      </w:pPr>
      <w:r>
        <w:rPr>
          <w:lang w:val="es-ES"/>
        </w:rPr>
        <w:t xml:space="preserve">Patron </w:t>
      </w:r>
      <w:proofErr w:type="spellStart"/>
      <w:r>
        <w:rPr>
          <w:lang w:val="es-ES"/>
        </w:rPr>
        <w:t>Observer</w:t>
      </w:r>
      <w:proofErr w:type="spellEnd"/>
      <w:r>
        <w:rPr>
          <w:lang w:val="es-ES"/>
        </w:rPr>
        <w:t xml:space="preserve"> para Notificaciones</w:t>
      </w:r>
      <w:r>
        <w:rPr>
          <w:lang w:val="es-ES"/>
        </w:rPr>
        <w:t xml:space="preserve"> </w:t>
      </w:r>
    </w:p>
    <w:p w14:paraId="65E713E5" w14:textId="77777777" w:rsidR="00AA5363" w:rsidRPr="00AA5363" w:rsidRDefault="00AA5363" w:rsidP="00AA5363">
      <w:pPr>
        <w:rPr>
          <w:lang w:val="es-AR"/>
        </w:rPr>
      </w:pPr>
      <w:r w:rsidRPr="00AA5363">
        <w:rPr>
          <w:lang w:val="es-AR"/>
        </w:rPr>
        <w:t>El sistema debe notificar a los gerentes cuando una nota sea clasificada como EMERGENTE.</w:t>
      </w:r>
    </w:p>
    <w:p w14:paraId="6CF31F37" w14:textId="77777777" w:rsidR="00AA5363" w:rsidRPr="00AA5363" w:rsidRDefault="00AA5363" w:rsidP="00AA5363">
      <w:pPr>
        <w:rPr>
          <w:lang w:val="es-AR"/>
        </w:rPr>
      </w:pPr>
      <w:r w:rsidRPr="00AA5363">
        <w:rPr>
          <w:lang w:val="es-AR"/>
        </w:rPr>
        <w:t>Inicialmente podría haberse implementado una solución acoplada donde la clase Nota conociera directamente los mecanismos de notificación. Sin embargo, esta alternativa dificultaría futuras ampliaciones.</w:t>
      </w:r>
    </w:p>
    <w:p w14:paraId="460177D1" w14:textId="77777777" w:rsidR="00AA5363" w:rsidRPr="00AA5363" w:rsidRDefault="00AA5363" w:rsidP="00AA5363">
      <w:pPr>
        <w:rPr>
          <w:lang w:val="es-AR"/>
        </w:rPr>
      </w:pPr>
      <w:r w:rsidRPr="00AA5363">
        <w:rPr>
          <w:lang w:val="es-AR"/>
        </w:rPr>
        <w:t xml:space="preserve">Para resolver este problema se implementó el patrón </w:t>
      </w:r>
      <w:proofErr w:type="spellStart"/>
      <w:r w:rsidRPr="00AA5363">
        <w:rPr>
          <w:b/>
          <w:bCs/>
          <w:lang w:val="es-AR"/>
        </w:rPr>
        <w:t>Observer</w:t>
      </w:r>
      <w:proofErr w:type="spellEnd"/>
      <w:r w:rsidRPr="00AA5363">
        <w:rPr>
          <w:lang w:val="es-AR"/>
        </w:rPr>
        <w:t>.</w:t>
      </w:r>
    </w:p>
    <w:p w14:paraId="415E6A10" w14:textId="77777777" w:rsidR="00AA5363" w:rsidRPr="00AA5363" w:rsidRDefault="00AA5363" w:rsidP="00AA5363">
      <w:pPr>
        <w:rPr>
          <w:lang w:val="es-AR"/>
        </w:rPr>
      </w:pPr>
      <w:r w:rsidRPr="00AA5363">
        <w:rPr>
          <w:lang w:val="es-AR"/>
        </w:rPr>
        <w:t xml:space="preserve">La clase </w:t>
      </w:r>
      <w:proofErr w:type="spellStart"/>
      <w:r w:rsidRPr="00AA5363">
        <w:rPr>
          <w:lang w:val="es-AR"/>
        </w:rPr>
        <w:t>NotaPublisher</w:t>
      </w:r>
      <w:proofErr w:type="spellEnd"/>
      <w:r w:rsidRPr="00AA5363">
        <w:rPr>
          <w:lang w:val="es-AR"/>
        </w:rPr>
        <w:t xml:space="preserve"> actúa como sujeto (Subject) y mantiene una lista de observadores registrados. Los distintos canales de notificación implementan la interfaz </w:t>
      </w:r>
      <w:proofErr w:type="spellStart"/>
      <w:r w:rsidRPr="00AA5363">
        <w:rPr>
          <w:lang w:val="es-AR"/>
        </w:rPr>
        <w:t>Observer</w:t>
      </w:r>
      <w:proofErr w:type="spellEnd"/>
      <w:r w:rsidRPr="00AA5363">
        <w:rPr>
          <w:lang w:val="es-AR"/>
        </w:rPr>
        <w:t>.</w:t>
      </w:r>
    </w:p>
    <w:p w14:paraId="5E17B92F" w14:textId="77777777" w:rsidR="00AA5363" w:rsidRPr="00AA5363" w:rsidRDefault="00AA5363" w:rsidP="00AA5363">
      <w:pPr>
        <w:rPr>
          <w:lang w:val="es-AR"/>
        </w:rPr>
      </w:pPr>
      <w:r w:rsidRPr="00AA5363">
        <w:rPr>
          <w:lang w:val="es-AR"/>
        </w:rPr>
        <w:t>Las implementaciones desarrolladas fueron:</w:t>
      </w:r>
    </w:p>
    <w:p w14:paraId="4F2823F4" w14:textId="77777777" w:rsidR="00AA5363" w:rsidRPr="00AA5363" w:rsidRDefault="00AA5363" w:rsidP="00AA5363">
      <w:pPr>
        <w:numPr>
          <w:ilvl w:val="0"/>
          <w:numId w:val="34"/>
        </w:numPr>
        <w:rPr>
          <w:lang w:val="es-AR"/>
        </w:rPr>
      </w:pPr>
      <w:proofErr w:type="spellStart"/>
      <w:r w:rsidRPr="00AA5363">
        <w:rPr>
          <w:lang w:val="es-AR"/>
        </w:rPr>
        <w:lastRenderedPageBreak/>
        <w:t>EmailObserver</w:t>
      </w:r>
      <w:proofErr w:type="spellEnd"/>
    </w:p>
    <w:p w14:paraId="51F82659" w14:textId="77777777" w:rsidR="00AA5363" w:rsidRPr="00AA5363" w:rsidRDefault="00AA5363" w:rsidP="00AA5363">
      <w:pPr>
        <w:numPr>
          <w:ilvl w:val="0"/>
          <w:numId w:val="34"/>
        </w:numPr>
        <w:rPr>
          <w:lang w:val="es-AR"/>
        </w:rPr>
      </w:pPr>
      <w:proofErr w:type="spellStart"/>
      <w:r w:rsidRPr="00AA5363">
        <w:rPr>
          <w:lang w:val="es-AR"/>
        </w:rPr>
        <w:t>SlackObserver</w:t>
      </w:r>
      <w:proofErr w:type="spellEnd"/>
    </w:p>
    <w:p w14:paraId="37E414F3" w14:textId="77777777" w:rsidR="00AA5363" w:rsidRPr="00AA5363" w:rsidRDefault="00AA5363" w:rsidP="00AA5363">
      <w:pPr>
        <w:numPr>
          <w:ilvl w:val="0"/>
          <w:numId w:val="34"/>
        </w:numPr>
        <w:rPr>
          <w:lang w:val="es-AR"/>
        </w:rPr>
      </w:pPr>
      <w:proofErr w:type="spellStart"/>
      <w:r w:rsidRPr="00AA5363">
        <w:rPr>
          <w:lang w:val="es-AR"/>
        </w:rPr>
        <w:t>TelegramObserver</w:t>
      </w:r>
      <w:proofErr w:type="spellEnd"/>
    </w:p>
    <w:p w14:paraId="44048857" w14:textId="77777777" w:rsidR="00AA5363" w:rsidRPr="00AA5363" w:rsidRDefault="00AA5363" w:rsidP="00AA5363">
      <w:pPr>
        <w:rPr>
          <w:lang w:val="es-AR"/>
        </w:rPr>
      </w:pPr>
      <w:r w:rsidRPr="00AA5363">
        <w:rPr>
          <w:lang w:val="es-AR"/>
        </w:rPr>
        <w:t>Cuando una nota es clasificada como EMERGENTE, el publicador notifica automáticamente a todos los observadores suscriptos.</w:t>
      </w:r>
    </w:p>
    <w:p w14:paraId="7CEF582E" w14:textId="77777777" w:rsidR="00AA5363" w:rsidRPr="00AA5363" w:rsidRDefault="00AA5363" w:rsidP="00AA5363">
      <w:pPr>
        <w:rPr>
          <w:lang w:val="es-AR"/>
        </w:rPr>
      </w:pPr>
      <w:r w:rsidRPr="00AA5363">
        <w:rPr>
          <w:lang w:val="es-AR"/>
        </w:rPr>
        <w:t xml:space="preserve">Esta solución permite incorporar nuevos canales de comunicación sin modificar el código existente. Por ejemplo, en el futuro podría agregarse un </w:t>
      </w:r>
      <w:proofErr w:type="spellStart"/>
      <w:r w:rsidRPr="00AA5363">
        <w:rPr>
          <w:lang w:val="es-AR"/>
        </w:rPr>
        <w:t>WhatsAppObserver</w:t>
      </w:r>
      <w:proofErr w:type="spellEnd"/>
      <w:r w:rsidRPr="00AA5363">
        <w:rPr>
          <w:lang w:val="es-AR"/>
        </w:rPr>
        <w:t xml:space="preserve"> o un </w:t>
      </w:r>
      <w:proofErr w:type="spellStart"/>
      <w:r w:rsidRPr="00AA5363">
        <w:rPr>
          <w:lang w:val="es-AR"/>
        </w:rPr>
        <w:t>MicrosoftTeamsObserver</w:t>
      </w:r>
      <w:proofErr w:type="spellEnd"/>
      <w:r w:rsidRPr="00AA5363">
        <w:rPr>
          <w:lang w:val="es-AR"/>
        </w:rPr>
        <w:t xml:space="preserve"> simplemente implementando la interfaz correspondiente.</w:t>
      </w:r>
    </w:p>
    <w:p w14:paraId="4144DE53" w14:textId="77777777" w:rsidR="00AA5363" w:rsidRDefault="00AA5363" w:rsidP="00AA5363">
      <w:pPr>
        <w:pStyle w:val="Ttulo1"/>
        <w:numPr>
          <w:ilvl w:val="1"/>
          <w:numId w:val="27"/>
        </w:numPr>
        <w:rPr>
          <w:lang w:val="es-ES"/>
        </w:rPr>
      </w:pPr>
      <w:r>
        <w:rPr>
          <w:lang w:val="es-ES"/>
        </w:rPr>
        <w:t xml:space="preserve">Patron </w:t>
      </w:r>
      <w:r>
        <w:rPr>
          <w:lang w:val="es-ES"/>
        </w:rPr>
        <w:t>Factory Method para la creación de usuarios</w:t>
      </w:r>
    </w:p>
    <w:p w14:paraId="768398F7" w14:textId="77777777" w:rsidR="00AA5363" w:rsidRPr="00AA5363" w:rsidRDefault="00AA5363" w:rsidP="00AA5363">
      <w:pPr>
        <w:rPr>
          <w:lang w:val="es-AR"/>
        </w:rPr>
      </w:pPr>
      <w:r w:rsidRPr="00AA5363">
        <w:rPr>
          <w:lang w:val="es-AR"/>
        </w:rPr>
        <w:t>El sistema maneja distintos tipos de usuarios:</w:t>
      </w:r>
    </w:p>
    <w:p w14:paraId="31902F0C" w14:textId="77777777" w:rsidR="00AA5363" w:rsidRPr="00AA5363" w:rsidRDefault="00AA5363" w:rsidP="00AA5363">
      <w:pPr>
        <w:pStyle w:val="Prrafodelista"/>
        <w:numPr>
          <w:ilvl w:val="0"/>
          <w:numId w:val="39"/>
        </w:numPr>
        <w:rPr>
          <w:lang w:val="es-AR"/>
        </w:rPr>
      </w:pPr>
      <w:r w:rsidRPr="00AA5363">
        <w:rPr>
          <w:lang w:val="es-AR"/>
        </w:rPr>
        <w:t>Analista</w:t>
      </w:r>
    </w:p>
    <w:p w14:paraId="0369A7D2" w14:textId="77777777" w:rsidR="00AA5363" w:rsidRPr="00AA5363" w:rsidRDefault="00AA5363" w:rsidP="00AA5363">
      <w:pPr>
        <w:pStyle w:val="Prrafodelista"/>
        <w:numPr>
          <w:ilvl w:val="0"/>
          <w:numId w:val="39"/>
        </w:numPr>
        <w:rPr>
          <w:lang w:val="es-AR"/>
        </w:rPr>
      </w:pPr>
      <w:r w:rsidRPr="00AA5363">
        <w:rPr>
          <w:lang w:val="es-AR"/>
        </w:rPr>
        <w:t>Gerente</w:t>
      </w:r>
    </w:p>
    <w:p w14:paraId="0757C935" w14:textId="77777777" w:rsidR="00AA5363" w:rsidRPr="00AA5363" w:rsidRDefault="00AA5363" w:rsidP="00AA5363">
      <w:pPr>
        <w:pStyle w:val="Prrafodelista"/>
        <w:numPr>
          <w:ilvl w:val="0"/>
          <w:numId w:val="39"/>
        </w:numPr>
        <w:rPr>
          <w:lang w:val="es-AR"/>
        </w:rPr>
      </w:pPr>
      <w:r w:rsidRPr="00AA5363">
        <w:rPr>
          <w:lang w:val="es-AR"/>
        </w:rPr>
        <w:t>Administrador</w:t>
      </w:r>
    </w:p>
    <w:p w14:paraId="4DCEA648" w14:textId="77777777" w:rsidR="00AA5363" w:rsidRPr="00AA5363" w:rsidRDefault="00AA5363" w:rsidP="00AA5363">
      <w:pPr>
        <w:rPr>
          <w:lang w:val="es-AR"/>
        </w:rPr>
      </w:pPr>
      <w:r w:rsidRPr="00AA5363">
        <w:rPr>
          <w:lang w:val="es-AR"/>
        </w:rPr>
        <w:t>Cada uno posee responsabilidades y permisos específicos.</w:t>
      </w:r>
    </w:p>
    <w:p w14:paraId="0BCE028F" w14:textId="77777777" w:rsidR="00AA5363" w:rsidRPr="00AA5363" w:rsidRDefault="00AA5363" w:rsidP="00AA5363">
      <w:pPr>
        <w:rPr>
          <w:lang w:val="es-AR"/>
        </w:rPr>
      </w:pPr>
      <w:r w:rsidRPr="00AA5363">
        <w:rPr>
          <w:lang w:val="es-AR"/>
        </w:rPr>
        <w:t>Para evitar que el resto de la aplicación conozca los detalles de construcción de cada objeto, se implementó el patrón Factory Method.</w:t>
      </w:r>
    </w:p>
    <w:p w14:paraId="7944D8B9" w14:textId="77777777" w:rsidR="00AA5363" w:rsidRPr="00AA5363" w:rsidRDefault="00AA5363" w:rsidP="00AA5363">
      <w:pPr>
        <w:rPr>
          <w:lang w:val="es-AR"/>
        </w:rPr>
      </w:pPr>
      <w:r w:rsidRPr="00AA5363">
        <w:rPr>
          <w:lang w:val="es-AR"/>
        </w:rPr>
        <w:t xml:space="preserve">Se definió la clase abstracta </w:t>
      </w:r>
      <w:proofErr w:type="spellStart"/>
      <w:r w:rsidRPr="00AA5363">
        <w:rPr>
          <w:lang w:val="es-AR"/>
        </w:rPr>
        <w:t>UsuarioFactory</w:t>
      </w:r>
      <w:proofErr w:type="spellEnd"/>
      <w:r w:rsidRPr="00AA5363">
        <w:rPr>
          <w:lang w:val="es-AR"/>
        </w:rPr>
        <w:t xml:space="preserve"> y posteriormente se desarrollaron las fábricas concretas:</w:t>
      </w:r>
    </w:p>
    <w:p w14:paraId="613B3AEC" w14:textId="77777777" w:rsidR="00AA5363" w:rsidRPr="00AA5363" w:rsidRDefault="00AA5363" w:rsidP="00AA5363">
      <w:pPr>
        <w:pStyle w:val="Prrafodelista"/>
        <w:numPr>
          <w:ilvl w:val="0"/>
          <w:numId w:val="38"/>
        </w:numPr>
        <w:rPr>
          <w:lang w:val="es-AR"/>
        </w:rPr>
      </w:pPr>
      <w:proofErr w:type="spellStart"/>
      <w:r w:rsidRPr="00AA5363">
        <w:rPr>
          <w:lang w:val="es-AR"/>
        </w:rPr>
        <w:t>AnalistaFactory</w:t>
      </w:r>
      <w:proofErr w:type="spellEnd"/>
    </w:p>
    <w:p w14:paraId="38506A8B" w14:textId="77777777" w:rsidR="00AA5363" w:rsidRPr="00AA5363" w:rsidRDefault="00AA5363" w:rsidP="00AA5363">
      <w:pPr>
        <w:pStyle w:val="Prrafodelista"/>
        <w:numPr>
          <w:ilvl w:val="0"/>
          <w:numId w:val="38"/>
        </w:numPr>
        <w:rPr>
          <w:lang w:val="es-AR"/>
        </w:rPr>
      </w:pPr>
      <w:proofErr w:type="spellStart"/>
      <w:r w:rsidRPr="00AA5363">
        <w:rPr>
          <w:lang w:val="es-AR"/>
        </w:rPr>
        <w:t>GerenteFactory</w:t>
      </w:r>
      <w:proofErr w:type="spellEnd"/>
    </w:p>
    <w:p w14:paraId="0014252D" w14:textId="77777777" w:rsidR="00AA5363" w:rsidRPr="00AA5363" w:rsidRDefault="00AA5363" w:rsidP="00AA5363">
      <w:pPr>
        <w:pStyle w:val="Prrafodelista"/>
        <w:numPr>
          <w:ilvl w:val="0"/>
          <w:numId w:val="38"/>
        </w:numPr>
        <w:rPr>
          <w:lang w:val="es-AR"/>
        </w:rPr>
      </w:pPr>
      <w:proofErr w:type="spellStart"/>
      <w:r w:rsidRPr="00AA5363">
        <w:rPr>
          <w:lang w:val="es-AR"/>
        </w:rPr>
        <w:t>AdministradorFactory</w:t>
      </w:r>
      <w:proofErr w:type="spellEnd"/>
    </w:p>
    <w:p w14:paraId="1FE2D830" w14:textId="77777777" w:rsidR="00AA5363" w:rsidRPr="00AA5363" w:rsidRDefault="00AA5363" w:rsidP="00AA5363">
      <w:pPr>
        <w:rPr>
          <w:lang w:val="es-AR"/>
        </w:rPr>
      </w:pPr>
      <w:r w:rsidRPr="00AA5363">
        <w:rPr>
          <w:lang w:val="es-AR"/>
        </w:rPr>
        <w:t>Cada fábrica es responsable de crear correctamente el tipo de usuario correspondiente.</w:t>
      </w:r>
    </w:p>
    <w:p w14:paraId="5C8C5CB0" w14:textId="77777777" w:rsidR="00AA5363" w:rsidRPr="00AA5363" w:rsidRDefault="00AA5363" w:rsidP="00AA5363">
      <w:pPr>
        <w:rPr>
          <w:lang w:val="es-AR"/>
        </w:rPr>
      </w:pPr>
      <w:r w:rsidRPr="00AA5363">
        <w:rPr>
          <w:lang w:val="es-AR"/>
        </w:rPr>
        <w:t>Este enfoque centraliza la lógica de creación, reduce el acoplamiento y facilita futuras ampliaciones del sistema.</w:t>
      </w:r>
    </w:p>
    <w:p w14:paraId="7F62EA7A" w14:textId="77777777" w:rsidR="00AA5363" w:rsidRPr="00AA5363" w:rsidRDefault="00AA5363" w:rsidP="00AA5363">
      <w:pPr>
        <w:pStyle w:val="Ttulo1"/>
        <w:numPr>
          <w:ilvl w:val="0"/>
          <w:numId w:val="41"/>
        </w:numPr>
        <w:rPr>
          <w:lang w:val="es-ES"/>
        </w:rPr>
      </w:pPr>
      <w:r w:rsidRPr="00AA5363">
        <w:rPr>
          <w:lang w:val="es-AR"/>
        </w:rPr>
        <w:t xml:space="preserve">Reflexión sobre la Seguridad Implementada </w:t>
      </w:r>
    </w:p>
    <w:p w14:paraId="56BE9AE0" w14:textId="77777777" w:rsidR="00AA5363" w:rsidRPr="00AA5363" w:rsidRDefault="00AA5363" w:rsidP="00AA5363">
      <w:pPr>
        <w:pStyle w:val="isselectedend"/>
        <w:rPr>
          <w:rFonts w:asciiTheme="minorHAnsi" w:hAnsiTheme="minorHAnsi"/>
          <w:sz w:val="22"/>
          <w:szCs w:val="22"/>
        </w:rPr>
      </w:pPr>
      <w:r w:rsidRPr="00AA5363">
        <w:rPr>
          <w:rFonts w:asciiTheme="minorHAnsi" w:hAnsiTheme="minorHAnsi"/>
          <w:sz w:val="22"/>
          <w:szCs w:val="22"/>
        </w:rPr>
        <w:t>La seguridad constituye un aspecto fundamental dentro de cualquier sistema de información. Durante el desarrollo de este proyecto se incorporaron diversas medidas destinadas a proteger los datos y garantizar la integridad de las operaciones realizadas por los usuarios.</w:t>
      </w:r>
    </w:p>
    <w:p w14:paraId="694865FA" w14:textId="77777777" w:rsidR="00AA5363" w:rsidRPr="00AA5363" w:rsidRDefault="00AA5363" w:rsidP="00AA5363">
      <w:pPr>
        <w:pStyle w:val="isselectedend"/>
        <w:rPr>
          <w:rFonts w:asciiTheme="minorHAnsi" w:hAnsiTheme="minorHAnsi"/>
          <w:sz w:val="22"/>
          <w:szCs w:val="22"/>
        </w:rPr>
      </w:pPr>
      <w:r w:rsidRPr="00AA5363">
        <w:rPr>
          <w:rFonts w:asciiTheme="minorHAnsi" w:hAnsiTheme="minorHAnsi"/>
          <w:sz w:val="22"/>
          <w:szCs w:val="22"/>
        </w:rPr>
        <w:t>En primer lugar, se estableció una separación clara de responsabilidades mediante la definición de roles específicos (Analista, Gerente y Administrador). Cada rol posee permisos diferenciados, evitando que usuarios no autorizados ejecuten acciones críticas.</w:t>
      </w:r>
    </w:p>
    <w:p w14:paraId="197D2986" w14:textId="77777777" w:rsidR="00AA5363" w:rsidRPr="00AA5363" w:rsidRDefault="00AA5363" w:rsidP="00AA5363">
      <w:pPr>
        <w:pStyle w:val="isselectedend"/>
        <w:rPr>
          <w:rFonts w:asciiTheme="minorHAnsi" w:hAnsiTheme="minorHAnsi"/>
          <w:sz w:val="22"/>
          <w:szCs w:val="22"/>
        </w:rPr>
      </w:pPr>
      <w:r w:rsidRPr="00AA5363">
        <w:rPr>
          <w:rFonts w:asciiTheme="minorHAnsi" w:hAnsiTheme="minorHAnsi"/>
          <w:sz w:val="22"/>
          <w:szCs w:val="22"/>
        </w:rPr>
        <w:t xml:space="preserve">Asimismo, las contraseñas no son almacenadas en texto plano. Para ello se utiliza una función de hash criptográfico que transforma la contraseña original en una representación irreversible antes </w:t>
      </w:r>
      <w:r w:rsidRPr="00AA5363">
        <w:rPr>
          <w:rFonts w:asciiTheme="minorHAnsi" w:hAnsiTheme="minorHAnsi"/>
          <w:sz w:val="22"/>
          <w:szCs w:val="22"/>
        </w:rPr>
        <w:lastRenderedPageBreak/>
        <w:t>de almacenarla en la base de datos. De esta forma, incluso si la información almacenada fuera comprometida, las credenciales reales de los usuarios no quedarían expuestas.</w:t>
      </w:r>
    </w:p>
    <w:p w14:paraId="71AEBD43" w14:textId="77777777" w:rsidR="00AA5363" w:rsidRPr="00AA5363" w:rsidRDefault="00AA5363" w:rsidP="00AA5363">
      <w:pPr>
        <w:pStyle w:val="isselectedend"/>
        <w:rPr>
          <w:rFonts w:asciiTheme="minorHAnsi" w:hAnsiTheme="minorHAnsi"/>
          <w:sz w:val="22"/>
          <w:szCs w:val="22"/>
        </w:rPr>
      </w:pPr>
      <w:r w:rsidRPr="00AA5363">
        <w:rPr>
          <w:rFonts w:asciiTheme="minorHAnsi" w:hAnsiTheme="minorHAnsi"/>
          <w:sz w:val="22"/>
          <w:szCs w:val="22"/>
        </w:rPr>
        <w:t>Desde el punto de vista de las reglas de negocio, se implementaron validaciones para preservar la integridad de la información. Un ejemplo de ello es la restricción que impide marcar una nota como DEPRECATED si previamente no fue revisada por un Gerente. Esta medida evita modificaciones indebidas y asegura la trazabilidad de las decisiones tomadas sobre la información almacenada.</w:t>
      </w:r>
    </w:p>
    <w:p w14:paraId="579FAD66" w14:textId="77777777" w:rsidR="00AA5363" w:rsidRPr="00AA5363" w:rsidRDefault="00AA5363" w:rsidP="00AA5363">
      <w:pPr>
        <w:pStyle w:val="isselectedend"/>
        <w:rPr>
          <w:rFonts w:asciiTheme="minorHAnsi" w:hAnsiTheme="minorHAnsi"/>
          <w:sz w:val="22"/>
          <w:szCs w:val="22"/>
        </w:rPr>
      </w:pPr>
      <w:r w:rsidRPr="00AA5363">
        <w:rPr>
          <w:rFonts w:asciiTheme="minorHAnsi" w:hAnsiTheme="minorHAnsi"/>
          <w:sz w:val="22"/>
          <w:szCs w:val="22"/>
        </w:rPr>
        <w:t>Finalmente, la utilización de patrones de diseño y una arquitectura desacoplada contribuye indirectamente a la seguridad del sistema, ya que facilita el mantenimiento, las auditorías de código y la incorporación de nuevas medidas de protección en futuras versiones.</w:t>
      </w:r>
    </w:p>
    <w:p w14:paraId="1B7F40BC" w14:textId="0926FBDA" w:rsidR="00AA5363" w:rsidRPr="00AA5363" w:rsidRDefault="00AA5363" w:rsidP="00AA5363">
      <w:pPr>
        <w:pStyle w:val="Ttulo1"/>
        <w:numPr>
          <w:ilvl w:val="0"/>
          <w:numId w:val="32"/>
        </w:numPr>
        <w:rPr>
          <w:lang w:val="es-ES"/>
        </w:rPr>
      </w:pPr>
      <w:r>
        <w:rPr>
          <w:lang w:val="es-AR"/>
        </w:rPr>
        <w:t xml:space="preserve">Conclusión </w:t>
      </w:r>
      <w:r w:rsidRPr="00AA5363">
        <w:rPr>
          <w:lang w:val="es-AR"/>
        </w:rPr>
        <w:t xml:space="preserve"> </w:t>
      </w:r>
    </w:p>
    <w:p w14:paraId="6A3D2A96" w14:textId="77777777" w:rsidR="00AA5363" w:rsidRPr="00AA5363" w:rsidRDefault="00AA5363" w:rsidP="00AA5363">
      <w:pPr>
        <w:pStyle w:val="isselectedend"/>
        <w:rPr>
          <w:rFonts w:asciiTheme="minorHAnsi" w:hAnsiTheme="minorHAnsi"/>
          <w:sz w:val="22"/>
          <w:szCs w:val="22"/>
        </w:rPr>
      </w:pPr>
      <w:r w:rsidRPr="00AA5363">
        <w:rPr>
          <w:rFonts w:asciiTheme="minorHAnsi" w:hAnsiTheme="minorHAnsi"/>
          <w:sz w:val="22"/>
          <w:szCs w:val="22"/>
        </w:rPr>
        <w:t xml:space="preserve">La solución desarrollada permite satisfacer los requerimientos funcionales y no funcionales planteados por </w:t>
      </w:r>
      <w:proofErr w:type="spellStart"/>
      <w:r w:rsidRPr="00AA5363">
        <w:rPr>
          <w:rFonts w:asciiTheme="minorHAnsi" w:hAnsiTheme="minorHAnsi"/>
          <w:sz w:val="22"/>
          <w:szCs w:val="22"/>
        </w:rPr>
        <w:t>BetaTrade</w:t>
      </w:r>
      <w:proofErr w:type="spellEnd"/>
      <w:r w:rsidRPr="00AA5363">
        <w:rPr>
          <w:rFonts w:asciiTheme="minorHAnsi" w:hAnsiTheme="minorHAnsi"/>
          <w:sz w:val="22"/>
          <w:szCs w:val="22"/>
        </w:rPr>
        <w:t xml:space="preserve"> S.A. mediante una arquitectura basada en principios de orientación a objetos y patrones de diseño. La utilización de </w:t>
      </w:r>
      <w:proofErr w:type="spellStart"/>
      <w:r w:rsidRPr="00AA5363">
        <w:rPr>
          <w:rFonts w:asciiTheme="minorHAnsi" w:hAnsiTheme="minorHAnsi"/>
          <w:sz w:val="22"/>
          <w:szCs w:val="22"/>
        </w:rPr>
        <w:t>Repository</w:t>
      </w:r>
      <w:proofErr w:type="spellEnd"/>
      <w:r w:rsidRPr="00AA5363">
        <w:rPr>
          <w:rFonts w:asciiTheme="minorHAnsi" w:hAnsiTheme="minorHAnsi"/>
          <w:sz w:val="22"/>
          <w:szCs w:val="22"/>
        </w:rPr>
        <w:t xml:space="preserve">, </w:t>
      </w:r>
      <w:proofErr w:type="spellStart"/>
      <w:r w:rsidRPr="00AA5363">
        <w:rPr>
          <w:rFonts w:asciiTheme="minorHAnsi" w:hAnsiTheme="minorHAnsi"/>
          <w:sz w:val="22"/>
          <w:szCs w:val="22"/>
        </w:rPr>
        <w:t>Strategy</w:t>
      </w:r>
      <w:proofErr w:type="spellEnd"/>
      <w:r w:rsidRPr="00AA5363">
        <w:rPr>
          <w:rFonts w:asciiTheme="minorHAnsi" w:hAnsiTheme="minorHAnsi"/>
          <w:sz w:val="22"/>
          <w:szCs w:val="22"/>
        </w:rPr>
        <w:t xml:space="preserve">, </w:t>
      </w:r>
      <w:proofErr w:type="spellStart"/>
      <w:r w:rsidRPr="00AA5363">
        <w:rPr>
          <w:rFonts w:asciiTheme="minorHAnsi" w:hAnsiTheme="minorHAnsi"/>
          <w:sz w:val="22"/>
          <w:szCs w:val="22"/>
        </w:rPr>
        <w:t>Template</w:t>
      </w:r>
      <w:proofErr w:type="spellEnd"/>
      <w:r w:rsidRPr="00AA5363">
        <w:rPr>
          <w:rFonts w:asciiTheme="minorHAnsi" w:hAnsiTheme="minorHAnsi"/>
          <w:sz w:val="22"/>
          <w:szCs w:val="22"/>
        </w:rPr>
        <w:t xml:space="preserve"> Method, </w:t>
      </w:r>
      <w:proofErr w:type="spellStart"/>
      <w:r w:rsidRPr="00AA5363">
        <w:rPr>
          <w:rFonts w:asciiTheme="minorHAnsi" w:hAnsiTheme="minorHAnsi"/>
          <w:sz w:val="22"/>
          <w:szCs w:val="22"/>
        </w:rPr>
        <w:t>Observer</w:t>
      </w:r>
      <w:proofErr w:type="spellEnd"/>
      <w:r w:rsidRPr="00AA5363">
        <w:rPr>
          <w:rFonts w:asciiTheme="minorHAnsi" w:hAnsiTheme="minorHAnsi"/>
          <w:sz w:val="22"/>
          <w:szCs w:val="22"/>
        </w:rPr>
        <w:t xml:space="preserve"> y Factory Method permitió construir un sistema flexible, mantenible y preparado para futuras ampliaciones.</w:t>
      </w:r>
    </w:p>
    <w:p w14:paraId="47979F8C" w14:textId="77777777" w:rsidR="00AA5363" w:rsidRPr="00AA5363" w:rsidRDefault="00AA5363" w:rsidP="00AA5363">
      <w:pPr>
        <w:pStyle w:val="NormalWeb"/>
        <w:rPr>
          <w:rFonts w:asciiTheme="minorHAnsi" w:hAnsiTheme="minorHAnsi"/>
          <w:sz w:val="22"/>
          <w:szCs w:val="22"/>
        </w:rPr>
      </w:pPr>
      <w:r w:rsidRPr="00AA5363">
        <w:rPr>
          <w:rFonts w:asciiTheme="minorHAnsi" w:hAnsiTheme="minorHAnsi"/>
          <w:sz w:val="22"/>
          <w:szCs w:val="22"/>
        </w:rPr>
        <w:t>Además, la implementación de mecanismos básicos de seguridad y la correcta separación de responsabilidades favorecen la calidad del software y reducen el impacto de posibles cambios tecnológicos, como la migración entre motores de bases de datos o la incorporación de nuevos canales de notificación y formatos de exportación.</w:t>
      </w:r>
    </w:p>
    <w:p w14:paraId="7730779F" w14:textId="23B0C5E0" w:rsidR="00AA5363" w:rsidRPr="00AA5363" w:rsidRDefault="00AA5363" w:rsidP="00AA5363">
      <w:pPr>
        <w:rPr>
          <w:lang w:val="es-AR"/>
        </w:rPr>
      </w:pPr>
    </w:p>
    <w:sectPr w:rsidR="00AA5363" w:rsidRPr="00AA5363" w:rsidSect="00F51751">
      <w:footerReference w:type="default" r:id="rId7"/>
      <w:pgSz w:w="11906" w:h="16838" w:code="9"/>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028D7" w14:textId="77777777" w:rsidR="00A55B6A" w:rsidRDefault="00A55B6A">
      <w:pPr>
        <w:spacing w:after="0" w:line="240" w:lineRule="auto"/>
      </w:pPr>
      <w:r>
        <w:separator/>
      </w:r>
    </w:p>
  </w:endnote>
  <w:endnote w:type="continuationSeparator" w:id="0">
    <w:p w14:paraId="0CF2FE81" w14:textId="77777777" w:rsidR="00A55B6A" w:rsidRDefault="00A55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STKaiti">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964975"/>
      <w:docPartObj>
        <w:docPartGallery w:val="Page Numbers (Bottom of Page)"/>
        <w:docPartUnique/>
      </w:docPartObj>
    </w:sdtPr>
    <w:sdtEndPr>
      <w:rPr>
        <w:noProof/>
      </w:rPr>
    </w:sdtEndPr>
    <w:sdtContent>
      <w:p w14:paraId="19AEB89D" w14:textId="77777777" w:rsidR="0013591F" w:rsidRDefault="000A0F9B">
        <w:pPr>
          <w:pStyle w:val="Piedepgina"/>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EBD62" w14:textId="77777777" w:rsidR="00A55B6A" w:rsidRDefault="00A55B6A">
      <w:pPr>
        <w:spacing w:after="0" w:line="240" w:lineRule="auto"/>
      </w:pPr>
      <w:r>
        <w:separator/>
      </w:r>
    </w:p>
  </w:footnote>
  <w:footnote w:type="continuationSeparator" w:id="0">
    <w:p w14:paraId="0DCDF936" w14:textId="77777777" w:rsidR="00A55B6A" w:rsidRDefault="00A55B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A215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E8AC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A68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45096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B6ADD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7C44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67864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42E76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982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0891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591AD7"/>
    <w:multiLevelType w:val="hybridMultilevel"/>
    <w:tmpl w:val="DA6289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18F3C55"/>
    <w:multiLevelType w:val="multilevel"/>
    <w:tmpl w:val="8598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BE2207"/>
    <w:multiLevelType w:val="multilevel"/>
    <w:tmpl w:val="EEEEE930"/>
    <w:lvl w:ilvl="0">
      <w:start w:val="1"/>
      <w:numFmt w:val="decimal"/>
      <w:pStyle w:val="Ttulo1"/>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3" w15:restartNumberingAfterBreak="0">
    <w:nsid w:val="280F11D1"/>
    <w:multiLevelType w:val="multilevel"/>
    <w:tmpl w:val="6854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71DA3"/>
    <w:multiLevelType w:val="multilevel"/>
    <w:tmpl w:val="6C06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A2239"/>
    <w:multiLevelType w:val="hybridMultilevel"/>
    <w:tmpl w:val="A1803B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9A52F2"/>
    <w:multiLevelType w:val="multilevel"/>
    <w:tmpl w:val="56F2101C"/>
    <w:lvl w:ilvl="0">
      <w:start w:val="1"/>
      <w:numFmt w:val="decimal"/>
      <w:lvlText w:val="%1"/>
      <w:lvlJc w:val="left"/>
      <w:pPr>
        <w:ind w:left="432" w:hanging="432"/>
      </w:pPr>
      <w:rPr>
        <w:rFonts w:hint="default"/>
        <w:color w:val="1CADE4" w:themeColor="accent1"/>
      </w:rPr>
    </w:lvl>
    <w:lvl w:ilvl="1">
      <w:start w:val="1"/>
      <w:numFmt w:val="decimal"/>
      <w:lvlText w:val="%1.%2"/>
      <w:lvlJc w:val="left"/>
      <w:pPr>
        <w:ind w:left="576" w:hanging="576"/>
      </w:pPr>
      <w:rPr>
        <w:rFonts w:hint="default"/>
        <w:color w:val="1CADE4" w:themeColor="accent1"/>
      </w:rPr>
    </w:lvl>
    <w:lvl w:ilvl="2">
      <w:start w:val="1"/>
      <w:numFmt w:val="decimal"/>
      <w:lvlText w:val="%1.%2.%3"/>
      <w:lvlJc w:val="left"/>
      <w:pPr>
        <w:ind w:left="720" w:hanging="720"/>
      </w:pPr>
      <w:rPr>
        <w:rFonts w:hint="default"/>
        <w:color w:val="1CADE4" w:themeColor="accent1"/>
      </w:rPr>
    </w:lvl>
    <w:lvl w:ilvl="3">
      <w:start w:val="1"/>
      <w:numFmt w:val="decimal"/>
      <w:lvlText w:val="%1.%2.%3.%4"/>
      <w:lvlJc w:val="left"/>
      <w:pPr>
        <w:ind w:left="864" w:hanging="864"/>
      </w:pPr>
      <w:rPr>
        <w:rFonts w:hint="default"/>
        <w:color w:val="1CADE4" w:themeColor="accent1"/>
      </w:rPr>
    </w:lvl>
    <w:lvl w:ilvl="4">
      <w:start w:val="1"/>
      <w:numFmt w:val="decimal"/>
      <w:lvlText w:val="%1.%2.%3.%4.%5"/>
      <w:lvlJc w:val="left"/>
      <w:pPr>
        <w:ind w:left="1008" w:hanging="1008"/>
      </w:pPr>
      <w:rPr>
        <w:rFonts w:hint="default"/>
        <w:color w:val="1CADE4" w:themeColor="accent1"/>
      </w:rPr>
    </w:lvl>
    <w:lvl w:ilvl="5">
      <w:start w:val="1"/>
      <w:numFmt w:val="decimal"/>
      <w:lvlText w:val="%1.%2.%3.%4.%5.%6"/>
      <w:lvlJc w:val="left"/>
      <w:pPr>
        <w:ind w:left="1152" w:hanging="1152"/>
      </w:pPr>
      <w:rPr>
        <w:rFonts w:hint="default"/>
        <w:color w:val="1CADE4" w:themeColor="accent1"/>
      </w:rPr>
    </w:lvl>
    <w:lvl w:ilvl="6">
      <w:start w:val="1"/>
      <w:numFmt w:val="decimal"/>
      <w:lvlText w:val="%1.%2.%3.%4.%5.%6.%7"/>
      <w:lvlJc w:val="left"/>
      <w:pPr>
        <w:ind w:left="1296" w:hanging="1296"/>
      </w:pPr>
      <w:rPr>
        <w:rFonts w:hint="default"/>
        <w:color w:val="1CADE4" w:themeColor="accent1"/>
      </w:rPr>
    </w:lvl>
    <w:lvl w:ilvl="7">
      <w:start w:val="1"/>
      <w:numFmt w:val="decimal"/>
      <w:lvlText w:val="%1.%2.%3.%4.%5.%6.%7.%8"/>
      <w:lvlJc w:val="left"/>
      <w:pPr>
        <w:ind w:left="1440" w:hanging="1440"/>
      </w:pPr>
      <w:rPr>
        <w:rFonts w:hint="default"/>
        <w:color w:val="1CADE4" w:themeColor="accent1"/>
      </w:rPr>
    </w:lvl>
    <w:lvl w:ilvl="8">
      <w:start w:val="1"/>
      <w:numFmt w:val="decimal"/>
      <w:lvlText w:val="%1.%2.%3.%4.%5.%6.%7.%8.%9"/>
      <w:lvlJc w:val="left"/>
      <w:pPr>
        <w:ind w:left="1584" w:hanging="1584"/>
      </w:pPr>
      <w:rPr>
        <w:rFonts w:hint="default"/>
        <w:color w:val="1CADE4" w:themeColor="accent1"/>
      </w:rPr>
    </w:lvl>
  </w:abstractNum>
  <w:abstractNum w:abstractNumId="17" w15:restartNumberingAfterBreak="0">
    <w:nsid w:val="4CFA5C3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C32CB0"/>
    <w:multiLevelType w:val="multilevel"/>
    <w:tmpl w:val="0BEA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D3EF0"/>
    <w:multiLevelType w:val="multilevel"/>
    <w:tmpl w:val="7770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226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C3D40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51F6C5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75422CCE"/>
    <w:multiLevelType w:val="hybridMultilevel"/>
    <w:tmpl w:val="42A4F4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F331A6A"/>
    <w:multiLevelType w:val="multilevel"/>
    <w:tmpl w:val="00B2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427809">
    <w:abstractNumId w:val="18"/>
  </w:num>
  <w:num w:numId="2" w16cid:durableId="774863806">
    <w:abstractNumId w:val="16"/>
  </w:num>
  <w:num w:numId="3" w16cid:durableId="927231400">
    <w:abstractNumId w:val="16"/>
  </w:num>
  <w:num w:numId="4" w16cid:durableId="165051006">
    <w:abstractNumId w:val="16"/>
  </w:num>
  <w:num w:numId="5" w16cid:durableId="58096031">
    <w:abstractNumId w:val="16"/>
  </w:num>
  <w:num w:numId="6" w16cid:durableId="867138779">
    <w:abstractNumId w:val="16"/>
  </w:num>
  <w:num w:numId="7" w16cid:durableId="31150278">
    <w:abstractNumId w:val="16"/>
  </w:num>
  <w:num w:numId="8" w16cid:durableId="469400286">
    <w:abstractNumId w:val="16"/>
  </w:num>
  <w:num w:numId="9" w16cid:durableId="1359970265">
    <w:abstractNumId w:val="16"/>
  </w:num>
  <w:num w:numId="10" w16cid:durableId="1529685305">
    <w:abstractNumId w:val="16"/>
  </w:num>
  <w:num w:numId="11" w16cid:durableId="1175879610">
    <w:abstractNumId w:val="16"/>
  </w:num>
  <w:num w:numId="12" w16cid:durableId="230965153">
    <w:abstractNumId w:val="16"/>
  </w:num>
  <w:num w:numId="13" w16cid:durableId="1656835868">
    <w:abstractNumId w:val="22"/>
  </w:num>
  <w:num w:numId="14" w16cid:durableId="1297105190">
    <w:abstractNumId w:val="21"/>
  </w:num>
  <w:num w:numId="15" w16cid:durableId="388264471">
    <w:abstractNumId w:val="23"/>
  </w:num>
  <w:num w:numId="16" w16cid:durableId="794061620">
    <w:abstractNumId w:val="17"/>
  </w:num>
  <w:num w:numId="17" w16cid:durableId="328564507">
    <w:abstractNumId w:val="9"/>
  </w:num>
  <w:num w:numId="18" w16cid:durableId="2048794863">
    <w:abstractNumId w:val="7"/>
  </w:num>
  <w:num w:numId="19" w16cid:durableId="562373937">
    <w:abstractNumId w:val="6"/>
  </w:num>
  <w:num w:numId="20" w16cid:durableId="1111899568">
    <w:abstractNumId w:val="5"/>
  </w:num>
  <w:num w:numId="21" w16cid:durableId="2018455516">
    <w:abstractNumId w:val="4"/>
  </w:num>
  <w:num w:numId="22" w16cid:durableId="75172789">
    <w:abstractNumId w:val="8"/>
  </w:num>
  <w:num w:numId="23" w16cid:durableId="499080301">
    <w:abstractNumId w:val="3"/>
  </w:num>
  <w:num w:numId="24" w16cid:durableId="1438403098">
    <w:abstractNumId w:val="2"/>
  </w:num>
  <w:num w:numId="25" w16cid:durableId="854736292">
    <w:abstractNumId w:val="1"/>
  </w:num>
  <w:num w:numId="26" w16cid:durableId="719868193">
    <w:abstractNumId w:val="0"/>
  </w:num>
  <w:num w:numId="27" w16cid:durableId="140274246">
    <w:abstractNumId w:val="12"/>
  </w:num>
  <w:num w:numId="28" w16cid:durableId="645545981">
    <w:abstractNumId w:val="15"/>
  </w:num>
  <w:num w:numId="29" w16cid:durableId="1860581729">
    <w:abstractNumId w:val="14"/>
  </w:num>
  <w:num w:numId="30" w16cid:durableId="484399616">
    <w:abstractNumId w:val="12"/>
    <w:lvlOverride w:ilvl="0"/>
    <w:lvlOverride w:ilvl="1"/>
    <w:lvlOverride w:ilvl="2"/>
    <w:lvlOverride w:ilvl="3"/>
    <w:lvlOverride w:ilvl="4"/>
    <w:lvlOverride w:ilvl="5"/>
    <w:lvlOverride w:ilvl="6"/>
    <w:lvlOverride w:ilvl="7"/>
    <w:lvlOverride w:ilvl="8"/>
  </w:num>
  <w:num w:numId="31" w16cid:durableId="1622492391">
    <w:abstractNumId w:val="20"/>
  </w:num>
  <w:num w:numId="32" w16cid:durableId="89280592">
    <w:abstractNumId w:val="11"/>
  </w:num>
  <w:num w:numId="33" w16cid:durableId="970091407">
    <w:abstractNumId w:val="12"/>
    <w:lvlOverride w:ilvl="0"/>
    <w:lvlOverride w:ilvl="1"/>
    <w:lvlOverride w:ilvl="2"/>
    <w:lvlOverride w:ilvl="3"/>
    <w:lvlOverride w:ilvl="4"/>
    <w:lvlOverride w:ilvl="5"/>
    <w:lvlOverride w:ilvl="6"/>
    <w:lvlOverride w:ilvl="7"/>
    <w:lvlOverride w:ilvl="8"/>
  </w:num>
  <w:num w:numId="34" w16cid:durableId="678587013">
    <w:abstractNumId w:val="13"/>
  </w:num>
  <w:num w:numId="35" w16cid:durableId="1581912473">
    <w:abstractNumId w:val="12"/>
    <w:lvlOverride w:ilvl="0"/>
    <w:lvlOverride w:ilvl="1"/>
    <w:lvlOverride w:ilvl="2"/>
    <w:lvlOverride w:ilvl="3"/>
    <w:lvlOverride w:ilvl="4"/>
    <w:lvlOverride w:ilvl="5"/>
    <w:lvlOverride w:ilvl="6"/>
    <w:lvlOverride w:ilvl="7"/>
    <w:lvlOverride w:ilvl="8"/>
  </w:num>
  <w:num w:numId="36" w16cid:durableId="877858265">
    <w:abstractNumId w:val="19"/>
  </w:num>
  <w:num w:numId="37" w16cid:durableId="1880582498">
    <w:abstractNumId w:val="25"/>
  </w:num>
  <w:num w:numId="38" w16cid:durableId="894243006">
    <w:abstractNumId w:val="24"/>
  </w:num>
  <w:num w:numId="39" w16cid:durableId="468284580">
    <w:abstractNumId w:val="10"/>
  </w:num>
  <w:num w:numId="40" w16cid:durableId="841044283">
    <w:abstractNumId w:val="12"/>
    <w:lvlOverride w:ilvl="0"/>
    <w:lvlOverride w:ilvl="1"/>
    <w:lvlOverride w:ilvl="2"/>
    <w:lvlOverride w:ilvl="3"/>
    <w:lvlOverride w:ilvl="4"/>
    <w:lvlOverride w:ilvl="5"/>
    <w:lvlOverride w:ilvl="6"/>
    <w:lvlOverride w:ilvl="7"/>
    <w:lvlOverride w:ilvl="8"/>
  </w:num>
  <w:num w:numId="41" w16cid:durableId="3056653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459545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363"/>
    <w:rsid w:val="000A0F9B"/>
    <w:rsid w:val="001067FE"/>
    <w:rsid w:val="00123E1E"/>
    <w:rsid w:val="0013591F"/>
    <w:rsid w:val="00216BF8"/>
    <w:rsid w:val="00241E99"/>
    <w:rsid w:val="0024640E"/>
    <w:rsid w:val="002C1B16"/>
    <w:rsid w:val="002E0C62"/>
    <w:rsid w:val="00771F16"/>
    <w:rsid w:val="0078294C"/>
    <w:rsid w:val="008B6008"/>
    <w:rsid w:val="00971DEC"/>
    <w:rsid w:val="00A55B6A"/>
    <w:rsid w:val="00AA5363"/>
    <w:rsid w:val="00B64B70"/>
    <w:rsid w:val="00B66857"/>
    <w:rsid w:val="00BA3B94"/>
    <w:rsid w:val="00BE474E"/>
    <w:rsid w:val="00C07BE9"/>
    <w:rsid w:val="00F51751"/>
    <w:rsid w:val="00F9577D"/>
    <w:rsid w:val="00FB4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82A8F"/>
  <w15:chartTrackingRefBased/>
  <w15:docId w15:val="{B7865BB6-3271-43D5-8E27-EEC569DC9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008"/>
  </w:style>
  <w:style w:type="paragraph" w:styleId="Ttulo1">
    <w:name w:val="heading 1"/>
    <w:basedOn w:val="Normal"/>
    <w:next w:val="Normal"/>
    <w:link w:val="Ttulo1Car"/>
    <w:autoRedefine/>
    <w:uiPriority w:val="9"/>
    <w:qFormat/>
    <w:rsid w:val="00AA5363"/>
    <w:pPr>
      <w:keepNext/>
      <w:keepLines/>
      <w:numPr>
        <w:numId w:val="27"/>
      </w:numPr>
      <w:spacing w:before="240" w:after="0"/>
      <w:outlineLvl w:val="0"/>
    </w:pPr>
    <w:rPr>
      <w:rFonts w:asciiTheme="majorHAnsi" w:eastAsiaTheme="majorEastAsia" w:hAnsiTheme="majorHAnsi" w:cstheme="majorBidi"/>
      <w:b/>
      <w:bCs/>
      <w:sz w:val="40"/>
      <w:szCs w:val="40"/>
    </w:rPr>
  </w:style>
  <w:style w:type="paragraph" w:styleId="Ttulo2">
    <w:name w:val="heading 2"/>
    <w:basedOn w:val="Normal"/>
    <w:next w:val="Normal"/>
    <w:link w:val="Ttulo2Car"/>
    <w:autoRedefine/>
    <w:uiPriority w:val="9"/>
    <w:semiHidden/>
    <w:unhideWhenUsed/>
    <w:qFormat/>
    <w:rsid w:val="00B66857"/>
    <w:pPr>
      <w:keepNext/>
      <w:keepLines/>
      <w:spacing w:before="40" w:after="0"/>
      <w:outlineLvl w:val="1"/>
    </w:pPr>
    <w:rPr>
      <w:rFonts w:asciiTheme="majorHAnsi" w:eastAsiaTheme="majorEastAsia" w:hAnsiTheme="majorHAnsi" w:cstheme="majorBidi"/>
      <w:b/>
      <w:bCs/>
      <w:sz w:val="32"/>
      <w:szCs w:val="32"/>
    </w:rPr>
  </w:style>
  <w:style w:type="paragraph" w:styleId="Ttulo3">
    <w:name w:val="heading 3"/>
    <w:basedOn w:val="Normal"/>
    <w:next w:val="Normal"/>
    <w:link w:val="Ttulo3Car"/>
    <w:autoRedefine/>
    <w:uiPriority w:val="9"/>
    <w:semiHidden/>
    <w:unhideWhenUsed/>
    <w:qFormat/>
    <w:rsid w:val="00B66857"/>
    <w:pPr>
      <w:keepNext/>
      <w:keepLines/>
      <w:spacing w:before="40" w:after="0"/>
      <w:outlineLvl w:val="2"/>
    </w:pPr>
    <w:rPr>
      <w:rFonts w:asciiTheme="majorHAnsi" w:eastAsiaTheme="majorEastAsia" w:hAnsiTheme="majorHAnsi" w:cstheme="majorBidi"/>
      <w:b/>
      <w:bCs/>
      <w:sz w:val="24"/>
      <w:szCs w:val="24"/>
    </w:rPr>
  </w:style>
  <w:style w:type="paragraph" w:styleId="Ttulo4">
    <w:name w:val="heading 4"/>
    <w:basedOn w:val="Normal"/>
    <w:next w:val="Normal"/>
    <w:link w:val="Ttulo4Car"/>
    <w:autoRedefine/>
    <w:uiPriority w:val="9"/>
    <w:semiHidden/>
    <w:unhideWhenUsed/>
    <w:qFormat/>
    <w:rsid w:val="00B66857"/>
    <w:pPr>
      <w:keepNext/>
      <w:keepLines/>
      <w:spacing w:before="40" w:after="0"/>
      <w:outlineLvl w:val="3"/>
    </w:pPr>
    <w:rPr>
      <w:rFonts w:asciiTheme="majorHAnsi" w:eastAsiaTheme="majorEastAsia" w:hAnsiTheme="majorHAnsi" w:cstheme="majorBidi"/>
      <w:b/>
      <w:bCs/>
      <w:i/>
      <w:iCs/>
    </w:rPr>
  </w:style>
  <w:style w:type="paragraph" w:styleId="Ttulo5">
    <w:name w:val="heading 5"/>
    <w:basedOn w:val="Normal"/>
    <w:next w:val="Normal"/>
    <w:link w:val="Ttulo5Car"/>
    <w:autoRedefine/>
    <w:uiPriority w:val="9"/>
    <w:semiHidden/>
    <w:unhideWhenUsed/>
    <w:qFormat/>
    <w:rsid w:val="00B66857"/>
    <w:pPr>
      <w:keepNext/>
      <w:keepLines/>
      <w:spacing w:before="40" w:after="0"/>
      <w:outlineLvl w:val="4"/>
    </w:pPr>
    <w:rPr>
      <w:rFonts w:asciiTheme="majorHAnsi" w:eastAsiaTheme="majorEastAsia" w:hAnsiTheme="majorHAnsi" w:cstheme="majorBidi"/>
    </w:rPr>
  </w:style>
  <w:style w:type="paragraph" w:styleId="Ttulo6">
    <w:name w:val="heading 6"/>
    <w:basedOn w:val="Normal"/>
    <w:next w:val="Normal"/>
    <w:link w:val="Ttulo6Car"/>
    <w:autoRedefine/>
    <w:uiPriority w:val="9"/>
    <w:semiHidden/>
    <w:unhideWhenUsed/>
    <w:qFormat/>
    <w:rsid w:val="00B66857"/>
    <w:pPr>
      <w:keepNext/>
      <w:keepLines/>
      <w:spacing w:before="40" w:after="0"/>
      <w:outlineLvl w:val="5"/>
    </w:pPr>
    <w:rPr>
      <w:rFonts w:asciiTheme="majorHAnsi" w:eastAsiaTheme="majorEastAsia" w:hAnsiTheme="majorHAnsi" w:cstheme="majorBidi"/>
      <w:szCs w:val="20"/>
    </w:rPr>
  </w:style>
  <w:style w:type="paragraph" w:styleId="Ttulo7">
    <w:name w:val="heading 7"/>
    <w:basedOn w:val="Normal"/>
    <w:next w:val="Normal"/>
    <w:link w:val="Ttulo7Car"/>
    <w:autoRedefine/>
    <w:uiPriority w:val="9"/>
    <w:semiHidden/>
    <w:unhideWhenUsed/>
    <w:qFormat/>
    <w:rsid w:val="00B66857"/>
    <w:pPr>
      <w:keepNext/>
      <w:keepLines/>
      <w:spacing w:before="40" w:after="0"/>
      <w:outlineLvl w:val="6"/>
    </w:pPr>
    <w:rPr>
      <w:rFonts w:asciiTheme="majorHAnsi" w:eastAsiaTheme="majorEastAsia" w:hAnsiTheme="majorHAnsi" w:cstheme="majorBidi"/>
      <w:i/>
      <w:iCs/>
      <w:szCs w:val="20"/>
    </w:rPr>
  </w:style>
  <w:style w:type="paragraph" w:styleId="Ttulo8">
    <w:name w:val="heading 8"/>
    <w:basedOn w:val="Normal"/>
    <w:next w:val="Normal"/>
    <w:link w:val="Ttulo8Car"/>
    <w:autoRedefine/>
    <w:uiPriority w:val="9"/>
    <w:semiHidden/>
    <w:unhideWhenUsed/>
    <w:qFormat/>
    <w:rsid w:val="00B66857"/>
    <w:pPr>
      <w:keepNext/>
      <w:keepLines/>
      <w:spacing w:before="40" w:after="0"/>
      <w:outlineLvl w:val="7"/>
    </w:pPr>
    <w:rPr>
      <w:rFonts w:asciiTheme="majorHAnsi" w:eastAsiaTheme="majorEastAsia" w:hAnsiTheme="majorHAnsi" w:cstheme="majorBidi"/>
      <w:caps/>
      <w:color w:val="272727" w:themeColor="text1" w:themeTint="D8"/>
      <w:szCs w:val="18"/>
    </w:rPr>
  </w:style>
  <w:style w:type="paragraph" w:styleId="Ttulo9">
    <w:name w:val="heading 9"/>
    <w:basedOn w:val="Normal"/>
    <w:next w:val="Normal"/>
    <w:link w:val="Ttulo9Car"/>
    <w:autoRedefine/>
    <w:uiPriority w:val="9"/>
    <w:semiHidden/>
    <w:unhideWhenUsed/>
    <w:qFormat/>
    <w:rsid w:val="00B66857"/>
    <w:pPr>
      <w:keepNext/>
      <w:keepLines/>
      <w:spacing w:before="40" w:after="0"/>
      <w:outlineLvl w:val="8"/>
    </w:pPr>
    <w:rPr>
      <w:rFonts w:asciiTheme="majorHAnsi" w:eastAsiaTheme="majorEastAsia" w:hAnsiTheme="majorHAnsi" w:cstheme="majorBidi"/>
      <w:i/>
      <w:iCs/>
      <w:caps/>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5363"/>
    <w:rPr>
      <w:rFonts w:asciiTheme="majorHAnsi" w:eastAsiaTheme="majorEastAsia" w:hAnsiTheme="majorHAnsi" w:cstheme="majorBidi"/>
      <w:b/>
      <w:bCs/>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b/>
      <w:bCs/>
      <w:sz w:val="32"/>
      <w:szCs w:val="32"/>
    </w:rPr>
  </w:style>
  <w:style w:type="character" w:customStyle="1" w:styleId="Ttulo3Car">
    <w:name w:val="Título 3 Car"/>
    <w:basedOn w:val="Fuentedeprrafopredeter"/>
    <w:link w:val="Ttulo3"/>
    <w:uiPriority w:val="9"/>
    <w:rPr>
      <w:rFonts w:asciiTheme="majorHAnsi" w:eastAsiaTheme="majorEastAsia" w:hAnsiTheme="majorHAnsi" w:cstheme="majorBidi"/>
      <w:b/>
      <w:bCs/>
      <w:sz w:val="24"/>
      <w:szCs w:val="24"/>
    </w:rPr>
  </w:style>
  <w:style w:type="character" w:customStyle="1" w:styleId="Ttulo4Car">
    <w:name w:val="Título 4 Car"/>
    <w:basedOn w:val="Fuentedeprrafopredeter"/>
    <w:link w:val="Ttulo4"/>
    <w:uiPriority w:val="9"/>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rPr>
      <w:rFonts w:asciiTheme="majorHAnsi" w:eastAsiaTheme="majorEastAsia" w:hAnsiTheme="majorHAnsi" w:cstheme="majorBidi"/>
    </w:rPr>
  </w:style>
  <w:style w:type="character" w:customStyle="1" w:styleId="Ttulo6Car">
    <w:name w:val="Título 6 Car"/>
    <w:basedOn w:val="Fuentedeprrafopredeter"/>
    <w:link w:val="Ttulo6"/>
    <w:uiPriority w:val="9"/>
    <w:semiHidden/>
    <w:rsid w:val="00B66857"/>
    <w:rPr>
      <w:rFonts w:asciiTheme="majorHAnsi" w:eastAsiaTheme="majorEastAsia" w:hAnsiTheme="majorHAnsi" w:cstheme="majorBidi"/>
      <w:szCs w:val="20"/>
    </w:rPr>
  </w:style>
  <w:style w:type="character" w:customStyle="1" w:styleId="Ttulo7Car">
    <w:name w:val="Título 7 Car"/>
    <w:basedOn w:val="Fuentedeprrafopredeter"/>
    <w:link w:val="Ttulo7"/>
    <w:uiPriority w:val="9"/>
    <w:semiHidden/>
    <w:rsid w:val="00B66857"/>
    <w:rPr>
      <w:rFonts w:asciiTheme="majorHAnsi" w:eastAsiaTheme="majorEastAsia" w:hAnsiTheme="majorHAnsi" w:cstheme="majorBidi"/>
      <w:i/>
      <w:iCs/>
      <w:szCs w:val="20"/>
    </w:rPr>
  </w:style>
  <w:style w:type="character" w:customStyle="1" w:styleId="Ttulo8Car">
    <w:name w:val="Título 8 Car"/>
    <w:basedOn w:val="Fuentedeprrafopredeter"/>
    <w:link w:val="Ttulo8"/>
    <w:uiPriority w:val="9"/>
    <w:semiHidden/>
    <w:rsid w:val="00B66857"/>
    <w:rPr>
      <w:rFonts w:asciiTheme="majorHAnsi" w:eastAsiaTheme="majorEastAsia" w:hAnsiTheme="majorHAnsi" w:cstheme="majorBidi"/>
      <w:caps/>
      <w:color w:val="272727" w:themeColor="text1" w:themeTint="D8"/>
      <w:szCs w:val="18"/>
    </w:rPr>
  </w:style>
  <w:style w:type="character" w:customStyle="1" w:styleId="Ttulo9Car">
    <w:name w:val="Título 9 Car"/>
    <w:basedOn w:val="Fuentedeprrafopredeter"/>
    <w:link w:val="Ttulo9"/>
    <w:uiPriority w:val="9"/>
    <w:semiHidden/>
    <w:rsid w:val="00B66857"/>
    <w:rPr>
      <w:rFonts w:asciiTheme="majorHAnsi" w:eastAsiaTheme="majorEastAsia" w:hAnsiTheme="majorHAnsi" w:cstheme="majorBidi"/>
      <w:i/>
      <w:iCs/>
      <w:caps/>
      <w:szCs w:val="18"/>
    </w:rPr>
  </w:style>
  <w:style w:type="paragraph" w:styleId="Ttulo">
    <w:name w:val="Title"/>
    <w:basedOn w:val="Normal"/>
    <w:next w:val="Normal"/>
    <w:link w:val="TtuloCar"/>
    <w:uiPriority w:val="1"/>
    <w:qFormat/>
    <w:pPr>
      <w:spacing w:after="0" w:line="240" w:lineRule="auto"/>
      <w:contextualSpacing/>
    </w:pPr>
    <w:rPr>
      <w:rFonts w:asciiTheme="majorHAnsi" w:eastAsiaTheme="majorEastAsia" w:hAnsiTheme="majorHAnsi" w:cstheme="majorBidi"/>
      <w:spacing w:val="-10"/>
      <w:kern w:val="28"/>
      <w:sz w:val="72"/>
      <w:szCs w:val="72"/>
    </w:rPr>
  </w:style>
  <w:style w:type="character" w:customStyle="1" w:styleId="TtuloCar">
    <w:name w:val="Título Car"/>
    <w:basedOn w:val="Fuentedeprrafopredeter"/>
    <w:link w:val="Ttulo"/>
    <w:uiPriority w:val="1"/>
    <w:rsid w:val="00B66857"/>
    <w:rPr>
      <w:rFonts w:asciiTheme="majorHAnsi" w:eastAsiaTheme="majorEastAsia" w:hAnsiTheme="majorHAnsi" w:cstheme="majorBidi"/>
      <w:spacing w:val="-10"/>
      <w:kern w:val="28"/>
      <w:sz w:val="72"/>
      <w:szCs w:val="72"/>
    </w:rPr>
  </w:style>
  <w:style w:type="paragraph" w:styleId="Subttulo">
    <w:name w:val="Subtitle"/>
    <w:basedOn w:val="Normal"/>
    <w:next w:val="Normal"/>
    <w:link w:val="SubttuloCar"/>
    <w:uiPriority w:val="11"/>
    <w:semiHidden/>
    <w:unhideWhenUsed/>
    <w:rsid w:val="000A0F9B"/>
    <w:pPr>
      <w:numPr>
        <w:ilvl w:val="1"/>
      </w:numPr>
    </w:pPr>
    <w:rPr>
      <w:color w:val="404040" w:themeColor="text1" w:themeTint="BF"/>
      <w:spacing w:val="15"/>
    </w:rPr>
  </w:style>
  <w:style w:type="character" w:customStyle="1" w:styleId="SubttuloCar">
    <w:name w:val="Subtítulo Car"/>
    <w:basedOn w:val="Fuentedeprrafopredeter"/>
    <w:link w:val="Subttulo"/>
    <w:uiPriority w:val="11"/>
    <w:semiHidden/>
    <w:rsid w:val="000A0F9B"/>
    <w:rPr>
      <w:color w:val="404040" w:themeColor="text1" w:themeTint="BF"/>
      <w:spacing w:val="15"/>
    </w:rPr>
  </w:style>
  <w:style w:type="character" w:styleId="nfasisintenso">
    <w:name w:val="Intense Emphasis"/>
    <w:basedOn w:val="Fuentedeprrafopredeter"/>
    <w:uiPriority w:val="21"/>
    <w:semiHidden/>
    <w:unhideWhenUsed/>
    <w:qFormat/>
    <w:rsid w:val="000A0F9B"/>
    <w:rPr>
      <w:i/>
      <w:iCs/>
      <w:color w:val="0D5672" w:themeColor="accent1" w:themeShade="80"/>
    </w:rPr>
  </w:style>
  <w:style w:type="paragraph" w:styleId="Citadestacada">
    <w:name w:val="Intense Quote"/>
    <w:basedOn w:val="Normal"/>
    <w:next w:val="Normal"/>
    <w:link w:val="CitadestacadaCar"/>
    <w:uiPriority w:val="30"/>
    <w:semiHidden/>
    <w:unhideWhenUsed/>
    <w:qFormat/>
    <w:rsid w:val="000A0F9B"/>
    <w:pPr>
      <w:pBdr>
        <w:top w:val="single" w:sz="4" w:space="10" w:color="0D5672" w:themeColor="accent1" w:themeShade="80"/>
        <w:bottom w:val="single" w:sz="4" w:space="10" w:color="0D5672" w:themeColor="accent1" w:themeShade="80"/>
      </w:pBdr>
      <w:spacing w:before="360" w:after="360"/>
      <w:ind w:left="864" w:right="864"/>
      <w:jc w:val="center"/>
    </w:pPr>
    <w:rPr>
      <w:i/>
      <w:iCs/>
      <w:color w:val="0D5672" w:themeColor="accent1" w:themeShade="80"/>
    </w:rPr>
  </w:style>
  <w:style w:type="character" w:customStyle="1" w:styleId="CitadestacadaCar">
    <w:name w:val="Cita destacada Car"/>
    <w:basedOn w:val="Fuentedeprrafopredeter"/>
    <w:link w:val="Citadestacada"/>
    <w:uiPriority w:val="30"/>
    <w:semiHidden/>
    <w:rsid w:val="000A0F9B"/>
    <w:rPr>
      <w:i/>
      <w:iCs/>
      <w:color w:val="0D5672" w:themeColor="accent1" w:themeShade="80"/>
    </w:rPr>
  </w:style>
  <w:style w:type="character" w:styleId="Referenciaintensa">
    <w:name w:val="Intense Reference"/>
    <w:basedOn w:val="Fuentedeprrafopredeter"/>
    <w:uiPriority w:val="32"/>
    <w:semiHidden/>
    <w:unhideWhenUsed/>
    <w:qFormat/>
    <w:rsid w:val="000A0F9B"/>
    <w:rPr>
      <w:b/>
      <w:bCs/>
      <w:caps w:val="0"/>
      <w:smallCaps/>
      <w:color w:val="0D5672" w:themeColor="accent1" w:themeShade="80"/>
      <w:spacing w:val="5"/>
    </w:rPr>
  </w:style>
  <w:style w:type="paragraph" w:styleId="Descripcin">
    <w:name w:val="caption"/>
    <w:basedOn w:val="Normal"/>
    <w:next w:val="Normal"/>
    <w:uiPriority w:val="35"/>
    <w:semiHidden/>
    <w:unhideWhenUsed/>
    <w:qFormat/>
    <w:rsid w:val="00B66857"/>
    <w:pPr>
      <w:spacing w:after="200" w:line="240" w:lineRule="auto"/>
    </w:pPr>
    <w:rPr>
      <w:i/>
      <w:iCs/>
      <w:szCs w:val="20"/>
    </w:rPr>
  </w:style>
  <w:style w:type="paragraph" w:styleId="TtuloTDC">
    <w:name w:val="TOC Heading"/>
    <w:basedOn w:val="Ttulo1"/>
    <w:next w:val="Normal"/>
    <w:uiPriority w:val="39"/>
    <w:semiHidden/>
    <w:unhideWhenUsed/>
    <w:qFormat/>
    <w:pPr>
      <w:outlineLvl w:val="9"/>
    </w:pPr>
  </w:style>
  <w:style w:type="paragraph" w:styleId="Textodeglobo">
    <w:name w:val="Balloon Text"/>
    <w:basedOn w:val="Normal"/>
    <w:link w:val="TextodegloboCar"/>
    <w:uiPriority w:val="99"/>
    <w:semiHidden/>
    <w:unhideWhenUsed/>
    <w:rsid w:val="00B66857"/>
    <w:pPr>
      <w:spacing w:after="0"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B66857"/>
    <w:rPr>
      <w:rFonts w:ascii="Segoe UI" w:hAnsi="Segoe UI" w:cs="Segoe UI"/>
      <w:szCs w:val="18"/>
    </w:rPr>
  </w:style>
  <w:style w:type="paragraph" w:styleId="Textoindependiente3">
    <w:name w:val="Body Text 3"/>
    <w:basedOn w:val="Normal"/>
    <w:link w:val="Textoindependiente3Car"/>
    <w:uiPriority w:val="99"/>
    <w:semiHidden/>
    <w:unhideWhenUsed/>
    <w:rsid w:val="00B66857"/>
    <w:pPr>
      <w:spacing w:after="120"/>
    </w:pPr>
    <w:rPr>
      <w:szCs w:val="16"/>
    </w:rPr>
  </w:style>
  <w:style w:type="character" w:customStyle="1" w:styleId="Textoindependiente3Car">
    <w:name w:val="Texto independiente 3 Car"/>
    <w:basedOn w:val="Fuentedeprrafopredeter"/>
    <w:link w:val="Textoindependiente3"/>
    <w:uiPriority w:val="99"/>
    <w:semiHidden/>
    <w:rsid w:val="00B66857"/>
    <w:rPr>
      <w:szCs w:val="16"/>
    </w:rPr>
  </w:style>
  <w:style w:type="paragraph" w:styleId="Sangra3detindependiente">
    <w:name w:val="Body Text Indent 3"/>
    <w:basedOn w:val="Normal"/>
    <w:link w:val="Sangra3detindependienteCar"/>
    <w:uiPriority w:val="99"/>
    <w:semiHidden/>
    <w:unhideWhenUsed/>
    <w:rsid w:val="00B66857"/>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B66857"/>
    <w:rPr>
      <w:szCs w:val="16"/>
    </w:rPr>
  </w:style>
  <w:style w:type="character" w:styleId="Refdecomentario">
    <w:name w:val="annotation reference"/>
    <w:basedOn w:val="Fuentedeprrafopredeter"/>
    <w:uiPriority w:val="99"/>
    <w:semiHidden/>
    <w:unhideWhenUsed/>
    <w:rsid w:val="00B66857"/>
    <w:rPr>
      <w:sz w:val="22"/>
      <w:szCs w:val="16"/>
    </w:rPr>
  </w:style>
  <w:style w:type="paragraph" w:styleId="Textocomentario">
    <w:name w:val="annotation text"/>
    <w:basedOn w:val="Normal"/>
    <w:link w:val="TextocomentarioCar"/>
    <w:uiPriority w:val="99"/>
    <w:semiHidden/>
    <w:unhideWhenUsed/>
    <w:rsid w:val="00B66857"/>
    <w:pPr>
      <w:spacing w:line="240" w:lineRule="auto"/>
    </w:pPr>
    <w:rPr>
      <w:szCs w:val="20"/>
    </w:rPr>
  </w:style>
  <w:style w:type="character" w:customStyle="1" w:styleId="TextocomentarioCar">
    <w:name w:val="Texto comentario Car"/>
    <w:basedOn w:val="Fuentedeprrafopredeter"/>
    <w:link w:val="Textocomentario"/>
    <w:uiPriority w:val="99"/>
    <w:semiHidden/>
    <w:rsid w:val="00B66857"/>
    <w:rPr>
      <w:szCs w:val="20"/>
    </w:rPr>
  </w:style>
  <w:style w:type="paragraph" w:styleId="Asuntodelcomentario">
    <w:name w:val="annotation subject"/>
    <w:basedOn w:val="Textocomentario"/>
    <w:next w:val="Textocomentario"/>
    <w:link w:val="AsuntodelcomentarioCar"/>
    <w:uiPriority w:val="99"/>
    <w:semiHidden/>
    <w:unhideWhenUsed/>
    <w:rsid w:val="00B66857"/>
    <w:rPr>
      <w:b/>
      <w:bCs/>
    </w:rPr>
  </w:style>
  <w:style w:type="character" w:customStyle="1" w:styleId="AsuntodelcomentarioCar">
    <w:name w:val="Asunto del comentario Car"/>
    <w:basedOn w:val="TextocomentarioCar"/>
    <w:link w:val="Asuntodelcomentario"/>
    <w:uiPriority w:val="99"/>
    <w:semiHidden/>
    <w:rsid w:val="00B66857"/>
    <w:rPr>
      <w:b/>
      <w:bCs/>
      <w:szCs w:val="20"/>
    </w:rPr>
  </w:style>
  <w:style w:type="paragraph" w:styleId="Mapadeldocumento">
    <w:name w:val="Document Map"/>
    <w:basedOn w:val="Normal"/>
    <w:link w:val="MapadeldocumentoCar"/>
    <w:uiPriority w:val="99"/>
    <w:semiHidden/>
    <w:unhideWhenUsed/>
    <w:rsid w:val="00B66857"/>
    <w:pPr>
      <w:spacing w:after="0"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B66857"/>
    <w:rPr>
      <w:rFonts w:ascii="Segoe UI" w:hAnsi="Segoe UI" w:cs="Segoe UI"/>
      <w:szCs w:val="16"/>
    </w:rPr>
  </w:style>
  <w:style w:type="paragraph" w:styleId="Textonotaalfinal">
    <w:name w:val="endnote text"/>
    <w:basedOn w:val="Normal"/>
    <w:link w:val="TextonotaalfinalCar"/>
    <w:uiPriority w:val="99"/>
    <w:semiHidden/>
    <w:unhideWhenUsed/>
    <w:rsid w:val="00B66857"/>
    <w:pPr>
      <w:spacing w:after="0" w:line="240" w:lineRule="auto"/>
    </w:pPr>
    <w:rPr>
      <w:szCs w:val="20"/>
    </w:rPr>
  </w:style>
  <w:style w:type="character" w:customStyle="1" w:styleId="TextonotaalfinalCar">
    <w:name w:val="Texto nota al final Car"/>
    <w:basedOn w:val="Fuentedeprrafopredeter"/>
    <w:link w:val="Textonotaalfinal"/>
    <w:uiPriority w:val="99"/>
    <w:semiHidden/>
    <w:rsid w:val="00B66857"/>
    <w:rPr>
      <w:szCs w:val="20"/>
    </w:rPr>
  </w:style>
  <w:style w:type="paragraph" w:styleId="Remitedesobre">
    <w:name w:val="envelope return"/>
    <w:basedOn w:val="Normal"/>
    <w:uiPriority w:val="99"/>
    <w:semiHidden/>
    <w:unhideWhenUsed/>
    <w:rsid w:val="00B66857"/>
    <w:pPr>
      <w:spacing w:after="0" w:line="240" w:lineRule="auto"/>
    </w:pPr>
    <w:rPr>
      <w:rFonts w:asciiTheme="majorHAnsi" w:eastAsiaTheme="majorEastAsia" w:hAnsiTheme="majorHAnsi" w:cstheme="majorBidi"/>
      <w:szCs w:val="20"/>
    </w:rPr>
  </w:style>
  <w:style w:type="paragraph" w:styleId="Textonotapie">
    <w:name w:val="footnote text"/>
    <w:basedOn w:val="Normal"/>
    <w:link w:val="TextonotapieCar"/>
    <w:uiPriority w:val="99"/>
    <w:semiHidden/>
    <w:unhideWhenUsed/>
    <w:rsid w:val="00B66857"/>
    <w:pPr>
      <w:spacing w:after="0" w:line="240" w:lineRule="auto"/>
    </w:pPr>
    <w:rPr>
      <w:szCs w:val="20"/>
    </w:rPr>
  </w:style>
  <w:style w:type="character" w:customStyle="1" w:styleId="TextonotapieCar">
    <w:name w:val="Texto nota pie Car"/>
    <w:basedOn w:val="Fuentedeprrafopredeter"/>
    <w:link w:val="Textonotapie"/>
    <w:uiPriority w:val="99"/>
    <w:semiHidden/>
    <w:rsid w:val="00B66857"/>
    <w:rPr>
      <w:szCs w:val="20"/>
    </w:rPr>
  </w:style>
  <w:style w:type="character" w:styleId="CdigoHTML">
    <w:name w:val="HTML Code"/>
    <w:basedOn w:val="Fuentedeprrafopredeter"/>
    <w:uiPriority w:val="99"/>
    <w:semiHidden/>
    <w:unhideWhenUsed/>
    <w:rsid w:val="00B66857"/>
    <w:rPr>
      <w:rFonts w:ascii="Consolas" w:hAnsi="Consolas"/>
      <w:sz w:val="22"/>
      <w:szCs w:val="20"/>
    </w:rPr>
  </w:style>
  <w:style w:type="character" w:styleId="TecladoHTML">
    <w:name w:val="HTML Keyboard"/>
    <w:basedOn w:val="Fuentedeprrafopredeter"/>
    <w:uiPriority w:val="99"/>
    <w:semiHidden/>
    <w:unhideWhenUsed/>
    <w:rsid w:val="00B66857"/>
    <w:rPr>
      <w:rFonts w:ascii="Consolas" w:hAnsi="Consolas"/>
      <w:sz w:val="22"/>
      <w:szCs w:val="20"/>
    </w:rPr>
  </w:style>
  <w:style w:type="paragraph" w:styleId="HTMLconformatoprevio">
    <w:name w:val="HTML Preformatted"/>
    <w:basedOn w:val="Normal"/>
    <w:link w:val="HTMLconformatoprevioCar"/>
    <w:uiPriority w:val="99"/>
    <w:semiHidden/>
    <w:unhideWhenUsed/>
    <w:rsid w:val="00B66857"/>
    <w:pPr>
      <w:spacing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B66857"/>
    <w:rPr>
      <w:rFonts w:ascii="Consolas" w:hAnsi="Consolas"/>
      <w:szCs w:val="20"/>
    </w:rPr>
  </w:style>
  <w:style w:type="character" w:styleId="MquinadeescribirHTML">
    <w:name w:val="HTML Typewriter"/>
    <w:basedOn w:val="Fuentedeprrafopredeter"/>
    <w:uiPriority w:val="99"/>
    <w:semiHidden/>
    <w:unhideWhenUsed/>
    <w:rsid w:val="00B66857"/>
    <w:rPr>
      <w:rFonts w:ascii="Consolas" w:hAnsi="Consolas"/>
      <w:sz w:val="22"/>
      <w:szCs w:val="20"/>
    </w:rPr>
  </w:style>
  <w:style w:type="paragraph" w:styleId="Textomacro">
    <w:name w:val="macro"/>
    <w:link w:val="TextomacroCar"/>
    <w:uiPriority w:val="99"/>
    <w:semiHidden/>
    <w:unhideWhenUsed/>
    <w:rsid w:val="00B6685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B66857"/>
    <w:rPr>
      <w:rFonts w:ascii="Consolas" w:hAnsi="Consolas"/>
      <w:szCs w:val="20"/>
    </w:rPr>
  </w:style>
  <w:style w:type="paragraph" w:styleId="Textosinformato">
    <w:name w:val="Plain Text"/>
    <w:basedOn w:val="Normal"/>
    <w:link w:val="TextosinformatoCar"/>
    <w:uiPriority w:val="99"/>
    <w:semiHidden/>
    <w:unhideWhenUsed/>
    <w:rsid w:val="00B66857"/>
    <w:pPr>
      <w:spacing w:after="0"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B66857"/>
    <w:rPr>
      <w:rFonts w:ascii="Consolas" w:hAnsi="Consolas"/>
      <w:szCs w:val="21"/>
    </w:rPr>
  </w:style>
  <w:style w:type="paragraph" w:styleId="Textodebloque">
    <w:name w:val="Block Text"/>
    <w:basedOn w:val="Normal"/>
    <w:uiPriority w:val="99"/>
    <w:semiHidden/>
    <w:unhideWhenUsed/>
    <w:rsid w:val="00216BF8"/>
    <w:pPr>
      <w:pBdr>
        <w:top w:val="single" w:sz="2" w:space="10" w:color="0D5672" w:themeColor="accent1" w:themeShade="80" w:shadow="1"/>
        <w:left w:val="single" w:sz="2" w:space="10" w:color="0D5672" w:themeColor="accent1" w:themeShade="80" w:shadow="1"/>
        <w:bottom w:val="single" w:sz="2" w:space="10" w:color="0D5672" w:themeColor="accent1" w:themeShade="80" w:shadow="1"/>
        <w:right w:val="single" w:sz="2" w:space="10" w:color="0D5672" w:themeColor="accent1" w:themeShade="80" w:shadow="1"/>
      </w:pBdr>
      <w:ind w:left="1152" w:right="1152"/>
    </w:pPr>
    <w:rPr>
      <w:i/>
      <w:iCs/>
      <w:color w:val="0D5672" w:themeColor="accent1" w:themeShade="80"/>
    </w:rPr>
  </w:style>
  <w:style w:type="character" w:styleId="Hipervnculovisitado">
    <w:name w:val="FollowedHyperlink"/>
    <w:basedOn w:val="Fuentedeprrafopredeter"/>
    <w:uiPriority w:val="99"/>
    <w:semiHidden/>
    <w:unhideWhenUsed/>
    <w:rsid w:val="00971DEC"/>
    <w:rPr>
      <w:color w:val="215D4B" w:themeColor="accent4" w:themeShade="80"/>
      <w:u w:val="single"/>
    </w:rPr>
  </w:style>
  <w:style w:type="character" w:styleId="Hipervnculo">
    <w:name w:val="Hyperlink"/>
    <w:basedOn w:val="Fuentedeprrafopredeter"/>
    <w:uiPriority w:val="99"/>
    <w:semiHidden/>
    <w:unhideWhenUsed/>
    <w:rsid w:val="00B66857"/>
    <w:rPr>
      <w:color w:val="2E653E" w:themeColor="accent5" w:themeShade="BF"/>
      <w:u w:val="single"/>
    </w:rPr>
  </w:style>
  <w:style w:type="character" w:styleId="Textodelmarcadordeposicin">
    <w:name w:val="Placeholder Text"/>
    <w:basedOn w:val="Fuentedeprrafopredeter"/>
    <w:uiPriority w:val="99"/>
    <w:semiHidden/>
    <w:rsid w:val="00B66857"/>
    <w:rPr>
      <w:color w:val="595959" w:themeColor="text1" w:themeTint="A6"/>
    </w:rPr>
  </w:style>
  <w:style w:type="paragraph" w:styleId="Encabezado">
    <w:name w:val="header"/>
    <w:basedOn w:val="Normal"/>
    <w:link w:val="EncabezadoCar"/>
    <w:uiPriority w:val="99"/>
    <w:unhideWhenUsed/>
    <w:rsid w:val="008B6008"/>
    <w:pPr>
      <w:spacing w:after="0" w:line="240" w:lineRule="auto"/>
    </w:pPr>
  </w:style>
  <w:style w:type="character" w:customStyle="1" w:styleId="EncabezadoCar">
    <w:name w:val="Encabezado Car"/>
    <w:basedOn w:val="Fuentedeprrafopredeter"/>
    <w:link w:val="Encabezado"/>
    <w:uiPriority w:val="99"/>
    <w:rsid w:val="008B6008"/>
  </w:style>
  <w:style w:type="paragraph" w:styleId="Piedepgina">
    <w:name w:val="footer"/>
    <w:basedOn w:val="Normal"/>
    <w:link w:val="PiedepginaCar"/>
    <w:uiPriority w:val="99"/>
    <w:unhideWhenUsed/>
    <w:rsid w:val="008B6008"/>
    <w:pPr>
      <w:spacing w:after="0" w:line="240" w:lineRule="auto"/>
    </w:pPr>
  </w:style>
  <w:style w:type="character" w:customStyle="1" w:styleId="PiedepginaCar">
    <w:name w:val="Pie de página Car"/>
    <w:basedOn w:val="Fuentedeprrafopredeter"/>
    <w:link w:val="Piedepgina"/>
    <w:uiPriority w:val="99"/>
    <w:rsid w:val="008B6008"/>
  </w:style>
  <w:style w:type="paragraph" w:styleId="Prrafodelista">
    <w:name w:val="List Paragraph"/>
    <w:basedOn w:val="Normal"/>
    <w:uiPriority w:val="34"/>
    <w:unhideWhenUsed/>
    <w:qFormat/>
    <w:rsid w:val="00AA5363"/>
    <w:pPr>
      <w:ind w:left="720"/>
      <w:contextualSpacing/>
    </w:pPr>
  </w:style>
  <w:style w:type="paragraph" w:customStyle="1" w:styleId="isselectedend">
    <w:name w:val="isselectedend"/>
    <w:basedOn w:val="Normal"/>
    <w:rsid w:val="00AA5363"/>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paragraph" w:styleId="NormalWeb">
    <w:name w:val="Normal (Web)"/>
    <w:basedOn w:val="Normal"/>
    <w:uiPriority w:val="99"/>
    <w:semiHidden/>
    <w:unhideWhenUsed/>
    <w:rsid w:val="00AA5363"/>
    <w:pPr>
      <w:spacing w:before="100" w:beforeAutospacing="1" w:after="100" w:afterAutospacing="1" w:line="240" w:lineRule="auto"/>
    </w:pPr>
    <w:rPr>
      <w:rFonts w:ascii="Times New Roman" w:eastAsia="Times New Roman" w:hAnsi="Times New Roman" w:cs="Times New Roman"/>
      <w:sz w:val="24"/>
      <w:szCs w:val="24"/>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ise&#241;o%20Especificaciones%20(en%20blanco).dotx" TargetMode="Externa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Diseño Especificaciones (en blanco).dotx</Template>
  <TotalTime>9</TotalTime>
  <Pages>4</Pages>
  <Words>1062</Words>
  <Characters>5843</Characters>
  <Application>Microsoft Office Word</Application>
  <DocSecurity>0</DocSecurity>
  <Lines>48</Lines>
  <Paragraphs>13</Paragraphs>
  <ScaleCrop>false</ScaleCrop>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Oriana</dc:creator>
  <cp:keywords/>
  <dc:description/>
  <cp:lastModifiedBy>Oriana</cp:lastModifiedBy>
  <cp:revision>1</cp:revision>
  <dcterms:created xsi:type="dcterms:W3CDTF">2026-06-15T20:06:00Z</dcterms:created>
  <dcterms:modified xsi:type="dcterms:W3CDTF">2026-06-15T20:15:00Z</dcterms:modified>
</cp:coreProperties>
</file>