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85" w:after="312"/>
        <w:ind w:hanging="0" w:left="482" w:right="482"/>
        <w:jc w:val="center"/>
        <w:rPr>
          <w:b/>
          <w:sz w:val="44"/>
          <w:bdr w:val="dotted" w:sz="12" w:space="34" w:color="9C9C9C"/>
        </w:rPr>
      </w:pPr>
      <w:r>
        <w:rPr>
          <w:b/>
          <w:sz w:val="44"/>
          <w:bdr w:val="dotted" w:sz="12" w:space="34" w:color="9C9C9C"/>
        </w:rPr>
        <w:t>REPUBLIQUE DU SENEGAL</w:t>
      </w:r>
    </w:p>
    <w:tbl>
      <w:tblPr>
        <w:tblW w:w="639" w:type="dxa"/>
        <w:jc w:val="left"/>
        <w:tblInd w:w="482" w:type="dxa"/>
        <w:tblLayout w:type="fixed"/>
        <w:tblCellMar>
          <w:top w:w="28" w:type="dxa"/>
          <w:left w:w="28" w:type="dxa"/>
          <w:bottom w:w="28" w:type="dxa"/>
          <w:right w:w="28" w:type="dxa"/>
        </w:tblCellMar>
      </w:tblPr>
      <w:tblGrid>
        <w:gridCol w:w="124"/>
        <w:gridCol w:w="361"/>
        <w:gridCol w:w="154"/>
      </w:tblGrid>
      <w:tr>
        <w:trPr/>
        <w:tc>
          <w:tcPr>
            <w:tcW w:w="124" w:type="dxa"/>
            <w:tcBorders/>
            <w:shd w:fill="2ECC55" w:val="clear"/>
            <w:vAlign w:val="center"/>
          </w:tcPr>
          <w:p>
            <w:pPr>
              <w:pStyle w:val="TableContents"/>
              <w:bidi w:val="0"/>
              <w:spacing w:before="0" w:after="159"/>
              <w:ind w:hanging="0" w:left="0" w:right="0"/>
              <w:rPr>
                <w:sz w:val="4"/>
                <w:szCs w:val="4"/>
              </w:rPr>
            </w:pPr>
            <w:r>
              <w:rPr>
                <w:sz w:val="4"/>
                <w:szCs w:val="4"/>
              </w:rPr>
            </w:r>
          </w:p>
        </w:tc>
        <w:tc>
          <w:tcPr>
            <w:tcW w:w="361" w:type="dxa"/>
            <w:tcBorders/>
            <w:shd w:fill="F5EF00" w:val="clear"/>
            <w:vAlign w:val="center"/>
          </w:tcPr>
          <w:p>
            <w:pPr>
              <w:pStyle w:val="TableContents"/>
              <w:bidi w:val="0"/>
              <w:spacing w:before="0" w:after="159"/>
              <w:ind w:hanging="0" w:left="0" w:right="0"/>
              <w:rPr>
                <w:color w:val="16924B"/>
              </w:rPr>
            </w:pPr>
            <w:r>
              <w:rPr>
                <w:color w:val="16924B"/>
              </w:rPr>
              <w:t>★</w:t>
            </w:r>
          </w:p>
        </w:tc>
        <w:tc>
          <w:tcPr>
            <w:tcW w:w="154" w:type="dxa"/>
            <w:tcBorders/>
            <w:shd w:fill="F4002F" w:val="clear"/>
            <w:vAlign w:val="center"/>
          </w:tcPr>
          <w:p>
            <w:pPr>
              <w:pStyle w:val="TableContents"/>
              <w:bidi w:val="0"/>
              <w:spacing w:before="0" w:after="159"/>
              <w:rPr>
                <w:sz w:val="4"/>
                <w:szCs w:val="4"/>
              </w:rPr>
            </w:pPr>
            <w:r>
              <w:rPr>
                <w:sz w:val="4"/>
                <w:szCs w:val="4"/>
              </w:rPr>
            </w:r>
          </w:p>
        </w:tc>
      </w:tr>
    </w:tbl>
    <w:p>
      <w:pPr>
        <w:pStyle w:val="BodyText"/>
        <w:bidi w:val="0"/>
        <w:spacing w:before="125" w:after="113"/>
        <w:ind w:hanging="0" w:left="482" w:right="482"/>
        <w:jc w:val="center"/>
        <w:rPr>
          <w:b/>
          <w:sz w:val="24"/>
          <w:bdr w:val="dotted" w:sz="12" w:space="34" w:color="9C9C9C"/>
        </w:rPr>
      </w:pPr>
      <w:r>
        <w:rPr>
          <w:b/>
          <w:sz w:val="24"/>
          <w:bdr w:val="dotted" w:sz="12" w:space="34" w:color="9C9C9C"/>
        </w:rPr>
        <w:t>UN PEUPLE - UN BUT - UNE FOI</w:t>
      </w:r>
    </w:p>
    <w:p>
      <w:pPr>
        <w:pStyle w:val="BodyText"/>
        <w:bidi w:val="0"/>
        <w:spacing w:lineRule="auto" w:line="324" w:before="142" w:after="159"/>
        <w:ind w:hanging="0" w:left="482" w:right="482"/>
        <w:jc w:val="center"/>
        <w:rPr>
          <w:sz w:val="36"/>
          <w:bdr w:val="dotted" w:sz="12" w:space="34" w:color="9C9C9C"/>
        </w:rPr>
      </w:pPr>
      <w:r>
        <w:rPr>
          <w:sz w:val="36"/>
          <w:bdr w:val="dotted" w:sz="12" w:space="34" w:color="9C9C9C"/>
        </w:rPr>
        <w:t xml:space="preserve">Etablissement de formation professionnelle et de renforcement des competences </w:t>
      </w:r>
    </w:p>
    <w:p>
      <w:pPr>
        <w:pStyle w:val="BodyText"/>
        <w:bidi w:val="0"/>
        <w:spacing w:before="215" w:after="159"/>
        <w:ind w:hanging="0" w:left="482" w:right="482"/>
        <w:jc w:val="center"/>
        <w:rPr>
          <w:b/>
          <w:sz w:val="36"/>
          <w:bdr w:val="dotted" w:sz="12" w:space="34" w:color="9C9C9C"/>
        </w:rPr>
      </w:pPr>
      <w:r>
        <w:rPr>
          <w:b/>
          <w:color w:val="F39B00"/>
          <w:sz w:val="36"/>
          <w:bdr w:val="dotted" w:sz="12" w:space="34" w:color="9C9C9C"/>
        </w:rPr>
        <w:t>ORANGE</w:t>
      </w:r>
      <w:r>
        <w:rPr>
          <w:b/>
          <w:sz w:val="36"/>
          <w:bdr w:val="dotted" w:sz="12" w:space="34" w:color="9C9C9C"/>
        </w:rPr>
        <w:t xml:space="preserve"> DIGITAL CENTER</w:t>
      </w:r>
    </w:p>
    <w:p>
      <w:pPr>
        <w:pStyle w:val="BodyText"/>
        <w:bidi w:val="0"/>
        <w:spacing w:before="85" w:after="159"/>
        <w:ind w:hanging="0" w:left="482" w:right="482"/>
        <w:rPr>
          <w:sz w:val="26"/>
          <w:bdr w:val="dotted" w:sz="12" w:space="34" w:color="9C9C9C"/>
        </w:rPr>
      </w:pPr>
      <w:r>
        <w:rPr>
          <w:sz w:val="26"/>
          <w:bdr w:val="dotted" w:sz="12" w:space="34" w:color="9C9C9C"/>
        </w:rPr>
        <w:t xml:space="preserve">Parcours de specialisation en developpement Full Stack, Web et Mobile </w:t>
      </w:r>
    </w:p>
    <w:p>
      <w:pPr>
        <w:pStyle w:val="BodyText"/>
        <w:bidi w:val="0"/>
        <w:spacing w:before="482" w:after="482"/>
        <w:ind w:left="482" w:right="482"/>
        <w:rPr>
          <w:bdr w:val="dotted" w:sz="12" w:space="34" w:color="9C9C9C"/>
        </w:rPr>
      </w:pPr>
      <w:r>
        <w:rPr>
          <w:bdr w:val="dotted" w:sz="12" w:space="34" w:color="9C9C9C"/>
        </w:rPr>
        <w:drawing>
          <wp:inline distT="0" distB="0" distL="0" distR="0">
            <wp:extent cx="4495800" cy="3381375"/>
            <wp:effectExtent l="0" t="0" r="0" b="0"/>
            <wp:docPr id="1" name="Image1" descr="Logo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 KYA"/>
                    <pic:cNvPicPr>
                      <a:picLocks noChangeAspect="1" noChangeArrowheads="1"/>
                    </pic:cNvPicPr>
                  </pic:nvPicPr>
                  <pic:blipFill>
                    <a:blip r:link="rId2"/>
                    <a:stretch>
                      <a:fillRect/>
                    </a:stretch>
                  </pic:blipFill>
                  <pic:spPr bwMode="auto">
                    <a:xfrm>
                      <a:off x="0" y="0"/>
                      <a:ext cx="4495800" cy="3381375"/>
                    </a:xfrm>
                    <a:prstGeom prst="rect">
                      <a:avLst/>
                    </a:prstGeom>
                  </pic:spPr>
                </pic:pic>
              </a:graphicData>
            </a:graphic>
          </wp:inline>
        </w:drawing>
      </w:r>
      <w:r>
        <w:rPr>
          <w:bdr w:val="dotted" w:sz="12" w:space="34" w:color="9C9C9C"/>
        </w:rPr>
        <w:t xml:space="preserve"> </w:t>
      </w:r>
    </w:p>
    <w:p>
      <w:pPr>
        <w:pStyle w:val="BodyText"/>
        <w:bidi w:val="0"/>
        <w:spacing w:lineRule="auto" w:line="316" w:before="397" w:after="482"/>
        <w:ind w:hanging="0" w:left="482" w:right="482"/>
        <w:jc w:val="center"/>
        <w:rPr>
          <w:b/>
          <w:sz w:val="38"/>
          <w:bdr w:val="dotted" w:sz="12" w:space="34" w:color="9C9C9C"/>
        </w:rPr>
      </w:pPr>
      <w:r>
        <w:rPr>
          <w:b/>
          <w:sz w:val="38"/>
          <w:bdr w:val="dotted" w:sz="12" w:space="34" w:color="9C9C9C"/>
        </w:rPr>
        <w:t xml:space="preserve">Memoire de fin de cycle pour l'obtention du certificat de specialisation </w:t>
      </w:r>
    </w:p>
    <w:p>
      <w:pPr>
        <w:pStyle w:val="BodyText"/>
        <w:bidi w:val="0"/>
        <w:spacing w:before="0" w:after="425"/>
        <w:ind w:hanging="0" w:left="482" w:right="482"/>
        <w:jc w:val="center"/>
        <w:rPr>
          <w:b/>
          <w:sz w:val="40"/>
          <w:bdr w:val="dotted" w:sz="12" w:space="34" w:color="9C9C9C"/>
        </w:rPr>
      </w:pPr>
      <w:r>
        <w:rPr>
          <w:b/>
          <w:sz w:val="40"/>
          <w:bdr w:val="dotted" w:sz="12" w:space="34" w:color="9C9C9C"/>
        </w:rPr>
        <w:t xml:space="preserve">Specialite : </w:t>
      </w:r>
      <w:r>
        <w:rPr>
          <w:b/>
          <w:color w:val="F39B00"/>
          <w:sz w:val="40"/>
          <w:bdr w:val="dotted" w:sz="12" w:space="34" w:color="9C9C9C"/>
        </w:rPr>
        <w:t>Developpement Web et Mobile</w:t>
      </w:r>
      <w:r>
        <w:rPr>
          <w:b/>
          <w:sz w:val="40"/>
          <w:bdr w:val="dotted" w:sz="12" w:space="34" w:color="9C9C9C"/>
        </w:rPr>
        <w:t xml:space="preserve"> </w:t>
      </w:r>
    </w:p>
    <w:p>
      <w:pPr>
        <w:pStyle w:val="BodyText"/>
        <w:bidi w:val="0"/>
        <w:spacing w:before="0" w:after="102"/>
        <w:ind w:hanging="0" w:left="624" w:right="624"/>
        <w:rPr>
          <w:b/>
          <w:sz w:val="34"/>
          <w:bdr w:val="single" w:sz="12" w:space="13" w:color="202020"/>
          <w:shd w:fill="FFFDF8" w:val="clear"/>
        </w:rPr>
      </w:pPr>
      <w:r>
        <w:rPr>
          <w:b/>
          <w:sz w:val="34"/>
          <w:bdr w:val="single" w:sz="12" w:space="13" w:color="202020"/>
          <w:shd w:fill="FFFDF8" w:val="clear"/>
        </w:rPr>
        <w:t>Sujet :</w:t>
      </w:r>
    </w:p>
    <w:p>
      <w:pPr>
        <w:pStyle w:val="BodyText"/>
        <w:bidi w:val="0"/>
        <w:spacing w:lineRule="auto" w:line="336" w:before="142" w:after="539"/>
        <w:ind w:hanging="0" w:left="624" w:right="624"/>
        <w:jc w:val="center"/>
        <w:rPr>
          <w:b/>
          <w:sz w:val="34"/>
          <w:bdr w:val="single" w:sz="12" w:space="13" w:color="202020"/>
          <w:shd w:fill="FFFDF8" w:val="clear"/>
        </w:rPr>
      </w:pPr>
      <w:r>
        <w:rPr>
          <w:b/>
          <w:sz w:val="34"/>
          <w:bdr w:val="single" w:sz="12" w:space="13" w:color="202020"/>
          <w:shd w:fill="FFFDF8" w:val="clear"/>
        </w:rPr>
        <w:t xml:space="preserve">Conception et realisation d'une plateforme de gestion locative multi-roles </w:t>
        <w:br/>
        <w:t xml:space="preserve">appliquee au projet </w:t>
      </w:r>
      <w:r>
        <w:rPr>
          <w:b/>
          <w:color w:val="0B6F74"/>
          <w:sz w:val="34"/>
          <w:bdr w:val="single" w:sz="12" w:space="13" w:color="202020"/>
          <w:shd w:fill="FFFDF8" w:val="clear"/>
        </w:rPr>
        <w:t>KYA (Keur Ya Aicha)</w:t>
      </w:r>
      <w:r>
        <w:rPr>
          <w:b/>
          <w:sz w:val="34"/>
          <w:bdr w:val="single" w:sz="12" w:space="13" w:color="202020"/>
          <w:shd w:fill="FFFDF8" w:val="clear"/>
        </w:rPr>
        <w:t xml:space="preserve"> </w:t>
      </w:r>
    </w:p>
    <w:tbl>
      <w:tblPr>
        <w:tblW w:w="10034" w:type="dxa"/>
        <w:jc w:val="left"/>
        <w:tblInd w:w="482" w:type="dxa"/>
        <w:tblLayout w:type="fixed"/>
        <w:tblCellMar>
          <w:top w:w="28" w:type="dxa"/>
          <w:left w:w="28" w:type="dxa"/>
          <w:bottom w:w="28" w:type="dxa"/>
          <w:right w:w="28" w:type="dxa"/>
        </w:tblCellMar>
      </w:tblPr>
      <w:tblGrid>
        <w:gridCol w:w="4537"/>
        <w:gridCol w:w="2417"/>
        <w:gridCol w:w="3080"/>
      </w:tblGrid>
      <w:tr>
        <w:trPr/>
        <w:tc>
          <w:tcPr>
            <w:tcW w:w="4537" w:type="dxa"/>
            <w:tcBorders/>
            <w:vAlign w:val="center"/>
          </w:tcPr>
          <w:p>
            <w:pPr>
              <w:pStyle w:val="TableContents"/>
              <w:bidi w:val="0"/>
              <w:spacing w:before="0" w:after="159"/>
              <w:ind w:hanging="0" w:left="0" w:right="0"/>
              <w:rPr>
                <w:b/>
                <w:color w:val="F39B00"/>
                <w:sz w:val="30"/>
              </w:rPr>
            </w:pPr>
            <w:r>
              <w:rPr>
                <w:b/>
                <w:color w:val="F39B00"/>
                <w:sz w:val="30"/>
              </w:rPr>
              <w:t>Presente par :</w:t>
            </w:r>
          </w:p>
          <w:p>
            <w:pPr>
              <w:pStyle w:val="TableContents"/>
              <w:bidi w:val="0"/>
              <w:spacing w:lineRule="auto" w:line="316" w:before="0" w:after="0"/>
              <w:ind w:hanging="0" w:left="0" w:right="0"/>
              <w:rPr>
                <w:b/>
                <w:sz w:val="30"/>
              </w:rPr>
            </w:pPr>
            <w:r>
              <w:rPr>
                <w:b/>
                <w:sz w:val="30"/>
              </w:rPr>
              <w:t>Papa Malick Teuw</w:t>
            </w:r>
          </w:p>
          <w:p>
            <w:pPr>
              <w:pStyle w:val="TableContents"/>
              <w:bidi w:val="0"/>
              <w:spacing w:lineRule="auto" w:line="340" w:before="102" w:after="159"/>
              <w:ind w:hanging="0" w:left="0" w:right="0"/>
              <w:rPr>
                <w:sz w:val="25"/>
              </w:rPr>
            </w:pPr>
            <w:r>
              <w:rPr>
                <w:sz w:val="25"/>
              </w:rPr>
              <w:t>Developpeur Full Stack</w:t>
              <w:br/>
              <w:t>Tel. : 77 171 90 13</w:t>
              <w:br/>
              <w:t xml:space="preserve">Email : malickteuw.devweb@gmail.com </w:t>
            </w:r>
          </w:p>
        </w:tc>
        <w:tc>
          <w:tcPr>
            <w:tcW w:w="2417" w:type="dxa"/>
            <w:tcBorders/>
            <w:vAlign w:val="center"/>
          </w:tcPr>
          <w:p>
            <w:pPr>
              <w:pStyle w:val="TableContents"/>
              <w:bidi w:val="0"/>
              <w:spacing w:before="0" w:after="159"/>
              <w:ind w:hanging="0" w:left="0" w:right="0"/>
              <w:rPr>
                <w:b/>
                <w:color w:val="F39B00"/>
                <w:sz w:val="30"/>
              </w:rPr>
            </w:pPr>
            <w:r>
              <w:rPr>
                <w:b/>
                <w:color w:val="F39B00"/>
                <w:sz w:val="30"/>
              </w:rPr>
              <w:t>Encadre par :</w:t>
            </w:r>
          </w:p>
          <w:p>
            <w:pPr>
              <w:pStyle w:val="TableContents"/>
              <w:bidi w:val="0"/>
              <w:spacing w:lineRule="auto" w:line="316" w:before="0" w:after="0"/>
              <w:ind w:hanging="0" w:left="0" w:right="0"/>
              <w:rPr>
                <w:b/>
                <w:sz w:val="30"/>
              </w:rPr>
            </w:pPr>
            <w:r>
              <w:rPr>
                <w:b/>
                <w:sz w:val="30"/>
              </w:rPr>
              <w:t>M. Birane Bailla Wone</w:t>
            </w:r>
          </w:p>
          <w:p>
            <w:pPr>
              <w:pStyle w:val="TableContents"/>
              <w:bidi w:val="0"/>
              <w:spacing w:lineRule="auto" w:line="340" w:before="102" w:after="159"/>
              <w:ind w:hanging="0" w:left="0" w:right="0"/>
              <w:rPr>
                <w:sz w:val="25"/>
              </w:rPr>
            </w:pPr>
            <w:r>
              <w:rPr>
                <w:sz w:val="25"/>
              </w:rPr>
              <w:t>Coach developpeur</w:t>
              <w:br/>
              <w:t xml:space="preserve">Orange Digital Center </w:t>
            </w:r>
          </w:p>
        </w:tc>
        <w:tc>
          <w:tcPr>
            <w:tcW w:w="3080" w:type="dxa"/>
            <w:tcBorders/>
            <w:vAlign w:val="center"/>
          </w:tcPr>
          <w:p>
            <w:pPr>
              <w:pStyle w:val="TableContents"/>
              <w:bidi w:val="0"/>
              <w:spacing w:before="0" w:after="159"/>
              <w:ind w:hanging="0" w:left="0" w:right="0"/>
              <w:rPr>
                <w:b/>
                <w:color w:val="F39B00"/>
                <w:sz w:val="30"/>
              </w:rPr>
            </w:pPr>
            <w:r>
              <w:rPr>
                <w:b/>
                <w:color w:val="F39B00"/>
                <w:sz w:val="30"/>
              </w:rPr>
              <w:t>Cadre du projet :</w:t>
            </w:r>
          </w:p>
          <w:p>
            <w:pPr>
              <w:pStyle w:val="TableContents"/>
              <w:bidi w:val="0"/>
              <w:spacing w:lineRule="auto" w:line="316" w:before="0" w:after="0"/>
              <w:ind w:hanging="0" w:left="0" w:right="0"/>
              <w:rPr>
                <w:b/>
                <w:sz w:val="30"/>
              </w:rPr>
            </w:pPr>
            <w:r>
              <w:rPr>
                <w:b/>
                <w:sz w:val="30"/>
              </w:rPr>
              <w:t>Projet personnel de fin d'etudes</w:t>
            </w:r>
          </w:p>
          <w:p>
            <w:pPr>
              <w:pStyle w:val="TableContents"/>
              <w:bidi w:val="0"/>
              <w:spacing w:lineRule="auto" w:line="340" w:before="102" w:after="159"/>
              <w:ind w:hanging="0" w:left="0" w:right="0"/>
              <w:rPr>
                <w:sz w:val="25"/>
              </w:rPr>
            </w:pPr>
            <w:r>
              <w:rPr>
                <w:sz w:val="25"/>
              </w:rPr>
              <w:t>Duree : 21 jours</w:t>
              <w:br/>
              <w:t xml:space="preserve">Ville : Thies, Senegal </w:t>
            </w:r>
          </w:p>
        </w:tc>
      </w:tr>
    </w:tbl>
    <w:p>
      <w:pPr>
        <w:pStyle w:val="BodyText"/>
        <w:bidi w:val="0"/>
        <w:spacing w:before="522" w:after="159"/>
        <w:ind w:hanging="0" w:left="482" w:right="482"/>
        <w:jc w:val="center"/>
        <w:rPr>
          <w:b/>
          <w:sz w:val="28"/>
          <w:bdr w:val="dotted" w:sz="12" w:space="34" w:color="9C9C9C"/>
        </w:rPr>
      </w:pPr>
      <w:r>
        <w:rPr>
          <w:b/>
          <w:sz w:val="28"/>
          <w:bdr w:val="dotted" w:sz="12" w:space="34" w:color="9C9C9C"/>
        </w:rPr>
        <w:t>Annee academique 2025-2026</w:t>
      </w:r>
    </w:p>
    <w:p>
      <w:pPr>
        <w:pStyle w:val="BodyText"/>
        <w:bidi w:val="0"/>
        <w:spacing w:before="170" w:after="369"/>
        <w:ind w:hanging="0" w:left="482" w:right="482"/>
        <w:rPr>
          <w:b/>
          <w:sz w:val="56"/>
          <w:bdr w:val="dotted" w:sz="12" w:space="34" w:color="9C9C9C"/>
        </w:rPr>
      </w:pPr>
      <w:r>
        <w:rPr>
          <w:b/>
          <w:sz w:val="56"/>
          <w:bdr w:val="dotted" w:sz="12" w:space="34" w:color="9C9C9C"/>
        </w:rPr>
        <w:t>Dedicace</w:t>
      </w:r>
    </w:p>
    <w:p>
      <w:pPr>
        <w:pStyle w:val="BodyText"/>
        <w:bidi w:val="0"/>
        <w:spacing w:before="482" w:after="482"/>
        <w:ind w:left="482" w:right="482"/>
        <w:rPr>
          <w:bdr w:val="dotted" w:sz="12" w:space="34" w:color="9C9C9C"/>
        </w:rPr>
      </w:pPr>
      <w:r>
        <w:rPr>
          <w:bdr w:val="dotted" w:sz="12" w:space="34" w:color="9C9C9C"/>
        </w:rPr>
        <w:t xml:space="preserve">Je dedie ce memoire a mes parents, a ma famille et a toutes les personnes qui ont cru en ma capacite a transformer une idee en une solution utile. </w:t>
      </w:r>
    </w:p>
    <w:p>
      <w:pPr>
        <w:pStyle w:val="BodyText"/>
        <w:bidi w:val="0"/>
        <w:spacing w:lineRule="auto" w:line="427" w:before="255" w:after="159"/>
        <w:ind w:hanging="0" w:left="482" w:right="482"/>
        <w:rPr>
          <w:sz w:val="28"/>
          <w:bdr w:val="dotted" w:sz="12" w:space="34" w:color="9C9C9C"/>
        </w:rPr>
      </w:pPr>
      <w:r>
        <w:rPr>
          <w:sz w:val="28"/>
          <w:bdr w:val="dotted" w:sz="12" w:space="34" w:color="9C9C9C"/>
        </w:rPr>
        <w:t xml:space="preserve">Je dedie ce travail a mes parents pour leur amour, leurs sacrifices et leur soutien constant. Leur confiance a toujours constitue pour moi une source de motivation et de perseverance dans mon parcours de formation. </w:t>
      </w:r>
    </w:p>
    <w:p>
      <w:pPr>
        <w:pStyle w:val="BodyText"/>
        <w:bidi w:val="0"/>
        <w:spacing w:lineRule="auto" w:line="427" w:before="255" w:after="159"/>
        <w:ind w:hanging="0" w:left="482" w:right="482"/>
        <w:rPr>
          <w:sz w:val="28"/>
          <w:bdr w:val="dotted" w:sz="12" w:space="34" w:color="9C9C9C"/>
        </w:rPr>
      </w:pPr>
      <w:r>
        <w:rPr>
          <w:sz w:val="28"/>
          <w:bdr w:val="dotted" w:sz="12" w:space="34" w:color="9C9C9C"/>
        </w:rPr>
        <w:t xml:space="preserve">Je le dedie egalement a ma famille, a mes proches, a mes amis ainsi qu'a mes camarades de promotion pour leurs encouragements, leur presence et leur appui moral. </w:t>
      </w:r>
    </w:p>
    <w:p>
      <w:pPr>
        <w:pStyle w:val="BodyText"/>
        <w:bidi w:val="0"/>
        <w:spacing w:lineRule="auto" w:line="427" w:before="255" w:after="159"/>
        <w:ind w:hanging="0" w:left="482" w:right="482"/>
        <w:rPr>
          <w:sz w:val="28"/>
          <w:bdr w:val="dotted" w:sz="12" w:space="34" w:color="9C9C9C"/>
        </w:rPr>
      </w:pPr>
      <w:r>
        <w:rPr>
          <w:sz w:val="28"/>
          <w:bdr w:val="dotted" w:sz="12" w:space="34" w:color="9C9C9C"/>
        </w:rPr>
        <w:t xml:space="preserve">Enfin, je dedie ce memoire a toutes les personnes qui croient en la force du numerique pour mieux organiser, mieux controler et mieux valoriser les activites professionnelles du quotidien. </w:t>
      </w:r>
    </w:p>
    <w:p>
      <w:pPr>
        <w:pStyle w:val="BodyText"/>
        <w:bidi w:val="0"/>
        <w:spacing w:before="482" w:after="482"/>
        <w:ind w:hanging="0" w:left="482" w:right="482"/>
        <w:jc w:val="center"/>
        <w:rPr>
          <w:b/>
          <w:sz w:val="26"/>
          <w:bdr w:val="dotted" w:sz="12" w:space="34" w:color="9C9C9C"/>
        </w:rPr>
      </w:pPr>
      <w:r>
        <w:rPr>
          <w:b/>
          <w:sz w:val="26"/>
          <w:bdr w:val="dotted" w:sz="12" w:space="34" w:color="9C9C9C"/>
        </w:rPr>
        <w:t>i</w:t>
      </w:r>
    </w:p>
    <w:p>
      <w:pPr>
        <w:pStyle w:val="BodyText"/>
        <w:bidi w:val="0"/>
        <w:spacing w:before="170" w:after="369"/>
        <w:ind w:hanging="0" w:left="482" w:right="482"/>
        <w:rPr>
          <w:b/>
          <w:sz w:val="56"/>
          <w:bdr w:val="dotted" w:sz="12" w:space="34" w:color="9C9C9C"/>
        </w:rPr>
      </w:pPr>
      <w:r>
        <w:rPr>
          <w:b/>
          <w:sz w:val="56"/>
          <w:bdr w:val="dotted" w:sz="12" w:space="34" w:color="9C9C9C"/>
        </w:rPr>
        <w:t>Remerciements</w:t>
      </w:r>
    </w:p>
    <w:p>
      <w:pPr>
        <w:pStyle w:val="BodyText"/>
        <w:bidi w:val="0"/>
        <w:spacing w:lineRule="auto" w:line="427" w:before="255" w:after="159"/>
        <w:ind w:hanging="0" w:left="482" w:right="482"/>
        <w:rPr>
          <w:sz w:val="28"/>
          <w:bdr w:val="dotted" w:sz="12" w:space="34" w:color="9C9C9C"/>
        </w:rPr>
      </w:pPr>
      <w:r>
        <w:rPr>
          <w:sz w:val="28"/>
          <w:bdr w:val="dotted" w:sz="12" w:space="34" w:color="9C9C9C"/>
        </w:rPr>
        <w:t xml:space="preserve">Je tiens a exprimer ma profonde gratitude a toutes les personnes qui ont contribue, de pres ou de loin, a la realisation de ce memoire et a l'aboutissement du projet KYA. </w:t>
      </w:r>
    </w:p>
    <w:p>
      <w:pPr>
        <w:pStyle w:val="BodyText"/>
        <w:bidi w:val="0"/>
        <w:spacing w:lineRule="auto" w:line="427" w:before="255" w:after="159"/>
        <w:ind w:hanging="0" w:left="482" w:right="482"/>
        <w:rPr/>
      </w:pPr>
      <w:r>
        <w:rPr>
          <w:sz w:val="28"/>
          <w:bdr w:val="dotted" w:sz="12" w:space="34" w:color="9C9C9C"/>
        </w:rPr>
        <w:t xml:space="preserve">Mes premiers remerciements s'adressent a </w:t>
      </w:r>
      <w:r>
        <w:rPr>
          <w:rStyle w:val="Strong"/>
          <w:sz w:val="28"/>
          <w:bdr w:val="dotted" w:sz="12" w:space="34" w:color="9C9C9C"/>
        </w:rPr>
        <w:t>Orange Digital Center</w:t>
      </w:r>
      <w:r>
        <w:rPr>
          <w:sz w:val="28"/>
          <w:bdr w:val="dotted" w:sz="12" w:space="34" w:color="9C9C9C"/>
        </w:rPr>
        <w:t xml:space="preserve"> pour la qualite du cadre de formation, l'accompagnement pedagogique et l'ouverture vers des projets concrets. Cette experience m'a permis de renforcer mes competences techniques et de structurer ma demarche de conception logicielle. </w:t>
      </w:r>
    </w:p>
    <w:p>
      <w:pPr>
        <w:pStyle w:val="BodyText"/>
        <w:bidi w:val="0"/>
        <w:spacing w:lineRule="auto" w:line="427" w:before="255" w:after="159"/>
        <w:ind w:hanging="0" w:left="482" w:right="482"/>
        <w:rPr/>
      </w:pPr>
      <w:r>
        <w:rPr>
          <w:sz w:val="28"/>
          <w:bdr w:val="dotted" w:sz="12" w:space="34" w:color="9C9C9C"/>
        </w:rPr>
        <w:t xml:space="preserve">J'adresse mes sinceres remerciements a </w:t>
      </w:r>
      <w:r>
        <w:rPr>
          <w:rStyle w:val="Strong"/>
          <w:sz w:val="28"/>
          <w:bdr w:val="dotted" w:sz="12" w:space="34" w:color="9C9C9C"/>
        </w:rPr>
        <w:t>M. Birane Bailla Wone</w:t>
      </w:r>
      <w:r>
        <w:rPr>
          <w:sz w:val="28"/>
          <w:bdr w:val="dotted" w:sz="12" w:space="34" w:color="9C9C9C"/>
        </w:rPr>
        <w:t xml:space="preserve">, mon encadrant academique, pour sa disponibilite, ses conseils et ses orientations methodologiques. Ses retours ont grandement contribue a ameliorer la coherence et la qualite de ce travail. </w:t>
      </w:r>
    </w:p>
    <w:p>
      <w:pPr>
        <w:pStyle w:val="BodyText"/>
        <w:bidi w:val="0"/>
        <w:spacing w:lineRule="auto" w:line="427" w:before="255" w:after="159"/>
        <w:ind w:hanging="0" w:left="482" w:right="482"/>
        <w:rPr>
          <w:sz w:val="28"/>
          <w:bdr w:val="dotted" w:sz="12" w:space="34" w:color="9C9C9C"/>
        </w:rPr>
      </w:pPr>
      <w:r>
        <w:rPr>
          <w:sz w:val="28"/>
          <w:bdr w:val="dotted" w:sz="12" w:space="34" w:color="9C9C9C"/>
        </w:rPr>
        <w:t xml:space="preserve">Je remercie egalement mes formateurs, mes camarades et toutes les personnes qui m'ont soutenu durant cette specialisation. Enfin, je reserve une pensee particuliere a ma famille pour sa patience, sa confiance et son soutien permanent. </w:t>
      </w:r>
    </w:p>
    <w:p>
      <w:pPr>
        <w:pStyle w:val="BodyText"/>
        <w:bidi w:val="0"/>
        <w:spacing w:before="482" w:after="482"/>
        <w:ind w:hanging="0" w:left="482" w:right="482"/>
        <w:jc w:val="center"/>
        <w:rPr>
          <w:b/>
          <w:sz w:val="26"/>
          <w:bdr w:val="dotted" w:sz="12" w:space="34" w:color="9C9C9C"/>
        </w:rPr>
      </w:pPr>
      <w:r>
        <w:rPr>
          <w:b/>
          <w:sz w:val="26"/>
          <w:bdr w:val="dotted" w:sz="12" w:space="34" w:color="9C9C9C"/>
        </w:rPr>
        <w:t>ii</w:t>
      </w:r>
    </w:p>
    <w:p>
      <w:pPr>
        <w:pStyle w:val="BodyText"/>
        <w:bidi w:val="0"/>
        <w:spacing w:before="170" w:after="369"/>
        <w:ind w:hanging="0" w:left="482" w:right="482"/>
        <w:rPr>
          <w:b/>
          <w:sz w:val="56"/>
          <w:bdr w:val="dotted" w:sz="12" w:space="34" w:color="9C9C9C"/>
        </w:rPr>
      </w:pPr>
      <w:r>
        <w:rPr>
          <w:b/>
          <w:sz w:val="56"/>
          <w:bdr w:val="dotted" w:sz="12" w:space="34" w:color="9C9C9C"/>
        </w:rPr>
        <w:t>Table des Figures</w:t>
      </w:r>
    </w:p>
    <w:tbl>
      <w:tblPr>
        <w:tblW w:w="6996" w:type="dxa"/>
        <w:jc w:val="left"/>
        <w:tblInd w:w="482" w:type="dxa"/>
        <w:tblLayout w:type="fixed"/>
        <w:tblCellMar>
          <w:top w:w="28" w:type="dxa"/>
          <w:left w:w="28" w:type="dxa"/>
          <w:bottom w:w="28" w:type="dxa"/>
          <w:right w:w="28" w:type="dxa"/>
        </w:tblCellMar>
      </w:tblPr>
      <w:tblGrid>
        <w:gridCol w:w="6601"/>
        <w:gridCol w:w="109"/>
        <w:gridCol w:w="286"/>
      </w:tblGrid>
      <w:tr>
        <w:trPr/>
        <w:tc>
          <w:tcPr>
            <w:tcW w:w="6601" w:type="dxa"/>
            <w:tcBorders/>
            <w:vAlign w:val="center"/>
          </w:tcPr>
          <w:p>
            <w:pPr>
              <w:pStyle w:val="TableContents"/>
              <w:bidi w:val="0"/>
              <w:spacing w:before="0" w:after="159"/>
              <w:rPr/>
            </w:pPr>
            <w:r>
              <w:rPr/>
              <w:t>Figure 1 : Identite visuelle de la plateforme KYA</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2</w:t>
            </w:r>
          </w:p>
        </w:tc>
      </w:tr>
      <w:tr>
        <w:trPr/>
        <w:tc>
          <w:tcPr>
            <w:tcW w:w="6601" w:type="dxa"/>
            <w:tcBorders/>
            <w:vAlign w:val="center"/>
          </w:tcPr>
          <w:p>
            <w:pPr>
              <w:pStyle w:val="TableContents"/>
              <w:bidi w:val="0"/>
              <w:spacing w:before="0" w:after="159"/>
              <w:rPr/>
            </w:pPr>
            <w:r>
              <w:rPr/>
              <w:t>Figure 2 : Diagramme de contexte global de la solution</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6</w:t>
            </w:r>
          </w:p>
        </w:tc>
      </w:tr>
      <w:tr>
        <w:trPr/>
        <w:tc>
          <w:tcPr>
            <w:tcW w:w="6601" w:type="dxa"/>
            <w:tcBorders/>
            <w:vAlign w:val="center"/>
          </w:tcPr>
          <w:p>
            <w:pPr>
              <w:pStyle w:val="TableContents"/>
              <w:bidi w:val="0"/>
              <w:spacing w:before="0" w:after="159"/>
              <w:rPr/>
            </w:pPr>
            <w:r>
              <w:rPr/>
              <w:t>Figure 3 : Cas d'utilisation par acteur</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7</w:t>
            </w:r>
          </w:p>
        </w:tc>
      </w:tr>
    </w:tbl>
    <w:p>
      <w:pPr>
        <w:pStyle w:val="BodyText"/>
        <w:bidi w:val="0"/>
        <w:spacing w:before="482" w:after="482"/>
        <w:ind w:hanging="0" w:left="482" w:right="482"/>
        <w:jc w:val="center"/>
        <w:rPr>
          <w:b/>
          <w:sz w:val="26"/>
          <w:bdr w:val="dotted" w:sz="12" w:space="34" w:color="9C9C9C"/>
        </w:rPr>
      </w:pPr>
      <w:r>
        <w:rPr>
          <w:b/>
          <w:sz w:val="26"/>
          <w:bdr w:val="dotted" w:sz="12" w:space="34" w:color="9C9C9C"/>
        </w:rPr>
        <w:t>iii</w:t>
      </w:r>
    </w:p>
    <w:p>
      <w:pPr>
        <w:pStyle w:val="BodyText"/>
        <w:bidi w:val="0"/>
        <w:spacing w:before="170" w:after="369"/>
        <w:ind w:hanging="0" w:left="482" w:right="482"/>
        <w:rPr>
          <w:b/>
          <w:sz w:val="56"/>
          <w:bdr w:val="dotted" w:sz="12" w:space="34" w:color="9C9C9C"/>
        </w:rPr>
      </w:pPr>
      <w:r>
        <w:rPr>
          <w:b/>
          <w:sz w:val="56"/>
          <w:bdr w:val="dotted" w:sz="12" w:space="34" w:color="9C9C9C"/>
        </w:rPr>
        <w:t>Table des Tableaux</w:t>
      </w:r>
    </w:p>
    <w:tbl>
      <w:tblPr>
        <w:tblW w:w="7896" w:type="dxa"/>
        <w:jc w:val="left"/>
        <w:tblInd w:w="482" w:type="dxa"/>
        <w:tblLayout w:type="fixed"/>
        <w:tblCellMar>
          <w:top w:w="28" w:type="dxa"/>
          <w:left w:w="28" w:type="dxa"/>
          <w:bottom w:w="28" w:type="dxa"/>
          <w:right w:w="28" w:type="dxa"/>
        </w:tblCellMar>
      </w:tblPr>
      <w:tblGrid>
        <w:gridCol w:w="7501"/>
        <w:gridCol w:w="109"/>
        <w:gridCol w:w="286"/>
      </w:tblGrid>
      <w:tr>
        <w:trPr/>
        <w:tc>
          <w:tcPr>
            <w:tcW w:w="7501" w:type="dxa"/>
            <w:tcBorders/>
            <w:vAlign w:val="center"/>
          </w:tcPr>
          <w:p>
            <w:pPr>
              <w:pStyle w:val="TableContents"/>
              <w:bidi w:val="0"/>
              <w:spacing w:before="0" w:after="159"/>
              <w:rPr/>
            </w:pPr>
            <w:r>
              <w:rPr/>
              <w:t>Tableau 1 : Fiche signaletique du projet</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2</w:t>
            </w:r>
          </w:p>
        </w:tc>
      </w:tr>
      <w:tr>
        <w:trPr/>
        <w:tc>
          <w:tcPr>
            <w:tcW w:w="7501" w:type="dxa"/>
            <w:tcBorders/>
            <w:vAlign w:val="center"/>
          </w:tcPr>
          <w:p>
            <w:pPr>
              <w:pStyle w:val="TableContents"/>
              <w:bidi w:val="0"/>
              <w:spacing w:before="0" w:after="159"/>
              <w:rPr/>
            </w:pPr>
            <w:r>
              <w:rPr/>
              <w:t>Tableau 2 : Repartition des roles et responsabilites</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4</w:t>
            </w:r>
          </w:p>
        </w:tc>
      </w:tr>
      <w:tr>
        <w:trPr/>
        <w:tc>
          <w:tcPr>
            <w:tcW w:w="7501" w:type="dxa"/>
            <w:tcBorders/>
            <w:vAlign w:val="center"/>
          </w:tcPr>
          <w:p>
            <w:pPr>
              <w:pStyle w:val="TableContents"/>
              <w:bidi w:val="0"/>
              <w:spacing w:before="0" w:after="159"/>
              <w:rPr/>
            </w:pPr>
            <w:r>
              <w:rPr/>
              <w:t>Tableau 3 : Technologies mobilisees</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4</w:t>
            </w:r>
          </w:p>
        </w:tc>
      </w:tr>
      <w:tr>
        <w:trPr/>
        <w:tc>
          <w:tcPr>
            <w:tcW w:w="7501" w:type="dxa"/>
            <w:tcBorders/>
            <w:vAlign w:val="center"/>
          </w:tcPr>
          <w:p>
            <w:pPr>
              <w:pStyle w:val="TableContents"/>
              <w:bidi w:val="0"/>
              <w:spacing w:before="0" w:after="159"/>
              <w:rPr/>
            </w:pPr>
            <w:r>
              <w:rPr/>
              <w:t>Tableau 4 : Correspondance besoins / reponses fonctionnelles</w:t>
            </w:r>
          </w:p>
        </w:tc>
        <w:tc>
          <w:tcPr>
            <w:tcW w:w="109" w:type="dxa"/>
            <w:tcBorders/>
            <w:vAlign w:val="center"/>
          </w:tcPr>
          <w:p>
            <w:pPr>
              <w:pStyle w:val="TableContents"/>
              <w:bidi w:val="0"/>
              <w:spacing w:before="0" w:after="159"/>
              <w:rPr>
                <w:sz w:val="4"/>
                <w:szCs w:val="4"/>
              </w:rPr>
            </w:pPr>
            <w:r>
              <w:rPr>
                <w:sz w:val="4"/>
                <w:szCs w:val="4"/>
              </w:rPr>
            </w:r>
          </w:p>
        </w:tc>
        <w:tc>
          <w:tcPr>
            <w:tcW w:w="286" w:type="dxa"/>
            <w:tcBorders/>
            <w:vAlign w:val="center"/>
          </w:tcPr>
          <w:p>
            <w:pPr>
              <w:pStyle w:val="TableContents"/>
              <w:bidi w:val="0"/>
              <w:spacing w:before="0" w:after="159"/>
              <w:rPr/>
            </w:pPr>
            <w:r>
              <w:rPr/>
              <w:t>5</w:t>
            </w:r>
          </w:p>
        </w:tc>
      </w:tr>
    </w:tbl>
    <w:p>
      <w:pPr>
        <w:pStyle w:val="BodyText"/>
        <w:bidi w:val="0"/>
        <w:spacing w:before="482" w:after="482"/>
        <w:ind w:hanging="0" w:left="482" w:right="482"/>
        <w:jc w:val="center"/>
        <w:rPr>
          <w:b/>
          <w:sz w:val="26"/>
          <w:bdr w:val="dotted" w:sz="12" w:space="34" w:color="9C9C9C"/>
        </w:rPr>
      </w:pPr>
      <w:r>
        <w:rPr>
          <w:b/>
          <w:sz w:val="26"/>
          <w:bdr w:val="dotted" w:sz="12" w:space="34" w:color="9C9C9C"/>
        </w:rPr>
        <w:t>iv</w:t>
      </w:r>
    </w:p>
    <w:p>
      <w:pPr>
        <w:pStyle w:val="BodyText"/>
        <w:bidi w:val="0"/>
        <w:spacing w:before="170" w:after="369"/>
        <w:ind w:hanging="0" w:left="482" w:right="482"/>
        <w:rPr>
          <w:b/>
          <w:sz w:val="56"/>
          <w:bdr w:val="dotted" w:sz="12" w:space="34" w:color="9C9C9C"/>
        </w:rPr>
      </w:pPr>
      <w:r>
        <w:rPr>
          <w:b/>
          <w:sz w:val="56"/>
          <w:bdr w:val="dotted" w:sz="12" w:space="34" w:color="9C9C9C"/>
        </w:rPr>
        <w:t>Resume</w:t>
      </w:r>
    </w:p>
    <w:p>
      <w:pPr>
        <w:pStyle w:val="BodyText"/>
        <w:bidi w:val="0"/>
        <w:spacing w:before="482" w:after="482"/>
        <w:ind w:hanging="0" w:left="482" w:right="482"/>
        <w:rPr>
          <w:bdr w:val="dotted" w:sz="12" w:space="34" w:color="9C9C9C"/>
        </w:rPr>
      </w:pPr>
      <w:r>
        <w:rPr>
          <w:bdr w:val="dotted" w:sz="12" w:space="34" w:color="9C9C9C"/>
        </w:rPr>
        <w:t xml:space="preserve">Dans le domaine de la gestion locative, la dispersion des informations relatives aux clients, locations, paiements, depots et documents ralentit souvent les operations, augmente les risques d'erreurs et reduit la tracabilite des traitements. </w:t>
      </w:r>
    </w:p>
    <w:p>
      <w:pPr>
        <w:pStyle w:val="BodyText"/>
        <w:bidi w:val="0"/>
        <w:spacing w:before="482" w:after="482"/>
        <w:ind w:hanging="0" w:left="482" w:right="482"/>
        <w:rPr/>
      </w:pPr>
      <w:r>
        <w:rPr>
          <w:bdr w:val="dotted" w:sz="12" w:space="34" w:color="9C9C9C"/>
        </w:rPr>
        <w:t xml:space="preserve">Ce memoire presente la conception et la realisation de </w:t>
      </w:r>
      <w:r>
        <w:rPr>
          <w:rStyle w:val="Strong"/>
          <w:bdr w:val="dotted" w:sz="12" w:space="34" w:color="9C9C9C"/>
        </w:rPr>
        <w:t>KYA (Keur Ya Aicha)</w:t>
      </w:r>
      <w:r>
        <w:rPr>
          <w:bdr w:val="dotted" w:sz="12" w:space="34" w:color="9C9C9C"/>
        </w:rPr>
        <w:t xml:space="preserve">, une plateforme de gestion locative multi-roles developpee afin de centraliser les donnees, de mieux separer les responsabilites entre acteurs et d'ameliorer l'experience d'administration des operations metier. </w:t>
      </w:r>
    </w:p>
    <w:p>
      <w:pPr>
        <w:pStyle w:val="BodyText"/>
        <w:bidi w:val="0"/>
        <w:spacing w:before="482" w:after="482"/>
        <w:ind w:hanging="0" w:left="482" w:right="482"/>
        <w:rPr>
          <w:bdr w:val="dotted" w:sz="12" w:space="34" w:color="9C9C9C"/>
        </w:rPr>
      </w:pPr>
      <w:r>
        <w:rPr>
          <w:bdr w:val="dotted" w:sz="12" w:space="34" w:color="9C9C9C"/>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 </w:t>
      </w:r>
    </w:p>
    <w:p>
      <w:pPr>
        <w:pStyle w:val="BodyText"/>
        <w:bidi w:val="0"/>
        <w:spacing w:before="482" w:after="482"/>
        <w:ind w:hanging="0" w:left="482" w:right="482"/>
        <w:rPr>
          <w:bdr w:val="dotted" w:sz="12" w:space="34" w:color="9C9C9C"/>
        </w:rPr>
      </w:pPr>
      <w:r>
        <w:rPr>
          <w:bdr w:val="dotted" w:sz="12" w:space="34" w:color="9C9C9C"/>
        </w:rPr>
        <w:t xml:space="preserve">L'objectif du projet est de fournir un environnement moderne, coherent et securise, capable de fiabiliser le suivi locatif et d'offrir une meilleure lisibilite decisionnelle aux administrateurs comme au super administrateur. </w:t>
      </w:r>
    </w:p>
    <w:p>
      <w:pPr>
        <w:pStyle w:val="BodyText"/>
        <w:bidi w:val="0"/>
        <w:spacing w:lineRule="auto" w:line="372" w:before="238" w:after="159"/>
        <w:ind w:hanging="0" w:left="482" w:right="482"/>
        <w:rPr/>
      </w:pPr>
      <w:r>
        <w:rPr>
          <w:rStyle w:val="Strong"/>
          <w:sz w:val="24"/>
          <w:bdr w:val="dotted" w:sz="12" w:space="34" w:color="9C9C9C"/>
        </w:rPr>
        <w:t>Mots-cles :</w:t>
      </w:r>
      <w:r>
        <w:rPr>
          <w:sz w:val="24"/>
          <w:bdr w:val="dotted" w:sz="12" w:space="34" w:color="9C9C9C"/>
        </w:rPr>
        <w:t xml:space="preserve"> gestion locative, plateforme multi-roles, audit, import Excel, paiements, documents, supervision, experience utilisateur. </w:t>
      </w:r>
    </w:p>
    <w:p>
      <w:pPr>
        <w:pStyle w:val="BodyText"/>
        <w:bidi w:val="0"/>
        <w:spacing w:before="482" w:after="482"/>
        <w:ind w:hanging="0" w:left="482" w:right="482"/>
        <w:jc w:val="center"/>
        <w:rPr>
          <w:b/>
          <w:sz w:val="26"/>
          <w:bdr w:val="dotted" w:sz="12" w:space="34" w:color="9C9C9C"/>
        </w:rPr>
      </w:pPr>
      <w:r>
        <w:rPr>
          <w:b/>
          <w:sz w:val="26"/>
          <w:bdr w:val="dotted" w:sz="12" w:space="34" w:color="9C9C9C"/>
        </w:rPr>
        <w:t>v</w:t>
      </w:r>
    </w:p>
    <w:p>
      <w:pPr>
        <w:pStyle w:val="BodyText"/>
        <w:bidi w:val="0"/>
        <w:spacing w:before="170" w:after="369"/>
        <w:ind w:hanging="0" w:left="482" w:right="482"/>
        <w:rPr>
          <w:b/>
          <w:sz w:val="56"/>
          <w:bdr w:val="dotted" w:sz="12" w:space="34" w:color="9C9C9C"/>
        </w:rPr>
      </w:pPr>
      <w:r>
        <w:rPr>
          <w:b/>
          <w:sz w:val="56"/>
          <w:bdr w:val="dotted" w:sz="12" w:space="34" w:color="9C9C9C"/>
        </w:rPr>
        <w:t>Abstract</w:t>
      </w:r>
    </w:p>
    <w:p>
      <w:pPr>
        <w:pStyle w:val="BodyText"/>
        <w:bidi w:val="0"/>
        <w:spacing w:before="482" w:after="482"/>
        <w:ind w:hanging="0" w:left="482" w:right="482"/>
        <w:rPr>
          <w:bdr w:val="dotted" w:sz="12" w:space="34" w:color="9C9C9C"/>
        </w:rPr>
      </w:pPr>
      <w:r>
        <w:rPr>
          <w:bdr w:val="dotted" w:sz="12" w:space="34" w:color="9C9C9C"/>
        </w:rPr>
        <w:t xml:space="preserve">In rental management, scattered information about clients, rentals, payments, deposits and documents often slows down daily operations, increases the risk of inconsistency and weakens traceability. </w:t>
      </w:r>
    </w:p>
    <w:p>
      <w:pPr>
        <w:pStyle w:val="BodyText"/>
        <w:bidi w:val="0"/>
        <w:spacing w:before="482" w:after="482"/>
        <w:ind w:hanging="0" w:left="482" w:right="482"/>
        <w:rPr/>
      </w:pPr>
      <w:r>
        <w:rPr>
          <w:bdr w:val="dotted" w:sz="12" w:space="34" w:color="9C9C9C"/>
        </w:rPr>
        <w:t xml:space="preserve">This report presents the design and implementation of </w:t>
      </w:r>
      <w:r>
        <w:rPr>
          <w:rStyle w:val="Strong"/>
          <w:bdr w:val="dotted" w:sz="12" w:space="34" w:color="9C9C9C"/>
        </w:rPr>
        <w:t>KYA (Keur Ya Aicha)</w:t>
      </w:r>
      <w:r>
        <w:rPr>
          <w:bdr w:val="dotted" w:sz="12" w:space="34" w:color="9C9C9C"/>
        </w:rPr>
        <w:t xml:space="preserve">, a multi-role rental management platform created to centralize information, clarify responsibilities between actors and improve the administration of operational workflows. </w:t>
      </w:r>
    </w:p>
    <w:p>
      <w:pPr>
        <w:pStyle w:val="BodyText"/>
        <w:bidi w:val="0"/>
        <w:spacing w:before="482" w:after="482"/>
        <w:ind w:hanging="0" w:left="482" w:right="482"/>
        <w:rPr>
          <w:bdr w:val="dotted" w:sz="12" w:space="34" w:color="9C9C9C"/>
        </w:rPr>
      </w:pPr>
      <w:r>
        <w:rPr>
          <w:bdr w:val="dotted" w:sz="12" w:space="34" w:color="9C9C9C"/>
        </w:rPr>
        <w:t xml:space="preserve">The system includes company, client, rental, deposit, payment and document management. It also integrates validation rules, Excel import with anti-duplication controls, audit mechanisms and administration safeguards adapted to each role. </w:t>
      </w:r>
    </w:p>
    <w:p>
      <w:pPr>
        <w:pStyle w:val="BodyText"/>
        <w:bidi w:val="0"/>
        <w:spacing w:before="482" w:after="482"/>
        <w:ind w:hanging="0" w:left="482" w:right="482"/>
        <w:rPr>
          <w:bdr w:val="dotted" w:sz="12" w:space="34" w:color="9C9C9C"/>
        </w:rPr>
      </w:pPr>
      <w:r>
        <w:rPr>
          <w:bdr w:val="dotted" w:sz="12" w:space="34" w:color="9C9C9C"/>
        </w:rPr>
        <w:t xml:space="preserve">The main objective is to provide a modern, coherent and secure environment able to improve rental monitoring and strengthen decision-making for both administrators and super administrators. </w:t>
      </w:r>
    </w:p>
    <w:p>
      <w:pPr>
        <w:pStyle w:val="BodyText"/>
        <w:bidi w:val="0"/>
        <w:spacing w:lineRule="auto" w:line="372" w:before="238" w:after="159"/>
        <w:ind w:hanging="0" w:left="482" w:right="482"/>
        <w:rPr/>
      </w:pPr>
      <w:r>
        <w:rPr>
          <w:rStyle w:val="Strong"/>
          <w:sz w:val="24"/>
          <w:bdr w:val="dotted" w:sz="12" w:space="34" w:color="9C9C9C"/>
        </w:rPr>
        <w:t>Keywords:</w:t>
      </w:r>
      <w:r>
        <w:rPr>
          <w:sz w:val="24"/>
          <w:bdr w:val="dotted" w:sz="12" w:space="34" w:color="9C9C9C"/>
        </w:rPr>
        <w:t xml:space="preserve"> rental management, multi-role platform, audit trail, Excel import, payments, document management, supervision, user experience. </w:t>
      </w:r>
    </w:p>
    <w:p>
      <w:pPr>
        <w:pStyle w:val="BodyText"/>
        <w:bidi w:val="0"/>
        <w:spacing w:before="482" w:after="482"/>
        <w:ind w:hanging="0" w:left="482" w:right="482"/>
        <w:jc w:val="center"/>
        <w:rPr>
          <w:b/>
          <w:sz w:val="26"/>
          <w:bdr w:val="dotted" w:sz="12" w:space="34" w:color="9C9C9C"/>
        </w:rPr>
      </w:pPr>
      <w:r>
        <w:rPr>
          <w:b/>
          <w:sz w:val="26"/>
          <w:bdr w:val="dotted" w:sz="12" w:space="34" w:color="9C9C9C"/>
        </w:rPr>
        <w:t>vi</w:t>
      </w:r>
    </w:p>
    <w:p>
      <w:pPr>
        <w:pStyle w:val="BodyText"/>
        <w:bidi w:val="0"/>
        <w:spacing w:before="170" w:after="369"/>
        <w:ind w:hanging="0" w:left="482" w:right="482"/>
        <w:rPr>
          <w:b/>
          <w:sz w:val="56"/>
          <w:bdr w:val="dotted" w:sz="12" w:space="34" w:color="9C9C9C"/>
        </w:rPr>
      </w:pPr>
      <w:r>
        <w:rPr>
          <w:b/>
          <w:sz w:val="56"/>
          <w:bdr w:val="dotted" w:sz="12" w:space="34" w:color="9C9C9C"/>
        </w:rPr>
        <w:t>Glossaire</w:t>
      </w:r>
    </w:p>
    <w:p>
      <w:pPr>
        <w:pStyle w:val="BodyText"/>
        <w:bidi w:val="0"/>
        <w:spacing w:before="482" w:after="482"/>
        <w:ind w:hanging="0" w:left="482" w:right="482"/>
        <w:rPr/>
      </w:pPr>
      <w:r>
        <w:rPr>
          <w:rStyle w:val="Strong"/>
          <w:bdr w:val="dotted" w:sz="12" w:space="34" w:color="9C9C9C"/>
        </w:rPr>
        <w:t>API</w:t>
      </w:r>
      <w:r>
        <w:rPr>
          <w:bdr w:val="dotted" w:sz="12" w:space="34" w:color="9C9C9C"/>
        </w:rPr>
        <w:t xml:space="preserve"> : interface permettant la communication entre plusieurs applications.</w:t>
      </w:r>
    </w:p>
    <w:p>
      <w:pPr>
        <w:pStyle w:val="BodyText"/>
        <w:bidi w:val="0"/>
        <w:spacing w:before="482" w:after="482"/>
        <w:ind w:hanging="0" w:left="482" w:right="482"/>
        <w:rPr/>
      </w:pPr>
      <w:r>
        <w:rPr>
          <w:rStyle w:val="Strong"/>
          <w:bdr w:val="dotted" w:sz="12" w:space="34" w:color="9C9C9C"/>
        </w:rPr>
        <w:t>Audit</w:t>
      </w:r>
      <w:r>
        <w:rPr>
          <w:bdr w:val="dotted" w:sz="12" w:space="34" w:color="9C9C9C"/>
        </w:rPr>
        <w:t xml:space="preserve"> : journalisation des actions sensibles effectuees dans le systeme.</w:t>
      </w:r>
    </w:p>
    <w:p>
      <w:pPr>
        <w:pStyle w:val="BodyText"/>
        <w:bidi w:val="0"/>
        <w:spacing w:before="482" w:after="482"/>
        <w:ind w:hanging="0" w:left="482" w:right="482"/>
        <w:rPr/>
      </w:pPr>
      <w:r>
        <w:rPr>
          <w:rStyle w:val="Strong"/>
          <w:bdr w:val="dotted" w:sz="12" w:space="34" w:color="9C9C9C"/>
        </w:rPr>
        <w:t>CRUD</w:t>
      </w:r>
      <w:r>
        <w:rPr>
          <w:bdr w:val="dotted" w:sz="12" w:space="34" w:color="9C9C9C"/>
        </w:rPr>
        <w:t xml:space="preserve"> : creation, lecture, mise a jour et suppression des donnees.</w:t>
      </w:r>
    </w:p>
    <w:p>
      <w:pPr>
        <w:pStyle w:val="BodyText"/>
        <w:bidi w:val="0"/>
        <w:spacing w:before="482" w:after="482"/>
        <w:ind w:hanging="0" w:left="482" w:right="482"/>
        <w:rPr/>
      </w:pPr>
      <w:r>
        <w:rPr>
          <w:rStyle w:val="Strong"/>
          <w:bdr w:val="dotted" w:sz="12" w:space="34" w:color="9C9C9C"/>
        </w:rPr>
        <w:t>ExcelJS</w:t>
      </w:r>
      <w:r>
        <w:rPr>
          <w:bdr w:val="dotted" w:sz="12" w:space="34" w:color="9C9C9C"/>
        </w:rPr>
        <w:t xml:space="preserve"> : bibliotheque utilisee pour lire et traiter les fichiers Excel.</w:t>
      </w:r>
    </w:p>
    <w:p>
      <w:pPr>
        <w:pStyle w:val="BodyText"/>
        <w:bidi w:val="0"/>
        <w:spacing w:before="482" w:after="482"/>
        <w:ind w:hanging="0" w:left="482" w:right="482"/>
        <w:rPr/>
      </w:pPr>
      <w:r>
        <w:rPr>
          <w:rStyle w:val="Strong"/>
          <w:bdr w:val="dotted" w:sz="12" w:space="34" w:color="9C9C9C"/>
        </w:rPr>
        <w:t>KYA</w:t>
      </w:r>
      <w:r>
        <w:rPr>
          <w:bdr w:val="dotted" w:sz="12" w:space="34" w:color="9C9C9C"/>
        </w:rPr>
        <w:t xml:space="preserve"> : Keur Ya Aicha, plateforme de gestion locative et administrative.</w:t>
      </w:r>
    </w:p>
    <w:p>
      <w:pPr>
        <w:pStyle w:val="BodyText"/>
        <w:bidi w:val="0"/>
        <w:spacing w:before="482" w:after="482"/>
        <w:ind w:hanging="0" w:left="482" w:right="482"/>
        <w:rPr/>
      </w:pPr>
      <w:r>
        <w:rPr>
          <w:rStyle w:val="Strong"/>
          <w:bdr w:val="dotted" w:sz="12" w:space="34" w:color="9C9C9C"/>
        </w:rPr>
        <w:t>ODC</w:t>
      </w:r>
      <w:r>
        <w:rPr>
          <w:bdr w:val="dotted" w:sz="12" w:space="34" w:color="9C9C9C"/>
        </w:rPr>
        <w:t xml:space="preserve"> : Orange Digital Center.</w:t>
      </w:r>
    </w:p>
    <w:p>
      <w:pPr>
        <w:pStyle w:val="BodyText"/>
        <w:bidi w:val="0"/>
        <w:spacing w:before="482" w:after="482"/>
        <w:ind w:hanging="0" w:left="482" w:right="482"/>
        <w:rPr/>
      </w:pPr>
      <w:r>
        <w:rPr>
          <w:rStyle w:val="Strong"/>
          <w:bdr w:val="dotted" w:sz="12" w:space="34" w:color="9C9C9C"/>
        </w:rPr>
        <w:t>Prisma</w:t>
      </w:r>
      <w:r>
        <w:rPr>
          <w:bdr w:val="dotted" w:sz="12" w:space="34" w:color="9C9C9C"/>
        </w:rPr>
        <w:t xml:space="preserve"> : ORM et outil de modelisation de base de donnees.</w:t>
      </w:r>
    </w:p>
    <w:p>
      <w:pPr>
        <w:pStyle w:val="BodyText"/>
        <w:bidi w:val="0"/>
        <w:spacing w:before="482" w:after="482"/>
        <w:ind w:hanging="0" w:left="482" w:right="482"/>
        <w:rPr/>
      </w:pPr>
      <w:r>
        <w:rPr>
          <w:rStyle w:val="Strong"/>
          <w:bdr w:val="dotted" w:sz="12" w:space="34" w:color="9C9C9C"/>
        </w:rPr>
        <w:t>RBAC</w:t>
      </w:r>
      <w:r>
        <w:rPr>
          <w:bdr w:val="dotted" w:sz="12" w:space="34" w:color="9C9C9C"/>
        </w:rPr>
        <w:t xml:space="preserve"> : controle d'acces base sur les roles.</w:t>
      </w:r>
    </w:p>
    <w:p>
      <w:pPr>
        <w:pStyle w:val="BodyText"/>
        <w:bidi w:val="0"/>
        <w:spacing w:before="482" w:after="482"/>
        <w:ind w:hanging="0" w:left="482" w:right="482"/>
        <w:rPr/>
      </w:pPr>
      <w:r>
        <w:rPr>
          <w:rStyle w:val="Strong"/>
          <w:bdr w:val="dotted" w:sz="12" w:space="34" w:color="9C9C9C"/>
        </w:rPr>
        <w:t>Super Admin</w:t>
      </w:r>
      <w:r>
        <w:rPr>
          <w:bdr w:val="dotted" w:sz="12" w:space="34" w:color="9C9C9C"/>
        </w:rPr>
        <w:t xml:space="preserve"> : acteur charge de la gouvernance globale de la plateforme.</w:t>
      </w:r>
    </w:p>
    <w:p>
      <w:pPr>
        <w:pStyle w:val="BodyText"/>
        <w:bidi w:val="0"/>
        <w:spacing w:before="482" w:after="482"/>
        <w:ind w:hanging="0" w:left="482" w:right="482"/>
        <w:rPr/>
      </w:pPr>
      <w:r>
        <w:rPr>
          <w:rStyle w:val="Strong"/>
          <w:bdr w:val="dotted" w:sz="12" w:space="34" w:color="9C9C9C"/>
        </w:rPr>
        <w:t>UML</w:t>
      </w:r>
      <w:r>
        <w:rPr>
          <w:bdr w:val="dotted" w:sz="12" w:space="34" w:color="9C9C9C"/>
        </w:rPr>
        <w:t xml:space="preserve"> : langage de modelisation unifie.</w:t>
      </w:r>
    </w:p>
    <w:p>
      <w:pPr>
        <w:pStyle w:val="BodyText"/>
        <w:bidi w:val="0"/>
        <w:spacing w:before="482" w:after="482"/>
        <w:ind w:hanging="0" w:left="482" w:right="482"/>
        <w:jc w:val="center"/>
        <w:rPr>
          <w:b/>
          <w:sz w:val="26"/>
          <w:bdr w:val="dotted" w:sz="12" w:space="34" w:color="9C9C9C"/>
        </w:rPr>
      </w:pPr>
      <w:r>
        <w:rPr>
          <w:b/>
          <w:sz w:val="26"/>
          <w:bdr w:val="dotted" w:sz="12" w:space="34" w:color="9C9C9C"/>
        </w:rPr>
        <w:t>vii</w:t>
      </w:r>
    </w:p>
    <w:p>
      <w:pPr>
        <w:pStyle w:val="BodyText"/>
        <w:bidi w:val="0"/>
        <w:spacing w:before="170" w:after="369"/>
        <w:ind w:hanging="0" w:left="482" w:right="482"/>
        <w:rPr>
          <w:b/>
          <w:sz w:val="56"/>
          <w:bdr w:val="dotted" w:sz="12" w:space="34" w:color="9C9C9C"/>
        </w:rPr>
      </w:pPr>
      <w:r>
        <w:rPr>
          <w:b/>
          <w:sz w:val="56"/>
          <w:bdr w:val="dotted" w:sz="12" w:space="34" w:color="9C9C9C"/>
        </w:rPr>
        <w:t>Sommaire</w:t>
      </w:r>
    </w:p>
    <w:tbl>
      <w:tblPr>
        <w:tblW w:w="6576" w:type="dxa"/>
        <w:jc w:val="left"/>
        <w:tblInd w:w="482" w:type="dxa"/>
        <w:tblLayout w:type="fixed"/>
        <w:tblCellMar>
          <w:top w:w="28" w:type="dxa"/>
          <w:left w:w="28" w:type="dxa"/>
          <w:bottom w:w="28" w:type="dxa"/>
          <w:right w:w="28" w:type="dxa"/>
        </w:tblCellMar>
      </w:tblPr>
      <w:tblGrid>
        <w:gridCol w:w="6031"/>
        <w:gridCol w:w="109"/>
        <w:gridCol w:w="436"/>
      </w:tblGrid>
      <w:tr>
        <w:trPr/>
        <w:tc>
          <w:tcPr>
            <w:tcW w:w="6031" w:type="dxa"/>
            <w:tcBorders/>
            <w:vAlign w:val="center"/>
          </w:tcPr>
          <w:p>
            <w:pPr>
              <w:pStyle w:val="TableContents"/>
              <w:bidi w:val="0"/>
              <w:spacing w:before="0" w:after="159"/>
              <w:rPr/>
            </w:pPr>
            <w:r>
              <w:rPr/>
              <w:t>INTRODUCTION</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1</w:t>
            </w:r>
          </w:p>
        </w:tc>
      </w:tr>
      <w:tr>
        <w:trPr/>
        <w:tc>
          <w:tcPr>
            <w:tcW w:w="6031" w:type="dxa"/>
            <w:tcBorders/>
            <w:vAlign w:val="center"/>
          </w:tcPr>
          <w:p>
            <w:pPr>
              <w:pStyle w:val="TableContents"/>
              <w:bidi w:val="0"/>
              <w:spacing w:before="0" w:after="159"/>
              <w:rPr/>
            </w:pPr>
            <w:r>
              <w:rPr/>
              <w:t>I. Presentation du cadre de formation et du projet</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2</w:t>
            </w:r>
          </w:p>
        </w:tc>
      </w:tr>
      <w:tr>
        <w:trPr/>
        <w:tc>
          <w:tcPr>
            <w:tcW w:w="6031" w:type="dxa"/>
            <w:tcBorders/>
            <w:vAlign w:val="center"/>
          </w:tcPr>
          <w:p>
            <w:pPr>
              <w:pStyle w:val="TableContents"/>
              <w:bidi w:val="0"/>
              <w:spacing w:before="0" w:after="159"/>
              <w:rPr/>
            </w:pPr>
            <w:r>
              <w:rPr/>
              <w:t>II. Presentation du sujet et des objectifs</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3</w:t>
            </w:r>
          </w:p>
        </w:tc>
      </w:tr>
      <w:tr>
        <w:trPr/>
        <w:tc>
          <w:tcPr>
            <w:tcW w:w="6031" w:type="dxa"/>
            <w:tcBorders/>
            <w:vAlign w:val="center"/>
          </w:tcPr>
          <w:p>
            <w:pPr>
              <w:pStyle w:val="TableContents"/>
              <w:bidi w:val="0"/>
              <w:spacing w:before="0" w:after="159"/>
              <w:rPr/>
            </w:pPr>
            <w:r>
              <w:rPr/>
              <w:t>III. La methodologie</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4</w:t>
            </w:r>
          </w:p>
        </w:tc>
      </w:tr>
      <w:tr>
        <w:trPr/>
        <w:tc>
          <w:tcPr>
            <w:tcW w:w="6031" w:type="dxa"/>
            <w:tcBorders/>
            <w:vAlign w:val="center"/>
          </w:tcPr>
          <w:p>
            <w:pPr>
              <w:pStyle w:val="TableContents"/>
              <w:bidi w:val="0"/>
              <w:spacing w:before="0" w:after="159"/>
              <w:rPr/>
            </w:pPr>
            <w:r>
              <w:rPr/>
              <w:t>IV. Conception detaillee</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5</w:t>
            </w:r>
          </w:p>
        </w:tc>
      </w:tr>
      <w:tr>
        <w:trPr/>
        <w:tc>
          <w:tcPr>
            <w:tcW w:w="6031" w:type="dxa"/>
            <w:tcBorders/>
            <w:vAlign w:val="center"/>
          </w:tcPr>
          <w:p>
            <w:pPr>
              <w:pStyle w:val="TableContents"/>
              <w:bidi w:val="0"/>
              <w:spacing w:before="0" w:after="159"/>
              <w:rPr/>
            </w:pPr>
            <w:r>
              <w:rPr/>
              <w:t>V. Le developpement de l'application</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8</w:t>
            </w:r>
          </w:p>
        </w:tc>
      </w:tr>
      <w:tr>
        <w:trPr/>
        <w:tc>
          <w:tcPr>
            <w:tcW w:w="6031" w:type="dxa"/>
            <w:tcBorders/>
            <w:vAlign w:val="center"/>
          </w:tcPr>
          <w:p>
            <w:pPr>
              <w:pStyle w:val="TableContents"/>
              <w:bidi w:val="0"/>
              <w:spacing w:before="0" w:after="159"/>
              <w:rPr/>
            </w:pPr>
            <w:r>
              <w:rPr/>
              <w:t>CONCLUSION GENERALE</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10</w:t>
            </w:r>
          </w:p>
        </w:tc>
      </w:tr>
      <w:tr>
        <w:trPr/>
        <w:tc>
          <w:tcPr>
            <w:tcW w:w="6031" w:type="dxa"/>
            <w:tcBorders/>
            <w:vAlign w:val="center"/>
          </w:tcPr>
          <w:p>
            <w:pPr>
              <w:pStyle w:val="TableContents"/>
              <w:bidi w:val="0"/>
              <w:spacing w:before="0" w:after="159"/>
              <w:rPr/>
            </w:pPr>
            <w:r>
              <w:rPr/>
              <w:t>WEBOGRAPHIE</w:t>
            </w:r>
          </w:p>
        </w:tc>
        <w:tc>
          <w:tcPr>
            <w:tcW w:w="109" w:type="dxa"/>
            <w:tcBorders/>
            <w:vAlign w:val="center"/>
          </w:tcPr>
          <w:p>
            <w:pPr>
              <w:pStyle w:val="TableContents"/>
              <w:bidi w:val="0"/>
              <w:spacing w:before="0" w:after="159"/>
              <w:rPr>
                <w:sz w:val="4"/>
                <w:szCs w:val="4"/>
              </w:rPr>
            </w:pPr>
            <w:r>
              <w:rPr>
                <w:sz w:val="4"/>
                <w:szCs w:val="4"/>
              </w:rPr>
            </w:r>
          </w:p>
        </w:tc>
        <w:tc>
          <w:tcPr>
            <w:tcW w:w="436" w:type="dxa"/>
            <w:tcBorders/>
            <w:vAlign w:val="center"/>
          </w:tcPr>
          <w:p>
            <w:pPr>
              <w:pStyle w:val="TableContents"/>
              <w:bidi w:val="0"/>
              <w:spacing w:before="0" w:after="159"/>
              <w:rPr/>
            </w:pPr>
            <w:r>
              <w:rPr/>
              <w:t>11</w:t>
            </w:r>
          </w:p>
        </w:tc>
      </w:tr>
    </w:tbl>
    <w:p>
      <w:pPr>
        <w:pStyle w:val="BodyText"/>
        <w:bidi w:val="0"/>
        <w:spacing w:before="482" w:after="482"/>
        <w:ind w:hanging="0" w:left="482" w:right="482"/>
        <w:jc w:val="center"/>
        <w:rPr>
          <w:b/>
          <w:sz w:val="26"/>
          <w:bdr w:val="dotted" w:sz="12" w:space="34" w:color="9C9C9C"/>
        </w:rPr>
      </w:pPr>
      <w:r>
        <w:rPr>
          <w:b/>
          <w:sz w:val="26"/>
          <w:bdr w:val="dotted" w:sz="12" w:space="34" w:color="9C9C9C"/>
        </w:rPr>
        <w:t>viii</w:t>
      </w:r>
    </w:p>
    <w:p>
      <w:pPr>
        <w:pStyle w:val="BodyText"/>
        <w:bidi w:val="0"/>
        <w:spacing w:before="0" w:after="255"/>
        <w:ind w:hanging="0" w:left="482" w:right="482"/>
        <w:rPr>
          <w:b/>
          <w:sz w:val="50"/>
          <w:bdr w:val="dotted" w:sz="12" w:space="34" w:color="9C9C9C"/>
        </w:rPr>
      </w:pPr>
      <w:r>
        <w:rPr>
          <w:b/>
          <w:sz w:val="50"/>
          <w:bdr w:val="dotted" w:sz="12" w:space="34" w:color="9C9C9C"/>
        </w:rPr>
        <w:t>INTRODUCTION</w:t>
      </w:r>
    </w:p>
    <w:p>
      <w:pPr>
        <w:pStyle w:val="BodyText"/>
        <w:bidi w:val="0"/>
        <w:spacing w:before="482" w:after="482"/>
        <w:ind w:hanging="0" w:left="482" w:right="482"/>
        <w:rPr>
          <w:bdr w:val="dotted" w:sz="12" w:space="34" w:color="9C9C9C"/>
        </w:rPr>
      </w:pPr>
      <w:r>
        <w:rPr>
          <w:bdr w:val="dotted" w:sz="12" w:space="34" w:color="9C9C9C"/>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 </w:t>
      </w:r>
    </w:p>
    <w:p>
      <w:pPr>
        <w:pStyle w:val="BodyText"/>
        <w:bidi w:val="0"/>
        <w:spacing w:before="482" w:after="482"/>
        <w:ind w:hanging="0" w:left="482" w:right="482"/>
        <w:rPr/>
      </w:pPr>
      <w:r>
        <w:rPr>
          <w:bdr w:val="dotted" w:sz="12" w:space="34" w:color="9C9C9C"/>
        </w:rPr>
        <w:t xml:space="preserve">C'est dans ce contexte qu'a ete concu </w:t>
      </w:r>
      <w:r>
        <w:rPr>
          <w:rStyle w:val="Strong"/>
          <w:bdr w:val="dotted" w:sz="12" w:space="34" w:color="9C9C9C"/>
        </w:rPr>
        <w:t>KYA (Keur Ya Aicha)</w:t>
      </w:r>
      <w:r>
        <w:rPr>
          <w:bdr w:val="dotted" w:sz="12" w:space="34" w:color="9C9C9C"/>
        </w:rPr>
        <w:t xml:space="preserve">, une plateforme de gestion locative multi-roles visant a centraliser les operations essentielles dans un environnement unique. Le projet s'inscrit dans une logique de modernisation des pratiques de gestion, de reduction des erreurs et de meilleure tracabilite des actions. </w:t>
      </w:r>
    </w:p>
    <w:p>
      <w:pPr>
        <w:pStyle w:val="BodyText"/>
        <w:bidi w:val="0"/>
        <w:spacing w:before="482" w:after="482"/>
        <w:ind w:hanging="0" w:left="482" w:right="482"/>
        <w:rPr/>
      </w:pPr>
      <w:r>
        <w:rPr>
          <w:bdr w:val="dotted" w:sz="12" w:space="34" w:color="9C9C9C"/>
        </w:rPr>
        <w:t xml:space="preserve">La solution repose sur une separation nette des responsabilites entre </w:t>
      </w:r>
      <w:r>
        <w:rPr>
          <w:rStyle w:val="Strong"/>
          <w:bdr w:val="dotted" w:sz="12" w:space="34" w:color="9C9C9C"/>
        </w:rPr>
        <w:t>super administrateur</w:t>
      </w:r>
      <w:r>
        <w:rPr>
          <w:bdr w:val="dotted" w:sz="12" w:space="34" w:color="9C9C9C"/>
        </w:rPr>
        <w:t xml:space="preserve"> et </w:t>
      </w:r>
      <w:r>
        <w:rPr>
          <w:rStyle w:val="Strong"/>
          <w:bdr w:val="dotted" w:sz="12" w:space="34" w:color="9C9C9C"/>
        </w:rPr>
        <w:t>administrateur</w:t>
      </w:r>
      <w:r>
        <w:rPr>
          <w:bdr w:val="dotted" w:sz="12" w:space="34" w:color="9C9C9C"/>
        </w:rPr>
        <w:t xml:space="preserve">. Elle couvre la gestion des entreprises, des clients, des locations, des depots, des paiements et des documents, tout en integrant des mecanismes complementaires de validation, d'importation, d'audit et de supervision. </w:t>
      </w:r>
    </w:p>
    <w:p>
      <w:pPr>
        <w:pStyle w:val="BodyText"/>
        <w:bidi w:val="0"/>
        <w:spacing w:before="159" w:after="198"/>
        <w:ind w:hanging="0" w:left="159" w:right="159"/>
        <w:rPr>
          <w:bdr w:val="single" w:sz="24" w:space="10" w:color="F39B00"/>
          <w:shd w:fill="FBF7EE" w:val="clear"/>
        </w:rPr>
      </w:pPr>
      <w:r>
        <w:rPr>
          <w:bdr w:val="single" w:sz="24" w:space="10" w:color="F39B00"/>
          <w:shd w:fill="FBF7EE" w:val="clear"/>
        </w:rPr>
        <w:t xml:space="preserve">Ce memoire presente successivement le cadre de formation, le sujet, la methodologie adoptee, la conception detaillee de la solution, son developpement ainsi que les resultats obtenus. </w:t>
      </w:r>
    </w:p>
    <w:p>
      <w:pPr>
        <w:pStyle w:val="BodyText"/>
        <w:bidi w:val="0"/>
        <w:spacing w:before="482" w:after="482"/>
        <w:ind w:hanging="0" w:left="482" w:right="482"/>
        <w:jc w:val="center"/>
        <w:rPr>
          <w:b/>
          <w:sz w:val="26"/>
          <w:bdr w:val="dotted" w:sz="12" w:space="34" w:color="9C9C9C"/>
        </w:rPr>
      </w:pPr>
      <w:r>
        <w:rPr>
          <w:b/>
          <w:sz w:val="26"/>
          <w:bdr w:val="dotted" w:sz="12" w:space="34" w:color="9C9C9C"/>
        </w:rPr>
        <w:t>1</w:t>
      </w:r>
    </w:p>
    <w:p>
      <w:pPr>
        <w:pStyle w:val="BodyText"/>
        <w:bidi w:val="0"/>
        <w:spacing w:before="0" w:after="255"/>
        <w:ind w:hanging="0" w:left="482" w:right="482"/>
        <w:rPr>
          <w:b/>
          <w:sz w:val="50"/>
          <w:bdr w:val="dotted" w:sz="12" w:space="34" w:color="9C9C9C"/>
        </w:rPr>
      </w:pPr>
      <w:r>
        <w:rPr>
          <w:b/>
          <w:sz w:val="50"/>
          <w:bdr w:val="dotted" w:sz="12" w:space="34" w:color="9C9C9C"/>
        </w:rPr>
        <w:t>I. Presentation du cadre de formation et du projet</w:t>
      </w:r>
    </w:p>
    <w:p>
      <w:pPr>
        <w:pStyle w:val="BodyText"/>
        <w:bidi w:val="0"/>
        <w:spacing w:before="227" w:after="102"/>
        <w:ind w:hanging="0" w:left="482" w:right="482"/>
        <w:rPr>
          <w:b/>
          <w:sz w:val="33"/>
          <w:bdr w:val="dotted" w:sz="12" w:space="34" w:color="9C9C9C"/>
        </w:rPr>
      </w:pPr>
      <w:r>
        <w:rPr>
          <w:b/>
          <w:sz w:val="33"/>
          <w:bdr w:val="dotted" w:sz="12" w:space="34" w:color="9C9C9C"/>
        </w:rPr>
        <w:t>I.1. Presentation de l'etablissement</w:t>
      </w:r>
    </w:p>
    <w:p>
      <w:pPr>
        <w:pStyle w:val="BodyText"/>
        <w:bidi w:val="0"/>
        <w:spacing w:before="482" w:after="482"/>
        <w:ind w:hanging="0" w:left="482" w:right="482"/>
        <w:rPr>
          <w:bdr w:val="dotted" w:sz="12" w:space="34" w:color="9C9C9C"/>
        </w:rPr>
      </w:pPr>
      <w:r>
        <w:rPr>
          <w:bdr w:val="dotted" w:sz="12" w:space="34" w:color="9C9C9C"/>
        </w:rPr>
        <w:t xml:space="preserve">Orange Digital Center est un cadre de formation et d'innovation numerique qui favorise l'apprentissage par la pratique, la resolution de problemes reels et l'acquisition de competences directement mobilisables dans des projets concrets. </w:t>
      </w:r>
    </w:p>
    <w:p>
      <w:pPr>
        <w:pStyle w:val="BodyText"/>
        <w:bidi w:val="0"/>
        <w:spacing w:before="482" w:after="482"/>
        <w:ind w:hanging="0" w:left="482" w:right="482"/>
        <w:rPr>
          <w:bdr w:val="dotted" w:sz="12" w:space="34" w:color="9C9C9C"/>
        </w:rPr>
      </w:pPr>
      <w:r>
        <w:rPr>
          <w:bdr w:val="dotted" w:sz="12" w:space="34" w:color="9C9C9C"/>
        </w:rPr>
        <w:t xml:space="preserve">Dans la specialisation Developpement Web et Mobile, l'approche pedagogique repose sur la conception de solutions utiles, la maitrise des outils modernes et le respect d'une demarche de realisation structuree. </w:t>
      </w:r>
    </w:p>
    <w:p>
      <w:pPr>
        <w:pStyle w:val="BodyText"/>
        <w:bidi w:val="0"/>
        <w:spacing w:before="227" w:after="102"/>
        <w:ind w:hanging="0" w:left="482" w:right="482"/>
        <w:rPr>
          <w:b/>
          <w:sz w:val="33"/>
          <w:bdr w:val="dotted" w:sz="12" w:space="34" w:color="9C9C9C"/>
        </w:rPr>
      </w:pPr>
      <w:r>
        <w:rPr>
          <w:b/>
          <w:sz w:val="33"/>
          <w:bdr w:val="dotted" w:sz="12" w:space="34" w:color="9C9C9C"/>
        </w:rPr>
        <w:t>I.2. Fiche signaletique du projet</w:t>
      </w:r>
    </w:p>
    <w:tbl>
      <w:tblPr>
        <w:tblW w:w="10034" w:type="dxa"/>
        <w:jc w:val="left"/>
        <w:tblInd w:w="482" w:type="dxa"/>
        <w:tblLayout w:type="fixed"/>
        <w:tblCellMar>
          <w:top w:w="28" w:type="dxa"/>
          <w:left w:w="28" w:type="dxa"/>
          <w:bottom w:w="28" w:type="dxa"/>
          <w:right w:w="28" w:type="dxa"/>
        </w:tblCellMar>
      </w:tblPr>
      <w:tblGrid>
        <w:gridCol w:w="1937"/>
        <w:gridCol w:w="8097"/>
      </w:tblGrid>
      <w:tr>
        <w:trPr/>
        <w:tc>
          <w:tcPr>
            <w:tcW w:w="1937" w:type="dxa"/>
            <w:tcBorders/>
            <w:vAlign w:val="center"/>
          </w:tcPr>
          <w:p>
            <w:pPr>
              <w:pStyle w:val="TableContents"/>
              <w:bidi w:val="0"/>
              <w:spacing w:before="0" w:after="159"/>
              <w:rPr/>
            </w:pPr>
            <w:r>
              <w:rPr/>
              <w:t>Nom du projet</w:t>
            </w:r>
          </w:p>
        </w:tc>
        <w:tc>
          <w:tcPr>
            <w:tcW w:w="8097" w:type="dxa"/>
            <w:tcBorders/>
            <w:vAlign w:val="center"/>
          </w:tcPr>
          <w:p>
            <w:pPr>
              <w:pStyle w:val="TableContents"/>
              <w:bidi w:val="0"/>
              <w:spacing w:before="0" w:after="159"/>
              <w:rPr/>
            </w:pPr>
            <w:r>
              <w:rPr/>
              <w:t>KYA (Keur Ya Aicha)</w:t>
            </w:r>
          </w:p>
        </w:tc>
      </w:tr>
      <w:tr>
        <w:trPr/>
        <w:tc>
          <w:tcPr>
            <w:tcW w:w="1937" w:type="dxa"/>
            <w:tcBorders/>
            <w:vAlign w:val="center"/>
          </w:tcPr>
          <w:p>
            <w:pPr>
              <w:pStyle w:val="TableContents"/>
              <w:bidi w:val="0"/>
              <w:spacing w:before="0" w:after="159"/>
              <w:rPr/>
            </w:pPr>
            <w:r>
              <w:rPr/>
              <w:t>Nature</w:t>
            </w:r>
          </w:p>
        </w:tc>
        <w:tc>
          <w:tcPr>
            <w:tcW w:w="8097" w:type="dxa"/>
            <w:tcBorders/>
            <w:vAlign w:val="center"/>
          </w:tcPr>
          <w:p>
            <w:pPr>
              <w:pStyle w:val="TableContents"/>
              <w:bidi w:val="0"/>
              <w:spacing w:before="0" w:after="159"/>
              <w:rPr/>
            </w:pPr>
            <w:r>
              <w:rPr/>
              <w:t>Projet personnel de fin d'etudes</w:t>
            </w:r>
          </w:p>
        </w:tc>
      </w:tr>
      <w:tr>
        <w:trPr/>
        <w:tc>
          <w:tcPr>
            <w:tcW w:w="1937" w:type="dxa"/>
            <w:tcBorders/>
            <w:vAlign w:val="center"/>
          </w:tcPr>
          <w:p>
            <w:pPr>
              <w:pStyle w:val="TableContents"/>
              <w:bidi w:val="0"/>
              <w:spacing w:before="0" w:after="159"/>
              <w:rPr/>
            </w:pPr>
            <w:r>
              <w:rPr/>
              <w:t>Objectif principal</w:t>
            </w:r>
          </w:p>
        </w:tc>
        <w:tc>
          <w:tcPr>
            <w:tcW w:w="8097" w:type="dxa"/>
            <w:tcBorders/>
            <w:vAlign w:val="center"/>
          </w:tcPr>
          <w:p>
            <w:pPr>
              <w:pStyle w:val="TableContents"/>
              <w:bidi w:val="0"/>
              <w:spacing w:before="0" w:after="159"/>
              <w:rPr/>
            </w:pPr>
            <w:r>
              <w:rPr/>
              <w:t>Centraliser la gestion locative autour d'une plateforme multi-roles moderne et securisee</w:t>
            </w:r>
          </w:p>
        </w:tc>
      </w:tr>
      <w:tr>
        <w:trPr/>
        <w:tc>
          <w:tcPr>
            <w:tcW w:w="1937" w:type="dxa"/>
            <w:tcBorders/>
            <w:vAlign w:val="center"/>
          </w:tcPr>
          <w:p>
            <w:pPr>
              <w:pStyle w:val="TableContents"/>
              <w:bidi w:val="0"/>
              <w:spacing w:before="0" w:after="159"/>
              <w:rPr/>
            </w:pPr>
            <w:r>
              <w:rPr/>
              <w:t>Porteur du projet</w:t>
            </w:r>
          </w:p>
        </w:tc>
        <w:tc>
          <w:tcPr>
            <w:tcW w:w="8097" w:type="dxa"/>
            <w:tcBorders/>
            <w:vAlign w:val="center"/>
          </w:tcPr>
          <w:p>
            <w:pPr>
              <w:pStyle w:val="TableContents"/>
              <w:bidi w:val="0"/>
              <w:spacing w:before="0" w:after="159"/>
              <w:rPr/>
            </w:pPr>
            <w:r>
              <w:rPr/>
              <w:t>Papa Malick Teuw</w:t>
            </w:r>
          </w:p>
        </w:tc>
      </w:tr>
      <w:tr>
        <w:trPr/>
        <w:tc>
          <w:tcPr>
            <w:tcW w:w="1937" w:type="dxa"/>
            <w:tcBorders/>
            <w:vAlign w:val="center"/>
          </w:tcPr>
          <w:p>
            <w:pPr>
              <w:pStyle w:val="TableContents"/>
              <w:bidi w:val="0"/>
              <w:spacing w:before="0" w:after="159"/>
              <w:rPr/>
            </w:pPr>
            <w:r>
              <w:rPr/>
              <w:t>Duree</w:t>
            </w:r>
          </w:p>
        </w:tc>
        <w:tc>
          <w:tcPr>
            <w:tcW w:w="8097" w:type="dxa"/>
            <w:tcBorders/>
            <w:vAlign w:val="center"/>
          </w:tcPr>
          <w:p>
            <w:pPr>
              <w:pStyle w:val="TableContents"/>
              <w:bidi w:val="0"/>
              <w:spacing w:before="0" w:after="159"/>
              <w:rPr/>
            </w:pPr>
            <w:r>
              <w:rPr/>
              <w:t>21 jours</w:t>
            </w:r>
          </w:p>
        </w:tc>
      </w:tr>
      <w:tr>
        <w:trPr/>
        <w:tc>
          <w:tcPr>
            <w:tcW w:w="1937" w:type="dxa"/>
            <w:tcBorders/>
            <w:vAlign w:val="center"/>
          </w:tcPr>
          <w:p>
            <w:pPr>
              <w:pStyle w:val="TableContents"/>
              <w:bidi w:val="0"/>
              <w:spacing w:before="0" w:after="159"/>
              <w:rPr/>
            </w:pPr>
            <w:r>
              <w:rPr/>
              <w:t>Lieu</w:t>
            </w:r>
          </w:p>
        </w:tc>
        <w:tc>
          <w:tcPr>
            <w:tcW w:w="8097" w:type="dxa"/>
            <w:tcBorders/>
            <w:vAlign w:val="center"/>
          </w:tcPr>
          <w:p>
            <w:pPr>
              <w:pStyle w:val="TableContents"/>
              <w:bidi w:val="0"/>
              <w:spacing w:before="0" w:after="159"/>
              <w:rPr/>
            </w:pPr>
            <w:r>
              <w:rPr/>
              <w:t>Thies, Senegal</w:t>
            </w:r>
          </w:p>
        </w:tc>
      </w:tr>
    </w:tbl>
    <w:p>
      <w:pPr>
        <w:pStyle w:val="BodyText"/>
        <w:bidi w:val="0"/>
        <w:spacing w:before="159" w:after="159"/>
        <w:ind w:hanging="0" w:left="482" w:right="482"/>
        <w:jc w:val="center"/>
        <w:rPr>
          <w:bdr w:val="dotted" w:sz="12" w:space="34" w:color="9C9C9C"/>
        </w:rPr>
      </w:pPr>
      <w:r>
        <w:rPr>
          <w:bdr w:val="dotted" w:sz="12" w:space="34" w:color="9C9C9C"/>
        </w:rPr>
        <w:drawing>
          <wp:inline distT="0" distB="0" distL="0" distR="0">
            <wp:extent cx="4495800" cy="3381375"/>
            <wp:effectExtent l="0" t="0" r="0" b="0"/>
            <wp:docPr id="2" name="Image2" descr="Identite visuelle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dentite visuelle KYA"/>
                    <pic:cNvPicPr>
                      <a:picLocks noChangeAspect="1" noChangeArrowheads="1"/>
                    </pic:cNvPicPr>
                  </pic:nvPicPr>
                  <pic:blipFill>
                    <a:blip r:link="rId3"/>
                    <a:stretch>
                      <a:fillRect/>
                    </a:stretch>
                  </pic:blipFill>
                  <pic:spPr bwMode="auto">
                    <a:xfrm>
                      <a:off x="0" y="0"/>
                      <a:ext cx="4495800" cy="3381375"/>
                    </a:xfrm>
                    <a:prstGeom prst="rect">
                      <a:avLst/>
                    </a:prstGeom>
                  </pic:spPr>
                </pic:pic>
              </a:graphicData>
            </a:graphic>
          </wp:inline>
        </w:drawing>
      </w:r>
      <w:r>
        <w:rPr>
          <w:bdr w:val="dotted" w:sz="12" w:space="34" w:color="9C9C9C"/>
        </w:rPr>
        <w:t xml:space="preserve"> </w:t>
      </w:r>
    </w:p>
    <w:p>
      <w:pPr>
        <w:pStyle w:val="BodyText"/>
        <w:bidi w:val="0"/>
        <w:spacing w:before="113" w:after="159"/>
        <w:ind w:hanging="0" w:left="482" w:right="482"/>
        <w:jc w:val="center"/>
        <w:rPr>
          <w:b/>
          <w:sz w:val="26"/>
          <w:bdr w:val="dotted" w:sz="12" w:space="34" w:color="9C9C9C"/>
        </w:rPr>
      </w:pPr>
      <w:r>
        <w:rPr>
          <w:b/>
          <w:sz w:val="26"/>
          <w:bdr w:val="dotted" w:sz="12" w:space="34" w:color="9C9C9C"/>
        </w:rPr>
        <w:t>Figure 1 : Identite visuelle de la plateforme KYA</w:t>
      </w:r>
    </w:p>
    <w:p>
      <w:pPr>
        <w:pStyle w:val="BodyText"/>
        <w:bidi w:val="0"/>
        <w:spacing w:before="482" w:after="482"/>
        <w:ind w:hanging="0" w:left="482" w:right="482"/>
        <w:jc w:val="center"/>
        <w:rPr>
          <w:b/>
          <w:sz w:val="26"/>
          <w:bdr w:val="dotted" w:sz="12" w:space="34" w:color="9C9C9C"/>
        </w:rPr>
      </w:pPr>
      <w:r>
        <w:rPr>
          <w:b/>
          <w:sz w:val="26"/>
          <w:bdr w:val="dotted" w:sz="12" w:space="34" w:color="9C9C9C"/>
        </w:rPr>
        <w:t>2</w:t>
      </w:r>
    </w:p>
    <w:p>
      <w:pPr>
        <w:pStyle w:val="BodyText"/>
        <w:bidi w:val="0"/>
        <w:spacing w:before="0" w:after="255"/>
        <w:ind w:hanging="0" w:left="482" w:right="482"/>
        <w:rPr>
          <w:b/>
          <w:sz w:val="50"/>
          <w:bdr w:val="dotted" w:sz="12" w:space="34" w:color="9C9C9C"/>
        </w:rPr>
      </w:pPr>
      <w:r>
        <w:rPr>
          <w:b/>
          <w:sz w:val="50"/>
          <w:bdr w:val="dotted" w:sz="12" w:space="34" w:color="9C9C9C"/>
        </w:rPr>
        <w:t>II. Presentation du sujet et des objectifs</w:t>
      </w:r>
    </w:p>
    <w:p>
      <w:pPr>
        <w:pStyle w:val="BodyText"/>
        <w:bidi w:val="0"/>
        <w:spacing w:before="227" w:after="102"/>
        <w:ind w:hanging="0" w:left="482" w:right="482"/>
        <w:rPr>
          <w:b/>
          <w:sz w:val="33"/>
          <w:bdr w:val="dotted" w:sz="12" w:space="34" w:color="9C9C9C"/>
        </w:rPr>
      </w:pPr>
      <w:r>
        <w:rPr>
          <w:b/>
          <w:sz w:val="33"/>
          <w:bdr w:val="dotted" w:sz="12" w:space="34" w:color="9C9C9C"/>
        </w:rPr>
        <w:t>II.1. Presentation du sujet</w:t>
      </w:r>
    </w:p>
    <w:p>
      <w:pPr>
        <w:pStyle w:val="BodyText"/>
        <w:bidi w:val="0"/>
        <w:spacing w:before="482" w:after="482"/>
        <w:ind w:hanging="0" w:left="482" w:right="482"/>
        <w:rPr>
          <w:bdr w:val="dotted" w:sz="12" w:space="34" w:color="9C9C9C"/>
        </w:rPr>
      </w:pPr>
      <w:r>
        <w:rPr>
          <w:bdr w:val="dotted" w:sz="12" w:space="34" w:color="9C9C9C"/>
        </w:rPr>
        <w:t xml:space="preserve">Le projet a pour objet la conception et la realisation d'une plateforme de gestion locative multi-roles capable de fournir une solution complete pour gerer les clients, locations, paiements, depots et documents, avec un controle multi-niveaux et une interface moderne. </w:t>
      </w:r>
    </w:p>
    <w:p>
      <w:pPr>
        <w:pStyle w:val="BodyText"/>
        <w:bidi w:val="0"/>
        <w:spacing w:before="227" w:after="102"/>
        <w:ind w:hanging="0" w:left="482" w:right="482"/>
        <w:rPr>
          <w:b/>
          <w:sz w:val="33"/>
          <w:bdr w:val="dotted" w:sz="12" w:space="34" w:color="9C9C9C"/>
        </w:rPr>
      </w:pPr>
      <w:r>
        <w:rPr>
          <w:b/>
          <w:sz w:val="33"/>
          <w:bdr w:val="dotted" w:sz="12" w:space="34" w:color="9C9C9C"/>
        </w:rPr>
        <w:t>II.2. Problematique</w:t>
      </w:r>
    </w:p>
    <w:p>
      <w:pPr>
        <w:pStyle w:val="BodyText"/>
        <w:bidi w:val="0"/>
        <w:spacing w:before="482" w:after="482"/>
        <w:ind w:hanging="0" w:left="482" w:right="482"/>
        <w:rPr>
          <w:bdr w:val="dotted" w:sz="12" w:space="34" w:color="9C9C9C"/>
        </w:rPr>
      </w:pPr>
      <w:r>
        <w:rPr>
          <w:bdr w:val="dotted" w:sz="12" w:space="34" w:color="9C9C9C"/>
        </w:rPr>
        <w:t xml:space="preserve">Dans plusieurs contextes de gestion, les informations locatives sont dispersees, insuffisamment securisees ou faiblement historisees. Cette situation entraine des doublons, des incoherences, une perte de temps dans la verification et une capacite limitee a suivre les operations de maniere fiable. </w:t>
      </w:r>
    </w:p>
    <w:p>
      <w:pPr>
        <w:pStyle w:val="BodyText"/>
        <w:bidi w:val="0"/>
        <w:spacing w:before="159" w:after="198"/>
        <w:ind w:hanging="0" w:left="159" w:right="159"/>
        <w:rPr>
          <w:bdr w:val="single" w:sz="24" w:space="10" w:color="F39B00"/>
          <w:shd w:fill="FBF7EE" w:val="clear"/>
        </w:rPr>
      </w:pPr>
      <w:r>
        <w:rPr>
          <w:bdr w:val="single" w:sz="24" w:space="10" w:color="F39B00"/>
          <w:shd w:fill="FBF7EE" w:val="clear"/>
        </w:rPr>
        <w:t xml:space="preserve">Comment concevoir une plateforme locative moderne, ergonomique et multi-roles qui centralise les operations, limite les erreurs et renforce durablement la tracabilite ? </w:t>
      </w:r>
    </w:p>
    <w:p>
      <w:pPr>
        <w:pStyle w:val="BodyText"/>
        <w:bidi w:val="0"/>
        <w:spacing w:before="227" w:after="102"/>
        <w:ind w:hanging="0" w:left="482" w:right="482"/>
        <w:rPr>
          <w:b/>
          <w:sz w:val="33"/>
          <w:bdr w:val="dotted" w:sz="12" w:space="34" w:color="9C9C9C"/>
        </w:rPr>
      </w:pPr>
      <w:r>
        <w:rPr>
          <w:b/>
          <w:sz w:val="33"/>
          <w:bdr w:val="dotted" w:sz="12" w:space="34" w:color="9C9C9C"/>
        </w:rPr>
        <w:t>II.3. Objectif general</w:t>
      </w:r>
    </w:p>
    <w:p>
      <w:pPr>
        <w:pStyle w:val="BodyText"/>
        <w:bidi w:val="0"/>
        <w:spacing w:before="482" w:after="482"/>
        <w:ind w:hanging="0" w:left="482" w:right="482"/>
        <w:rPr>
          <w:bdr w:val="dotted" w:sz="12" w:space="34" w:color="9C9C9C"/>
        </w:rPr>
      </w:pPr>
      <w:r>
        <w:rPr>
          <w:bdr w:val="dotted" w:sz="12" w:space="34" w:color="9C9C9C"/>
        </w:rPr>
        <w:t xml:space="preserve">Proposer une solution complete de gestion locative permettant aux administrateurs et super administrateurs de suivre efficacement les operations metier dans un cadre coherent, securise et auditable. </w:t>
      </w:r>
    </w:p>
    <w:p>
      <w:pPr>
        <w:pStyle w:val="BodyText"/>
        <w:bidi w:val="0"/>
        <w:spacing w:before="227" w:after="102"/>
        <w:ind w:hanging="0" w:left="482" w:right="482"/>
        <w:rPr>
          <w:b/>
          <w:sz w:val="33"/>
          <w:bdr w:val="dotted" w:sz="12" w:space="34" w:color="9C9C9C"/>
        </w:rPr>
      </w:pPr>
      <w:r>
        <w:rPr>
          <w:b/>
          <w:sz w:val="33"/>
          <w:bdr w:val="dotted" w:sz="12" w:space="34" w:color="9C9C9C"/>
        </w:rPr>
        <w:t>II.4. Objectifs specifiques</w:t>
      </w:r>
    </w:p>
    <w:p>
      <w:pPr>
        <w:pStyle w:val="BodyText"/>
        <w:numPr>
          <w:ilvl w:val="0"/>
          <w:numId w:val="2"/>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mettre en place une gestion multi-roles claire et securisee ; </w:t>
      </w:r>
    </w:p>
    <w:p>
      <w:pPr>
        <w:pStyle w:val="BodyText"/>
        <w:numPr>
          <w:ilvl w:val="0"/>
          <w:numId w:val="2"/>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gerer les clients, entreprises, locations, depots, paiements et documents ; </w:t>
      </w:r>
    </w:p>
    <w:p>
      <w:pPr>
        <w:pStyle w:val="BodyText"/>
        <w:numPr>
          <w:ilvl w:val="0"/>
          <w:numId w:val="2"/>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integrer l'import Excel avec controles des champs obligatoires ; </w:t>
      </w:r>
    </w:p>
    <w:p>
      <w:pPr>
        <w:pStyle w:val="BodyText"/>
        <w:numPr>
          <w:ilvl w:val="0"/>
          <w:numId w:val="2"/>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appliquer des regles anti-duplication et de validation ; </w:t>
      </w:r>
    </w:p>
    <w:p>
      <w:pPr>
        <w:pStyle w:val="BodyText"/>
        <w:numPr>
          <w:ilvl w:val="0"/>
          <w:numId w:val="2"/>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assurer un suivi historise des actions sensibles. </w:t>
      </w:r>
    </w:p>
    <w:p>
      <w:pPr>
        <w:pStyle w:val="BodyText"/>
        <w:bidi w:val="0"/>
        <w:spacing w:before="482" w:after="482"/>
        <w:ind w:hanging="0" w:left="482" w:right="482"/>
        <w:jc w:val="center"/>
        <w:rPr>
          <w:b/>
          <w:sz w:val="26"/>
          <w:bdr w:val="dotted" w:sz="12" w:space="34" w:color="9C9C9C"/>
        </w:rPr>
      </w:pPr>
      <w:r>
        <w:rPr>
          <w:b/>
          <w:sz w:val="26"/>
          <w:bdr w:val="dotted" w:sz="12" w:space="34" w:color="9C9C9C"/>
        </w:rPr>
        <w:t>3</w:t>
      </w:r>
    </w:p>
    <w:p>
      <w:pPr>
        <w:pStyle w:val="BodyText"/>
        <w:bidi w:val="0"/>
        <w:spacing w:before="0" w:after="255"/>
        <w:ind w:hanging="0" w:left="482" w:right="482"/>
        <w:rPr>
          <w:b/>
          <w:sz w:val="50"/>
          <w:bdr w:val="dotted" w:sz="12" w:space="34" w:color="9C9C9C"/>
        </w:rPr>
      </w:pPr>
      <w:r>
        <w:rPr>
          <w:b/>
          <w:sz w:val="50"/>
          <w:bdr w:val="dotted" w:sz="12" w:space="34" w:color="9C9C9C"/>
        </w:rPr>
        <w:t>III. La methodologie</w:t>
      </w:r>
    </w:p>
    <w:p>
      <w:pPr>
        <w:pStyle w:val="BodyText"/>
        <w:bidi w:val="0"/>
        <w:spacing w:before="227" w:after="102"/>
        <w:ind w:hanging="0" w:left="482" w:right="482"/>
        <w:rPr>
          <w:b/>
          <w:sz w:val="33"/>
          <w:bdr w:val="dotted" w:sz="12" w:space="34" w:color="9C9C9C"/>
        </w:rPr>
      </w:pPr>
      <w:r>
        <w:rPr>
          <w:b/>
          <w:sz w:val="33"/>
          <w:bdr w:val="dotted" w:sz="12" w:space="34" w:color="9C9C9C"/>
        </w:rPr>
        <w:t>III.1. Demarche adoptee</w:t>
      </w:r>
    </w:p>
    <w:p>
      <w:pPr>
        <w:pStyle w:val="BodyText"/>
        <w:bidi w:val="0"/>
        <w:spacing w:before="482" w:after="482"/>
        <w:ind w:hanging="0" w:left="482" w:right="482"/>
        <w:rPr>
          <w:bdr w:val="dotted" w:sz="12" w:space="34" w:color="9C9C9C"/>
        </w:rPr>
      </w:pPr>
      <w:r>
        <w:rPr>
          <w:bdr w:val="dotted" w:sz="12" w:space="34" w:color="9C9C9C"/>
        </w:rPr>
        <w:t xml:space="preserve">Compte tenu du delai de realisation, une approche iterative et incrementale a ete privilegiee. Elle a permis de partir du coeur metier, puis d'ajouter progressivement les modules de controle, d'importation, de documentation et de supervision. </w:t>
      </w:r>
    </w:p>
    <w:p>
      <w:pPr>
        <w:pStyle w:val="BodyText"/>
        <w:numPr>
          <w:ilvl w:val="0"/>
          <w:numId w:val="3"/>
        </w:numPr>
        <w:tabs>
          <w:tab w:val="clear" w:pos="1134"/>
          <w:tab w:val="left" w:pos="1191" w:leader="none"/>
        </w:tabs>
        <w:bidi w:val="0"/>
        <w:spacing w:before="482" w:after="482"/>
        <w:ind w:hanging="283" w:left="1191" w:right="482"/>
        <w:rPr>
          <w:bdr w:val="dotted" w:sz="12" w:space="34" w:color="9C9C9C"/>
        </w:rPr>
      </w:pPr>
      <w:r>
        <w:rPr>
          <w:bdr w:val="dotted" w:sz="12" w:space="34" w:color="9C9C9C"/>
        </w:rPr>
        <w:t xml:space="preserve">analyse des besoins et cadrage fonctionnel ; </w:t>
      </w:r>
    </w:p>
    <w:p>
      <w:pPr>
        <w:pStyle w:val="BodyText"/>
        <w:numPr>
          <w:ilvl w:val="0"/>
          <w:numId w:val="3"/>
        </w:numPr>
        <w:tabs>
          <w:tab w:val="clear" w:pos="1134"/>
          <w:tab w:val="left" w:pos="1191" w:leader="none"/>
        </w:tabs>
        <w:bidi w:val="0"/>
        <w:spacing w:before="482" w:after="482"/>
        <w:ind w:hanging="283" w:left="1191" w:right="482"/>
        <w:rPr>
          <w:bdr w:val="dotted" w:sz="12" w:space="34" w:color="9C9C9C"/>
        </w:rPr>
      </w:pPr>
      <w:r>
        <w:rPr>
          <w:bdr w:val="dotted" w:sz="12" w:space="34" w:color="9C9C9C"/>
        </w:rPr>
        <w:t xml:space="preserve">definition des roles et regles metier ; </w:t>
      </w:r>
    </w:p>
    <w:p>
      <w:pPr>
        <w:pStyle w:val="BodyText"/>
        <w:numPr>
          <w:ilvl w:val="0"/>
          <w:numId w:val="3"/>
        </w:numPr>
        <w:tabs>
          <w:tab w:val="clear" w:pos="1134"/>
          <w:tab w:val="left" w:pos="1191" w:leader="none"/>
        </w:tabs>
        <w:bidi w:val="0"/>
        <w:spacing w:before="482" w:after="482"/>
        <w:ind w:hanging="283" w:left="1191" w:right="482"/>
        <w:rPr>
          <w:bdr w:val="dotted" w:sz="12" w:space="34" w:color="9C9C9C"/>
        </w:rPr>
      </w:pPr>
      <w:r>
        <w:rPr>
          <w:bdr w:val="dotted" w:sz="12" w:space="34" w:color="9C9C9C"/>
        </w:rPr>
        <w:t xml:space="preserve">conception des donnees et des flux ; </w:t>
      </w:r>
    </w:p>
    <w:p>
      <w:pPr>
        <w:pStyle w:val="BodyText"/>
        <w:numPr>
          <w:ilvl w:val="0"/>
          <w:numId w:val="3"/>
        </w:numPr>
        <w:tabs>
          <w:tab w:val="clear" w:pos="1134"/>
          <w:tab w:val="left" w:pos="1191" w:leader="none"/>
        </w:tabs>
        <w:bidi w:val="0"/>
        <w:spacing w:before="482" w:after="482"/>
        <w:ind w:hanging="283" w:left="1191" w:right="482"/>
        <w:rPr>
          <w:bdr w:val="dotted" w:sz="12" w:space="34" w:color="9C9C9C"/>
        </w:rPr>
      </w:pPr>
      <w:r>
        <w:rPr>
          <w:bdr w:val="dotted" w:sz="12" w:space="34" w:color="9C9C9C"/>
        </w:rPr>
        <w:t xml:space="preserve">realisation des interfaces et des services ; </w:t>
      </w:r>
    </w:p>
    <w:p>
      <w:pPr>
        <w:pStyle w:val="BodyText"/>
        <w:numPr>
          <w:ilvl w:val="0"/>
          <w:numId w:val="3"/>
        </w:numPr>
        <w:tabs>
          <w:tab w:val="clear" w:pos="1134"/>
          <w:tab w:val="left" w:pos="1191" w:leader="none"/>
        </w:tabs>
        <w:bidi w:val="0"/>
        <w:spacing w:before="482" w:after="482"/>
        <w:ind w:hanging="283" w:left="1191" w:right="482"/>
        <w:rPr>
          <w:bdr w:val="dotted" w:sz="12" w:space="34" w:color="9C9C9C"/>
        </w:rPr>
      </w:pPr>
      <w:r>
        <w:rPr>
          <w:bdr w:val="dotted" w:sz="12" w:space="34" w:color="9C9C9C"/>
        </w:rPr>
        <w:t xml:space="preserve">verification des scenarios prioritaires. </w:t>
      </w:r>
    </w:p>
    <w:p>
      <w:pPr>
        <w:pStyle w:val="BodyText"/>
        <w:bidi w:val="0"/>
        <w:spacing w:before="227" w:after="102"/>
        <w:ind w:hanging="0" w:left="482" w:right="482"/>
        <w:rPr>
          <w:b/>
          <w:sz w:val="33"/>
          <w:bdr w:val="dotted" w:sz="12" w:space="34" w:color="9C9C9C"/>
        </w:rPr>
      </w:pPr>
      <w:r>
        <w:rPr>
          <w:b/>
          <w:sz w:val="33"/>
          <w:bdr w:val="dotted" w:sz="12" w:space="34" w:color="9C9C9C"/>
        </w:rPr>
        <w:t>III.2. Repartition des roles et responsabilites</w:t>
      </w:r>
    </w:p>
    <w:tbl>
      <w:tblPr>
        <w:tblW w:w="10034" w:type="dxa"/>
        <w:jc w:val="left"/>
        <w:tblInd w:w="482" w:type="dxa"/>
        <w:tblLayout w:type="fixed"/>
        <w:tblCellMar>
          <w:top w:w="28" w:type="dxa"/>
          <w:left w:w="28" w:type="dxa"/>
          <w:bottom w:w="28" w:type="dxa"/>
          <w:right w:w="28" w:type="dxa"/>
        </w:tblCellMar>
      </w:tblPr>
      <w:tblGrid>
        <w:gridCol w:w="1585"/>
        <w:gridCol w:w="8449"/>
      </w:tblGrid>
      <w:tr>
        <w:trPr/>
        <w:tc>
          <w:tcPr>
            <w:tcW w:w="1585" w:type="dxa"/>
            <w:tcBorders/>
            <w:vAlign w:val="center"/>
          </w:tcPr>
          <w:p>
            <w:pPr>
              <w:pStyle w:val="TableHeading"/>
              <w:suppressLineNumbers/>
              <w:bidi w:val="0"/>
              <w:spacing w:before="0" w:after="159"/>
              <w:jc w:val="center"/>
              <w:rPr/>
            </w:pPr>
            <w:r>
              <w:rPr/>
              <w:t>Acteur</w:t>
            </w:r>
          </w:p>
        </w:tc>
        <w:tc>
          <w:tcPr>
            <w:tcW w:w="8449" w:type="dxa"/>
            <w:tcBorders/>
            <w:vAlign w:val="center"/>
          </w:tcPr>
          <w:p>
            <w:pPr>
              <w:pStyle w:val="TableHeading"/>
              <w:suppressLineNumbers/>
              <w:bidi w:val="0"/>
              <w:spacing w:before="0" w:after="159"/>
              <w:jc w:val="center"/>
              <w:rPr/>
            </w:pPr>
            <w:r>
              <w:rPr/>
              <w:t>Responsabilites principales</w:t>
            </w:r>
          </w:p>
        </w:tc>
      </w:tr>
      <w:tr>
        <w:trPr/>
        <w:tc>
          <w:tcPr>
            <w:tcW w:w="1585" w:type="dxa"/>
            <w:tcBorders/>
            <w:vAlign w:val="center"/>
          </w:tcPr>
          <w:p>
            <w:pPr>
              <w:pStyle w:val="TableContents"/>
              <w:bidi w:val="0"/>
              <w:spacing w:before="0" w:after="159"/>
              <w:rPr/>
            </w:pPr>
            <w:r>
              <w:rPr/>
              <w:t>Super Admin</w:t>
            </w:r>
          </w:p>
        </w:tc>
        <w:tc>
          <w:tcPr>
            <w:tcW w:w="8449" w:type="dxa"/>
            <w:tcBorders/>
            <w:vAlign w:val="center"/>
          </w:tcPr>
          <w:p>
            <w:pPr>
              <w:pStyle w:val="TableContents"/>
              <w:bidi w:val="0"/>
              <w:spacing w:before="0" w:after="159"/>
              <w:rPr/>
            </w:pPr>
            <w:r>
              <w:rPr/>
              <w:t>Approuve les demandes, gere les entreprises, active ou desactive les comptes et supervise les operations sensibles.</w:t>
            </w:r>
          </w:p>
        </w:tc>
      </w:tr>
      <w:tr>
        <w:trPr/>
        <w:tc>
          <w:tcPr>
            <w:tcW w:w="1585" w:type="dxa"/>
            <w:tcBorders/>
            <w:vAlign w:val="center"/>
          </w:tcPr>
          <w:p>
            <w:pPr>
              <w:pStyle w:val="TableContents"/>
              <w:bidi w:val="0"/>
              <w:spacing w:before="0" w:after="159"/>
              <w:rPr/>
            </w:pPr>
            <w:r>
              <w:rPr/>
              <w:t>Admin</w:t>
            </w:r>
          </w:p>
        </w:tc>
        <w:tc>
          <w:tcPr>
            <w:tcW w:w="8449" w:type="dxa"/>
            <w:tcBorders/>
            <w:vAlign w:val="center"/>
          </w:tcPr>
          <w:p>
            <w:pPr>
              <w:pStyle w:val="TableContents"/>
              <w:bidi w:val="0"/>
              <w:spacing w:before="0" w:after="159"/>
              <w:rPr/>
            </w:pPr>
            <w:r>
              <w:rPr/>
              <w:t>Gere ses clients, locations, depots, paiements et documents dans son propre perimetre.</w:t>
            </w:r>
          </w:p>
        </w:tc>
      </w:tr>
      <w:tr>
        <w:trPr/>
        <w:tc>
          <w:tcPr>
            <w:tcW w:w="1585" w:type="dxa"/>
            <w:tcBorders/>
            <w:vAlign w:val="center"/>
          </w:tcPr>
          <w:p>
            <w:pPr>
              <w:pStyle w:val="TableContents"/>
              <w:bidi w:val="0"/>
              <w:spacing w:before="0" w:after="159"/>
              <w:rPr/>
            </w:pPr>
            <w:r>
              <w:rPr/>
              <w:t>Plateforme</w:t>
            </w:r>
          </w:p>
        </w:tc>
        <w:tc>
          <w:tcPr>
            <w:tcW w:w="8449" w:type="dxa"/>
            <w:tcBorders/>
            <w:vAlign w:val="center"/>
          </w:tcPr>
          <w:p>
            <w:pPr>
              <w:pStyle w:val="TableContents"/>
              <w:bidi w:val="0"/>
              <w:spacing w:before="0" w:after="159"/>
              <w:rPr/>
            </w:pPr>
            <w:r>
              <w:rPr/>
              <w:t>Controle les validations, l'audit, les importations et les notifications liees aux evenements metier.</w:t>
            </w:r>
          </w:p>
        </w:tc>
      </w:tr>
    </w:tbl>
    <w:p>
      <w:pPr>
        <w:pStyle w:val="BodyText"/>
        <w:bidi w:val="0"/>
        <w:spacing w:before="227" w:after="102"/>
        <w:ind w:hanging="0" w:left="482" w:right="482"/>
        <w:rPr>
          <w:b/>
          <w:sz w:val="33"/>
          <w:bdr w:val="dotted" w:sz="12" w:space="34" w:color="9C9C9C"/>
        </w:rPr>
      </w:pPr>
      <w:r>
        <w:rPr>
          <w:b/>
          <w:sz w:val="33"/>
          <w:bdr w:val="dotted" w:sz="12" w:space="34" w:color="9C9C9C"/>
        </w:rPr>
        <w:t>III.3. Technologies mobilisees</w:t>
      </w:r>
    </w:p>
    <w:tbl>
      <w:tblPr>
        <w:tblW w:w="8207" w:type="dxa"/>
        <w:jc w:val="left"/>
        <w:tblInd w:w="482" w:type="dxa"/>
        <w:tblLayout w:type="fixed"/>
        <w:tblCellMar>
          <w:top w:w="28" w:type="dxa"/>
          <w:left w:w="28" w:type="dxa"/>
          <w:bottom w:w="28" w:type="dxa"/>
          <w:right w:w="28" w:type="dxa"/>
        </w:tblCellMar>
      </w:tblPr>
      <w:tblGrid>
        <w:gridCol w:w="2401"/>
        <w:gridCol w:w="5806"/>
      </w:tblGrid>
      <w:tr>
        <w:trPr/>
        <w:tc>
          <w:tcPr>
            <w:tcW w:w="2401" w:type="dxa"/>
            <w:tcBorders/>
            <w:vAlign w:val="center"/>
          </w:tcPr>
          <w:p>
            <w:pPr>
              <w:pStyle w:val="TableHeading"/>
              <w:suppressLineNumbers/>
              <w:bidi w:val="0"/>
              <w:spacing w:before="0" w:after="159"/>
              <w:jc w:val="center"/>
              <w:rPr/>
            </w:pPr>
            <w:r>
              <w:rPr/>
              <w:t>Couche</w:t>
            </w:r>
          </w:p>
        </w:tc>
        <w:tc>
          <w:tcPr>
            <w:tcW w:w="5806" w:type="dxa"/>
            <w:tcBorders/>
            <w:vAlign w:val="center"/>
          </w:tcPr>
          <w:p>
            <w:pPr>
              <w:pStyle w:val="TableHeading"/>
              <w:suppressLineNumbers/>
              <w:bidi w:val="0"/>
              <w:spacing w:before="0" w:after="159"/>
              <w:jc w:val="center"/>
              <w:rPr/>
            </w:pPr>
            <w:r>
              <w:rPr/>
              <w:t>Technologies</w:t>
            </w:r>
          </w:p>
        </w:tc>
      </w:tr>
      <w:tr>
        <w:trPr/>
        <w:tc>
          <w:tcPr>
            <w:tcW w:w="2401" w:type="dxa"/>
            <w:tcBorders/>
            <w:vAlign w:val="center"/>
          </w:tcPr>
          <w:p>
            <w:pPr>
              <w:pStyle w:val="TableContents"/>
              <w:bidi w:val="0"/>
              <w:spacing w:before="0" w:after="159"/>
              <w:rPr/>
            </w:pPr>
            <w:r>
              <w:rPr/>
              <w:t>Frontend</w:t>
            </w:r>
          </w:p>
        </w:tc>
        <w:tc>
          <w:tcPr>
            <w:tcW w:w="5806" w:type="dxa"/>
            <w:tcBorders/>
            <w:vAlign w:val="center"/>
          </w:tcPr>
          <w:p>
            <w:pPr>
              <w:pStyle w:val="TableContents"/>
              <w:bidi w:val="0"/>
              <w:spacing w:before="0" w:after="159"/>
              <w:rPr/>
            </w:pPr>
            <w:r>
              <w:rPr/>
              <w:t>React, TypeScript, Vite, Tailwind CSS, shadcn/ui</w:t>
            </w:r>
          </w:p>
        </w:tc>
      </w:tr>
      <w:tr>
        <w:trPr/>
        <w:tc>
          <w:tcPr>
            <w:tcW w:w="2401" w:type="dxa"/>
            <w:tcBorders/>
            <w:vAlign w:val="center"/>
          </w:tcPr>
          <w:p>
            <w:pPr>
              <w:pStyle w:val="TableContents"/>
              <w:bidi w:val="0"/>
              <w:spacing w:before="0" w:after="159"/>
              <w:rPr/>
            </w:pPr>
            <w:r>
              <w:rPr/>
              <w:t>Backend</w:t>
            </w:r>
          </w:p>
        </w:tc>
        <w:tc>
          <w:tcPr>
            <w:tcW w:w="5806" w:type="dxa"/>
            <w:tcBorders/>
            <w:vAlign w:val="center"/>
          </w:tcPr>
          <w:p>
            <w:pPr>
              <w:pStyle w:val="TableContents"/>
              <w:bidi w:val="0"/>
              <w:spacing w:before="0" w:after="159"/>
              <w:rPr/>
            </w:pPr>
            <w:r>
              <w:rPr/>
              <w:t>Next.js backend, Node.js, Prisma, PostgreSQL</w:t>
            </w:r>
          </w:p>
        </w:tc>
      </w:tr>
      <w:tr>
        <w:trPr/>
        <w:tc>
          <w:tcPr>
            <w:tcW w:w="2401" w:type="dxa"/>
            <w:tcBorders/>
            <w:vAlign w:val="center"/>
          </w:tcPr>
          <w:p>
            <w:pPr>
              <w:pStyle w:val="TableContents"/>
              <w:bidi w:val="0"/>
              <w:spacing w:before="0" w:after="159"/>
              <w:rPr/>
            </w:pPr>
            <w:r>
              <w:rPr/>
              <w:t>Validation / Import</w:t>
            </w:r>
          </w:p>
        </w:tc>
        <w:tc>
          <w:tcPr>
            <w:tcW w:w="5806" w:type="dxa"/>
            <w:tcBorders/>
            <w:vAlign w:val="center"/>
          </w:tcPr>
          <w:p>
            <w:pPr>
              <w:pStyle w:val="TableContents"/>
              <w:bidi w:val="0"/>
              <w:spacing w:before="0" w:after="159"/>
              <w:rPr/>
            </w:pPr>
            <w:r>
              <w:rPr/>
              <w:t>Zod, React Hook Form, ExcelJS</w:t>
            </w:r>
          </w:p>
        </w:tc>
      </w:tr>
    </w:tbl>
    <w:p>
      <w:pPr>
        <w:pStyle w:val="BodyText"/>
        <w:bidi w:val="0"/>
        <w:spacing w:before="482" w:after="482"/>
        <w:ind w:hanging="0" w:left="482" w:right="482"/>
        <w:jc w:val="center"/>
        <w:rPr>
          <w:b/>
          <w:sz w:val="26"/>
          <w:bdr w:val="dotted" w:sz="12" w:space="34" w:color="9C9C9C"/>
        </w:rPr>
      </w:pPr>
      <w:r>
        <w:rPr>
          <w:b/>
          <w:sz w:val="26"/>
          <w:bdr w:val="dotted" w:sz="12" w:space="34" w:color="9C9C9C"/>
        </w:rPr>
        <w:t>4</w:t>
      </w:r>
    </w:p>
    <w:p>
      <w:pPr>
        <w:pStyle w:val="BodyText"/>
        <w:bidi w:val="0"/>
        <w:spacing w:before="0" w:after="255"/>
        <w:ind w:hanging="0" w:left="482" w:right="482"/>
        <w:rPr>
          <w:b/>
          <w:sz w:val="50"/>
          <w:bdr w:val="dotted" w:sz="12" w:space="34" w:color="9C9C9C"/>
        </w:rPr>
      </w:pPr>
      <w:r>
        <w:rPr>
          <w:b/>
          <w:sz w:val="50"/>
          <w:bdr w:val="dotted" w:sz="12" w:space="34" w:color="9C9C9C"/>
        </w:rPr>
        <w:t>IV. Conception detaillee</w:t>
      </w:r>
    </w:p>
    <w:p>
      <w:pPr>
        <w:pStyle w:val="BodyText"/>
        <w:bidi w:val="0"/>
        <w:spacing w:before="227" w:after="102"/>
        <w:ind w:hanging="0" w:left="482" w:right="482"/>
        <w:rPr>
          <w:b/>
          <w:sz w:val="33"/>
          <w:bdr w:val="dotted" w:sz="12" w:space="34" w:color="9C9C9C"/>
        </w:rPr>
      </w:pPr>
      <w:r>
        <w:rPr>
          <w:b/>
          <w:sz w:val="33"/>
          <w:bdr w:val="dotted" w:sz="12" w:space="34" w:color="9C9C9C"/>
        </w:rPr>
        <w:t>IV.1. Analyse fonctionnelle</w:t>
      </w:r>
    </w:p>
    <w:p>
      <w:pPr>
        <w:pStyle w:val="BodyText"/>
        <w:bidi w:val="0"/>
        <w:spacing w:before="482" w:after="482"/>
        <w:ind w:hanging="0" w:left="482" w:right="482"/>
        <w:rPr>
          <w:bdr w:val="dotted" w:sz="12" w:space="34" w:color="9C9C9C"/>
        </w:rPr>
      </w:pPr>
      <w:r>
        <w:rPr>
          <w:bdr w:val="dotted" w:sz="12" w:space="34" w:color="9C9C9C"/>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 </w:t>
      </w:r>
    </w:p>
    <w:p>
      <w:pPr>
        <w:pStyle w:val="BodyText"/>
        <w:bidi w:val="0"/>
        <w:spacing w:before="227" w:after="102"/>
        <w:ind w:hanging="0" w:left="482" w:right="482"/>
        <w:rPr>
          <w:b/>
          <w:sz w:val="33"/>
          <w:bdr w:val="dotted" w:sz="12" w:space="34" w:color="9C9C9C"/>
        </w:rPr>
      </w:pPr>
      <w:r>
        <w:rPr>
          <w:b/>
          <w:sz w:val="33"/>
          <w:bdr w:val="dotted" w:sz="12" w:space="34" w:color="9C9C9C"/>
        </w:rPr>
        <w:t>IV.2. Reponses fonctionnelles apportees</w:t>
      </w:r>
    </w:p>
    <w:tbl>
      <w:tblPr>
        <w:tblW w:w="10034" w:type="dxa"/>
        <w:jc w:val="left"/>
        <w:tblInd w:w="482" w:type="dxa"/>
        <w:tblLayout w:type="fixed"/>
        <w:tblCellMar>
          <w:top w:w="28" w:type="dxa"/>
          <w:left w:w="28" w:type="dxa"/>
          <w:bottom w:w="28" w:type="dxa"/>
          <w:right w:w="28" w:type="dxa"/>
        </w:tblCellMar>
      </w:tblPr>
      <w:tblGrid>
        <w:gridCol w:w="3297"/>
        <w:gridCol w:w="6737"/>
      </w:tblGrid>
      <w:tr>
        <w:trPr/>
        <w:tc>
          <w:tcPr>
            <w:tcW w:w="3297" w:type="dxa"/>
            <w:tcBorders/>
            <w:vAlign w:val="center"/>
          </w:tcPr>
          <w:p>
            <w:pPr>
              <w:pStyle w:val="TableHeading"/>
              <w:suppressLineNumbers/>
              <w:bidi w:val="0"/>
              <w:spacing w:before="0" w:after="159"/>
              <w:jc w:val="center"/>
              <w:rPr/>
            </w:pPr>
            <w:r>
              <w:rPr/>
              <w:t>Besoin identifie</w:t>
            </w:r>
          </w:p>
        </w:tc>
        <w:tc>
          <w:tcPr>
            <w:tcW w:w="6737" w:type="dxa"/>
            <w:tcBorders/>
            <w:vAlign w:val="center"/>
          </w:tcPr>
          <w:p>
            <w:pPr>
              <w:pStyle w:val="TableHeading"/>
              <w:suppressLineNumbers/>
              <w:bidi w:val="0"/>
              <w:spacing w:before="0" w:after="159"/>
              <w:jc w:val="center"/>
              <w:rPr/>
            </w:pPr>
            <w:r>
              <w:rPr/>
              <w:t>Reponse apportee par KYA</w:t>
            </w:r>
          </w:p>
        </w:tc>
      </w:tr>
      <w:tr>
        <w:trPr/>
        <w:tc>
          <w:tcPr>
            <w:tcW w:w="3297" w:type="dxa"/>
            <w:tcBorders/>
            <w:vAlign w:val="center"/>
          </w:tcPr>
          <w:p>
            <w:pPr>
              <w:pStyle w:val="TableContents"/>
              <w:bidi w:val="0"/>
              <w:spacing w:before="0" w:after="159"/>
              <w:rPr/>
            </w:pPr>
            <w:r>
              <w:rPr/>
              <w:t>Centraliser les donnees locatives</w:t>
            </w:r>
          </w:p>
        </w:tc>
        <w:tc>
          <w:tcPr>
            <w:tcW w:w="6737" w:type="dxa"/>
            <w:tcBorders/>
            <w:vAlign w:val="center"/>
          </w:tcPr>
          <w:p>
            <w:pPr>
              <w:pStyle w:val="TableContents"/>
              <w:bidi w:val="0"/>
              <w:spacing w:before="0" w:after="159"/>
              <w:rPr/>
            </w:pPr>
            <w:r>
              <w:rPr/>
              <w:t>Regroupement des clients, locations, paiements, depots et documents dans une plateforme unique</w:t>
            </w:r>
          </w:p>
        </w:tc>
      </w:tr>
      <w:tr>
        <w:trPr/>
        <w:tc>
          <w:tcPr>
            <w:tcW w:w="3297" w:type="dxa"/>
            <w:tcBorders/>
            <w:vAlign w:val="center"/>
          </w:tcPr>
          <w:p>
            <w:pPr>
              <w:pStyle w:val="TableContents"/>
              <w:bidi w:val="0"/>
              <w:spacing w:before="0" w:after="159"/>
              <w:rPr/>
            </w:pPr>
            <w:r>
              <w:rPr/>
              <w:t>Distinguer les niveaux de responsabilite</w:t>
            </w:r>
          </w:p>
        </w:tc>
        <w:tc>
          <w:tcPr>
            <w:tcW w:w="6737" w:type="dxa"/>
            <w:tcBorders/>
            <w:vAlign w:val="center"/>
          </w:tcPr>
          <w:p>
            <w:pPr>
              <w:pStyle w:val="TableContents"/>
              <w:bidi w:val="0"/>
              <w:spacing w:before="0" w:after="159"/>
              <w:rPr/>
            </w:pPr>
            <w:r>
              <w:rPr/>
              <w:t>Gestion multi-roles avec separation nette entre super administrateur et administrateur</w:t>
            </w:r>
          </w:p>
        </w:tc>
      </w:tr>
      <w:tr>
        <w:trPr/>
        <w:tc>
          <w:tcPr>
            <w:tcW w:w="3297" w:type="dxa"/>
            <w:tcBorders/>
            <w:vAlign w:val="center"/>
          </w:tcPr>
          <w:p>
            <w:pPr>
              <w:pStyle w:val="TableContents"/>
              <w:bidi w:val="0"/>
              <w:spacing w:before="0" w:after="159"/>
              <w:rPr/>
            </w:pPr>
            <w:r>
              <w:rPr/>
              <w:t>Eviter les erreurs et doublons</w:t>
            </w:r>
          </w:p>
        </w:tc>
        <w:tc>
          <w:tcPr>
            <w:tcW w:w="6737" w:type="dxa"/>
            <w:tcBorders/>
            <w:vAlign w:val="center"/>
          </w:tcPr>
          <w:p>
            <w:pPr>
              <w:pStyle w:val="TableContents"/>
              <w:bidi w:val="0"/>
              <w:spacing w:before="0" w:after="159"/>
              <w:rPr/>
            </w:pPr>
            <w:r>
              <w:rPr/>
              <w:t>Validation des formulaires et regles anti-duplication lors des imports</w:t>
            </w:r>
          </w:p>
        </w:tc>
      </w:tr>
      <w:tr>
        <w:trPr/>
        <w:tc>
          <w:tcPr>
            <w:tcW w:w="3297" w:type="dxa"/>
            <w:tcBorders/>
            <w:vAlign w:val="center"/>
          </w:tcPr>
          <w:p>
            <w:pPr>
              <w:pStyle w:val="TableContents"/>
              <w:bidi w:val="0"/>
              <w:spacing w:before="0" w:after="159"/>
              <w:rPr/>
            </w:pPr>
            <w:r>
              <w:rPr/>
              <w:t>Tracer les operations sensibles</w:t>
            </w:r>
          </w:p>
        </w:tc>
        <w:tc>
          <w:tcPr>
            <w:tcW w:w="6737" w:type="dxa"/>
            <w:tcBorders/>
            <w:vAlign w:val="center"/>
          </w:tcPr>
          <w:p>
            <w:pPr>
              <w:pStyle w:val="TableContents"/>
              <w:bidi w:val="0"/>
              <w:spacing w:before="0" w:after="159"/>
              <w:rPr/>
            </w:pPr>
            <w:r>
              <w:rPr/>
              <w:t>Historique, audit des actions et suivi des evenements metier</w:t>
            </w:r>
          </w:p>
        </w:tc>
      </w:tr>
    </w:tbl>
    <w:p>
      <w:pPr>
        <w:pStyle w:val="BodyText"/>
        <w:bidi w:val="0"/>
        <w:spacing w:before="227" w:after="102"/>
        <w:ind w:hanging="0" w:left="482" w:right="482"/>
        <w:rPr>
          <w:b/>
          <w:sz w:val="33"/>
          <w:bdr w:val="dotted" w:sz="12" w:space="34" w:color="9C9C9C"/>
        </w:rPr>
      </w:pPr>
      <w:r>
        <w:rPr>
          <w:b/>
          <w:sz w:val="33"/>
          <w:bdr w:val="dotted" w:sz="12" w:space="34" w:color="9C9C9C"/>
        </w:rPr>
        <w:t>IV.3. Vision de conception</w:t>
      </w:r>
    </w:p>
    <w:p>
      <w:pPr>
        <w:pStyle w:val="BodyText"/>
        <w:bidi w:val="0"/>
        <w:spacing w:before="482" w:after="482"/>
        <w:ind w:hanging="0" w:left="482" w:right="482"/>
        <w:rPr>
          <w:bdr w:val="dotted" w:sz="12" w:space="34" w:color="9C9C9C"/>
        </w:rPr>
      </w:pPr>
      <w:r>
        <w:rPr>
          <w:bdr w:val="dotted" w:sz="12" w:space="34" w:color="9C9C9C"/>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 </w:t>
      </w:r>
    </w:p>
    <w:p>
      <w:pPr>
        <w:pStyle w:val="BodyText"/>
        <w:bidi w:val="0"/>
        <w:spacing w:before="482" w:after="482"/>
        <w:ind w:hanging="0" w:left="482" w:right="482"/>
        <w:jc w:val="center"/>
        <w:rPr>
          <w:b/>
          <w:sz w:val="26"/>
          <w:bdr w:val="dotted" w:sz="12" w:space="34" w:color="9C9C9C"/>
        </w:rPr>
      </w:pPr>
      <w:r>
        <w:rPr>
          <w:b/>
          <w:sz w:val="26"/>
          <w:bdr w:val="dotted" w:sz="12" w:space="34" w:color="9C9C9C"/>
        </w:rPr>
        <w:t>5</w:t>
      </w:r>
    </w:p>
    <w:p>
      <w:pPr>
        <w:pStyle w:val="BodyText"/>
        <w:bidi w:val="0"/>
        <w:spacing w:before="0" w:after="255"/>
        <w:ind w:hanging="0" w:left="482" w:right="482"/>
        <w:rPr>
          <w:b/>
          <w:sz w:val="50"/>
          <w:bdr w:val="dotted" w:sz="12" w:space="34" w:color="9C9C9C"/>
        </w:rPr>
      </w:pPr>
      <w:r>
        <w:rPr>
          <w:b/>
          <w:sz w:val="50"/>
          <w:bdr w:val="dotted" w:sz="12" w:space="34" w:color="9C9C9C"/>
        </w:rPr>
        <w:t>IV. Conception detaillee</w:t>
      </w:r>
    </w:p>
    <w:p>
      <w:pPr>
        <w:pStyle w:val="BodyText"/>
        <w:bidi w:val="0"/>
        <w:spacing w:before="227" w:after="102"/>
        <w:ind w:hanging="0" w:left="482" w:right="482"/>
        <w:rPr>
          <w:b/>
          <w:sz w:val="33"/>
          <w:bdr w:val="dotted" w:sz="12" w:space="34" w:color="9C9C9C"/>
        </w:rPr>
      </w:pPr>
      <w:r>
        <w:rPr>
          <w:b/>
          <w:sz w:val="33"/>
          <w:bdr w:val="dotted" w:sz="12" w:space="34" w:color="9C9C9C"/>
        </w:rPr>
        <w:t>IV.4. Diagramme de contexte global</w:t>
      </w:r>
    </w:p>
    <w:p>
      <w:pPr>
        <w:pStyle w:val="BodyText"/>
        <w:bidi w:val="0"/>
        <w:spacing w:before="482" w:after="482"/>
        <w:ind w:hanging="0" w:left="482" w:right="482"/>
        <w:rPr>
          <w:bdr w:val="dotted" w:sz="12" w:space="34" w:color="9C9C9C"/>
        </w:rPr>
      </w:pPr>
      <w:r>
        <w:rPr>
          <w:bdr w:val="dotted" w:sz="12" w:space="34" w:color="9C9C9C"/>
        </w:rPr>
        <w:t xml:space="preserve">Le diagramme suivant presente la place centrale de la plateforme KYA dans la gestion des interactions entre les acteurs metier, les flux documentaires et les operations sensibles liees au suivi locatif. </w:t>
      </w:r>
    </w:p>
    <w:p>
      <w:pPr>
        <w:pStyle w:val="BodyText"/>
        <w:bidi w:val="0"/>
        <w:spacing w:before="159" w:after="159"/>
        <w:ind w:hanging="0" w:left="482" w:right="482"/>
        <w:jc w:val="center"/>
        <w:rPr>
          <w:bdr w:val="dotted" w:sz="12" w:space="34" w:color="9C9C9C"/>
        </w:rPr>
      </w:pPr>
      <w:r>
        <w:rPr>
          <w:bdr w:val="dotted" w:sz="12" w:space="34" w:color="9C9C9C"/>
        </w:rPr>
        <w:drawing>
          <wp:inline distT="0" distB="0" distL="0" distR="0">
            <wp:extent cx="6877050" cy="8896350"/>
            <wp:effectExtent l="0" t="0" r="0" b="0"/>
            <wp:docPr id="3" name="Image3" descr="Diagramme de contexte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iagramme de contexte KYA"/>
                    <pic:cNvPicPr>
                      <a:picLocks noChangeAspect="1" noChangeArrowheads="1"/>
                    </pic:cNvPicPr>
                  </pic:nvPicPr>
                  <pic:blipFill>
                    <a:blip r:link="rId4"/>
                    <a:stretch>
                      <a:fillRect/>
                    </a:stretch>
                  </pic:blipFill>
                  <pic:spPr bwMode="auto">
                    <a:xfrm>
                      <a:off x="0" y="0"/>
                      <a:ext cx="6877050" cy="8896350"/>
                    </a:xfrm>
                    <a:prstGeom prst="rect">
                      <a:avLst/>
                    </a:prstGeom>
                  </pic:spPr>
                </pic:pic>
              </a:graphicData>
            </a:graphic>
          </wp:inline>
        </w:drawing>
      </w:r>
      <w:r>
        <w:rPr>
          <w:bdr w:val="dotted" w:sz="12" w:space="34" w:color="9C9C9C"/>
        </w:rPr>
        <w:t xml:space="preserve"> </w:t>
      </w:r>
    </w:p>
    <w:p>
      <w:pPr>
        <w:pStyle w:val="BodyText"/>
        <w:bidi w:val="0"/>
        <w:spacing w:before="113" w:after="159"/>
        <w:ind w:hanging="0" w:left="482" w:right="482"/>
        <w:jc w:val="center"/>
        <w:rPr>
          <w:b/>
          <w:sz w:val="26"/>
          <w:bdr w:val="dotted" w:sz="12" w:space="34" w:color="9C9C9C"/>
        </w:rPr>
      </w:pPr>
      <w:r>
        <w:rPr>
          <w:b/>
          <w:sz w:val="26"/>
          <w:bdr w:val="dotted" w:sz="12" w:space="34" w:color="9C9C9C"/>
        </w:rPr>
        <w:t>Figure 2 : Diagramme de contexte global de la solution</w:t>
      </w:r>
    </w:p>
    <w:p>
      <w:pPr>
        <w:pStyle w:val="BodyText"/>
        <w:bidi w:val="0"/>
        <w:spacing w:before="91" w:after="159"/>
        <w:ind w:hanging="0" w:left="482" w:right="482"/>
        <w:jc w:val="center"/>
        <w:rPr>
          <w:i/>
          <w:color w:val="4A4A4A"/>
          <w:sz w:val="23"/>
          <w:bdr w:val="dotted" w:sz="12" w:space="34" w:color="9C9C9C"/>
        </w:rPr>
      </w:pPr>
      <w:r>
        <w:rPr>
          <w:i/>
          <w:color w:val="4A4A4A"/>
          <w:sz w:val="23"/>
          <w:bdr w:val="dotted" w:sz="12" w:space="34" w:color="9C9C9C"/>
        </w:rPr>
        <w:t>Source : elaboration personnelle a partir des specifications du projet KYA</w:t>
      </w:r>
    </w:p>
    <w:p>
      <w:pPr>
        <w:pStyle w:val="BodyText"/>
        <w:bidi w:val="0"/>
        <w:spacing w:before="482" w:after="482"/>
        <w:ind w:hanging="0" w:left="482" w:right="482"/>
        <w:jc w:val="center"/>
        <w:rPr>
          <w:b/>
          <w:sz w:val="26"/>
          <w:bdr w:val="dotted" w:sz="12" w:space="34" w:color="9C9C9C"/>
        </w:rPr>
      </w:pPr>
      <w:r>
        <w:rPr>
          <w:b/>
          <w:sz w:val="26"/>
          <w:bdr w:val="dotted" w:sz="12" w:space="34" w:color="9C9C9C"/>
        </w:rPr>
        <w:t>6</w:t>
      </w:r>
    </w:p>
    <w:p>
      <w:pPr>
        <w:pStyle w:val="BodyText"/>
        <w:bidi w:val="0"/>
        <w:spacing w:before="0" w:after="255"/>
        <w:ind w:hanging="0" w:left="482" w:right="482"/>
        <w:rPr>
          <w:b/>
          <w:sz w:val="50"/>
          <w:bdr w:val="dotted" w:sz="12" w:space="34" w:color="9C9C9C"/>
        </w:rPr>
      </w:pPr>
      <w:r>
        <w:rPr>
          <w:b/>
          <w:sz w:val="50"/>
          <w:bdr w:val="dotted" w:sz="12" w:space="34" w:color="9C9C9C"/>
        </w:rPr>
        <w:t>IV. Conception detaillee</w:t>
      </w:r>
    </w:p>
    <w:p>
      <w:pPr>
        <w:pStyle w:val="BodyText"/>
        <w:bidi w:val="0"/>
        <w:spacing w:before="227" w:after="102"/>
        <w:ind w:hanging="0" w:left="482" w:right="482"/>
        <w:rPr>
          <w:b/>
          <w:sz w:val="33"/>
          <w:bdr w:val="dotted" w:sz="12" w:space="34" w:color="9C9C9C"/>
        </w:rPr>
      </w:pPr>
      <w:r>
        <w:rPr>
          <w:b/>
          <w:sz w:val="33"/>
          <w:bdr w:val="dotted" w:sz="12" w:space="34" w:color="9C9C9C"/>
        </w:rPr>
        <w:t>IV.5. Cas d'utilisation par acteur</w:t>
      </w:r>
    </w:p>
    <w:p>
      <w:pPr>
        <w:pStyle w:val="BodyText"/>
        <w:bidi w:val="0"/>
        <w:spacing w:before="482" w:after="482"/>
        <w:ind w:hanging="0" w:left="482" w:right="482"/>
        <w:rPr>
          <w:bdr w:val="dotted" w:sz="12" w:space="34" w:color="9C9C9C"/>
        </w:rPr>
      </w:pPr>
      <w:r>
        <w:rPr>
          <w:bdr w:val="dotted" w:sz="12" w:space="34" w:color="9C9C9C"/>
        </w:rPr>
        <w:t xml:space="preserve">La plateforme a ete structuree autour des cas d'utilisation prioritaires du super administrateur et de l'administrateur. Le premier assure un role de gouvernance et de controle global, tandis que le second porte la gestion quotidienne de son portefeuille d'activites. </w:t>
      </w:r>
    </w:p>
    <w:p>
      <w:pPr>
        <w:pStyle w:val="BodyText"/>
        <w:bidi w:val="0"/>
        <w:spacing w:before="159" w:after="159"/>
        <w:ind w:hanging="0" w:left="482" w:right="482"/>
        <w:jc w:val="center"/>
        <w:rPr>
          <w:bdr w:val="dotted" w:sz="12" w:space="34" w:color="9C9C9C"/>
        </w:rPr>
      </w:pPr>
      <w:r>
        <w:rPr>
          <w:bdr w:val="dotted" w:sz="12" w:space="34" w:color="9C9C9C"/>
        </w:rPr>
        <w:drawing>
          <wp:inline distT="0" distB="0" distL="0" distR="0">
            <wp:extent cx="8696325" cy="17373600"/>
            <wp:effectExtent l="0" t="0" r="0" b="0"/>
            <wp:docPr id="4" name="Image4" descr="Cas d'utilisation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Cas d'utilisation KYA"/>
                    <pic:cNvPicPr>
                      <a:picLocks noChangeAspect="1" noChangeArrowheads="1"/>
                    </pic:cNvPicPr>
                  </pic:nvPicPr>
                  <pic:blipFill>
                    <a:blip r:link="rId5"/>
                    <a:stretch>
                      <a:fillRect/>
                    </a:stretch>
                  </pic:blipFill>
                  <pic:spPr bwMode="auto">
                    <a:xfrm>
                      <a:off x="0" y="0"/>
                      <a:ext cx="8696325" cy="17373600"/>
                    </a:xfrm>
                    <a:prstGeom prst="rect">
                      <a:avLst/>
                    </a:prstGeom>
                  </pic:spPr>
                </pic:pic>
              </a:graphicData>
            </a:graphic>
          </wp:inline>
        </w:drawing>
      </w:r>
      <w:r>
        <w:rPr>
          <w:bdr w:val="dotted" w:sz="12" w:space="34" w:color="9C9C9C"/>
        </w:rPr>
        <w:t xml:space="preserve"> </w:t>
      </w:r>
    </w:p>
    <w:p>
      <w:pPr>
        <w:pStyle w:val="BodyText"/>
        <w:bidi w:val="0"/>
        <w:spacing w:before="113" w:after="159"/>
        <w:ind w:hanging="0" w:left="482" w:right="482"/>
        <w:jc w:val="center"/>
        <w:rPr>
          <w:b/>
          <w:sz w:val="26"/>
          <w:bdr w:val="dotted" w:sz="12" w:space="34" w:color="9C9C9C"/>
        </w:rPr>
      </w:pPr>
      <w:r>
        <w:rPr>
          <w:b/>
          <w:sz w:val="26"/>
          <w:bdr w:val="dotted" w:sz="12" w:space="34" w:color="9C9C9C"/>
        </w:rPr>
        <w:t>Figure 3 : Cas d'utilisation par acteur</w:t>
      </w:r>
    </w:p>
    <w:p>
      <w:pPr>
        <w:pStyle w:val="BodyText"/>
        <w:bidi w:val="0"/>
        <w:spacing w:before="91" w:after="159"/>
        <w:ind w:hanging="0" w:left="482" w:right="482"/>
        <w:jc w:val="center"/>
        <w:rPr>
          <w:i/>
          <w:color w:val="4A4A4A"/>
          <w:sz w:val="23"/>
          <w:bdr w:val="dotted" w:sz="12" w:space="34" w:color="9C9C9C"/>
        </w:rPr>
      </w:pPr>
      <w:r>
        <w:rPr>
          <w:i/>
          <w:color w:val="4A4A4A"/>
          <w:sz w:val="23"/>
          <w:bdr w:val="dotted" w:sz="12" w:space="34" w:color="9C9C9C"/>
        </w:rPr>
        <w:t>Source : modelisation UML du projet KYA</w:t>
      </w:r>
    </w:p>
    <w:p>
      <w:pPr>
        <w:pStyle w:val="BodyText"/>
        <w:bidi w:val="0"/>
        <w:spacing w:before="255" w:after="198"/>
        <w:ind w:hanging="0" w:left="159" w:right="159"/>
        <w:rPr>
          <w:bdr w:val="single" w:sz="24" w:space="10" w:color="F39B00"/>
          <w:shd w:fill="FBF7EE" w:val="clear"/>
        </w:rPr>
      </w:pPr>
      <w:r>
        <w:rPr>
          <w:bdr w:val="single" w:sz="24" w:space="10" w:color="F39B00"/>
          <w:shd w:fill="FBF7EE" w:val="clear"/>
        </w:rPr>
        <w:t xml:space="preserve">La conception privilegie une separation nette des droits, une forte lisibilite des traitements et une gouvernance centralisee des operations sensibles. </w:t>
      </w:r>
    </w:p>
    <w:p>
      <w:pPr>
        <w:pStyle w:val="BodyText"/>
        <w:bidi w:val="0"/>
        <w:spacing w:before="482" w:after="482"/>
        <w:ind w:hanging="0" w:left="482" w:right="482"/>
        <w:jc w:val="center"/>
        <w:rPr>
          <w:b/>
          <w:sz w:val="26"/>
          <w:bdr w:val="dotted" w:sz="12" w:space="34" w:color="9C9C9C"/>
        </w:rPr>
      </w:pPr>
      <w:r>
        <w:rPr>
          <w:b/>
          <w:sz w:val="26"/>
          <w:bdr w:val="dotted" w:sz="12" w:space="34" w:color="9C9C9C"/>
        </w:rPr>
        <w:t>7</w:t>
      </w:r>
    </w:p>
    <w:p>
      <w:pPr>
        <w:pStyle w:val="BodyText"/>
        <w:bidi w:val="0"/>
        <w:spacing w:before="0" w:after="255"/>
        <w:ind w:hanging="0" w:left="482" w:right="482"/>
        <w:rPr>
          <w:b/>
          <w:sz w:val="50"/>
          <w:bdr w:val="dotted" w:sz="12" w:space="34" w:color="9C9C9C"/>
        </w:rPr>
      </w:pPr>
      <w:r>
        <w:rPr>
          <w:b/>
          <w:sz w:val="50"/>
          <w:bdr w:val="dotted" w:sz="12" w:space="34" w:color="9C9C9C"/>
        </w:rPr>
        <w:t>V. Le developpement de l'application</w:t>
      </w:r>
    </w:p>
    <w:p>
      <w:pPr>
        <w:pStyle w:val="BodyText"/>
        <w:bidi w:val="0"/>
        <w:spacing w:before="227" w:after="102"/>
        <w:ind w:hanging="0" w:left="482" w:right="482"/>
        <w:rPr>
          <w:b/>
          <w:sz w:val="33"/>
          <w:bdr w:val="dotted" w:sz="12" w:space="34" w:color="9C9C9C"/>
        </w:rPr>
      </w:pPr>
      <w:r>
        <w:rPr>
          <w:b/>
          <w:sz w:val="33"/>
          <w:bdr w:val="dotted" w:sz="12" w:space="34" w:color="9C9C9C"/>
        </w:rPr>
        <w:t>V.1. Fonctionnalites majeures valorisees</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gestion multi-roles avec super administrateur et administrateur ; </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gestion des entreprises, clients, locations, depots, paiements et documents ; </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validation des demandes administratives ; </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importation Excel avec controle des champs obligatoires ; </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regles anti-duplication et verification des donnees ; </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historique et audit des actions ; </w:t>
      </w:r>
    </w:p>
    <w:p>
      <w:pPr>
        <w:pStyle w:val="BodyText"/>
        <w:numPr>
          <w:ilvl w:val="0"/>
          <w:numId w:val="4"/>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vues ergonomiques avec cartes, tableaux et filtres. </w:t>
      </w:r>
    </w:p>
    <w:p>
      <w:pPr>
        <w:pStyle w:val="BodyText"/>
        <w:bidi w:val="0"/>
        <w:spacing w:before="227" w:after="102"/>
        <w:ind w:hanging="0" w:left="482" w:right="482"/>
        <w:rPr>
          <w:b/>
          <w:sz w:val="33"/>
          <w:bdr w:val="dotted" w:sz="12" w:space="34" w:color="9C9C9C"/>
        </w:rPr>
      </w:pPr>
      <w:r>
        <w:rPr>
          <w:b/>
          <w:sz w:val="33"/>
          <w:bdr w:val="dotted" w:sz="12" w:space="34" w:color="9C9C9C"/>
        </w:rPr>
        <w:t>V.2. Realisation de l'interface</w:t>
      </w:r>
    </w:p>
    <w:p>
      <w:pPr>
        <w:pStyle w:val="BodyText"/>
        <w:bidi w:val="0"/>
        <w:spacing w:before="482" w:after="482"/>
        <w:ind w:hanging="0" w:left="482" w:right="482"/>
        <w:rPr>
          <w:bdr w:val="dotted" w:sz="12" w:space="34" w:color="9C9C9C"/>
        </w:rPr>
      </w:pPr>
      <w:r>
        <w:rPr>
          <w:bdr w:val="dotted" w:sz="12" w:space="34" w:color="9C9C9C"/>
        </w:rPr>
        <w:t xml:space="preserve">L'interface a ete pensee pour offrir une lecture rapide des informations et une execution fluide des operations. Les vues liste et carte, les filtres et les formulaires controles contribuent a une experience d'usage plus moderne et plus productive. </w:t>
      </w:r>
    </w:p>
    <w:p>
      <w:pPr>
        <w:pStyle w:val="BodyText"/>
        <w:bidi w:val="0"/>
        <w:spacing w:before="227" w:after="102"/>
        <w:ind w:hanging="0" w:left="482" w:right="482"/>
        <w:rPr>
          <w:b/>
          <w:sz w:val="33"/>
          <w:bdr w:val="dotted" w:sz="12" w:space="34" w:color="9C9C9C"/>
        </w:rPr>
      </w:pPr>
      <w:r>
        <w:rPr>
          <w:b/>
          <w:sz w:val="33"/>
          <w:bdr w:val="dotted" w:sz="12" w:space="34" w:color="9C9C9C"/>
        </w:rPr>
        <w:t>V.3. Importation et qualite des donnees</w:t>
      </w:r>
    </w:p>
    <w:p>
      <w:pPr>
        <w:pStyle w:val="BodyText"/>
        <w:bidi w:val="0"/>
        <w:spacing w:before="482" w:after="482"/>
        <w:ind w:hanging="0" w:left="482" w:right="482"/>
        <w:rPr>
          <w:bdr w:val="dotted" w:sz="12" w:space="34" w:color="9C9C9C"/>
        </w:rPr>
      </w:pPr>
      <w:r>
        <w:rPr>
          <w:bdr w:val="dotted" w:sz="12" w:space="34" w:color="9C9C9C"/>
        </w:rPr>
        <w:t xml:space="preserve">L'import Excel a ete concu comme un levier d'efficacite operationnelle. Il permet d'alimenter le systeme en masse tout en imposant des controles sur les champs requis, les formats attendus et les doublons potentiels. </w:t>
      </w:r>
    </w:p>
    <w:p>
      <w:pPr>
        <w:pStyle w:val="BodyText"/>
        <w:bidi w:val="0"/>
        <w:spacing w:before="482" w:after="482"/>
        <w:ind w:hanging="0" w:left="482" w:right="482"/>
        <w:jc w:val="center"/>
        <w:rPr>
          <w:b/>
          <w:sz w:val="26"/>
          <w:bdr w:val="dotted" w:sz="12" w:space="34" w:color="9C9C9C"/>
        </w:rPr>
      </w:pPr>
      <w:r>
        <w:rPr>
          <w:b/>
          <w:sz w:val="26"/>
          <w:bdr w:val="dotted" w:sz="12" w:space="34" w:color="9C9C9C"/>
        </w:rPr>
        <w:t>8</w:t>
      </w:r>
    </w:p>
    <w:p>
      <w:pPr>
        <w:pStyle w:val="BodyText"/>
        <w:bidi w:val="0"/>
        <w:spacing w:before="0" w:after="255"/>
        <w:ind w:hanging="0" w:left="482" w:right="482"/>
        <w:rPr>
          <w:b/>
          <w:sz w:val="50"/>
          <w:bdr w:val="dotted" w:sz="12" w:space="34" w:color="9C9C9C"/>
        </w:rPr>
      </w:pPr>
      <w:r>
        <w:rPr>
          <w:b/>
          <w:sz w:val="50"/>
          <w:bdr w:val="dotted" w:sz="12" w:space="34" w:color="9C9C9C"/>
        </w:rPr>
        <w:t>V. Le developpement de l'application</w:t>
      </w:r>
    </w:p>
    <w:p>
      <w:pPr>
        <w:pStyle w:val="BodyText"/>
        <w:bidi w:val="0"/>
        <w:spacing w:before="227" w:after="102"/>
        <w:ind w:hanging="0" w:left="482" w:right="482"/>
        <w:rPr>
          <w:b/>
          <w:sz w:val="33"/>
          <w:bdr w:val="dotted" w:sz="12" w:space="34" w:color="9C9C9C"/>
        </w:rPr>
      </w:pPr>
      <w:r>
        <w:rPr>
          <w:b/>
          <w:sz w:val="33"/>
          <w:bdr w:val="dotted" w:sz="12" w:space="34" w:color="9C9C9C"/>
        </w:rPr>
        <w:t>V.4. Resultats obtenus</w:t>
      </w:r>
    </w:p>
    <w:p>
      <w:pPr>
        <w:pStyle w:val="BodyText"/>
        <w:numPr>
          <w:ilvl w:val="0"/>
          <w:numId w:val="5"/>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mise en place d'une base fonctionnelle solide de gestion locative multi-roles ; </w:t>
      </w:r>
    </w:p>
    <w:p>
      <w:pPr>
        <w:pStyle w:val="BodyText"/>
        <w:numPr>
          <w:ilvl w:val="0"/>
          <w:numId w:val="5"/>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meilleure centralisation des informations metier ; </w:t>
      </w:r>
    </w:p>
    <w:p>
      <w:pPr>
        <w:pStyle w:val="BodyText"/>
        <w:numPr>
          <w:ilvl w:val="0"/>
          <w:numId w:val="5"/>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renforcement du suivi des paiements, des depots et des documents ; </w:t>
      </w:r>
    </w:p>
    <w:p>
      <w:pPr>
        <w:pStyle w:val="BodyText"/>
        <w:numPr>
          <w:ilvl w:val="0"/>
          <w:numId w:val="5"/>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amelioration de la tracabilite grace a l'audit ; </w:t>
      </w:r>
    </w:p>
    <w:p>
      <w:pPr>
        <w:pStyle w:val="BodyText"/>
        <w:numPr>
          <w:ilvl w:val="0"/>
          <w:numId w:val="5"/>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reduction des risques de doublons via l'import controle ; </w:t>
      </w:r>
    </w:p>
    <w:p>
      <w:pPr>
        <w:pStyle w:val="BodyText"/>
        <w:numPr>
          <w:ilvl w:val="0"/>
          <w:numId w:val="5"/>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experience utilisateur plus claire et plus moderne. </w:t>
      </w:r>
    </w:p>
    <w:p>
      <w:pPr>
        <w:pStyle w:val="BodyText"/>
        <w:bidi w:val="0"/>
        <w:spacing w:before="227" w:after="102"/>
        <w:ind w:hanging="0" w:left="482" w:right="482"/>
        <w:rPr>
          <w:b/>
          <w:sz w:val="33"/>
          <w:bdr w:val="dotted" w:sz="12" w:space="34" w:color="9C9C9C"/>
        </w:rPr>
      </w:pPr>
      <w:r>
        <w:rPr>
          <w:b/>
          <w:sz w:val="33"/>
          <w:bdr w:val="dotted" w:sz="12" w:space="34" w:color="9C9C9C"/>
        </w:rPr>
        <w:t>V.5. Valeur ajoutee du projet</w:t>
      </w:r>
    </w:p>
    <w:p>
      <w:pPr>
        <w:pStyle w:val="BodyText"/>
        <w:bidi w:val="0"/>
        <w:spacing w:before="482" w:after="482"/>
        <w:ind w:hanging="0" w:left="482" w:right="482"/>
        <w:rPr>
          <w:bdr w:val="dotted" w:sz="12" w:space="34" w:color="9C9C9C"/>
        </w:rPr>
      </w:pPr>
      <w:r>
        <w:rPr>
          <w:bdr w:val="dotted" w:sz="12" w:space="34" w:color="9C9C9C"/>
        </w:rPr>
        <w:t xml:space="preserve">KYA apporte une logique de pilotage plus professionnelle a la gestion locative. Au-dela de la simple saisie de donnees, la plateforme structure les droits, les controles et les interactions entre acteurs dans une meme chaine de valeur. </w:t>
      </w:r>
    </w:p>
    <w:p>
      <w:pPr>
        <w:pStyle w:val="BodyText"/>
        <w:bidi w:val="0"/>
        <w:spacing w:before="227" w:after="102"/>
        <w:ind w:hanging="0" w:left="482" w:right="482"/>
        <w:rPr>
          <w:b/>
          <w:sz w:val="33"/>
          <w:bdr w:val="dotted" w:sz="12" w:space="34" w:color="9C9C9C"/>
        </w:rPr>
      </w:pPr>
      <w:r>
        <w:rPr>
          <w:b/>
          <w:sz w:val="33"/>
          <w:bdr w:val="dotted" w:sz="12" w:space="34" w:color="9C9C9C"/>
        </w:rPr>
        <w:t>V.6. Perspectives</w:t>
      </w:r>
    </w:p>
    <w:p>
      <w:pPr>
        <w:pStyle w:val="BodyText"/>
        <w:numPr>
          <w:ilvl w:val="0"/>
          <w:numId w:val="6"/>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ajouter des tableaux de bord analytiques plus pousses ; </w:t>
      </w:r>
    </w:p>
    <w:p>
      <w:pPr>
        <w:pStyle w:val="BodyText"/>
        <w:numPr>
          <w:ilvl w:val="0"/>
          <w:numId w:val="6"/>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renforcer l'automatisation des notifications multicanales ; </w:t>
      </w:r>
    </w:p>
    <w:p>
      <w:pPr>
        <w:pStyle w:val="BodyText"/>
        <w:numPr>
          <w:ilvl w:val="0"/>
          <w:numId w:val="6"/>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developper davantage l'experience mobile ; </w:t>
      </w:r>
    </w:p>
    <w:p>
      <w:pPr>
        <w:pStyle w:val="BodyText"/>
        <w:numPr>
          <w:ilvl w:val="0"/>
          <w:numId w:val="6"/>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etendre la signature electronique et l'archivage documentaire ; </w:t>
      </w:r>
    </w:p>
    <w:p>
      <w:pPr>
        <w:pStyle w:val="BodyText"/>
        <w:numPr>
          <w:ilvl w:val="0"/>
          <w:numId w:val="6"/>
        </w:numPr>
        <w:pBdr/>
        <w:tabs>
          <w:tab w:val="clear" w:pos="1134"/>
          <w:tab w:val="left" w:pos="595" w:leader="none"/>
        </w:tabs>
        <w:bidi w:val="0"/>
        <w:spacing w:before="482" w:after="482"/>
        <w:ind w:hanging="283" w:left="595" w:right="482"/>
        <w:rPr>
          <w:bdr w:val="dotted" w:sz="12" w:space="34" w:color="9C9C9C"/>
        </w:rPr>
      </w:pPr>
      <w:r>
        <w:rPr>
          <w:bdr w:val="dotted" w:sz="12" w:space="34" w:color="9C9C9C"/>
        </w:rPr>
        <w:t xml:space="preserve">approfondir l'automatisation des paiements et relances. </w:t>
      </w:r>
    </w:p>
    <w:p>
      <w:pPr>
        <w:pStyle w:val="BodyText"/>
        <w:bidi w:val="0"/>
        <w:spacing w:before="482" w:after="482"/>
        <w:ind w:hanging="0" w:left="482" w:right="482"/>
        <w:jc w:val="center"/>
        <w:rPr>
          <w:b/>
          <w:sz w:val="26"/>
          <w:bdr w:val="dotted" w:sz="12" w:space="34" w:color="9C9C9C"/>
        </w:rPr>
      </w:pPr>
      <w:r>
        <w:rPr>
          <w:b/>
          <w:sz w:val="26"/>
          <w:bdr w:val="dotted" w:sz="12" w:space="34" w:color="9C9C9C"/>
        </w:rPr>
        <w:t>9</w:t>
      </w:r>
    </w:p>
    <w:p>
      <w:pPr>
        <w:pStyle w:val="BodyText"/>
        <w:bidi w:val="0"/>
        <w:spacing w:before="0" w:after="255"/>
        <w:ind w:hanging="0" w:left="482" w:right="482"/>
        <w:rPr>
          <w:b/>
          <w:sz w:val="50"/>
          <w:bdr w:val="dotted" w:sz="12" w:space="34" w:color="9C9C9C"/>
        </w:rPr>
      </w:pPr>
      <w:r>
        <w:rPr>
          <w:b/>
          <w:sz w:val="50"/>
          <w:bdr w:val="dotted" w:sz="12" w:space="34" w:color="9C9C9C"/>
        </w:rPr>
        <w:t>CONCLUSION GENERALE</w:t>
      </w:r>
    </w:p>
    <w:p>
      <w:pPr>
        <w:pStyle w:val="BodyText"/>
        <w:bidi w:val="0"/>
        <w:spacing w:before="482" w:after="482"/>
        <w:ind w:hanging="0" w:left="482" w:right="482"/>
        <w:rPr>
          <w:bdr w:val="dotted" w:sz="12" w:space="34" w:color="9C9C9C"/>
        </w:rPr>
      </w:pPr>
      <w:r>
        <w:rPr>
          <w:bdr w:val="dotted" w:sz="12" w:space="34" w:color="9C9C9C"/>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 </w:t>
      </w:r>
    </w:p>
    <w:p>
      <w:pPr>
        <w:pStyle w:val="BodyText"/>
        <w:bidi w:val="0"/>
        <w:spacing w:before="482" w:after="482"/>
        <w:ind w:hanging="0" w:left="482" w:right="482"/>
        <w:rPr>
          <w:bdr w:val="dotted" w:sz="12" w:space="34" w:color="9C9C9C"/>
        </w:rPr>
      </w:pPr>
      <w:r>
        <w:rPr>
          <w:bdr w:val="dotted" w:sz="12" w:space="34" w:color="9C9C9C"/>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 </w:t>
      </w:r>
    </w:p>
    <w:p>
      <w:pPr>
        <w:pStyle w:val="BodyText"/>
        <w:bidi w:val="0"/>
        <w:spacing w:before="482" w:after="482"/>
        <w:ind w:hanging="0" w:left="482" w:right="482"/>
        <w:rPr>
          <w:bdr w:val="dotted" w:sz="12" w:space="34" w:color="9C9C9C"/>
        </w:rPr>
      </w:pPr>
      <w:r>
        <w:rPr>
          <w:bdr w:val="dotted" w:sz="12" w:space="34" w:color="9C9C9C"/>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 </w:t>
      </w:r>
    </w:p>
    <w:p>
      <w:pPr>
        <w:pStyle w:val="BodyText"/>
        <w:bidi w:val="0"/>
        <w:spacing w:before="482" w:after="482"/>
        <w:ind w:hanging="0" w:left="482" w:right="482"/>
        <w:jc w:val="center"/>
        <w:rPr>
          <w:b/>
          <w:sz w:val="26"/>
          <w:bdr w:val="dotted" w:sz="12" w:space="34" w:color="9C9C9C"/>
        </w:rPr>
      </w:pPr>
      <w:r>
        <w:rPr>
          <w:b/>
          <w:sz w:val="26"/>
          <w:bdr w:val="dotted" w:sz="12" w:space="34" w:color="9C9C9C"/>
        </w:rPr>
        <w:t>10</w:t>
      </w:r>
    </w:p>
    <w:p>
      <w:pPr>
        <w:pStyle w:val="BodyText"/>
        <w:bidi w:val="0"/>
        <w:spacing w:before="0" w:after="255"/>
        <w:ind w:hanging="0" w:left="482" w:right="482"/>
        <w:rPr>
          <w:b/>
          <w:sz w:val="50"/>
          <w:bdr w:val="dotted" w:sz="12" w:space="34" w:color="9C9C9C"/>
        </w:rPr>
      </w:pPr>
      <w:r>
        <w:rPr>
          <w:b/>
          <w:sz w:val="50"/>
          <w:bdr w:val="dotted" w:sz="12" w:space="34" w:color="9C9C9C"/>
        </w:rPr>
        <w:t>WEBOGRAPHIE</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fonctionnelle et technique du projet KYA, dossiers </w:t>
      </w:r>
      <w:r>
        <w:rPr>
          <w:rStyle w:val="Strong"/>
          <w:bdr w:val="dotted" w:sz="12" w:space="34" w:color="9C9C9C"/>
        </w:rPr>
        <w:t>docs/</w:t>
      </w:r>
      <w:r>
        <w:rPr>
          <w:bdr w:val="dotted" w:sz="12" w:space="34" w:color="9C9C9C"/>
        </w:rPr>
        <w:t xml:space="preserve"> et </w:t>
      </w:r>
      <w:r>
        <w:rPr>
          <w:rStyle w:val="Strong"/>
          <w:bdr w:val="dotted" w:sz="12" w:space="34" w:color="9C9C9C"/>
        </w:rPr>
        <w:t>backend/</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React : </w:t>
      </w:r>
      <w:r>
        <w:rPr>
          <w:rStyle w:val="Strong"/>
          <w:bdr w:val="dotted" w:sz="12" w:space="34" w:color="9C9C9C"/>
        </w:rPr>
        <w:t>https://react.dev</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TypeScript : </w:t>
      </w:r>
      <w:r>
        <w:rPr>
          <w:rStyle w:val="Strong"/>
          <w:bdr w:val="dotted" w:sz="12" w:space="34" w:color="9C9C9C"/>
        </w:rPr>
        <w:t>https://www.typescriptlang.org</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Vite : </w:t>
      </w:r>
      <w:r>
        <w:rPr>
          <w:rStyle w:val="Strong"/>
          <w:bdr w:val="dotted" w:sz="12" w:space="34" w:color="9C9C9C"/>
        </w:rPr>
        <w:t>https://vite.dev</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Tailwind CSS : </w:t>
      </w:r>
      <w:r>
        <w:rPr>
          <w:rStyle w:val="Strong"/>
          <w:bdr w:val="dotted" w:sz="12" w:space="34" w:color="9C9C9C"/>
        </w:rPr>
        <w:t>https://tailwindcss.com</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Next.js : </w:t>
      </w:r>
      <w:r>
        <w:rPr>
          <w:rStyle w:val="Strong"/>
          <w:bdr w:val="dotted" w:sz="12" w:space="34" w:color="9C9C9C"/>
        </w:rPr>
        <w:t>https://nextjs.org</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Prisma : </w:t>
      </w:r>
      <w:r>
        <w:rPr>
          <w:rStyle w:val="Strong"/>
          <w:bdr w:val="dotted" w:sz="12" w:space="34" w:color="9C9C9C"/>
        </w:rPr>
        <w:t>https://www.prisma.io</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PostgreSQL : </w:t>
      </w:r>
      <w:r>
        <w:rPr>
          <w:rStyle w:val="Strong"/>
          <w:bdr w:val="dotted" w:sz="12" w:space="34" w:color="9C9C9C"/>
        </w:rPr>
        <w:t>https://www.postgresql.org</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Documentation Electron : </w:t>
      </w:r>
      <w:r>
        <w:rPr>
          <w:rStyle w:val="Strong"/>
          <w:bdr w:val="dotted" w:sz="12" w:space="34" w:color="9C9C9C"/>
        </w:rPr>
        <w:t>https://www.electronjs.org</w:t>
      </w:r>
      <w:r>
        <w:rPr>
          <w:bdr w:val="dotted" w:sz="12" w:space="34" w:color="9C9C9C"/>
        </w:rPr>
        <w:t xml:space="preserve"> </w:t>
      </w:r>
    </w:p>
    <w:p>
      <w:pPr>
        <w:pStyle w:val="BodyText"/>
        <w:numPr>
          <w:ilvl w:val="0"/>
          <w:numId w:val="7"/>
        </w:numPr>
        <w:tabs>
          <w:tab w:val="clear" w:pos="1134"/>
          <w:tab w:val="left" w:pos="1191" w:leader="none"/>
        </w:tabs>
        <w:bidi w:val="0"/>
        <w:spacing w:before="482" w:after="482"/>
        <w:ind w:hanging="283" w:left="1191" w:right="482"/>
        <w:rPr/>
      </w:pPr>
      <w:r>
        <w:rPr>
          <w:bdr w:val="dotted" w:sz="12" w:space="34" w:color="9C9C9C"/>
        </w:rPr>
        <w:t xml:space="preserve">Depot ExcelJS : </w:t>
      </w:r>
      <w:r>
        <w:rPr>
          <w:rStyle w:val="Strong"/>
          <w:bdr w:val="dotted" w:sz="12" w:space="34" w:color="9C9C9C"/>
        </w:rPr>
        <w:t>https://github.com/exceljs/exceljs</w:t>
      </w:r>
      <w:r>
        <w:rPr>
          <w:bdr w:val="dotted" w:sz="12" w:space="34" w:color="9C9C9C"/>
        </w:rPr>
        <w:t xml:space="preserve"> </w:t>
      </w:r>
    </w:p>
    <w:p>
      <w:pPr>
        <w:pStyle w:val="BodyText"/>
        <w:bidi w:val="0"/>
        <w:spacing w:before="482" w:after="482"/>
        <w:ind w:hanging="0" w:left="482" w:right="482"/>
        <w:jc w:val="center"/>
        <w:rPr>
          <w:b/>
          <w:sz w:val="26"/>
          <w:bdr w:val="dotted" w:sz="12" w:space="34" w:color="9C9C9C"/>
        </w:rPr>
      </w:pPr>
      <w:r>
        <w:rPr>
          <w:b/>
          <w:sz w:val="26"/>
          <w:bdr w:val="dotted" w:sz="12" w:space="34" w:color="9C9C9C"/>
        </w:rPr>
        <w:t>11</w:t>
      </w:r>
    </w:p>
    <w:sectPr>
      <w:type w:val="nextPage"/>
      <w:pgSz w:w="11906" w:h="16838"/>
      <w:pgMar w:left="454" w:right="454" w:gutter="0" w:header="0" w:top="454" w:footer="0" w:bottom="454"/>
      <w:pgNumType w:fmt="decimal"/>
      <w:formProt w:val="false"/>
      <w:textDirection w:val="lrTb"/>
      <w:docGrid w:type="default" w:linePitch="600" w:charSpace="3071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Times New Roman"/>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113"/>
        </w:tabs>
        <w:ind w:left="113"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113"/>
        </w:tabs>
        <w:ind w:left="113"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113"/>
        </w:tabs>
        <w:ind w:left="113"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113"/>
        </w:tabs>
        <w:ind w:left="113"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8"/>
    </w:pPr>
    <w:rPr>
      <w:rFonts w:ascii="Georgia;Times New Roman;serif" w:hAnsi="Georgia;Times New Roman;serif" w:eastAsia="Georgia;Times New Roman;serif" w:cs="Georgia;Times New Roman;serif"/>
      <w:color w:val="0E0E0E"/>
      <w:sz w:val="25"/>
      <w:szCs w:val="25"/>
      <w:lang w:val="en-US" w:eastAsia="zh-CN" w:bidi="hi-IN"/>
    </w:rPr>
  </w:style>
  <w:style w:type="paragraph" w:styleId="Heading1">
    <w:name w:val="Heading 1"/>
    <w:basedOn w:val="Heading"/>
    <w:next w:val="BodyText"/>
    <w:qFormat/>
    <w:pPr>
      <w:keepNext w:val="true"/>
      <w:spacing w:lineRule="auto" w:line="273" w:before="240" w:after="198"/>
    </w:pPr>
    <w:rPr>
      <w:rFonts w:ascii="Noto Sans" w:hAnsi="Noto Sans"/>
      <w:b/>
      <w:bCs/>
      <w:sz w:val="56"/>
      <w:szCs w:val="56"/>
    </w:rPr>
  </w:style>
  <w:style w:type="paragraph" w:styleId="Heading2">
    <w:name w:val="Heading 2"/>
    <w:basedOn w:val="Heading"/>
    <w:next w:val="BodyText"/>
    <w:qFormat/>
    <w:pPr>
      <w:keepNext w:val="true"/>
      <w:numPr>
        <w:ilvl w:val="0"/>
        <w:numId w:val="0"/>
      </w:numPr>
      <w:spacing w:before="200" w:after="159"/>
      <w:outlineLvl w:val="1"/>
    </w:pPr>
    <w:rPr>
      <w:rFonts w:ascii="Liberation Serif" w:hAnsi="Liberation Serif" w:eastAsia="Noto Serif CJK SC" w:cs="Noto Sans Devanagari"/>
      <w:b/>
      <w:bCs/>
      <w:sz w:val="40"/>
      <w:szCs w:val="40"/>
    </w:rPr>
  </w:style>
  <w:style w:type="paragraph" w:styleId="Heading3">
    <w:name w:val="Heading 3"/>
    <w:basedOn w:val="Heading"/>
    <w:next w:val="BodyText"/>
    <w:qFormat/>
    <w:pPr>
      <w:keepNext w:val="true"/>
      <w:numPr>
        <w:ilvl w:val="0"/>
        <w:numId w:val="0"/>
      </w:numPr>
      <w:spacing w:before="140" w:after="113"/>
      <w:outlineLvl w:val="2"/>
    </w:pPr>
    <w:rPr>
      <w:rFonts w:ascii="Liberation Serif" w:hAnsi="Liberation Serif" w:eastAsia="Noto Serif CJK SC" w:cs="Noto Sans Devanagari"/>
      <w:b/>
      <w:bCs/>
      <w:sz w:val="32"/>
      <w:szCs w:val="3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59"/>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pmt/KeurYaAicha/kya/frontend/public/logo.png" TargetMode="External"/><Relationship Id="rId3" Type="http://schemas.openxmlformats.org/officeDocument/2006/relationships/image" Target="file:///home/pmt/KeurYaAicha/kya/frontend/public/logo.png" TargetMode="External"/><Relationship Id="rId4" Type="http://schemas.openxmlformats.org/officeDocument/2006/relationships/image" Target="file:///home/pmt/KeurYaAicha/kya/frontend/contexe.png" TargetMode="External"/><Relationship Id="rId5" Type="http://schemas.openxmlformats.org/officeDocument/2006/relationships/image" Target="file:///home/pmt/KeurYaAicha/kya/frontend/Untitled-3.pn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2323</Words>
  <Characters>13902</Characters>
  <CharactersWithSpaces>16039</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Mémoire KYA V3 - Papa Malick Teuw</dc:title>
</cp:coreProperties>
</file>

<file path=docProps/custom.xml><?xml version="1.0" encoding="utf-8"?>
<Properties xmlns="http://schemas.openxmlformats.org/officeDocument/2006/custom-properties" xmlns:vt="http://schemas.openxmlformats.org/officeDocument/2006/docPropsVTypes"/>
</file>