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1: Loading Credentials into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the first part of the project, your task is to load the email and password in hash values into a database table named 'users' using a Python script.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Submission: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</w:t>
      </w:r>
      <w:r w:rsidDel="00000000" w:rsidR="00000000" w:rsidRPr="00000000">
        <w:rPr>
          <w:rtl w:val="0"/>
        </w:rPr>
        <w:t xml:space="preserve">ython code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written report to briefly explain how you convert the data; also show your table schema, the first 10 rows of data from your table, and the total number of rows using the queries below: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*FROM yourTableName  LIMIT 10;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SELECT count(*) FROM yourTableName;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Helpful Links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Cryptographic hashing 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hashlib</w:t>
        </w:r>
      </w:hyperlink>
      <w:r w:rsidDel="00000000" w:rsidR="00000000" w:rsidRPr="00000000">
        <w:rPr>
          <w:rtl w:val="0"/>
        </w:rPr>
        <w:t xml:space="preserve"> module in 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hashlib-module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