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924E" w14:textId="77777777" w:rsidR="00D366D5" w:rsidRDefault="007B3193">
      <w:pPr>
        <w:spacing w:after="206"/>
      </w:pPr>
      <w:proofErr w:type="spellStart"/>
      <w:r>
        <w:rPr>
          <w:b/>
          <w:color w:val="365F91"/>
          <w:sz w:val="28"/>
        </w:rPr>
        <w:t>Veb</w:t>
      </w:r>
      <w:proofErr w:type="spellEnd"/>
      <w:r>
        <w:rPr>
          <w:b/>
          <w:color w:val="365F91"/>
          <w:sz w:val="28"/>
        </w:rPr>
        <w:t xml:space="preserve"> İnkişaf – </w:t>
      </w:r>
      <w:proofErr w:type="spellStart"/>
      <w:r>
        <w:rPr>
          <w:b/>
          <w:color w:val="365F91"/>
          <w:sz w:val="28"/>
        </w:rPr>
        <w:t>Frontend</w:t>
      </w:r>
      <w:proofErr w:type="spellEnd"/>
      <w:r>
        <w:rPr>
          <w:b/>
          <w:color w:val="365F91"/>
          <w:sz w:val="28"/>
        </w:rPr>
        <w:t xml:space="preserve"> İmtahan Sualları </w:t>
      </w:r>
    </w:p>
    <w:p w14:paraId="15FD8F02" w14:textId="77777777" w:rsidR="00D366D5" w:rsidRDefault="007B3193">
      <w:pPr>
        <w:spacing w:after="0"/>
        <w:ind w:left="-5" w:hanging="10"/>
      </w:pPr>
      <w:r>
        <w:rPr>
          <w:b/>
          <w:color w:val="4F81BD"/>
          <w:sz w:val="26"/>
        </w:rPr>
        <w:t xml:space="preserve">Nəzəri suallar </w:t>
      </w:r>
    </w:p>
    <w:p w14:paraId="440A8420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3C2E0B38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0D059D16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4FE6231A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2FD5A040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6CEBBC5B" w14:textId="77777777" w:rsidR="006B4197" w:rsidRPr="006B4197" w:rsidRDefault="006B4197" w:rsidP="006B419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inkişafı nədir və müasir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dizaynda niyə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vacibdir?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inkişafı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sayt və ya tətbiqin istifadəçi ilə birbaşa qarşılıqlı əlaqədə olan hissəsinin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hazırlanmasıdır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Buraya saytın görünüşü (dizayn), istifadəçi interfeysi (UI),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interaktivlik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və istifadəçi təcrübəsi (UX) daxildir.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inkişafı HTML, CSS 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kimi texnologiyalardan istifadə edir. Müasir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dizaynda vacibdir, çünki istifadəçilər saytın sürətli, estetik və istifadəsi asan olmasını gözləyir. Yaxşı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istifadəçilərin saytda daha çox vaxt keçirməsinə və məmnun qalmasına səbəb olur.</w:t>
      </w:r>
    </w:p>
    <w:p w14:paraId="2AA5F0B0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6C031913">
          <v:rect id="_x0000_i1042" style="width:0;height:.75pt" o:hralign="center" o:hrstd="t" o:hr="t" fillcolor="#a0a0a0" stroked="f"/>
        </w:pict>
      </w:r>
    </w:p>
    <w:p w14:paraId="3B0F4CB4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2. HTML nədir?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inkişafda hansı rolu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oynayır?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HTML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HyperText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Markup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Language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səhifələrin əsas strukturunu yaradan işarələmə dilidir. O, mətn, şəkil, video,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link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cədvəl və digər elementlərin səhifədə necə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yerləşəcəyini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və bir-biri ilə necə əlaqədə olacağını müəyyən edir. HTML olmadan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səhifə yaratmaq mümkün deyil, çünki bütün məzmun və struktur HTML vasitəsilə qurulur. CSS 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isə bu strukturun üzərində işləyir.</w:t>
      </w:r>
    </w:p>
    <w:p w14:paraId="54FE7B24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4DE5EE54">
          <v:rect id="_x0000_i1043" style="width:0;height:.75pt" o:hralign="center" o:hrstd="t" o:hr="t" fillcolor="#a0a0a0" stroked="f"/>
        </w:pict>
      </w:r>
    </w:p>
    <w:p w14:paraId="41C7078B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3. </w:t>
      </w:r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&lt;div&gt;</w:t>
      </w: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və </w:t>
      </w:r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section</w:t>
      </w:r>
      <w:proofErr w:type="spellEnd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&gt;</w:t>
      </w: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elementləri arasındakı fərq nədir?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&lt;div&gt;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qeyri-semantik konteynerdir, yəni heç bir məna daşımır, sadəcə elementləri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qruplaşdırmaq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üçün istifadə olunur. Məsələn, bir neçə elementi bir yerdə saxlamaq və ya onlara ümumi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stil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vermək üçün.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section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isə semantik elementdir və səhifənin müəyyən bir bölməsini təmsil edir. Məsələn, məqalənin bir hissəsi, xidmətlər bölməsi və s.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section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istifadə etmək səhifənin strukturunu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aydınlaşdırır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və SEO üçün faydalıdır.</w:t>
      </w:r>
    </w:p>
    <w:p w14:paraId="0B7935D1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08F4F33F">
          <v:rect id="_x0000_i1044" style="width:0;height:.75pt" o:hralign="center" o:hrstd="t" o:hr="t" fillcolor="#a0a0a0" stroked="f"/>
        </w:pict>
      </w:r>
    </w:p>
    <w:p w14:paraId="44124FFE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4. Daxili və xarici CSS arasındakı fərq nədir?</w:t>
      </w:r>
    </w:p>
    <w:p w14:paraId="0D939E8A" w14:textId="77777777" w:rsidR="006B4197" w:rsidRPr="006B4197" w:rsidRDefault="006B4197" w:rsidP="006B4197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Daxili CSS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 HTML faylının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head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hissəsində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style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tagı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içində yazılır. Kiçik layihələr və ya bir neçə element üçün uyğundur.</w:t>
      </w:r>
    </w:p>
    <w:p w14:paraId="7335D0BF" w14:textId="77777777" w:rsidR="006B4197" w:rsidRPr="006B4197" w:rsidRDefault="006B4197" w:rsidP="006B4197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Xarici CSS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 Ayrı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.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css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faylında yazılır və HTML-ə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link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rel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="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stylesheet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 xml:space="preserve">" 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href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="style.css"&gt;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ilə əlavə olunur. Böyük layihələrdə kodun təmiz və təkrar istifadəsini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asanlaşdırır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bir neçə səhifədə eyni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stili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tətbiq etməyə imkan verir.</w:t>
      </w:r>
    </w:p>
    <w:p w14:paraId="72962D90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pict w14:anchorId="38246C7D">
          <v:rect id="_x0000_i1045" style="width:0;height:.75pt" o:hralign="center" o:hrstd="t" o:hr="t" fillcolor="#a0a0a0" stroked="f"/>
        </w:pict>
      </w:r>
    </w:p>
    <w:p w14:paraId="065EE906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5.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Responsiv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dizayn nədir? Real həyatdan bir nümunə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göstərin.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Responsiv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dizayn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saytın müxtəlif cihazlarda (telefon, planşet, kompüter) düzgün və rahat görünməsini təmin edən yanaşmadır. Bu, media sorğuları və çevik şablonlar vasitəsilə həyata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keçirilir.</w:t>
      </w: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Nümunə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Bir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onlayn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mağaza saytına kompüterdən baxanda məhsullar 4 sütunda, telefondan baxanda isə 1 sütunda düzülür. Məsələn, Amazon-un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saytı.</w:t>
      </w:r>
    </w:p>
    <w:p w14:paraId="021E3A77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6862BE84">
          <v:rect id="_x0000_i1046" style="width:0;height:.75pt" o:hralign="center" o:hrstd="t" o:hr="t" fillcolor="#a0a0a0" stroked="f"/>
        </w:pict>
      </w:r>
    </w:p>
    <w:p w14:paraId="5CB58BF2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6. DOM nədir və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 onunla necə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işləyir?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DOM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Document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Object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Model) HTML sənədinin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proqramlaşdırıla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bilən obyekt modelidir. DOM-da hər bir HTML elementi bir obyekt kimi təmsil olunur 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bu obyektlərə daxil olaraq onları dəyişə, əlavə və ya silə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bilər.Məsələn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bir düyməyə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klik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edəndə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həmin düymənin rəngini dəyişə bilər.</w:t>
      </w:r>
    </w:p>
    <w:p w14:paraId="3BC69CE8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2F33B641">
          <v:rect id="_x0000_i1047" style="width:0;height:.75pt" o:hralign="center" o:hrstd="t" o:hr="t" fillcolor="#a0a0a0" stroked="f"/>
        </w:pict>
      </w:r>
    </w:p>
    <w:p w14:paraId="4D7E4087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7. HTML və CSS-də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class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istifadəsinin məqsədi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nədir?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Class-lar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elementləri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qruplaşdırmaq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və onlara xüsusi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stil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və ya funksionallıq vermək üçün istifadə olunur. Eyni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class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bir neçə elementə tətbiq oluna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bilər.Məsələn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bütün "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button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class-ına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sahib düymələrə eyni rəng və ölçü vermək mümkündür.</w:t>
      </w:r>
    </w:p>
    <w:p w14:paraId="7F7E697C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6DE3AF75">
          <v:rect id="_x0000_i1048" style="width:0;height:.75pt" o:hralign="center" o:hrstd="t" o:hr="t" fillcolor="#a0a0a0" stroked="f"/>
        </w:pict>
      </w:r>
    </w:p>
    <w:p w14:paraId="2FA1B036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8. Git və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GitHub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 inkişafında necə kömək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edir?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Git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kodun versiya nəzarətini təmin edir, yəni kodda edilən bütün dəyişiklikləri izləməyə, lazım olduqda əvvəlki versiyalara qayıtmağa imkan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verir.GitHub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isə kodun buludda saxlanılması, komanda ilə birgə işləmək, kodun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paylaşılması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və layihənin idarə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olunmasını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asanlaşdırır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Məsələn, bir neçə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proqramçı eyni layihədə paralel işləyə bilər.</w:t>
      </w:r>
    </w:p>
    <w:p w14:paraId="68F1CC53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52CEFF28">
          <v:rect id="_x0000_i1049" style="width:0;height:.75pt" o:hralign="center" o:hrstd="t" o:hr="t" fillcolor="#a0a0a0" stroked="f"/>
        </w:pict>
      </w:r>
    </w:p>
    <w:p w14:paraId="1F387BA6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9.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Flexbox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və CSS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Grid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arasında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yerləşdirmə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baxımından fərqləri izah edin.</w:t>
      </w:r>
    </w:p>
    <w:p w14:paraId="54EC4D92" w14:textId="77777777" w:rsidR="006B4197" w:rsidRPr="006B4197" w:rsidRDefault="006B4197" w:rsidP="006B4197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Flexbox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 Bir ölçülü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yerləşdirmə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üçündür (ya sıra, ya da sütun). Elementləri asanlıqla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düzülüşdürmək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aralarındakı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məsafəni tənzimləmək üçün idealdır.</w:t>
      </w:r>
    </w:p>
    <w:p w14:paraId="0868B1B5" w14:textId="77777777" w:rsidR="006B4197" w:rsidRPr="006B4197" w:rsidRDefault="006B4197" w:rsidP="006B4197">
      <w:pPr>
        <w:numPr>
          <w:ilvl w:val="0"/>
          <w:numId w:val="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CSS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Grid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İki ölçülü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yerləşdirmə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üçündür (həm sıra, həm də sütun). Daha mürəkkəb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layout-lar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yaratmaq üçün istifadə olunur.</w:t>
      </w:r>
    </w:p>
    <w:p w14:paraId="33763429" w14:textId="77777777" w:rsidR="006B4197" w:rsidRPr="006B4197" w:rsidRDefault="006B4197" w:rsidP="006B419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Məsələn,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Flexbox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ilə naviqasiya paneli,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Grid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ilə isə tam səhifə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layout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-u qurmaq olar.</w:t>
      </w:r>
    </w:p>
    <w:p w14:paraId="58BBE6B4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6A1F91D9">
          <v:rect id="_x0000_i1050" style="width:0;height:.75pt" o:hralign="center" o:hrstd="t" o:hr="t" fillcolor="#a0a0a0" stroked="f"/>
        </w:pict>
      </w:r>
    </w:p>
    <w:p w14:paraId="652976C4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B8E711D" w14:textId="36C6013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10. Media sorğuları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responsiv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dizaynda necə istifadə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olunur?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Media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sorğuları (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@media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CSS-də müxtəlif ekran ölçülərinə uyğun fərqli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stillər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tətbiq etməyə imkan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verir.Məsələn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5EC8E77" w14:textId="074D6F41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40B1BC4C" wp14:editId="7D918579">
            <wp:extent cx="3134162" cy="743054"/>
            <wp:effectExtent l="0" t="0" r="0" b="0"/>
            <wp:docPr id="8" name="Şəkil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8FF1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Bu kod 600px-dən kiçik ekranlarda fon rəngini dəyişir.</w:t>
      </w:r>
    </w:p>
    <w:p w14:paraId="1DD766C1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0806A4AB">
          <v:rect id="_x0000_i1098" style="width:0;height:.75pt" o:hralign="center" o:hrstd="t" o:hr="t" fillcolor="#a0a0a0" stroked="f"/>
        </w:pict>
      </w:r>
    </w:p>
    <w:p w14:paraId="2410FFAC" w14:textId="69773920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B2D2B46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11.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üçün inkişaf mühitini necə qurursunuz?</w:t>
      </w:r>
    </w:p>
    <w:p w14:paraId="4EE1E256" w14:textId="77777777" w:rsidR="006B4197" w:rsidRPr="006B4197" w:rsidRDefault="006B4197" w:rsidP="006B4197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Kod redaktoru (məsələn, VS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Code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) quraşdırılır.</w:t>
      </w:r>
    </w:p>
    <w:p w14:paraId="4AB4E923" w14:textId="77777777" w:rsidR="006B4197" w:rsidRPr="006B4197" w:rsidRDefault="006B4197" w:rsidP="006B4197">
      <w:pPr>
        <w:numPr>
          <w:ilvl w:val="0"/>
          <w:numId w:val="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Brauzer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Chrome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Firefox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və s.) istifadə olunur.</w:t>
      </w:r>
    </w:p>
    <w:p w14:paraId="1960D323" w14:textId="77777777" w:rsidR="006B4197" w:rsidRPr="006B4197" w:rsidRDefault="006B4197" w:rsidP="006B4197">
      <w:pPr>
        <w:numPr>
          <w:ilvl w:val="0"/>
          <w:numId w:val="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Node.js 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npm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quraşdırılır (lazım olan paketləri idarə etmək üçün).</w:t>
      </w:r>
    </w:p>
    <w:p w14:paraId="32909D03" w14:textId="77777777" w:rsidR="006B4197" w:rsidRPr="006B4197" w:rsidRDefault="006B4197" w:rsidP="006B4197">
      <w:pPr>
        <w:numPr>
          <w:ilvl w:val="0"/>
          <w:numId w:val="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Git 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GitHub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hesabı yaradılır.</w:t>
      </w:r>
    </w:p>
    <w:p w14:paraId="70E457E0" w14:textId="77777777" w:rsidR="006B4197" w:rsidRPr="006B4197" w:rsidRDefault="006B4197" w:rsidP="006B4197">
      <w:pPr>
        <w:numPr>
          <w:ilvl w:val="0"/>
          <w:numId w:val="1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Layihə üçün fayl strukturu qurulur, lazım olan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framework-lər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React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Vue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və s.) əlavə olunur.</w:t>
      </w:r>
    </w:p>
    <w:p w14:paraId="030C19C6" w14:textId="77777777" w:rsidR="006B4197" w:rsidRPr="006B4197" w:rsidRDefault="006B4197" w:rsidP="006B4197">
      <w:pPr>
        <w:numPr>
          <w:ilvl w:val="0"/>
          <w:numId w:val="1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Layihə lokal serverdə işlədilir və test olunur.</w:t>
      </w:r>
    </w:p>
    <w:p w14:paraId="02457BE7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01E7D94A">
          <v:rect id="_x0000_i1052" style="width:0;height:.75pt" o:hralign="center" o:hrstd="t" o:hr="t" fillcolor="#a0a0a0" stroked="f"/>
        </w:pict>
      </w:r>
    </w:p>
    <w:p w14:paraId="3EAEFE86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12. Semantik HTML elementləri nədir? Onları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işlətməyin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üstünlüyü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nədir?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Semantik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elementlər səhifənin strukturunu və məzmununu daha aydın göstərən HTML elementləridir: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&lt;header&gt;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&lt;nav&gt;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&lt;main&gt;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&lt;footer&gt;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&lt;article&gt;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&lt;section&gt;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&lt;aside&gt;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.Üstünlükləri:</w:t>
      </w:r>
    </w:p>
    <w:p w14:paraId="5A672E98" w14:textId="77777777" w:rsidR="006B4197" w:rsidRPr="006B4197" w:rsidRDefault="006B4197" w:rsidP="006B4197">
      <w:pPr>
        <w:numPr>
          <w:ilvl w:val="0"/>
          <w:numId w:val="1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SEO üçün faydalıdır (axtarış motorları səhifəni daha yaxşı başa düşür).</w:t>
      </w:r>
    </w:p>
    <w:p w14:paraId="43736033" w14:textId="77777777" w:rsidR="006B4197" w:rsidRPr="006B4197" w:rsidRDefault="006B4197" w:rsidP="006B4197">
      <w:pPr>
        <w:numPr>
          <w:ilvl w:val="0"/>
          <w:numId w:val="1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Əlçatanlıq artır (oxuyucu proqramlar səhifəni düzgün oxuyur).</w:t>
      </w:r>
    </w:p>
    <w:p w14:paraId="3C3E5C58" w14:textId="77777777" w:rsidR="006B4197" w:rsidRPr="006B4197" w:rsidRDefault="006B4197" w:rsidP="006B4197">
      <w:pPr>
        <w:numPr>
          <w:ilvl w:val="0"/>
          <w:numId w:val="1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Kodun oxunması və saxlanılması asanlaşır.</w:t>
      </w:r>
    </w:p>
    <w:p w14:paraId="3F697150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3687A2F5">
          <v:rect id="_x0000_i1053" style="width:0;height:.75pt" o:hralign="center" o:hrstd="t" o:hr="t" fillcolor="#a0a0a0" stroked="f"/>
        </w:pict>
      </w:r>
    </w:p>
    <w:p w14:paraId="44C322BD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03709135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7F020984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B2CDFA1" w14:textId="107F4EE3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13.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istifadə edərək istifadəçi təcrübəsini necə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yaxşılaşdırmaq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olar?</w:t>
      </w:r>
    </w:p>
    <w:p w14:paraId="138C0DF7" w14:textId="77777777" w:rsidR="006B4197" w:rsidRPr="006B4197" w:rsidRDefault="006B4197" w:rsidP="006B4197">
      <w:pPr>
        <w:numPr>
          <w:ilvl w:val="0"/>
          <w:numId w:val="1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Formların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yoxlanılması 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validation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səhifə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yenilənmədən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7F007479" w14:textId="77777777" w:rsidR="006B4197" w:rsidRPr="006B4197" w:rsidRDefault="006B4197" w:rsidP="006B4197">
      <w:pPr>
        <w:numPr>
          <w:ilvl w:val="0"/>
          <w:numId w:val="1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Dinamik məzmunun yüklənməsi (AJAX,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fetch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14:paraId="4F814B8E" w14:textId="77777777" w:rsidR="006B4197" w:rsidRPr="006B4197" w:rsidRDefault="006B4197" w:rsidP="006B4197">
      <w:pPr>
        <w:numPr>
          <w:ilvl w:val="0"/>
          <w:numId w:val="1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Animasiya və keçidlər.</w:t>
      </w:r>
    </w:p>
    <w:p w14:paraId="2E3C5B55" w14:textId="77777777" w:rsidR="006B4197" w:rsidRPr="006B4197" w:rsidRDefault="006B4197" w:rsidP="006B4197">
      <w:pPr>
        <w:numPr>
          <w:ilvl w:val="0"/>
          <w:numId w:val="1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Modal pəncərələr, açılan menyular, sürüşdürülə bilən qalereyalar.</w:t>
      </w:r>
    </w:p>
    <w:p w14:paraId="5C889010" w14:textId="77777777" w:rsidR="006B4197" w:rsidRPr="006B4197" w:rsidRDefault="006B4197" w:rsidP="006B4197">
      <w:pPr>
        <w:numPr>
          <w:ilvl w:val="0"/>
          <w:numId w:val="1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Real vaxtda axtarış və filtrasiya.</w:t>
      </w:r>
    </w:p>
    <w:p w14:paraId="7E0B9AE3" w14:textId="77777777" w:rsidR="006B4197" w:rsidRPr="006B4197" w:rsidRDefault="006B4197" w:rsidP="006B419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Bunlar istifadəçinin saytda rahat və sürətli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işləməsini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təmin edir.</w:t>
      </w:r>
    </w:p>
    <w:p w14:paraId="1E41F7F1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0C8357E4">
          <v:rect id="_x0000_i1054" style="width:0;height:.75pt" o:hralign="center" o:hrstd="t" o:hr="t" fillcolor="#a0a0a0" stroked="f"/>
        </w:pict>
      </w:r>
    </w:p>
    <w:p w14:paraId="63D1AD98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14. CSS-də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pseudo-class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nədir? İki nümunə və onların istifadəsini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göstərin.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Pseudo-class-lar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elementin xüsusi vəziyyətini seçmək üçün istifadə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olunur.Nümunələr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DFD8046" w14:textId="6B075940" w:rsidR="006B4197" w:rsidRPr="006B4197" w:rsidRDefault="006B4197" w:rsidP="006B4197">
      <w:pPr>
        <w:numPr>
          <w:ilvl w:val="0"/>
          <w:numId w:val="2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: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hover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— elementin üzərinə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mouse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gələndə:</w:t>
      </w:r>
    </w:p>
    <w:p w14:paraId="13F7E33D" w14:textId="3829F03F" w:rsidR="006B4197" w:rsidRPr="006B4197" w:rsidRDefault="006B4197" w:rsidP="006B4197">
      <w:p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3BF26AD7" wp14:editId="5DF99EA8">
            <wp:extent cx="2753109" cy="409632"/>
            <wp:effectExtent l="0" t="0" r="9525" b="9525"/>
            <wp:docPr id="9" name="Şəkil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1F79" w14:textId="4C488A18" w:rsidR="006B4197" w:rsidRPr="006B4197" w:rsidRDefault="006B4197" w:rsidP="006B4197">
      <w:pPr>
        <w:numPr>
          <w:ilvl w:val="0"/>
          <w:numId w:val="2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: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focus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—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input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sahəsi seçiləndə:</w:t>
      </w:r>
    </w:p>
    <w:p w14:paraId="15E68640" w14:textId="7B8079D2" w:rsidR="006B4197" w:rsidRPr="006B4197" w:rsidRDefault="006B4197" w:rsidP="006B4197">
      <w:p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0ACE670D" wp14:editId="2B5417A5">
            <wp:extent cx="4096322" cy="400106"/>
            <wp:effectExtent l="0" t="0" r="0" b="0"/>
            <wp:docPr id="10" name="Şəkil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028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6C44CAF3">
          <v:rect id="_x0000_i1055" style="width:0;height:.75pt" o:hralign="center" o:hrstd="t" o:hr="t" fillcolor="#a0a0a0" stroked="f"/>
        </w:pict>
      </w:r>
    </w:p>
    <w:p w14:paraId="6E6F43FD" w14:textId="541BD814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15.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-də hadisələr nədir?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Event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listener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necə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işləyir?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Hadisələr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istifadəçi və ya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brauzer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tərəfindən baş verən aksiyalardır 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klik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klaviatura basılması, səhifənin yüklənməsi və s.).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Event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listener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bu hadisələri izləyir və baş verəndə müəyyən funksiyanı işə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salır.Məsələn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4B3D4783" w14:textId="38B9BA02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4821AF20" wp14:editId="44945395">
            <wp:extent cx="6526530" cy="683260"/>
            <wp:effectExtent l="0" t="0" r="7620" b="2540"/>
            <wp:docPr id="11" name="Şəkil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88ED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521EA600">
          <v:rect id="_x0000_i1056" style="width:0;height:.75pt" o:hralign="center" o:hrstd="t" o:hr="t" fillcolor="#a0a0a0" stroked="f"/>
        </w:pict>
      </w:r>
    </w:p>
    <w:p w14:paraId="221DD779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16. </w:t>
      </w:r>
      <w:proofErr w:type="spellStart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position</w:t>
      </w:r>
      <w:proofErr w:type="spellEnd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absolute</w:t>
      </w:r>
      <w:proofErr w:type="spellEnd"/>
      <w:r w:rsidRPr="006B4197">
        <w:rPr>
          <w:rFonts w:ascii="Consolas" w:eastAsia="Times New Roman" w:hAnsi="Consolas" w:cs="Times New Roman"/>
          <w:b/>
          <w:bCs/>
          <w:color w:val="auto"/>
          <w:sz w:val="28"/>
          <w:szCs w:val="28"/>
        </w:rPr>
        <w:t>;</w:t>
      </w: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xüsusiyyətinin hansı hallarda istifadə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olunduğunu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izah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edin.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Bu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xüsusiyyət elementin valideyninə və ya səhifəyə nisbətən tam dəqiq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yerləşdirilməsi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üçün istifadə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olunur.Məsələn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bir şəkli səhifənin sağ yuxarı küncündə göstərmək və ya bir düyməni müəyyən bir yerdə sabit saxlamaq üçün.</w:t>
      </w:r>
    </w:p>
    <w:p w14:paraId="6DDFFBAB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7CD32C68">
          <v:rect id="_x0000_i1057" style="width:0;height:.75pt" o:hralign="center" o:hrstd="t" o:hr="t" fillcolor="#a0a0a0" stroked="f"/>
        </w:pict>
      </w:r>
    </w:p>
    <w:p w14:paraId="44C6D099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17.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Frontend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kodun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performansını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necə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optimallaşdırmaq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olar?</w:t>
      </w:r>
    </w:p>
    <w:p w14:paraId="1A3D52A1" w14:textId="77777777" w:rsidR="006B4197" w:rsidRPr="006B4197" w:rsidRDefault="006B4197" w:rsidP="006B4197">
      <w:pPr>
        <w:numPr>
          <w:ilvl w:val="0"/>
          <w:numId w:val="2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Şəkilləri sıxmaq və ölçüsünü azaltmaq.</w:t>
      </w:r>
    </w:p>
    <w:p w14:paraId="3D97A42F" w14:textId="77777777" w:rsidR="006B4197" w:rsidRPr="006B4197" w:rsidRDefault="006B4197" w:rsidP="006B4197">
      <w:pPr>
        <w:numPr>
          <w:ilvl w:val="0"/>
          <w:numId w:val="2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CSS və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fayllarını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minify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etmək.</w:t>
      </w:r>
    </w:p>
    <w:p w14:paraId="7D8273AA" w14:textId="77777777" w:rsidR="006B4197" w:rsidRPr="006B4197" w:rsidRDefault="006B4197" w:rsidP="006B4197">
      <w:pPr>
        <w:numPr>
          <w:ilvl w:val="0"/>
          <w:numId w:val="2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Kodun təkrar hissələrini aradan qaldırmaq.</w:t>
      </w:r>
    </w:p>
    <w:p w14:paraId="109C43BC" w14:textId="77777777" w:rsidR="006B4197" w:rsidRPr="006B4197" w:rsidRDefault="006B4197" w:rsidP="006B4197">
      <w:pPr>
        <w:numPr>
          <w:ilvl w:val="0"/>
          <w:numId w:val="2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Lazy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loading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tətbiq etmək (lazım olmayan məzmunu sonradan yükləmək).</w:t>
      </w:r>
    </w:p>
    <w:p w14:paraId="55DF4A41" w14:textId="77777777" w:rsidR="006B4197" w:rsidRPr="006B4197" w:rsidRDefault="006B4197" w:rsidP="006B4197">
      <w:pPr>
        <w:numPr>
          <w:ilvl w:val="0"/>
          <w:numId w:val="2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CDN istifadə etmək.</w:t>
      </w:r>
    </w:p>
    <w:p w14:paraId="723079F9" w14:textId="77777777" w:rsidR="006B4197" w:rsidRPr="006B4197" w:rsidRDefault="006B4197" w:rsidP="006B4197">
      <w:pPr>
        <w:numPr>
          <w:ilvl w:val="0"/>
          <w:numId w:val="2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Brauzer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keşindən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istifadə etmək.</w:t>
      </w:r>
    </w:p>
    <w:p w14:paraId="48C447E8" w14:textId="77777777" w:rsidR="006B4197" w:rsidRPr="006B4197" w:rsidRDefault="006B4197" w:rsidP="006B4197">
      <w:pPr>
        <w:numPr>
          <w:ilvl w:val="0"/>
          <w:numId w:val="2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Asinxron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script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yükləmək.</w:t>
      </w:r>
    </w:p>
    <w:p w14:paraId="2D077243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4C5B8CE3">
          <v:rect id="_x0000_i1058" style="width:0;height:.75pt" o:hralign="center" o:hrstd="t" o:hr="t" fillcolor="#a0a0a0" stroked="f"/>
        </w:pict>
      </w:r>
    </w:p>
    <w:p w14:paraId="11B74C29" w14:textId="09576109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18.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-də obyekt-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yönümlü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proqramlaşdırma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anlayışını nümunə ilə izah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edin.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OOP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(Obyekt-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Yönümlü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Proqramlaşdırma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obyektlər və onların xüsusiyyətləri/metodları üzərində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qurulur.Nümunə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8324AF1" w14:textId="4184D95C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drawing>
          <wp:inline distT="0" distB="0" distL="0" distR="0" wp14:anchorId="20936648" wp14:editId="490E1023">
            <wp:extent cx="6393146" cy="3466618"/>
            <wp:effectExtent l="0" t="0" r="8255" b="635"/>
            <wp:docPr id="12" name="Şəki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4349" cy="34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EB29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70D3F709">
          <v:rect id="_x0000_i1059" style="width:0;height:.75pt" o:hralign="center" o:hrstd="t" o:hr="t" fillcolor="#a0a0a0" stroked="f"/>
        </w:pict>
      </w:r>
    </w:p>
    <w:p w14:paraId="4CA3F254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7F525B9B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0D05066" w14:textId="489460CC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19.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sayt dizaynında əlçatanlıq nədir və niyə 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vacibdir?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Əlçatanlıq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accessibility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veb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saytın fiziki məhdudiyyətli insanlar üçün də istifadəyə yararlı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olmasıdır.Vacibliyi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12A91DFE" w14:textId="77777777" w:rsidR="006B4197" w:rsidRPr="006B4197" w:rsidRDefault="006B4197" w:rsidP="006B4197">
      <w:pPr>
        <w:numPr>
          <w:ilvl w:val="0"/>
          <w:numId w:val="2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Daha geniş auditoriyaya çatmaq.</w:t>
      </w:r>
    </w:p>
    <w:p w14:paraId="7CF050F1" w14:textId="77777777" w:rsidR="006B4197" w:rsidRPr="006B4197" w:rsidRDefault="006B4197" w:rsidP="006B4197">
      <w:pPr>
        <w:numPr>
          <w:ilvl w:val="0"/>
          <w:numId w:val="3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Qanunlara uyğun olmaq (bəzən məcburidir).</w:t>
      </w:r>
    </w:p>
    <w:p w14:paraId="2A5E2C2E" w14:textId="77777777" w:rsidR="006B4197" w:rsidRPr="006B4197" w:rsidRDefault="006B4197" w:rsidP="006B4197">
      <w:pPr>
        <w:numPr>
          <w:ilvl w:val="0"/>
          <w:numId w:val="3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İstifadəçi təcrübəsini artırmaq.</w:t>
      </w:r>
    </w:p>
    <w:p w14:paraId="79D1B9A6" w14:textId="77777777" w:rsidR="006B4197" w:rsidRPr="006B4197" w:rsidRDefault="006B4197" w:rsidP="006B419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Məsələn, şəkillərə </w:t>
      </w:r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alt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 atributu əlavə etmək, klaviatura ilə idarə olunan menyular yaratmaq.</w:t>
      </w:r>
    </w:p>
    <w:p w14:paraId="7DCC0671" w14:textId="77777777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pict w14:anchorId="0EB911C7">
          <v:rect id="_x0000_i1060" style="width:0;height:.75pt" o:hralign="center" o:hrstd="t" o:hr="t" fillcolor="#a0a0a0" stroked="f"/>
        </w:pict>
      </w:r>
    </w:p>
    <w:p w14:paraId="547510EA" w14:textId="77777777" w:rsid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1720280C" w14:textId="02BE2A9A" w:rsidR="006B4197" w:rsidRPr="006B4197" w:rsidRDefault="006B4197" w:rsidP="006B419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20. Sinxron və asinxron </w:t>
      </w:r>
      <w:proofErr w:type="spellStart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JavaScript</w:t>
      </w:r>
      <w:proofErr w:type="spellEnd"/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fərqlərini müqayisə edin.</w:t>
      </w:r>
    </w:p>
    <w:p w14:paraId="47AD05BD" w14:textId="77777777" w:rsidR="006B4197" w:rsidRPr="006B4197" w:rsidRDefault="006B4197" w:rsidP="006B4197">
      <w:pPr>
        <w:numPr>
          <w:ilvl w:val="0"/>
          <w:numId w:val="3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Sinxron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 Kod ardıcıl işləyir, hər əməliyyat bitmədən növbəti başlamır. Məsələn, böyük bir dövrədə kod işləyirsə, səhifə donur.</w:t>
      </w:r>
    </w:p>
    <w:p w14:paraId="53C1F209" w14:textId="77777777" w:rsidR="006B4197" w:rsidRPr="006B4197" w:rsidRDefault="006B4197" w:rsidP="006B4197">
      <w:pPr>
        <w:numPr>
          <w:ilvl w:val="0"/>
          <w:numId w:val="3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41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Asinxron</w:t>
      </w:r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: Kod paralel işləyə bilər, yəni bir əməliyyat gözlənilərkən digərləri davam edir. Məsələn, 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setTimeout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fetch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Promise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 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async</w:t>
      </w:r>
      <w:proofErr w:type="spellEnd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/</w:t>
      </w:r>
      <w:proofErr w:type="spellStart"/>
      <w:r w:rsidRPr="006B4197">
        <w:rPr>
          <w:rFonts w:ascii="Consolas" w:eastAsia="Times New Roman" w:hAnsi="Consolas" w:cs="Times New Roman"/>
          <w:color w:val="auto"/>
          <w:sz w:val="28"/>
          <w:szCs w:val="28"/>
        </w:rPr>
        <w:t>await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Bu, istifadəçi təcrübəsini </w:t>
      </w:r>
      <w:proofErr w:type="spellStart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yaxşılaşdırır</w:t>
      </w:r>
      <w:proofErr w:type="spellEnd"/>
      <w:r w:rsidRPr="006B4197">
        <w:rPr>
          <w:rFonts w:ascii="Times New Roman" w:eastAsia="Times New Roman" w:hAnsi="Times New Roman" w:cs="Times New Roman"/>
          <w:color w:val="auto"/>
          <w:sz w:val="28"/>
          <w:szCs w:val="28"/>
        </w:rPr>
        <w:t>, çünki səhifə donmur və digər əməliyyatlar davam edir.</w:t>
      </w:r>
    </w:p>
    <w:p w14:paraId="6259D21F" w14:textId="77777777" w:rsidR="007B3193" w:rsidRDefault="007B3193">
      <w:pPr>
        <w:spacing w:after="0"/>
        <w:ind w:left="-5" w:hanging="10"/>
        <w:rPr>
          <w:b/>
          <w:color w:val="4F81BD"/>
          <w:sz w:val="26"/>
        </w:rPr>
      </w:pPr>
    </w:p>
    <w:p w14:paraId="79CF9398" w14:textId="40A4B2CE" w:rsidR="007B3193" w:rsidRPr="007B3193" w:rsidRDefault="007B3193" w:rsidP="007B3193">
      <w:pPr>
        <w:spacing w:after="0"/>
        <w:ind w:left="-5" w:hanging="10"/>
        <w:rPr>
          <w:b/>
          <w:color w:val="4F81BD"/>
          <w:sz w:val="40"/>
          <w:szCs w:val="36"/>
        </w:rPr>
      </w:pPr>
      <w:r w:rsidRPr="007B3193">
        <w:rPr>
          <w:b/>
          <w:color w:val="4F81BD"/>
          <w:sz w:val="40"/>
          <w:szCs w:val="36"/>
        </w:rPr>
        <w:t>B hissəsi: Praktiki kod əsaslı suallar</w:t>
      </w:r>
    </w:p>
    <w:p w14:paraId="4DA2AF3B" w14:textId="357F1543" w:rsidR="00D366D5" w:rsidRPr="008A373C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Bir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veb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səhifə üçün əsas HTML skeletini (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boilerplate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) yazın. (asan) </w:t>
      </w:r>
    </w:p>
    <w:p w14:paraId="675F8C98" w14:textId="1D851315" w:rsidR="008A373C" w:rsidRDefault="007B3193" w:rsidP="008A373C">
      <w:pPr>
        <w:spacing w:after="211" w:line="266" w:lineRule="auto"/>
        <w:ind w:left="33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109243" wp14:editId="0CF10B5A">
            <wp:extent cx="2924810" cy="2400935"/>
            <wp:effectExtent l="0" t="0" r="8890" b="0"/>
            <wp:docPr id="17" name="Şəkil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40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9D576" w14:textId="66BED89F" w:rsidR="006B4197" w:rsidRDefault="006B4197" w:rsidP="008A373C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28933EA" w14:textId="77777777" w:rsidR="006B4197" w:rsidRPr="008A373C" w:rsidRDefault="006B4197" w:rsidP="008A373C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BD835FF" w14:textId="15913FEC" w:rsidR="00E678BF" w:rsidRPr="006B4197" w:rsidRDefault="007B3193" w:rsidP="006B4197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6B4197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Ad, e-poçt və göndər düyməsi olan HTML forma yaradın. (asan) </w:t>
      </w:r>
    </w:p>
    <w:p w14:paraId="1F8807B6" w14:textId="0AB47AD9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48D97DDF" wp14:editId="5ABE9FD6">
            <wp:extent cx="6239746" cy="3419952"/>
            <wp:effectExtent l="0" t="0" r="8890" b="9525"/>
            <wp:docPr id="1" name="Şək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E1FE" w14:textId="5E06CE0D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Bütün &lt;h1&gt; mətnlərini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mərkəzləşdirilmiş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və qırmızı rəngə çevirən CSS kodu yazın. (asan) </w:t>
      </w:r>
    </w:p>
    <w:p w14:paraId="03A7E12F" w14:textId="10FB248A" w:rsidR="006B4197" w:rsidRDefault="007B3193" w:rsidP="006B4197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40D13B66" wp14:editId="35E0A108">
            <wp:extent cx="2543530" cy="1038370"/>
            <wp:effectExtent l="0" t="0" r="9525" b="9525"/>
            <wp:docPr id="18" name="Şəkil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8CC4" w14:textId="756F0C26" w:rsidR="006B4197" w:rsidRDefault="006B4197" w:rsidP="006B4197">
      <w:pPr>
        <w:spacing w:after="217"/>
        <w:ind w:left="335"/>
        <w:rPr>
          <w:b/>
          <w:bCs/>
          <w:sz w:val="32"/>
          <w:szCs w:val="32"/>
        </w:rPr>
      </w:pPr>
    </w:p>
    <w:p w14:paraId="40320863" w14:textId="5A789E19" w:rsidR="006B4197" w:rsidRDefault="006B4197" w:rsidP="006B4197">
      <w:pPr>
        <w:spacing w:after="217"/>
        <w:ind w:left="335"/>
        <w:rPr>
          <w:b/>
          <w:bCs/>
          <w:sz w:val="32"/>
          <w:szCs w:val="32"/>
        </w:rPr>
      </w:pPr>
    </w:p>
    <w:p w14:paraId="605600A5" w14:textId="5E63926E" w:rsidR="006B4197" w:rsidRDefault="006B4197" w:rsidP="006B4197">
      <w:pPr>
        <w:spacing w:after="217"/>
        <w:ind w:left="335"/>
        <w:rPr>
          <w:b/>
          <w:bCs/>
          <w:sz w:val="32"/>
          <w:szCs w:val="32"/>
        </w:rPr>
      </w:pPr>
    </w:p>
    <w:p w14:paraId="2CF573A8" w14:textId="5F62CADF" w:rsidR="006B4197" w:rsidRDefault="006B4197" w:rsidP="006B4197">
      <w:pPr>
        <w:spacing w:after="217"/>
        <w:ind w:left="335"/>
        <w:rPr>
          <w:b/>
          <w:bCs/>
          <w:sz w:val="32"/>
          <w:szCs w:val="32"/>
        </w:rPr>
      </w:pPr>
    </w:p>
    <w:p w14:paraId="6C0DBADB" w14:textId="65C64856" w:rsidR="006B4197" w:rsidRDefault="006B4197" w:rsidP="006B4197">
      <w:pPr>
        <w:spacing w:after="217"/>
        <w:ind w:left="335"/>
        <w:rPr>
          <w:b/>
          <w:bCs/>
          <w:sz w:val="32"/>
          <w:szCs w:val="32"/>
        </w:rPr>
      </w:pPr>
    </w:p>
    <w:p w14:paraId="02D1F0ED" w14:textId="4B1453DE" w:rsidR="006B4197" w:rsidRDefault="006B4197" w:rsidP="006B4197">
      <w:pPr>
        <w:spacing w:after="217"/>
        <w:ind w:left="335"/>
        <w:rPr>
          <w:b/>
          <w:bCs/>
          <w:sz w:val="32"/>
          <w:szCs w:val="32"/>
        </w:rPr>
      </w:pPr>
    </w:p>
    <w:p w14:paraId="65E24616" w14:textId="34A7B40D" w:rsidR="006B4197" w:rsidRDefault="006B4197" w:rsidP="006B4197">
      <w:pPr>
        <w:spacing w:after="217"/>
        <w:ind w:left="335"/>
        <w:rPr>
          <w:b/>
          <w:bCs/>
          <w:sz w:val="32"/>
          <w:szCs w:val="32"/>
        </w:rPr>
      </w:pPr>
    </w:p>
    <w:p w14:paraId="20B32C71" w14:textId="77777777" w:rsidR="006B4197" w:rsidRPr="008A373C" w:rsidRDefault="006B4197" w:rsidP="006B4197">
      <w:pPr>
        <w:spacing w:after="217"/>
        <w:ind w:left="335"/>
        <w:rPr>
          <w:b/>
          <w:bCs/>
          <w:sz w:val="32"/>
          <w:szCs w:val="32"/>
        </w:rPr>
      </w:pPr>
    </w:p>
    <w:p w14:paraId="5F46B9FE" w14:textId="058E8135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Flexbox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eyni enə malik iki sütunu bir sırada düzün. (asan) </w:t>
      </w:r>
    </w:p>
    <w:p w14:paraId="46FF84CD" w14:textId="4D0A6235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AF14842" wp14:editId="056DE332">
            <wp:extent cx="3762900" cy="5611008"/>
            <wp:effectExtent l="0" t="0" r="9525" b="8890"/>
            <wp:docPr id="19" name="Şəkil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774D" w14:textId="2245EDF6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FC6C57D" w14:textId="3793456C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7DB0133" w14:textId="17C9C783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2F7B918" w14:textId="648492A7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CFAEEB4" w14:textId="51A447A8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65DD0D3" w14:textId="77777777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75A349E" w14:textId="63B1B91F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-də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klik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hadisəsinə qulaq asan və xəbərdarlıq (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alert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) göstərən bir funksionallıq əlavə edin. (asan) </w:t>
      </w:r>
    </w:p>
    <w:p w14:paraId="3417D0CD" w14:textId="6D8765D2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7E5A2E0F" wp14:editId="64A5F08E">
            <wp:extent cx="6268325" cy="3591426"/>
            <wp:effectExtent l="0" t="0" r="0" b="9525"/>
            <wp:docPr id="20" name="Şəkil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818" w14:textId="7820EB7E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Alternativ mətni və eni 300px olan bir şəkli HTML ilə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yerləşdirin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. (asan) </w:t>
      </w:r>
    </w:p>
    <w:p w14:paraId="21F72D7F" w14:textId="6DF9E826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6FCCB8EF" wp14:editId="1BDFA642">
            <wp:extent cx="5572903" cy="2448267"/>
            <wp:effectExtent l="0" t="0" r="8890" b="9525"/>
            <wp:docPr id="21" name="Şəkil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029" w14:textId="50089A6F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751964DF" w14:textId="6A3FA2F7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265BC38F" w14:textId="77777777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3D231A44" w14:textId="296A1905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ilə düyməyə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klik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edildikdə bir &lt;p&gt; elementinin mətnini dəyişin. (asan) </w:t>
      </w:r>
    </w:p>
    <w:p w14:paraId="664EA703" w14:textId="4CAF0F9C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72F6A45E" wp14:editId="7B0C9C09">
            <wp:extent cx="5944430" cy="3781953"/>
            <wp:effectExtent l="0" t="0" r="0" b="9525"/>
            <wp:docPr id="22" name="Şəkil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695D" w14:textId="2DCB0912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Semantik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teqlərdən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naviqasiya paneli yaradın. (asan) </w:t>
      </w:r>
    </w:p>
    <w:p w14:paraId="6127BE7F" w14:textId="2F061560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176EE150" wp14:editId="13C680F3">
            <wp:extent cx="4201111" cy="3896269"/>
            <wp:effectExtent l="0" t="0" r="0" b="9525"/>
            <wp:docPr id="23" name="Şəkil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D347" w14:textId="414D974F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Ekranın eni 500px-dən az olduqda fon rəngini sarıya çevirən media sorğusu (media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query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) yazın. (asan) </w:t>
      </w:r>
    </w:p>
    <w:p w14:paraId="58B291E8" w14:textId="14BCBD1A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488F4B78" wp14:editId="3C4F11F6">
            <wp:extent cx="5877745" cy="4020111"/>
            <wp:effectExtent l="0" t="0" r="8890" b="0"/>
            <wp:docPr id="24" name="Şəkil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3DF4" w14:textId="08E87344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89A9EF7" w14:textId="3ED14A77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E227DCF" w14:textId="0C417273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5D0702E" w14:textId="686C7CB6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4F93074" w14:textId="06C49FEC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037C2AD" w14:textId="36344B8D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0F433EDC" w14:textId="21CF4136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7056C71" w14:textId="161DEAE4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14C8FD61" w14:textId="7DAD2FD3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810BDB1" w14:textId="77777777" w:rsidR="006B4197" w:rsidRPr="008A373C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7FF10FF" w14:textId="4070DC44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CSS ilə, üzərinə siçanı gətirdikdə rəngi dəyişən bir düymə yaradın. (asan) </w:t>
      </w:r>
    </w:p>
    <w:p w14:paraId="5060E5F9" w14:textId="354A1BDF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05B7832" wp14:editId="701ECBBC">
            <wp:extent cx="4477375" cy="5372850"/>
            <wp:effectExtent l="0" t="0" r="0" b="0"/>
            <wp:docPr id="25" name="Şəkil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1B7E" w14:textId="0C5796AE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173C45E3" w14:textId="7E51E389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26930950" w14:textId="71D9165B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303B8829" w14:textId="76E36455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0C8D101C" w14:textId="1AAFC622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6450D686" w14:textId="0C42BA29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76EC6473" w14:textId="65D67A66" w:rsidR="006B4197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7022872C" w14:textId="77777777" w:rsidR="006B4197" w:rsidRPr="008A373C" w:rsidRDefault="006B4197" w:rsidP="007B3193">
      <w:pPr>
        <w:spacing w:after="217"/>
        <w:ind w:left="335"/>
        <w:rPr>
          <w:b/>
          <w:bCs/>
          <w:sz w:val="32"/>
          <w:szCs w:val="32"/>
        </w:rPr>
      </w:pPr>
    </w:p>
    <w:p w14:paraId="0F3C0E69" w14:textId="687AE6A0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HTML-də 3 elementli sadə sıralı siyahı yaradın. (asan) </w:t>
      </w:r>
    </w:p>
    <w:p w14:paraId="4DEE87BA" w14:textId="026232E0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0C4678E5" wp14:editId="75A0195D">
            <wp:extent cx="3067050" cy="3322638"/>
            <wp:effectExtent l="0" t="0" r="0" b="0"/>
            <wp:docPr id="26" name="Şəkil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1832" cy="33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8AB8" w14:textId="19FA013F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Git əmrləri ilə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repo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yaradın və onu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GitHub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>-a göndərin (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push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edin). (asan) </w:t>
      </w:r>
    </w:p>
    <w:p w14:paraId="270E8D0E" w14:textId="60BDDDC6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7F13619B" wp14:editId="2594623C">
            <wp:extent cx="5630061" cy="1609950"/>
            <wp:effectExtent l="0" t="0" r="0" b="9525"/>
            <wp:docPr id="27" name="Şəkil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D8A8" w14:textId="788B412A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114FED2F" w14:textId="424AE08B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4D94FE60" w14:textId="67EF8675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6B0631AF" w14:textId="67ACF817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71B66B63" w14:textId="7E42976B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42B45AD8" w14:textId="77777777" w:rsidR="007B3193" w:rsidRPr="008A373C" w:rsidRDefault="007B3193" w:rsidP="006B4197">
      <w:pPr>
        <w:spacing w:after="217"/>
        <w:rPr>
          <w:b/>
          <w:bCs/>
          <w:sz w:val="32"/>
          <w:szCs w:val="32"/>
        </w:rPr>
      </w:pPr>
    </w:p>
    <w:p w14:paraId="6C336DA3" w14:textId="77A8A74E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CSS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Grid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adaptiv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3 sütunlu düzülüş yaradın. (orta)</w:t>
      </w:r>
    </w:p>
    <w:p w14:paraId="574480A7" w14:textId="3659CBE0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17D2DC44" wp14:editId="0F58E7B6">
            <wp:extent cx="4553585" cy="6258798"/>
            <wp:effectExtent l="0" t="0" r="0" b="8890"/>
            <wp:docPr id="28" name="Şəkil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1589" w14:textId="3F89B4C2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0E84BBF" w14:textId="0AAEACFD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A2F2E24" w14:textId="2F09F8D1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C9B2652" w14:textId="5719DAB3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15E7E6BD" w14:textId="77777777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0C01FA48" w14:textId="1C0DF52D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Bir forma sahəsinin boş olub-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olmadığını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yoxlayan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funksiyası yazın. (orta) </w:t>
      </w:r>
    </w:p>
    <w:p w14:paraId="5E83779E" w14:textId="26339076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339CF31" wp14:editId="7BCE59D9">
            <wp:extent cx="5182323" cy="2010056"/>
            <wp:effectExtent l="0" t="0" r="0" b="9525"/>
            <wp:docPr id="29" name="Şəkil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5D92" w14:textId="7C8B8EBD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nömrələnməmiş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siyahıya dinamik şəkildə yeni element əlavə edin. (orta) </w:t>
      </w:r>
    </w:p>
    <w:p w14:paraId="10EFDDB4" w14:textId="199C0E8E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13910959" wp14:editId="3E205F84">
            <wp:extent cx="4963218" cy="1362265"/>
            <wp:effectExtent l="0" t="0" r="8890" b="9525"/>
            <wp:docPr id="30" name="Şəkil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21B3" w14:textId="705170D3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7F6245C9" w14:textId="781C2907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6B5ED8DE" w14:textId="30B2A912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510CEB15" w14:textId="77A372C5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5476F038" w14:textId="71EA6989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48DF9AC4" w14:textId="45411D8E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6E17ADF2" w14:textId="1D790332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467C4664" w14:textId="28A55122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692640EB" w14:textId="7B9560B8" w:rsidR="007B3193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2CAC5B85" w14:textId="77777777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</w:p>
    <w:p w14:paraId="5A717378" w14:textId="7AFD3007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Şəkil, başlıq və abzasdan ibarət olan kart UI üçün HTML və CSS yazın. (orta) </w:t>
      </w:r>
    </w:p>
    <w:p w14:paraId="477EFF9D" w14:textId="1C275326" w:rsidR="007B3193" w:rsidRPr="008A373C" w:rsidRDefault="007B3193" w:rsidP="006B4197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060519E5" wp14:editId="0CBF152D">
            <wp:extent cx="4525006" cy="6554115"/>
            <wp:effectExtent l="0" t="0" r="9525" b="0"/>
            <wp:docPr id="31" name="Şəkil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CBB" w14:textId="6B3FCDB6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ilə toplama və çıxma funksiyalarını yerinə yetirən sadə kalkulyator yaradın. (orta) </w:t>
      </w:r>
    </w:p>
    <w:p w14:paraId="09C3BB80" w14:textId="52937F4E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7F87B377" wp14:editId="0A6A00A4">
            <wp:extent cx="2011457" cy="1203767"/>
            <wp:effectExtent l="0" t="0" r="8255" b="0"/>
            <wp:docPr id="32" name="Şəkil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0695" cy="12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9F7B" w14:textId="6E20F629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Flexbox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bir div-i şaquli və üfüqi olaraq ortalayacaq CSS kodu yazın. (orta) </w:t>
      </w:r>
    </w:p>
    <w:p w14:paraId="019071B8" w14:textId="1FA73D77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EC56AC8" wp14:editId="669E3F4A">
            <wp:extent cx="3734321" cy="5915851"/>
            <wp:effectExtent l="0" t="0" r="0" b="8890"/>
            <wp:docPr id="33" name="Şəkil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C64F" w14:textId="55DDBADC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65674FF" w14:textId="2DD323C5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180FFAD6" w14:textId="3816950C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560B4C4" w14:textId="7A03A103" w:rsidR="006B4197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844D9D0" w14:textId="77777777" w:rsidR="006B4197" w:rsidRPr="008A373C" w:rsidRDefault="006B4197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596FA97" w14:textId="5FEEE268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CSS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xüsusiyyətlərindən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istifadə edərək bir səhifə hissəsini yapışqan (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sticky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) edin. (orta) </w:t>
      </w:r>
    </w:p>
    <w:p w14:paraId="6A709887" w14:textId="630DF28E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91F24E7" wp14:editId="2AD77A4D">
            <wp:extent cx="5763429" cy="4486901"/>
            <wp:effectExtent l="0" t="0" r="8890" b="9525"/>
            <wp:docPr id="34" name="Şəkil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4293" w14:textId="277BA148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ilə bir API son nöqtəsindən məlumat əldə edin və nəticəni konsola yazın. (orta) </w:t>
      </w:r>
    </w:p>
    <w:p w14:paraId="4174790C" w14:textId="0464E5CB" w:rsidR="007B3193" w:rsidRPr="008A373C" w:rsidRDefault="007B3193" w:rsidP="006B4197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A800978" wp14:editId="0CF8017C">
            <wp:extent cx="5277587" cy="847843"/>
            <wp:effectExtent l="0" t="0" r="0" b="9525"/>
            <wp:docPr id="35" name="Şəkil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0BCB" w14:textId="215DB110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ilə bir div-i göstər/gizlət funksionallığı əlavə edin. (orta) </w:t>
      </w:r>
    </w:p>
    <w:p w14:paraId="225E8370" w14:textId="5B112A90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3C9AB852" wp14:editId="5520D3AC">
            <wp:extent cx="3756901" cy="1632030"/>
            <wp:effectExtent l="0" t="0" r="0" b="6350"/>
            <wp:docPr id="36" name="Şəkil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0116" cy="16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5778" w14:textId="2C54955B" w:rsidR="00D366D5" w:rsidRPr="007B3193" w:rsidRDefault="007B3193">
      <w:pPr>
        <w:numPr>
          <w:ilvl w:val="0"/>
          <w:numId w:val="1"/>
        </w:numPr>
        <w:spacing w:after="217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"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Hello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World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" göstərən funksional komponentlə əsas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React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tətbiqi qurun. (orta) </w:t>
      </w:r>
    </w:p>
    <w:p w14:paraId="43F28F49" w14:textId="0F0D1793" w:rsidR="007B3193" w:rsidRPr="008A373C" w:rsidRDefault="007B3193" w:rsidP="007B3193">
      <w:pPr>
        <w:spacing w:after="217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044E1D26" wp14:editId="43C0FDDE">
            <wp:extent cx="3172268" cy="1857634"/>
            <wp:effectExtent l="0" t="0" r="9525" b="9525"/>
            <wp:docPr id="37" name="Şəkil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5F94" w14:textId="5DD7F6ED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ilə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textarea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sahəsində yazılan simvolların sayını real vaxtda hesablayın. (orta) </w:t>
      </w:r>
    </w:p>
    <w:p w14:paraId="4A543CAE" w14:textId="392A77AF" w:rsidR="007B3193" w:rsidRDefault="007B3193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156BAFA6" wp14:editId="5F3E2DD2">
            <wp:extent cx="5658640" cy="1028844"/>
            <wp:effectExtent l="0" t="0" r="0" b="0"/>
            <wp:docPr id="38" name="Şəkil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4C04" w14:textId="49F70E51" w:rsidR="006B4197" w:rsidRDefault="006B4197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5ED239A" w14:textId="157B8D2F" w:rsidR="006B4197" w:rsidRDefault="006B4197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FE40D6E" w14:textId="2AE40822" w:rsidR="006B4197" w:rsidRDefault="006B4197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0918CBA8" w14:textId="1749B491" w:rsidR="006B4197" w:rsidRDefault="006B4197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01A0CB90" w14:textId="10ADFF39" w:rsidR="006B4197" w:rsidRDefault="006B4197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E24F21D" w14:textId="6A694805" w:rsidR="006B4197" w:rsidRDefault="006B4197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3FCC540" w14:textId="7328157E" w:rsidR="006B4197" w:rsidRDefault="006B4197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3CD7C88" w14:textId="5D2F4DB0" w:rsidR="006B4197" w:rsidRDefault="006B4197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7AC4426F" w14:textId="563592EF" w:rsidR="006B4197" w:rsidRDefault="006B4197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6052C958" w14:textId="63030BBC" w:rsidR="006B4197" w:rsidRDefault="006B4197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06E6122D" w14:textId="77777777" w:rsidR="006B4197" w:rsidRPr="008A373C" w:rsidRDefault="006B4197" w:rsidP="006B4197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5BB6118" w14:textId="6F70CC2B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E-poçt düzgün olmadıqda səhv mesajı göstərən yoxlama ilə forma yaradın. (orta) </w:t>
      </w:r>
    </w:p>
    <w:p w14:paraId="555589A0" w14:textId="7C9148B0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D421383" wp14:editId="3A10FF9A">
            <wp:extent cx="6630358" cy="5225970"/>
            <wp:effectExtent l="0" t="0" r="0" b="0"/>
            <wp:docPr id="39" name="Şəkil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775" cy="52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80CB" w14:textId="75083804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759F912" w14:textId="31B51F0D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0C7504B3" w14:textId="00420BBE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00C91ACB" w14:textId="3E159C03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E0F0521" w14:textId="0144A094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0D0FC39" w14:textId="2C68E1DD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EADA158" w14:textId="77777777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4088B5A1" w14:textId="1CA8CC4F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Yalnız CSS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Grid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və media sorğuları ilə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adaptiv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veb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səhifə düzülüşü yaradın. (çətin) </w:t>
      </w:r>
    </w:p>
    <w:p w14:paraId="12B2B829" w14:textId="76138070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44BDF11C" wp14:editId="45D7A2E7">
            <wp:extent cx="4686954" cy="7468642"/>
            <wp:effectExtent l="0" t="0" r="0" b="0"/>
            <wp:docPr id="40" name="Şəkil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2FDD" w14:textId="2D79DFCC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378B6CB4" w14:textId="77777777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57ACA825" w14:textId="7AD5F5D3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və CSS istifadə edərək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tema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(açıq/qara) dəyişdirən kiçik tətbiq yaradın. (çətin) </w:t>
      </w:r>
    </w:p>
    <w:p w14:paraId="7D44A7F2" w14:textId="3226C67D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14997BE9" wp14:editId="33E4C3CA">
            <wp:extent cx="6526530" cy="888365"/>
            <wp:effectExtent l="0" t="0" r="7620" b="6985"/>
            <wp:docPr id="41" name="Şəkil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784C" w14:textId="77777777" w:rsidR="00D366D5" w:rsidRPr="008A373C" w:rsidRDefault="007B3193">
      <w:pPr>
        <w:numPr>
          <w:ilvl w:val="0"/>
          <w:numId w:val="1"/>
        </w:numPr>
        <w:spacing w:after="19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İstifadəçi daxiletməsinə əsaslanaraq obyektlər massivini süzgəcdən keçirən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funksiyası yazın. </w:t>
      </w:r>
    </w:p>
    <w:p w14:paraId="5402C1D1" w14:textId="6A37DA6C" w:rsidR="00D366D5" w:rsidRDefault="007B3193">
      <w:pPr>
        <w:spacing w:after="215"/>
        <w:rPr>
          <w:rFonts w:ascii="Cambria" w:eastAsia="Cambria" w:hAnsi="Cambria" w:cs="Cambria"/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(çətin) </w:t>
      </w:r>
    </w:p>
    <w:p w14:paraId="7BC34A5B" w14:textId="0BE97D5C" w:rsidR="007B3193" w:rsidRPr="008A373C" w:rsidRDefault="007B3193">
      <w:pPr>
        <w:spacing w:after="21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177AF363" wp14:editId="2700F7E4">
            <wp:extent cx="6526530" cy="631825"/>
            <wp:effectExtent l="0" t="0" r="7620" b="0"/>
            <wp:docPr id="43" name="Şəkil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5056" w14:textId="43405428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>Sadə SPA (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Single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Page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Application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) davranışını təmiz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və DOM manipulyasiyası ilə yaradın. (çətin) </w:t>
      </w:r>
    </w:p>
    <w:p w14:paraId="15E96DC2" w14:textId="252913A8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33E3CC01" wp14:editId="4BC57F2E">
            <wp:extent cx="6526530" cy="1624330"/>
            <wp:effectExtent l="0" t="0" r="7620" b="0"/>
            <wp:docPr id="42" name="Şəkil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ABD1" w14:textId="6B32BE17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Formanın daxil edilən məlumatlarını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localStorage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-də saxlayan və səhifə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yeniləndikdə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onları bərpa edən forma yaradın. (çətin) </w:t>
      </w:r>
    </w:p>
    <w:p w14:paraId="14B37783" w14:textId="4D8C53CA" w:rsidR="007B3193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02AA28A0" wp14:editId="0DDD29CA">
            <wp:extent cx="6526530" cy="1665605"/>
            <wp:effectExtent l="0" t="0" r="7620" b="0"/>
            <wp:docPr id="44" name="Şəkil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38BD" w14:textId="77777777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</w:p>
    <w:p w14:paraId="22AC29B9" w14:textId="7898DA7C" w:rsidR="00D366D5" w:rsidRPr="007B3193" w:rsidRDefault="007B3193">
      <w:pPr>
        <w:numPr>
          <w:ilvl w:val="0"/>
          <w:numId w:val="1"/>
        </w:numPr>
        <w:spacing w:after="211" w:line="266" w:lineRule="auto"/>
        <w:ind w:hanging="335"/>
        <w:rPr>
          <w:b/>
          <w:bCs/>
          <w:sz w:val="32"/>
          <w:szCs w:val="32"/>
        </w:rPr>
      </w:pPr>
      <w:r w:rsidRPr="008A373C">
        <w:rPr>
          <w:rFonts w:ascii="Cambria" w:eastAsia="Cambria" w:hAnsi="Cambria" w:cs="Cambria"/>
          <w:b/>
          <w:bCs/>
          <w:sz w:val="32"/>
          <w:szCs w:val="32"/>
        </w:rPr>
        <w:lastRenderedPageBreak/>
        <w:t xml:space="preserve">JSON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verilənlərinə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əsaslanaraq dinamik şəkildə cədvəl yaradan </w:t>
      </w:r>
      <w:proofErr w:type="spellStart"/>
      <w:r w:rsidRPr="008A373C">
        <w:rPr>
          <w:rFonts w:ascii="Cambria" w:eastAsia="Cambria" w:hAnsi="Cambria" w:cs="Cambria"/>
          <w:b/>
          <w:bCs/>
          <w:sz w:val="32"/>
          <w:szCs w:val="32"/>
        </w:rPr>
        <w:t>JavaScript</w:t>
      </w:r>
      <w:proofErr w:type="spellEnd"/>
      <w:r w:rsidRPr="008A373C">
        <w:rPr>
          <w:rFonts w:ascii="Cambria" w:eastAsia="Cambria" w:hAnsi="Cambria" w:cs="Cambria"/>
          <w:b/>
          <w:bCs/>
          <w:sz w:val="32"/>
          <w:szCs w:val="32"/>
        </w:rPr>
        <w:t xml:space="preserve"> funksiyası yazın. (çətin) </w:t>
      </w:r>
    </w:p>
    <w:p w14:paraId="1B02B86A" w14:textId="3B5E04A1" w:rsidR="007B3193" w:rsidRPr="008A373C" w:rsidRDefault="007B3193" w:rsidP="007B3193">
      <w:pPr>
        <w:spacing w:after="211" w:line="266" w:lineRule="auto"/>
        <w:ind w:left="335"/>
        <w:rPr>
          <w:b/>
          <w:bCs/>
          <w:sz w:val="32"/>
          <w:szCs w:val="32"/>
        </w:rPr>
      </w:pPr>
      <w:r w:rsidRPr="007B3193">
        <w:rPr>
          <w:b/>
          <w:bCs/>
          <w:noProof/>
          <w:sz w:val="32"/>
          <w:szCs w:val="32"/>
        </w:rPr>
        <w:drawing>
          <wp:inline distT="0" distB="0" distL="0" distR="0" wp14:anchorId="20E45E98" wp14:editId="740DB958">
            <wp:extent cx="5906324" cy="2600688"/>
            <wp:effectExtent l="0" t="0" r="0" b="9525"/>
            <wp:docPr id="45" name="Şəkil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193" w:rsidRPr="008A373C">
      <w:pgSz w:w="11905" w:h="16840"/>
      <w:pgMar w:top="759" w:right="906" w:bottom="1492" w:left="72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3ED"/>
    <w:multiLevelType w:val="multilevel"/>
    <w:tmpl w:val="55BE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11D5"/>
    <w:multiLevelType w:val="multilevel"/>
    <w:tmpl w:val="84DE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2D75"/>
    <w:multiLevelType w:val="multilevel"/>
    <w:tmpl w:val="4216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97AE9"/>
    <w:multiLevelType w:val="multilevel"/>
    <w:tmpl w:val="1678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4124B"/>
    <w:multiLevelType w:val="multilevel"/>
    <w:tmpl w:val="1006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A1AA8"/>
    <w:multiLevelType w:val="multilevel"/>
    <w:tmpl w:val="AB1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40BCA"/>
    <w:multiLevelType w:val="hybridMultilevel"/>
    <w:tmpl w:val="B0845A20"/>
    <w:lvl w:ilvl="0" w:tplc="DE52793C">
      <w:start w:val="1"/>
      <w:numFmt w:val="decimal"/>
      <w:lvlText w:val="%1."/>
      <w:lvlJc w:val="left"/>
      <w:pPr>
        <w:ind w:left="335"/>
      </w:pPr>
      <w:rPr>
        <w:rFonts w:ascii="Cambria" w:eastAsia="Cambria" w:hAnsi="Cambria" w:cs="Cambria"/>
        <w:b/>
        <w:bCs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3D855E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2426E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9CACC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466AA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F2558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222D3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FE532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48BD1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3B10B8"/>
    <w:multiLevelType w:val="multilevel"/>
    <w:tmpl w:val="1472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1348A"/>
    <w:multiLevelType w:val="multilevel"/>
    <w:tmpl w:val="BCE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86BB1"/>
    <w:multiLevelType w:val="multilevel"/>
    <w:tmpl w:val="4EBA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E2640"/>
    <w:multiLevelType w:val="multilevel"/>
    <w:tmpl w:val="3C4C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43ECB"/>
    <w:multiLevelType w:val="multilevel"/>
    <w:tmpl w:val="6B46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932F4"/>
    <w:multiLevelType w:val="multilevel"/>
    <w:tmpl w:val="0114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725E9"/>
    <w:multiLevelType w:val="multilevel"/>
    <w:tmpl w:val="3700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07621"/>
    <w:multiLevelType w:val="multilevel"/>
    <w:tmpl w:val="5450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87C53"/>
    <w:multiLevelType w:val="multilevel"/>
    <w:tmpl w:val="B1D6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A4514"/>
    <w:multiLevelType w:val="multilevel"/>
    <w:tmpl w:val="9D2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B70"/>
    <w:multiLevelType w:val="multilevel"/>
    <w:tmpl w:val="550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343EF"/>
    <w:multiLevelType w:val="multilevel"/>
    <w:tmpl w:val="C93A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C4134"/>
    <w:multiLevelType w:val="multilevel"/>
    <w:tmpl w:val="6C16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71A59"/>
    <w:multiLevelType w:val="multilevel"/>
    <w:tmpl w:val="D9A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410CE"/>
    <w:multiLevelType w:val="multilevel"/>
    <w:tmpl w:val="AB86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E7DD5"/>
    <w:multiLevelType w:val="multilevel"/>
    <w:tmpl w:val="36CC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35F5E"/>
    <w:multiLevelType w:val="multilevel"/>
    <w:tmpl w:val="ED5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11743"/>
    <w:multiLevelType w:val="multilevel"/>
    <w:tmpl w:val="3842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A4A38"/>
    <w:multiLevelType w:val="multilevel"/>
    <w:tmpl w:val="26F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230976"/>
    <w:multiLevelType w:val="multilevel"/>
    <w:tmpl w:val="6238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93E80"/>
    <w:multiLevelType w:val="multilevel"/>
    <w:tmpl w:val="09BE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42499"/>
    <w:multiLevelType w:val="multilevel"/>
    <w:tmpl w:val="64B0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190A55"/>
    <w:multiLevelType w:val="multilevel"/>
    <w:tmpl w:val="223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4A6B64"/>
    <w:multiLevelType w:val="multilevel"/>
    <w:tmpl w:val="4A80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7E0E8B"/>
    <w:multiLevelType w:val="multilevel"/>
    <w:tmpl w:val="596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7563C"/>
    <w:multiLevelType w:val="multilevel"/>
    <w:tmpl w:val="E43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9"/>
  </w:num>
  <w:num w:numId="3">
    <w:abstractNumId w:val="14"/>
  </w:num>
  <w:num w:numId="4">
    <w:abstractNumId w:val="30"/>
  </w:num>
  <w:num w:numId="5">
    <w:abstractNumId w:val="21"/>
  </w:num>
  <w:num w:numId="6">
    <w:abstractNumId w:val="13"/>
  </w:num>
  <w:num w:numId="7">
    <w:abstractNumId w:val="10"/>
  </w:num>
  <w:num w:numId="8">
    <w:abstractNumId w:val="5"/>
  </w:num>
  <w:num w:numId="9">
    <w:abstractNumId w:val="15"/>
  </w:num>
  <w:num w:numId="10">
    <w:abstractNumId w:val="25"/>
  </w:num>
  <w:num w:numId="11">
    <w:abstractNumId w:val="28"/>
  </w:num>
  <w:num w:numId="12">
    <w:abstractNumId w:val="32"/>
  </w:num>
  <w:num w:numId="13">
    <w:abstractNumId w:val="3"/>
  </w:num>
  <w:num w:numId="14">
    <w:abstractNumId w:val="12"/>
  </w:num>
  <w:num w:numId="15">
    <w:abstractNumId w:val="2"/>
  </w:num>
  <w:num w:numId="16">
    <w:abstractNumId w:val="7"/>
  </w:num>
  <w:num w:numId="17">
    <w:abstractNumId w:val="18"/>
  </w:num>
  <w:num w:numId="18">
    <w:abstractNumId w:val="9"/>
  </w:num>
  <w:num w:numId="19">
    <w:abstractNumId w:val="11"/>
  </w:num>
  <w:num w:numId="20">
    <w:abstractNumId w:val="23"/>
  </w:num>
  <w:num w:numId="21">
    <w:abstractNumId w:val="4"/>
  </w:num>
  <w:num w:numId="22">
    <w:abstractNumId w:val="16"/>
  </w:num>
  <w:num w:numId="23">
    <w:abstractNumId w:val="20"/>
  </w:num>
  <w:num w:numId="24">
    <w:abstractNumId w:val="8"/>
  </w:num>
  <w:num w:numId="25">
    <w:abstractNumId w:val="27"/>
  </w:num>
  <w:num w:numId="26">
    <w:abstractNumId w:val="17"/>
  </w:num>
  <w:num w:numId="27">
    <w:abstractNumId w:val="22"/>
  </w:num>
  <w:num w:numId="28">
    <w:abstractNumId w:val="24"/>
  </w:num>
  <w:num w:numId="29">
    <w:abstractNumId w:val="1"/>
  </w:num>
  <w:num w:numId="30">
    <w:abstractNumId w:val="31"/>
  </w:num>
  <w:num w:numId="31">
    <w:abstractNumId w:val="0"/>
  </w:num>
  <w:num w:numId="32">
    <w:abstractNumId w:val="19"/>
  </w:num>
  <w:num w:numId="33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6D5"/>
    <w:rsid w:val="00144D32"/>
    <w:rsid w:val="002919B9"/>
    <w:rsid w:val="003854D4"/>
    <w:rsid w:val="004029AF"/>
    <w:rsid w:val="004D5A2F"/>
    <w:rsid w:val="00607A7F"/>
    <w:rsid w:val="006B4197"/>
    <w:rsid w:val="007B3193"/>
    <w:rsid w:val="007E2B65"/>
    <w:rsid w:val="008A373C"/>
    <w:rsid w:val="00A32C1D"/>
    <w:rsid w:val="00AA792F"/>
    <w:rsid w:val="00D366D5"/>
    <w:rsid w:val="00E678BF"/>
    <w:rsid w:val="00F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8AFB"/>
  <w15:docId w15:val="{7483B1A5-E286-4BD4-8D7C-68169E9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az-Latn-AZ" w:eastAsia="az-Latn-A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zasSiyahs">
    <w:name w:val="List Paragraph"/>
    <w:basedOn w:val="Normal"/>
    <w:uiPriority w:val="34"/>
    <w:qFormat/>
    <w:rsid w:val="00E678BF"/>
    <w:pPr>
      <w:ind w:left="720"/>
      <w:contextualSpacing/>
    </w:pPr>
  </w:style>
  <w:style w:type="character" w:customStyle="1" w:styleId="markdown-bold-text">
    <w:name w:val="markdown-bold-text"/>
    <w:basedOn w:val="SusmayagrAbzasrifti"/>
    <w:rsid w:val="00AA792F"/>
  </w:style>
  <w:style w:type="character" w:customStyle="1" w:styleId="markdown-inline-code">
    <w:name w:val="markdown-inline-code"/>
    <w:basedOn w:val="SusmayagrAbzasrifti"/>
    <w:rsid w:val="00AA792F"/>
  </w:style>
  <w:style w:type="character" w:customStyle="1" w:styleId="composer-code-block-filename">
    <w:name w:val="composer-code-block-filename"/>
    <w:basedOn w:val="SusmayagrAbzasrifti"/>
    <w:rsid w:val="00AA792F"/>
  </w:style>
  <w:style w:type="character" w:customStyle="1" w:styleId="mtk10">
    <w:name w:val="mtk10"/>
    <w:basedOn w:val="SusmayagrAbzasrifti"/>
    <w:rsid w:val="004029AF"/>
  </w:style>
  <w:style w:type="character" w:customStyle="1" w:styleId="mtk5">
    <w:name w:val="mtk5"/>
    <w:basedOn w:val="SusmayagrAbzasrifti"/>
    <w:rsid w:val="004029AF"/>
  </w:style>
  <w:style w:type="character" w:customStyle="1" w:styleId="mtk1">
    <w:name w:val="mtk1"/>
    <w:basedOn w:val="SusmayagrAbzasrifti"/>
    <w:rsid w:val="004029AF"/>
  </w:style>
  <w:style w:type="character" w:customStyle="1" w:styleId="mtk9">
    <w:name w:val="mtk9"/>
    <w:basedOn w:val="SusmayagrAbzasrifti"/>
    <w:rsid w:val="004029AF"/>
  </w:style>
  <w:style w:type="character" w:customStyle="1" w:styleId="mtk3">
    <w:name w:val="mtk3"/>
    <w:basedOn w:val="SusmayagrAbzasrifti"/>
    <w:rsid w:val="004029AF"/>
  </w:style>
  <w:style w:type="character" w:customStyle="1" w:styleId="mtk11">
    <w:name w:val="mtk11"/>
    <w:basedOn w:val="SusmayagrAbzasrifti"/>
    <w:rsid w:val="004029AF"/>
  </w:style>
  <w:style w:type="character" w:customStyle="1" w:styleId="mtk8">
    <w:name w:val="mtk8"/>
    <w:basedOn w:val="SusmayagrAbzasrifti"/>
    <w:rsid w:val="004029AF"/>
  </w:style>
  <w:style w:type="character" w:customStyle="1" w:styleId="mtk7">
    <w:name w:val="mtk7"/>
    <w:basedOn w:val="SusmayagrAbzasrifti"/>
    <w:rsid w:val="004029AF"/>
  </w:style>
  <w:style w:type="character" w:customStyle="1" w:styleId="mtk4">
    <w:name w:val="mtk4"/>
    <w:basedOn w:val="SusmayagrAbzasrifti"/>
    <w:rsid w:val="006B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9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9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5054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4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4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1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8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72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42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4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61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724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8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2966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6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9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02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9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4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5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570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2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7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3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1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6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435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0622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5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6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8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6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1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4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84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302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348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4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2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29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56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78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20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12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34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0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79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33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8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96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55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88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364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8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5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8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8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86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86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0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519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7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764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6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4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6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4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5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222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7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706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7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1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23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5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6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34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5252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0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7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1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8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7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52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12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98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29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16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07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4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23</Pages>
  <Words>6525</Words>
  <Characters>3720</Characters>
  <Application>Microsoft Office Word</Application>
  <DocSecurity>0</DocSecurity>
  <Lines>31</Lines>
  <Paragraphs>20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Mirfazil Yusifli</cp:lastModifiedBy>
  <cp:revision>11</cp:revision>
  <dcterms:created xsi:type="dcterms:W3CDTF">2025-05-25T19:11:00Z</dcterms:created>
  <dcterms:modified xsi:type="dcterms:W3CDTF">2025-05-28T08:23:00Z</dcterms:modified>
</cp:coreProperties>
</file>