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A8" w:rsidRPr="00E37FE2" w:rsidRDefault="00C06AA8" w:rsidP="005D2026">
      <w:pPr>
        <w:pStyle w:val="a3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 w:val="40"/>
          <w:szCs w:val="40"/>
        </w:rPr>
      </w:pPr>
      <w:r w:rsidRPr="00E37FE2">
        <w:rPr>
          <w:rFonts w:ascii="Helvetica" w:hAnsi="Helvetica" w:cs="Helvetica"/>
          <w:color w:val="333333"/>
          <w:sz w:val="40"/>
          <w:szCs w:val="40"/>
        </w:rPr>
        <w:t>Мини-статья</w:t>
      </w:r>
    </w:p>
    <w:p w:rsidR="00C06AA8" w:rsidRDefault="00C06AA8" w:rsidP="00C06AA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E37FE2" w:rsidRDefault="00E37FE2" w:rsidP="005D2026">
      <w:pPr>
        <w:pStyle w:val="a3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Задача</w:t>
      </w:r>
    </w:p>
    <w:p w:rsidR="00C06AA8" w:rsidRPr="00E37FE2" w:rsidRDefault="00E37FE2" w:rsidP="00C06AA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</w:rPr>
      </w:pPr>
      <w:r w:rsidRPr="00E37FE2">
        <w:rPr>
          <w:rFonts w:ascii="Helvetica" w:hAnsi="Helvetica" w:cs="Helvetica"/>
          <w:color w:val="333333"/>
        </w:rPr>
        <w:t>И</w:t>
      </w:r>
      <w:r w:rsidR="00C06AA8" w:rsidRPr="00E37FE2">
        <w:rPr>
          <w:rFonts w:ascii="Helvetica" w:hAnsi="Helvetica" w:cs="Helvetica"/>
          <w:color w:val="333333"/>
        </w:rPr>
        <w:t>сследовать пропускную способность сети (</w:t>
      </w:r>
      <w:proofErr w:type="spellStart"/>
      <w:r w:rsidR="00C06AA8" w:rsidRPr="00E37FE2">
        <w:rPr>
          <w:rFonts w:ascii="Helvetica" w:hAnsi="Helvetica" w:cs="Helvetica"/>
          <w:color w:val="333333"/>
        </w:rPr>
        <w:t>throughput</w:t>
      </w:r>
      <w:proofErr w:type="spellEnd"/>
      <w:r w:rsidR="00C06AA8" w:rsidRPr="00E37FE2">
        <w:rPr>
          <w:rFonts w:ascii="Helvetica" w:hAnsi="Helvetica" w:cs="Helvetica"/>
          <w:color w:val="333333"/>
        </w:rPr>
        <w:t>) и характерное время задержки (</w:t>
      </w:r>
      <w:proofErr w:type="spellStart"/>
      <w:r w:rsidR="00C06AA8" w:rsidRPr="00E37FE2">
        <w:rPr>
          <w:rFonts w:ascii="Helvetica" w:hAnsi="Helvetica" w:cs="Helvetica"/>
          <w:color w:val="333333"/>
        </w:rPr>
        <w:t>latency</w:t>
      </w:r>
      <w:proofErr w:type="spellEnd"/>
      <w:r w:rsidR="00C06AA8" w:rsidRPr="00E37FE2">
        <w:rPr>
          <w:rFonts w:ascii="Helvetica" w:hAnsi="Helvetica" w:cs="Helvetica"/>
          <w:color w:val="333333"/>
        </w:rPr>
        <w:t>) в зависимости от количества узлов N и количества пакетов P (1...N), находящихся в транзите одновременно.</w:t>
      </w:r>
    </w:p>
    <w:p w:rsidR="00C06AA8" w:rsidRPr="00E37FE2" w:rsidRDefault="004F6252" w:rsidP="00C06AA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</w:rPr>
      </w:pPr>
      <w:r w:rsidRPr="00E37FE2">
        <w:rPr>
          <w:rFonts w:ascii="Helvetica" w:hAnsi="Helvetica" w:cs="Helvetica"/>
          <w:color w:val="333333"/>
        </w:rPr>
        <w:t>П</w:t>
      </w:r>
      <w:r w:rsidR="00C06AA8" w:rsidRPr="00E37FE2">
        <w:rPr>
          <w:rFonts w:ascii="Helvetica" w:hAnsi="Helvetica" w:cs="Helvetica"/>
          <w:color w:val="333333"/>
        </w:rPr>
        <w:t xml:space="preserve">опытаться оптимизировать (улучшить) </w:t>
      </w:r>
      <w:proofErr w:type="spellStart"/>
      <w:r w:rsidR="00C06AA8" w:rsidRPr="00E37FE2">
        <w:rPr>
          <w:rFonts w:ascii="Helvetica" w:hAnsi="Helvetica" w:cs="Helvetica"/>
          <w:color w:val="333333"/>
        </w:rPr>
        <w:t>throughput</w:t>
      </w:r>
      <w:proofErr w:type="spellEnd"/>
      <w:r w:rsidR="00C06AA8" w:rsidRPr="00E37FE2">
        <w:rPr>
          <w:rFonts w:ascii="Helvetica" w:hAnsi="Helvetica" w:cs="Helvetica"/>
          <w:color w:val="333333"/>
        </w:rPr>
        <w:t xml:space="preserve"> или </w:t>
      </w:r>
      <w:proofErr w:type="spellStart"/>
      <w:r w:rsidR="00C06AA8" w:rsidRPr="00E37FE2">
        <w:rPr>
          <w:rFonts w:ascii="Helvetica" w:hAnsi="Helvetica" w:cs="Helvetica"/>
          <w:color w:val="333333"/>
        </w:rPr>
        <w:t>latency</w:t>
      </w:r>
      <w:proofErr w:type="spellEnd"/>
      <w:r w:rsidR="00C06AA8" w:rsidRPr="00E37FE2">
        <w:rPr>
          <w:rFonts w:ascii="Helvetica" w:hAnsi="Helvetica" w:cs="Helvetica"/>
          <w:color w:val="333333"/>
        </w:rPr>
        <w:t xml:space="preserve"> как в целом так и для отдельно взятых конкретных режимов (недогруженная сеть, перегруженная сеть) и исследовать влияние оптимизаций для одного</w:t>
      </w:r>
      <w:r w:rsidRPr="00E37FE2">
        <w:rPr>
          <w:rFonts w:ascii="Helvetica" w:hAnsi="Helvetica" w:cs="Helvetica"/>
          <w:color w:val="333333"/>
        </w:rPr>
        <w:t xml:space="preserve"> режима на весь спектр режимов.</w:t>
      </w:r>
    </w:p>
    <w:p w:rsidR="00E37FE2" w:rsidRDefault="00E37FE2" w:rsidP="00C06AA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E37FE2" w:rsidRPr="00E37FE2" w:rsidRDefault="00E37FE2" w:rsidP="00E37FE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 w:rsidRPr="00E37FE2">
        <w:rPr>
          <w:rFonts w:ascii="Helvetica" w:hAnsi="Helvetica" w:cs="Helvetica"/>
          <w:color w:val="333333"/>
          <w:sz w:val="28"/>
          <w:szCs w:val="28"/>
          <w:highlight w:val="yellow"/>
          <w:lang w:val="en-US"/>
        </w:rPr>
        <w:t>Throughput</w:t>
      </w:r>
      <w:r w:rsidRPr="00E37FE2">
        <w:rPr>
          <w:rFonts w:ascii="Helvetica" w:hAnsi="Helvetica" w:cs="Helvetica"/>
          <w:color w:val="333333"/>
          <w:sz w:val="28"/>
          <w:szCs w:val="28"/>
          <w:highlight w:val="yellow"/>
        </w:rPr>
        <w:t xml:space="preserve"> сети</w:t>
      </w:r>
      <w:r w:rsidRPr="00E37FE2">
        <w:rPr>
          <w:rFonts w:ascii="Helvetica" w:hAnsi="Helvetica" w:cs="Helvetica"/>
          <w:color w:val="333333"/>
          <w:sz w:val="28"/>
          <w:szCs w:val="28"/>
        </w:rPr>
        <w:t xml:space="preserve"> – количество пакетов, которое прошло за секунду.</w:t>
      </w:r>
    </w:p>
    <w:p w:rsidR="00E37FE2" w:rsidRPr="00E37FE2" w:rsidRDefault="00E37FE2" w:rsidP="00E37FE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 w:rsidRPr="00E37FE2">
        <w:rPr>
          <w:rFonts w:ascii="Helvetica" w:hAnsi="Helvetica" w:cs="Helvetica"/>
          <w:color w:val="333333"/>
          <w:sz w:val="28"/>
          <w:szCs w:val="28"/>
          <w:highlight w:val="yellow"/>
          <w:lang w:val="en-US"/>
        </w:rPr>
        <w:t>Latency</w:t>
      </w:r>
      <w:r w:rsidRPr="00E37FE2">
        <w:rPr>
          <w:rFonts w:ascii="Helvetica" w:hAnsi="Helvetica" w:cs="Helvetica"/>
          <w:color w:val="333333"/>
          <w:sz w:val="28"/>
          <w:szCs w:val="28"/>
          <w:highlight w:val="yellow"/>
        </w:rPr>
        <w:t xml:space="preserve"> сети</w:t>
      </w:r>
      <w:r w:rsidRPr="00E37FE2">
        <w:rPr>
          <w:rFonts w:ascii="Helvetica" w:hAnsi="Helvetica" w:cs="Helvetica"/>
          <w:color w:val="333333"/>
          <w:sz w:val="28"/>
          <w:szCs w:val="28"/>
        </w:rPr>
        <w:t xml:space="preserve"> – время прохождения одного пакета</w:t>
      </w:r>
    </w:p>
    <w:p w:rsidR="00E37FE2" w:rsidRDefault="00E37FE2" w:rsidP="00C06AA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4F6252" w:rsidRDefault="004F6252" w:rsidP="00C06AA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E37FE2" w:rsidRDefault="00E37FE2" w:rsidP="005D2026">
      <w:pPr>
        <w:pStyle w:val="a3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Исследование</w:t>
      </w:r>
    </w:p>
    <w:p w:rsidR="004F6252" w:rsidRPr="00E37FE2" w:rsidRDefault="004F625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 w:rsidRPr="00E37FE2">
        <w:rPr>
          <w:rFonts w:ascii="Helvetica" w:hAnsi="Helvetica" w:cs="Helvetica"/>
          <w:color w:val="333333"/>
          <w:sz w:val="28"/>
          <w:szCs w:val="28"/>
        </w:rPr>
        <w:t xml:space="preserve">Для исследования </w:t>
      </w:r>
      <w:proofErr w:type="spellStart"/>
      <w:r w:rsidRPr="00E37FE2">
        <w:rPr>
          <w:rFonts w:ascii="Helvetica" w:hAnsi="Helvetica" w:cs="Helvetica"/>
          <w:color w:val="333333"/>
          <w:sz w:val="28"/>
          <w:szCs w:val="28"/>
        </w:rPr>
        <w:t>throughput</w:t>
      </w:r>
      <w:proofErr w:type="spellEnd"/>
      <w:r w:rsidRPr="00E37FE2">
        <w:rPr>
          <w:rFonts w:ascii="Helvetica" w:hAnsi="Helvetica" w:cs="Helvetica"/>
          <w:color w:val="333333"/>
          <w:sz w:val="28"/>
          <w:szCs w:val="28"/>
        </w:rPr>
        <w:t xml:space="preserve"> и </w:t>
      </w:r>
      <w:proofErr w:type="spellStart"/>
      <w:r w:rsidRPr="00E37FE2">
        <w:rPr>
          <w:rFonts w:ascii="Helvetica" w:hAnsi="Helvetica" w:cs="Helvetica"/>
          <w:color w:val="333333"/>
          <w:sz w:val="28"/>
          <w:szCs w:val="28"/>
        </w:rPr>
        <w:t>latency</w:t>
      </w:r>
      <w:proofErr w:type="spellEnd"/>
      <w:r w:rsidRPr="00E37FE2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gramStart"/>
      <w:r w:rsidRPr="00E37FE2">
        <w:rPr>
          <w:rFonts w:ascii="Helvetica" w:hAnsi="Helvetica" w:cs="Helvetica"/>
          <w:color w:val="333333"/>
          <w:sz w:val="28"/>
          <w:szCs w:val="28"/>
        </w:rPr>
        <w:t>для пакетов</w:t>
      </w:r>
      <w:proofErr w:type="gramEnd"/>
      <w:r w:rsidRPr="00E37FE2">
        <w:rPr>
          <w:rFonts w:ascii="Helvetica" w:hAnsi="Helvetica" w:cs="Helvetica"/>
          <w:color w:val="333333"/>
          <w:sz w:val="28"/>
          <w:szCs w:val="28"/>
        </w:rPr>
        <w:t xml:space="preserve"> находящихся одновременно в транзите, был использован такой механизм. Каждый узел </w:t>
      </w:r>
      <w:proofErr w:type="gramStart"/>
      <w:r w:rsidRPr="00E37FE2">
        <w:rPr>
          <w:rFonts w:ascii="Helvetica" w:hAnsi="Helvetica" w:cs="Helvetica"/>
          <w:color w:val="333333"/>
          <w:sz w:val="28"/>
          <w:szCs w:val="28"/>
        </w:rPr>
        <w:t>1..</w:t>
      </w:r>
      <w:proofErr w:type="gramEnd"/>
      <w:r w:rsidRPr="00E37FE2">
        <w:rPr>
          <w:rFonts w:ascii="Helvetica" w:hAnsi="Helvetica" w:cs="Helvetica"/>
          <w:color w:val="333333"/>
          <w:sz w:val="28"/>
          <w:szCs w:val="28"/>
          <w:lang w:val="en-US"/>
        </w:rPr>
        <w:t>N</w:t>
      </w:r>
      <w:r w:rsidRPr="00E37FE2">
        <w:rPr>
          <w:rFonts w:ascii="Helvetica" w:hAnsi="Helvetica" w:cs="Helvetica"/>
          <w:color w:val="333333"/>
          <w:sz w:val="28"/>
          <w:szCs w:val="28"/>
        </w:rPr>
        <w:t xml:space="preserve"> нагружаем </w:t>
      </w:r>
      <w:r w:rsidRPr="00E37FE2">
        <w:rPr>
          <w:rFonts w:ascii="Helvetica" w:hAnsi="Helvetica" w:cs="Helvetica"/>
          <w:color w:val="333333"/>
          <w:sz w:val="28"/>
          <w:szCs w:val="28"/>
          <w:lang w:val="en-US"/>
        </w:rPr>
        <w:t>M</w:t>
      </w:r>
      <w:r w:rsidRPr="00E37FE2">
        <w:rPr>
          <w:rFonts w:ascii="Helvetica" w:hAnsi="Helvetica" w:cs="Helvetica"/>
          <w:color w:val="333333"/>
          <w:sz w:val="28"/>
          <w:szCs w:val="28"/>
        </w:rPr>
        <w:t xml:space="preserve"> пакетами, выбирая с помощью равномерного распределения для каждого пакета, до какого узла его нужно переслать. После чего запускаем работу все узлы. И того у нас в транзите: </w:t>
      </w:r>
      <w:r w:rsidRPr="00E37FE2">
        <w:rPr>
          <w:rFonts w:ascii="Helvetica" w:hAnsi="Helvetica" w:cs="Helvetica"/>
          <w:color w:val="333333"/>
          <w:sz w:val="28"/>
          <w:szCs w:val="28"/>
          <w:lang w:val="en-US"/>
        </w:rPr>
        <w:t>N</w:t>
      </w:r>
      <w:r w:rsidRPr="00E37FE2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E37FE2">
        <w:rPr>
          <w:rFonts w:ascii="Helvetica" w:hAnsi="Helvetica" w:cs="Helvetica"/>
          <w:color w:val="333333"/>
          <w:sz w:val="28"/>
          <w:szCs w:val="28"/>
          <w:lang w:val="en-US"/>
        </w:rPr>
        <w:t>x</w:t>
      </w:r>
      <w:r w:rsidRPr="00E37FE2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E37FE2">
        <w:rPr>
          <w:rFonts w:ascii="Helvetica" w:hAnsi="Helvetica" w:cs="Helvetica"/>
          <w:color w:val="333333"/>
          <w:sz w:val="28"/>
          <w:szCs w:val="28"/>
          <w:lang w:val="en-US"/>
        </w:rPr>
        <w:t>M</w:t>
      </w:r>
      <w:r w:rsidRPr="00E37FE2">
        <w:rPr>
          <w:rFonts w:ascii="Helvetica" w:hAnsi="Helvetica" w:cs="Helvetica"/>
          <w:color w:val="333333"/>
          <w:sz w:val="28"/>
          <w:szCs w:val="28"/>
        </w:rPr>
        <w:t xml:space="preserve"> пакетов в транзите одновременно. Замеры проводились с помощью библиотеки </w:t>
      </w:r>
      <w:r w:rsidRPr="00E37FE2">
        <w:rPr>
          <w:rFonts w:ascii="Helvetica" w:hAnsi="Helvetica" w:cs="Helvetica"/>
          <w:color w:val="333333"/>
          <w:sz w:val="28"/>
          <w:szCs w:val="28"/>
          <w:lang w:val="en-US"/>
        </w:rPr>
        <w:t>JMH</w:t>
      </w:r>
      <w:r w:rsidR="00E37FE2" w:rsidRPr="00E37FE2">
        <w:rPr>
          <w:rFonts w:ascii="Helvetica" w:hAnsi="Helvetica" w:cs="Helvetica"/>
          <w:color w:val="333333"/>
          <w:sz w:val="28"/>
          <w:szCs w:val="28"/>
        </w:rPr>
        <w:t>.</w:t>
      </w:r>
    </w:p>
    <w:p w:rsidR="00E37FE2" w:rsidRDefault="00E37FE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</w:p>
    <w:p w:rsidR="004F6252" w:rsidRPr="00E37FE2" w:rsidRDefault="004F625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4F6252" w:rsidRPr="00E37FE2" w:rsidRDefault="004F625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4F6252" w:rsidRPr="00E37FE2" w:rsidRDefault="004F625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4F6252" w:rsidRDefault="00E37FE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28360" cy="406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E2" w:rsidRPr="00E37FE2" w:rsidRDefault="00E37FE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36"/>
          <w:szCs w:val="36"/>
        </w:rPr>
      </w:pPr>
      <w:r w:rsidRPr="00E37FE2">
        <w:rPr>
          <w:rFonts w:ascii="Helvetica" w:hAnsi="Helvetica" w:cs="Helvetica"/>
          <w:color w:val="333333"/>
          <w:sz w:val="36"/>
          <w:szCs w:val="36"/>
        </w:rPr>
        <w:t>Исследование обычной реализации:</w:t>
      </w:r>
    </w:p>
    <w:p w:rsidR="00E37FE2" w:rsidRDefault="00E37FE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 w:rsidRPr="00E37FE2">
        <w:rPr>
          <w:rFonts w:ascii="Helvetica" w:hAnsi="Helvetica" w:cs="Helvetica"/>
          <w:color w:val="333333"/>
          <w:sz w:val="28"/>
          <w:szCs w:val="28"/>
        </w:rPr>
        <w:t xml:space="preserve">Обычная реализация предполагала, что у нас есть общий флаг, на котором мы </w:t>
      </w:r>
      <w:proofErr w:type="spellStart"/>
      <w:r w:rsidRPr="00E37FE2">
        <w:rPr>
          <w:rFonts w:ascii="Helvetica" w:hAnsi="Helvetica" w:cs="Helvetica"/>
          <w:color w:val="333333"/>
          <w:sz w:val="28"/>
          <w:szCs w:val="28"/>
        </w:rPr>
        <w:t>синхронизиуремся</w:t>
      </w:r>
      <w:proofErr w:type="spellEnd"/>
      <w:r w:rsidRPr="00E37FE2">
        <w:rPr>
          <w:rFonts w:ascii="Helvetica" w:hAnsi="Helvetica" w:cs="Helvetica"/>
          <w:color w:val="333333"/>
          <w:sz w:val="28"/>
          <w:szCs w:val="28"/>
        </w:rPr>
        <w:t>. Только один узел может перемещать информацию по сети в заданный промежуток времени.</w:t>
      </w:r>
    </w:p>
    <w:p w:rsidR="00E37FE2" w:rsidRDefault="00E37FE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E37FE2" w:rsidRDefault="00E37FE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 w:rsidRPr="005D2026">
        <w:rPr>
          <w:rFonts w:ascii="Helvetica" w:hAnsi="Helvetica" w:cs="Helvetica"/>
          <w:color w:val="333333"/>
          <w:sz w:val="36"/>
          <w:szCs w:val="36"/>
        </w:rPr>
        <w:t>Схема</w:t>
      </w:r>
      <w:r>
        <w:rPr>
          <w:rFonts w:ascii="Helvetica" w:hAnsi="Helvetica" w:cs="Helvetica"/>
          <w:color w:val="333333"/>
          <w:sz w:val="28"/>
          <w:szCs w:val="28"/>
        </w:rPr>
        <w:t>:</w:t>
      </w:r>
    </w:p>
    <w:p w:rsidR="00E37FE2" w:rsidRDefault="00E37FE2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  <w:lang w:val="en-US"/>
        </w:rPr>
      </w:pPr>
      <w:r>
        <w:rPr>
          <w:rFonts w:ascii="Helvetica" w:hAnsi="Helvetica" w:cs="Helvetic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28360" cy="406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1B" w:rsidRDefault="000A021B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 w:rsidRPr="000A021B">
        <w:rPr>
          <w:rFonts w:ascii="Helvetica" w:hAnsi="Helvetica" w:cs="Helvetica"/>
          <w:color w:val="333333"/>
          <w:sz w:val="40"/>
          <w:szCs w:val="40"/>
        </w:rPr>
        <w:t>Графики</w:t>
      </w:r>
      <w:r>
        <w:rPr>
          <w:rFonts w:ascii="Helvetica" w:hAnsi="Helvetica" w:cs="Helvetica"/>
          <w:color w:val="333333"/>
          <w:sz w:val="28"/>
          <w:szCs w:val="28"/>
        </w:rPr>
        <w:t>:</w:t>
      </w:r>
    </w:p>
    <w:p w:rsidR="000A021B" w:rsidRDefault="000A021B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Latency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пакетов, на сетях с 4 и 10 узлами</w:t>
      </w:r>
    </w:p>
    <w:p w:rsidR="00D24190" w:rsidRPr="00496A78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Pr="00D24190" w:rsidRDefault="00D24190" w:rsidP="00D24190">
      <w:pPr>
        <w:pStyle w:val="a3"/>
        <w:shd w:val="clear" w:color="auto" w:fill="FFFFFF"/>
        <w:spacing w:before="0" w:beforeAutospacing="0" w:after="30" w:afterAutospacing="0"/>
      </w:pPr>
    </w:p>
    <w:p w:rsidR="00D24190" w:rsidRPr="000A021B" w:rsidRDefault="00733E8D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557157FE" wp14:editId="784983B0">
            <wp:extent cx="5940425" cy="29013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noProof/>
        </w:rPr>
      </w:pP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Latency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узлов, на сетях с 1 и с 5 пакетами на узел</w:t>
      </w:r>
    </w:p>
    <w:p w:rsidR="00D24190" w:rsidRDefault="00733E8D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32B26" wp14:editId="32AAFD9D">
            <wp:extent cx="5940425" cy="28657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Pr="00DD1A99" w:rsidRDefault="00DD1A99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i/>
          <w:color w:val="333333"/>
          <w:sz w:val="28"/>
          <w:szCs w:val="28"/>
        </w:rPr>
      </w:pPr>
      <w:r>
        <w:rPr>
          <w:rFonts w:ascii="Helvetica" w:hAnsi="Helvetica" w:cs="Helvetica"/>
          <w:i/>
          <w:color w:val="333333"/>
          <w:sz w:val="28"/>
          <w:szCs w:val="28"/>
        </w:rPr>
        <w:t>Количество узлов замедляют проход пакетов по сети.</w:t>
      </w:r>
    </w:p>
    <w:p w:rsidR="00DD1A99" w:rsidRDefault="00DD1A99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noProof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пакетов, на сетях с 4 и 10 узлами</w:t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noProof/>
        </w:rPr>
      </w:pPr>
    </w:p>
    <w:p w:rsidR="00D24190" w:rsidRPr="00B067DB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C29227" wp14:editId="546DAA53">
            <wp:extent cx="5940425" cy="28765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узлов, на сетях с 1 и с 5 пакетами на узел</w:t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Pr="00B067DB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2C08EC" wp14:editId="4A5F063F">
            <wp:extent cx="5940425" cy="29851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Pr="00DD1A99" w:rsidRDefault="00DD1A99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i/>
          <w:color w:val="333333"/>
          <w:sz w:val="28"/>
          <w:szCs w:val="28"/>
        </w:rPr>
      </w:pPr>
      <w:r>
        <w:rPr>
          <w:rFonts w:ascii="Helvetica" w:hAnsi="Helvetica" w:cs="Helvetica"/>
          <w:i/>
          <w:color w:val="333333"/>
          <w:sz w:val="28"/>
          <w:szCs w:val="28"/>
        </w:rPr>
        <w:t xml:space="preserve">Количество узлов уменьшают также и </w:t>
      </w:r>
      <w:r>
        <w:rPr>
          <w:rFonts w:ascii="Helvetica" w:hAnsi="Helvetica" w:cs="Helvetica"/>
          <w:i/>
          <w:color w:val="333333"/>
          <w:sz w:val="28"/>
          <w:szCs w:val="28"/>
          <w:lang w:val="en-US"/>
        </w:rPr>
        <w:t>throughput</w:t>
      </w:r>
      <w:r w:rsidRPr="00DD1A99">
        <w:rPr>
          <w:rFonts w:ascii="Helvetica" w:hAnsi="Helvetica" w:cs="Helvetica"/>
          <w:i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i/>
          <w:color w:val="333333"/>
          <w:sz w:val="28"/>
          <w:szCs w:val="28"/>
        </w:rPr>
        <w:t>сети.</w:t>
      </w:r>
    </w:p>
    <w:p w:rsidR="00BF2F45" w:rsidRDefault="00BF2F45" w:rsidP="00124EB5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124EB5" w:rsidRDefault="00124EB5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124EB5" w:rsidRDefault="00124EB5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124EB5" w:rsidRPr="00124EB5" w:rsidRDefault="00124EB5" w:rsidP="004F6252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885CB2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Исследования показали, что у такой сети достаточно низкий качество </w:t>
      </w:r>
      <w:r>
        <w:rPr>
          <w:rFonts w:ascii="Helvetica" w:hAnsi="Helvetica" w:cs="Helvetica"/>
          <w:color w:val="333333"/>
          <w:sz w:val="28"/>
          <w:szCs w:val="28"/>
          <w:lang w:val="en-US"/>
        </w:rPr>
        <w:t>latency</w:t>
      </w:r>
      <w:r w:rsidRPr="000A021B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 xml:space="preserve">и </w:t>
      </w: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0A021B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во всех режимах: недогруженная сеть, стандартная работа, перегруженная сеть.</w:t>
      </w: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</w:rPr>
      </w:pPr>
      <w:r w:rsidRPr="000A021B">
        <w:rPr>
          <w:rFonts w:ascii="Helvetica" w:hAnsi="Helvetica" w:cs="Helvetica"/>
          <w:color w:val="333333"/>
          <w:sz w:val="40"/>
          <w:szCs w:val="40"/>
        </w:rPr>
        <w:t>В чем проблема?</w:t>
      </w: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Все узлы крутятся на одной точке синхронизации, в отдельно взятый промежуток времени либо только один поток выполняет полезную работу, либо не выполняет никто. Все потоки утилизируют ЦПУ, пытаясь захватить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лок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.</w:t>
      </w:r>
    </w:p>
    <w:p w:rsidR="000A021B" w:rsidRDefault="000A021B" w:rsidP="005D2026">
      <w:pPr>
        <w:pStyle w:val="a3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 w:val="40"/>
          <w:szCs w:val="40"/>
        </w:rPr>
      </w:pPr>
      <w:r>
        <w:rPr>
          <w:rFonts w:ascii="Helvetica" w:hAnsi="Helvetica" w:cs="Helvetica"/>
          <w:color w:val="333333"/>
          <w:sz w:val="40"/>
          <w:szCs w:val="40"/>
        </w:rPr>
        <w:t>Оптимизация 1</w:t>
      </w:r>
    </w:p>
    <w:p w:rsidR="000A021B" w:rsidRP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Пусть теперь каждый узел ждёт, пока не появится новых задач. Не будем утилизировать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цпу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 xml:space="preserve">, добавим </w:t>
      </w:r>
      <w:r>
        <w:rPr>
          <w:rFonts w:ascii="Helvetica" w:hAnsi="Helvetica" w:cs="Helvetica"/>
          <w:color w:val="333333"/>
          <w:sz w:val="28"/>
          <w:szCs w:val="28"/>
          <w:lang w:val="en-US"/>
        </w:rPr>
        <w:t>wait</w:t>
      </w:r>
      <w:r>
        <w:rPr>
          <w:rFonts w:ascii="Helvetica" w:hAnsi="Helvetica" w:cs="Helvetica"/>
          <w:color w:val="333333"/>
          <w:sz w:val="28"/>
          <w:szCs w:val="28"/>
        </w:rPr>
        <w:t>. Таким образом попытаемся оптимизировать режим недогруженной сети и стандартный режим.</w:t>
      </w:r>
    </w:p>
    <w:p w:rsidR="000A021B" w:rsidRPr="005D2026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36"/>
          <w:szCs w:val="36"/>
        </w:rPr>
      </w:pPr>
      <w:r w:rsidRPr="005D2026">
        <w:rPr>
          <w:rFonts w:ascii="Helvetica" w:hAnsi="Helvetica" w:cs="Helvetica"/>
          <w:color w:val="333333"/>
          <w:sz w:val="36"/>
          <w:szCs w:val="36"/>
        </w:rPr>
        <w:t>Схема:</w:t>
      </w:r>
    </w:p>
    <w:p w:rsidR="005D2026" w:rsidRDefault="005D2026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28360" cy="4061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 w:rsidRPr="000A021B">
        <w:rPr>
          <w:rFonts w:ascii="Helvetica" w:hAnsi="Helvetica" w:cs="Helvetica"/>
          <w:color w:val="333333"/>
          <w:sz w:val="40"/>
          <w:szCs w:val="40"/>
        </w:rPr>
        <w:t>Графики</w:t>
      </w:r>
      <w:r>
        <w:rPr>
          <w:rFonts w:ascii="Helvetica" w:hAnsi="Helvetica" w:cs="Helvetica"/>
          <w:color w:val="333333"/>
          <w:sz w:val="28"/>
          <w:szCs w:val="28"/>
        </w:rPr>
        <w:t>:</w:t>
      </w:r>
    </w:p>
    <w:p w:rsidR="00B067DB" w:rsidRDefault="00B067D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Графики сильно отличаются от предыдущих результатов</w:t>
      </w:r>
    </w:p>
    <w:p w:rsidR="00C06235" w:rsidRDefault="00C06235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733E8D" w:rsidRDefault="00733E8D" w:rsidP="00733E8D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Latency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узлов, на сетях с 1 и с 5 пакетами на узел</w:t>
      </w:r>
    </w:p>
    <w:p w:rsidR="00733E8D" w:rsidRDefault="00733E8D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733E8D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58B5D271" wp14:editId="5425CB1A">
            <wp:extent cx="5940425" cy="277241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Pr="00496A78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Pr="00D24190" w:rsidRDefault="00733E8D" w:rsidP="00D24190">
      <w:pPr>
        <w:pStyle w:val="a3"/>
        <w:shd w:val="clear" w:color="auto" w:fill="FFFFFF"/>
        <w:spacing w:before="0" w:beforeAutospacing="0" w:after="30" w:afterAutospacing="0"/>
      </w:pPr>
      <w:r>
        <w:rPr>
          <w:noProof/>
        </w:rPr>
        <w:lastRenderedPageBreak/>
        <w:drawing>
          <wp:inline distT="0" distB="0" distL="0" distR="0" wp14:anchorId="3AE43093" wp14:editId="06E4C106">
            <wp:extent cx="5940425" cy="28657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Pr="000A021B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noProof/>
        </w:rPr>
      </w:pPr>
    </w:p>
    <w:p w:rsidR="00733E8D" w:rsidRDefault="00733E8D" w:rsidP="00733E8D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Latency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пакетов, на сетях с 4 и 10 узлами</w:t>
      </w:r>
    </w:p>
    <w:p w:rsidR="00733E8D" w:rsidRDefault="00733E8D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7921BAE1" wp14:editId="1E0B3EDB">
            <wp:extent cx="5940425" cy="27311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3C34C2" wp14:editId="25C0CBAC">
            <wp:extent cx="5940425" cy="29013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noProof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пакетов, на сетях с 4 и 10 узлами</w:t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noProof/>
        </w:rPr>
      </w:pPr>
    </w:p>
    <w:p w:rsidR="00D24190" w:rsidRPr="00B067DB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524D1D" wp14:editId="20654441">
            <wp:extent cx="5940425" cy="28644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828AF" wp14:editId="363DAED2">
            <wp:extent cx="5940425" cy="28765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узлов, на сетях с 1 и с 5 пакетами на узел</w:t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F3B710B" wp14:editId="311C6C45">
            <wp:extent cx="5940425" cy="29521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Default="00D24190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881AE" wp14:editId="7F43F6C7">
            <wp:extent cx="5940425" cy="29851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0" w:rsidRDefault="00D24190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D24190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Исследования выявили ещё ряд недостатков.</w:t>
      </w: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0A021B" w:rsidRDefault="000A021B" w:rsidP="005D2026">
      <w:pPr>
        <w:pStyle w:val="a3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 w:val="40"/>
          <w:szCs w:val="40"/>
        </w:rPr>
      </w:pPr>
      <w:r>
        <w:rPr>
          <w:rFonts w:ascii="Helvetica" w:hAnsi="Helvetica" w:cs="Helvetica"/>
          <w:color w:val="333333"/>
          <w:sz w:val="40"/>
          <w:szCs w:val="40"/>
        </w:rPr>
        <w:t>Оптимизация 2</w:t>
      </w: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Теперь пусть каждый узел имеет и видит только 2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лока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 xml:space="preserve">, ведь только ими он пользуется. Теперь все потоки могут работать в произвольном режиме, нет общей точки синхронизации. У нас есть свой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лок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 xml:space="preserve">, который мы захватываем, чтобы вытащить из очереди элемент или делаем </w:t>
      </w:r>
      <w:r>
        <w:rPr>
          <w:rFonts w:ascii="Helvetica" w:hAnsi="Helvetica" w:cs="Helvetica"/>
          <w:color w:val="333333"/>
          <w:sz w:val="28"/>
          <w:szCs w:val="28"/>
          <w:lang w:val="en-US"/>
        </w:rPr>
        <w:t>wait</w:t>
      </w:r>
      <w:r w:rsidRPr="000A021B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 xml:space="preserve">на нем, чтобы ждать появления нового пакета. Также есть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лок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 xml:space="preserve"> соседнего </w:t>
      </w:r>
      <w:r w:rsidR="00315D02">
        <w:rPr>
          <w:rFonts w:ascii="Helvetica" w:hAnsi="Helvetica" w:cs="Helvetica"/>
          <w:color w:val="333333"/>
          <w:sz w:val="28"/>
          <w:szCs w:val="28"/>
        </w:rPr>
        <w:t>по часовой стрелке</w:t>
      </w:r>
      <w:r>
        <w:rPr>
          <w:rFonts w:ascii="Helvetica" w:hAnsi="Helvetica" w:cs="Helvetica"/>
          <w:color w:val="333333"/>
          <w:sz w:val="28"/>
          <w:szCs w:val="28"/>
        </w:rPr>
        <w:t xml:space="preserve"> узла. Мы его захватываем, чтобы засунуть в него пакет, после чего делаем на нем </w:t>
      </w:r>
      <w:r>
        <w:rPr>
          <w:rFonts w:ascii="Helvetica" w:hAnsi="Helvetica" w:cs="Helvetica"/>
          <w:color w:val="333333"/>
          <w:sz w:val="28"/>
          <w:szCs w:val="28"/>
          <w:lang w:val="en-US"/>
        </w:rPr>
        <w:t>notify</w:t>
      </w:r>
      <w:r w:rsidRPr="000A021B">
        <w:rPr>
          <w:rFonts w:ascii="Helvetica" w:hAnsi="Helvetica" w:cs="Helvetica"/>
          <w:color w:val="333333"/>
          <w:sz w:val="28"/>
          <w:szCs w:val="28"/>
        </w:rPr>
        <w:t>.</w:t>
      </w: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0A021B" w:rsidRP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Таким образом хотелось повысить качество всех режимов.</w:t>
      </w:r>
    </w:p>
    <w:p w:rsidR="000A021B" w:rsidRPr="00496A78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</w:rPr>
      </w:pP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</w:rPr>
      </w:pPr>
      <w:r>
        <w:rPr>
          <w:rFonts w:ascii="Helvetica" w:hAnsi="Helvetica" w:cs="Helvetica"/>
          <w:color w:val="333333"/>
          <w:sz w:val="40"/>
          <w:szCs w:val="40"/>
        </w:rPr>
        <w:t>Схема:</w:t>
      </w:r>
    </w:p>
    <w:p w:rsidR="000A021B" w:rsidRDefault="005D2026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</w:rPr>
      </w:pPr>
      <w:r>
        <w:rPr>
          <w:rFonts w:ascii="Helvetica" w:hAnsi="Helvetica" w:cs="Helvetica"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5928360" cy="406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</w:rPr>
      </w:pP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</w:rPr>
      </w:pPr>
      <w:r>
        <w:rPr>
          <w:rFonts w:ascii="Helvetica" w:hAnsi="Helvetica" w:cs="Helvetica"/>
          <w:color w:val="333333"/>
          <w:sz w:val="40"/>
          <w:szCs w:val="40"/>
        </w:rPr>
        <w:t>Графики:</w:t>
      </w:r>
    </w:p>
    <w:p w:rsidR="00D24190" w:rsidRDefault="00D24190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Latency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 xml:space="preserve">от количества узлов, на сетях с </w:t>
      </w:r>
      <w:r w:rsidRPr="00315BD8">
        <w:rPr>
          <w:rFonts w:ascii="Helvetica" w:hAnsi="Helvetica" w:cs="Helvetica"/>
          <w:color w:val="333333"/>
          <w:sz w:val="28"/>
          <w:szCs w:val="28"/>
        </w:rPr>
        <w:t>20</w:t>
      </w:r>
      <w:r>
        <w:rPr>
          <w:rFonts w:ascii="Helvetica" w:hAnsi="Helvetica" w:cs="Helvetica"/>
          <w:color w:val="333333"/>
          <w:sz w:val="28"/>
          <w:szCs w:val="28"/>
        </w:rPr>
        <w:t xml:space="preserve"> пакетами на узел</w:t>
      </w: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Pr="00496A7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CD92F2F" wp14:editId="1176C7DA">
            <wp:extent cx="5940425" cy="310197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D8" w:rsidRPr="00D24190" w:rsidRDefault="00315BD8" w:rsidP="00315BD8">
      <w:pPr>
        <w:pStyle w:val="a3"/>
        <w:shd w:val="clear" w:color="auto" w:fill="FFFFFF"/>
        <w:spacing w:before="0" w:beforeAutospacing="0" w:after="30" w:afterAutospacing="0"/>
      </w:pPr>
    </w:p>
    <w:p w:rsidR="00315BD8" w:rsidRPr="000A021B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noProof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Latency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 xml:space="preserve">от количества пакетов, на сетях с </w:t>
      </w:r>
      <w:r w:rsidRPr="00315BD8">
        <w:rPr>
          <w:rFonts w:ascii="Helvetica" w:hAnsi="Helvetica" w:cs="Helvetica"/>
          <w:color w:val="333333"/>
          <w:sz w:val="28"/>
          <w:szCs w:val="28"/>
        </w:rPr>
        <w:t>4</w:t>
      </w:r>
      <w:r>
        <w:rPr>
          <w:rFonts w:ascii="Helvetica" w:hAnsi="Helvetica" w:cs="Helvetica"/>
          <w:color w:val="333333"/>
          <w:sz w:val="28"/>
          <w:szCs w:val="28"/>
        </w:rPr>
        <w:t xml:space="preserve"> узлами</w:t>
      </w: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24E63D3" wp14:editId="45F6E874">
            <wp:extent cx="5940425" cy="2948940"/>
            <wp:effectExtent l="0" t="0" r="317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noProof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от количества пакетов, на сетях с 4 узлами</w:t>
      </w: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noProof/>
        </w:rPr>
      </w:pPr>
    </w:p>
    <w:p w:rsidR="00315BD8" w:rsidRPr="00B067DB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D3E46A" wp14:editId="00C9CD53">
            <wp:extent cx="5940425" cy="293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496A78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 xml:space="preserve">от количества узлов, на сетях с </w:t>
      </w:r>
      <w:r w:rsidRPr="00315BD8">
        <w:rPr>
          <w:rFonts w:ascii="Helvetica" w:hAnsi="Helvetica" w:cs="Helvetica"/>
          <w:color w:val="333333"/>
          <w:sz w:val="28"/>
          <w:szCs w:val="28"/>
        </w:rPr>
        <w:t>20</w:t>
      </w:r>
      <w:r>
        <w:rPr>
          <w:rFonts w:ascii="Helvetica" w:hAnsi="Helvetica" w:cs="Helvetica"/>
          <w:color w:val="333333"/>
          <w:sz w:val="28"/>
          <w:szCs w:val="28"/>
        </w:rPr>
        <w:t xml:space="preserve"> пакетами на узел</w:t>
      </w: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323815" wp14:editId="75D7CE53">
            <wp:extent cx="5940425" cy="281432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D8" w:rsidRDefault="00315BD8" w:rsidP="00315BD8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315BD8" w:rsidRDefault="00315BD8" w:rsidP="00D24190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D24190" w:rsidRDefault="00D24190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</w:rPr>
      </w:pPr>
    </w:p>
    <w:p w:rsidR="000A021B" w:rsidRDefault="000A021B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  <w:lang w:val="en-US"/>
        </w:rPr>
      </w:pPr>
    </w:p>
    <w:p w:rsidR="00942930" w:rsidRDefault="00942930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  <w:lang w:val="en-US"/>
        </w:rPr>
      </w:pPr>
    </w:p>
    <w:p w:rsidR="000A021B" w:rsidRDefault="00942930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0"/>
          <w:szCs w:val="40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Графики ведут себя одинаково при разном количестве узлов. Как видно вторая оптимизация существенно повышает </w:t>
      </w: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942930">
        <w:rPr>
          <w:rFonts w:ascii="Helvetica" w:hAnsi="Helvetica" w:cs="Helvetica"/>
          <w:color w:val="333333"/>
          <w:sz w:val="28"/>
          <w:szCs w:val="28"/>
        </w:rPr>
        <w:t xml:space="preserve">, </w:t>
      </w:r>
      <w:r>
        <w:rPr>
          <w:rFonts w:ascii="Helvetica" w:hAnsi="Helvetica" w:cs="Helvetica"/>
          <w:color w:val="333333"/>
          <w:sz w:val="28"/>
          <w:szCs w:val="28"/>
        </w:rPr>
        <w:t>так как мы уже можем перемеща</w:t>
      </w:r>
      <w:r w:rsidR="00EF2EB1">
        <w:rPr>
          <w:rFonts w:ascii="Helvetica" w:hAnsi="Helvetica" w:cs="Helvetica"/>
          <w:color w:val="333333"/>
          <w:sz w:val="28"/>
          <w:szCs w:val="28"/>
        </w:rPr>
        <w:t xml:space="preserve">ть не </w:t>
      </w:r>
      <w:proofErr w:type="spellStart"/>
      <w:r w:rsidR="00EF2EB1">
        <w:rPr>
          <w:rFonts w:ascii="Helvetica" w:hAnsi="Helvetica" w:cs="Helvetica"/>
          <w:color w:val="333333"/>
          <w:sz w:val="28"/>
          <w:szCs w:val="28"/>
        </w:rPr>
        <w:t>синхронизируясь</w:t>
      </w:r>
      <w:proofErr w:type="spellEnd"/>
      <w:r w:rsidR="00EF2EB1">
        <w:rPr>
          <w:rFonts w:ascii="Helvetica" w:hAnsi="Helvetica" w:cs="Helvetica"/>
          <w:color w:val="333333"/>
          <w:sz w:val="28"/>
          <w:szCs w:val="28"/>
        </w:rPr>
        <w:t xml:space="preserve"> со всеми.</w:t>
      </w:r>
      <w:bookmarkStart w:id="0" w:name="_GoBack"/>
      <w:bookmarkEnd w:id="0"/>
    </w:p>
    <w:p w:rsidR="000A021B" w:rsidRPr="000A021B" w:rsidRDefault="000A021B" w:rsidP="005D2026">
      <w:pPr>
        <w:pStyle w:val="a3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 w:val="40"/>
          <w:szCs w:val="40"/>
        </w:rPr>
      </w:pPr>
      <w:r>
        <w:rPr>
          <w:rFonts w:ascii="Helvetica" w:hAnsi="Helvetica" w:cs="Helvetica"/>
          <w:color w:val="333333"/>
          <w:sz w:val="40"/>
          <w:szCs w:val="40"/>
        </w:rPr>
        <w:t>Вывод:</w:t>
      </w:r>
    </w:p>
    <w:p w:rsidR="000A021B" w:rsidRPr="00942930" w:rsidRDefault="00942930" w:rsidP="000A021B">
      <w:pPr>
        <w:pStyle w:val="a3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Были исследованы </w:t>
      </w:r>
      <w:r>
        <w:rPr>
          <w:rFonts w:ascii="Helvetica" w:hAnsi="Helvetica" w:cs="Helvetica"/>
          <w:color w:val="333333"/>
          <w:sz w:val="28"/>
          <w:szCs w:val="28"/>
          <w:lang w:val="en-US"/>
        </w:rPr>
        <w:t>throughput</w:t>
      </w:r>
      <w:r w:rsidRPr="00942930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 xml:space="preserve">и </w:t>
      </w:r>
      <w:proofErr w:type="spellStart"/>
      <w:r>
        <w:rPr>
          <w:rFonts w:ascii="Helvetica" w:hAnsi="Helvetica" w:cs="Helvetica"/>
          <w:color w:val="333333"/>
          <w:sz w:val="28"/>
          <w:szCs w:val="28"/>
          <w:lang w:val="en-US"/>
        </w:rPr>
        <w:t>latenc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y, также проверены влияние оптимизаций.</w:t>
      </w:r>
    </w:p>
    <w:sectPr w:rsidR="000A021B" w:rsidRPr="00942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A8"/>
    <w:rsid w:val="000A021B"/>
    <w:rsid w:val="00117BB6"/>
    <w:rsid w:val="00124EB5"/>
    <w:rsid w:val="0023777F"/>
    <w:rsid w:val="00315BD8"/>
    <w:rsid w:val="00315D02"/>
    <w:rsid w:val="00496A78"/>
    <w:rsid w:val="004F6252"/>
    <w:rsid w:val="00557D0E"/>
    <w:rsid w:val="005D2026"/>
    <w:rsid w:val="00625F78"/>
    <w:rsid w:val="00733E8D"/>
    <w:rsid w:val="00885CB2"/>
    <w:rsid w:val="00942930"/>
    <w:rsid w:val="00B067DB"/>
    <w:rsid w:val="00BF2F45"/>
    <w:rsid w:val="00C06235"/>
    <w:rsid w:val="00C06AA8"/>
    <w:rsid w:val="00D24190"/>
    <w:rsid w:val="00DD1A99"/>
    <w:rsid w:val="00E37FE2"/>
    <w:rsid w:val="00EB4339"/>
    <w:rsid w:val="00E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311E"/>
  <w15:chartTrackingRefBased/>
  <w15:docId w15:val="{EA74D756-4BAE-4868-B120-F6E2404E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ED44B-7699-4F79-857D-BDDD6270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 Газизуллин</dc:creator>
  <cp:keywords/>
  <dc:description/>
  <cp:lastModifiedBy>Малик Газизуллин</cp:lastModifiedBy>
  <cp:revision>19</cp:revision>
  <dcterms:created xsi:type="dcterms:W3CDTF">2020-12-20T15:20:00Z</dcterms:created>
  <dcterms:modified xsi:type="dcterms:W3CDTF">2020-12-21T12:20:00Z</dcterms:modified>
</cp:coreProperties>
</file>