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0871"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Services</w:t>
      </w:r>
    </w:p>
    <w:p w14:paraId="0881AECC"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 ASP.NET Core MVC, services are classes responsible for implementing the core business logic of your application. They are designed to be reusable, self-contained, and independent of specific controllers or views. Services are the backbone of your application, handling tasks like data access, calculations, communication with external systems, and any other operations that involve the "how" of your application's functionality.</w:t>
      </w:r>
    </w:p>
    <w:p w14:paraId="721B701E" w14:textId="77777777" w:rsidR="00B26901" w:rsidRPr="00B26901" w:rsidRDefault="00B26901" w:rsidP="00B26901">
      <w:pPr>
        <w:spacing w:after="0" w:line="240" w:lineRule="auto"/>
        <w:rPr>
          <w:rFonts w:ascii="Georgia" w:eastAsia="Times New Roman" w:hAnsi="Georgia" w:cs="Times New Roman"/>
          <w:sz w:val="24"/>
          <w:szCs w:val="24"/>
        </w:rPr>
      </w:pPr>
    </w:p>
    <w:p w14:paraId="21A92EF4"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Key Purposes of Services</w:t>
      </w:r>
    </w:p>
    <w:p w14:paraId="727B0A73" w14:textId="77777777" w:rsidR="00B26901" w:rsidRPr="00B26901" w:rsidRDefault="00B26901" w:rsidP="00B26901">
      <w:pPr>
        <w:numPr>
          <w:ilvl w:val="0"/>
          <w:numId w:val="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Encapsulation of Business Logic:</w:t>
      </w:r>
      <w:r w:rsidRPr="00B26901">
        <w:rPr>
          <w:rFonts w:ascii="Georgia" w:eastAsia="Times New Roman" w:hAnsi="Georgia" w:cs="Times New Roman"/>
          <w:sz w:val="24"/>
          <w:szCs w:val="24"/>
        </w:rPr>
        <w:t> Services provide a clean way to encapsulate complex operations and keep them separate from your presentation layer (controllers and views).</w:t>
      </w:r>
    </w:p>
    <w:p w14:paraId="754CC660" w14:textId="77777777" w:rsidR="00B26901" w:rsidRPr="00B26901" w:rsidRDefault="00B26901" w:rsidP="00B26901">
      <w:pPr>
        <w:numPr>
          <w:ilvl w:val="0"/>
          <w:numId w:val="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Reusability:</w:t>
      </w:r>
      <w:r w:rsidRPr="00B26901">
        <w:rPr>
          <w:rFonts w:ascii="Georgia" w:eastAsia="Times New Roman" w:hAnsi="Georgia" w:cs="Times New Roman"/>
          <w:sz w:val="24"/>
          <w:szCs w:val="24"/>
        </w:rPr>
        <w:t> A single service can be used by multiple controllers, promoting DRY (Don't Repeat Yourself) principles and making your code more maintainable.</w:t>
      </w:r>
    </w:p>
    <w:p w14:paraId="1D634098" w14:textId="77777777" w:rsidR="00B26901" w:rsidRPr="00B26901" w:rsidRDefault="00B26901" w:rsidP="00B26901">
      <w:pPr>
        <w:numPr>
          <w:ilvl w:val="0"/>
          <w:numId w:val="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Testability:</w:t>
      </w:r>
      <w:r w:rsidRPr="00B26901">
        <w:rPr>
          <w:rFonts w:ascii="Georgia" w:eastAsia="Times New Roman" w:hAnsi="Georgia" w:cs="Times New Roman"/>
          <w:sz w:val="24"/>
          <w:szCs w:val="24"/>
        </w:rPr>
        <w:t> Services can be easily unit tested in isolation, allowing you to verify the correctness of your business logic without the overhead of running the entire application.</w:t>
      </w:r>
    </w:p>
    <w:p w14:paraId="03B1DA78" w14:textId="77777777" w:rsidR="00B26901" w:rsidRPr="00B26901" w:rsidRDefault="00B26901" w:rsidP="00B26901">
      <w:pPr>
        <w:numPr>
          <w:ilvl w:val="0"/>
          <w:numId w:val="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Injection (DI):</w:t>
      </w:r>
      <w:r w:rsidRPr="00B26901">
        <w:rPr>
          <w:rFonts w:ascii="Georgia" w:eastAsia="Times New Roman" w:hAnsi="Georgia" w:cs="Times New Roman"/>
          <w:sz w:val="24"/>
          <w:szCs w:val="24"/>
        </w:rPr>
        <w:t> Services are typically registered in the DI container, making them easily accessible to controllers and other components within your application.</w:t>
      </w:r>
    </w:p>
    <w:p w14:paraId="5916D980" w14:textId="77777777" w:rsidR="00B26901" w:rsidRPr="00B26901" w:rsidRDefault="00B26901" w:rsidP="00B26901">
      <w:pPr>
        <w:spacing w:after="0" w:line="240" w:lineRule="auto"/>
        <w:rPr>
          <w:rFonts w:ascii="Georgia" w:eastAsia="Times New Roman" w:hAnsi="Georgia" w:cs="Times New Roman"/>
          <w:sz w:val="24"/>
          <w:szCs w:val="24"/>
        </w:rPr>
      </w:pPr>
    </w:p>
    <w:p w14:paraId="5CA2EE45"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Typical Responsibilities of Services</w:t>
      </w:r>
    </w:p>
    <w:p w14:paraId="719BC70C" w14:textId="77777777" w:rsidR="00B26901" w:rsidRPr="00B26901" w:rsidRDefault="00B26901" w:rsidP="00B26901">
      <w:pPr>
        <w:numPr>
          <w:ilvl w:val="0"/>
          <w:numId w:val="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Data Access:</w:t>
      </w:r>
      <w:r w:rsidRPr="00B26901">
        <w:rPr>
          <w:rFonts w:ascii="Georgia" w:eastAsia="Times New Roman" w:hAnsi="Georgia" w:cs="Times New Roman"/>
          <w:sz w:val="24"/>
          <w:szCs w:val="24"/>
        </w:rPr>
        <w:t> Communicating with databases or other data sources to fetch, insert, update, or delete data.</w:t>
      </w:r>
    </w:p>
    <w:p w14:paraId="00300C7A" w14:textId="77777777" w:rsidR="00B26901" w:rsidRPr="00B26901" w:rsidRDefault="00B26901" w:rsidP="00B26901">
      <w:pPr>
        <w:numPr>
          <w:ilvl w:val="0"/>
          <w:numId w:val="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Business Rules:</w:t>
      </w:r>
      <w:r w:rsidRPr="00B26901">
        <w:rPr>
          <w:rFonts w:ascii="Georgia" w:eastAsia="Times New Roman" w:hAnsi="Georgia" w:cs="Times New Roman"/>
          <w:sz w:val="24"/>
          <w:szCs w:val="24"/>
        </w:rPr>
        <w:t> Implementing the rules that govern how your application behaves (e.g., validation, calculations, transformations).</w:t>
      </w:r>
    </w:p>
    <w:p w14:paraId="4E5B5433" w14:textId="77777777" w:rsidR="00B26901" w:rsidRPr="00B26901" w:rsidRDefault="00B26901" w:rsidP="00B26901">
      <w:pPr>
        <w:numPr>
          <w:ilvl w:val="0"/>
          <w:numId w:val="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Integration:</w:t>
      </w:r>
      <w:r w:rsidRPr="00B26901">
        <w:rPr>
          <w:rFonts w:ascii="Georgia" w:eastAsia="Times New Roman" w:hAnsi="Georgia" w:cs="Times New Roman"/>
          <w:sz w:val="24"/>
          <w:szCs w:val="24"/>
        </w:rPr>
        <w:t> Interacting with external systems or APIs.</w:t>
      </w:r>
    </w:p>
    <w:p w14:paraId="20BA04FE" w14:textId="77777777" w:rsidR="00B26901" w:rsidRPr="00B26901" w:rsidRDefault="00B26901" w:rsidP="00B26901">
      <w:pPr>
        <w:numPr>
          <w:ilvl w:val="0"/>
          <w:numId w:val="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Notifications:</w:t>
      </w:r>
      <w:r w:rsidRPr="00B26901">
        <w:rPr>
          <w:rFonts w:ascii="Georgia" w:eastAsia="Times New Roman" w:hAnsi="Georgia" w:cs="Times New Roman"/>
          <w:sz w:val="24"/>
          <w:szCs w:val="24"/>
        </w:rPr>
        <w:t> Sending emails, SMS messages, or other notifications.</w:t>
      </w:r>
    </w:p>
    <w:p w14:paraId="1B5E4BAF" w14:textId="77777777" w:rsidR="00B26901" w:rsidRPr="00B26901" w:rsidRDefault="00B26901" w:rsidP="00B26901">
      <w:pPr>
        <w:numPr>
          <w:ilvl w:val="0"/>
          <w:numId w:val="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Logging:</w:t>
      </w:r>
      <w:r w:rsidRPr="00B26901">
        <w:rPr>
          <w:rFonts w:ascii="Georgia" w:eastAsia="Times New Roman" w:hAnsi="Georgia" w:cs="Times New Roman"/>
          <w:sz w:val="24"/>
          <w:szCs w:val="24"/>
        </w:rPr>
        <w:t> Recording events and errors for troubleshooting and analysis.</w:t>
      </w:r>
    </w:p>
    <w:p w14:paraId="0B8A3006" w14:textId="77777777" w:rsidR="00B26901" w:rsidRPr="00B26901" w:rsidRDefault="00B26901" w:rsidP="00B26901">
      <w:pPr>
        <w:spacing w:after="0" w:line="240" w:lineRule="auto"/>
        <w:rPr>
          <w:rFonts w:ascii="Georgia" w:eastAsia="Times New Roman" w:hAnsi="Georgia" w:cs="Times New Roman"/>
          <w:sz w:val="24"/>
          <w:szCs w:val="24"/>
        </w:rPr>
      </w:pPr>
    </w:p>
    <w:p w14:paraId="4F61198A"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Code</w:t>
      </w:r>
    </w:p>
    <w:p w14:paraId="5B1DA84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CitiesService.cs (Service)</w:t>
      </w:r>
    </w:p>
    <w:p w14:paraId="1BCDDA9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namespace Services</w:t>
      </w:r>
    </w:p>
    <w:p w14:paraId="434816D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3FA2231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class CitiesService</w:t>
      </w:r>
    </w:p>
    <w:p w14:paraId="4A28ADB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159C9A6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private List&lt;string&gt; _cities;</w:t>
      </w:r>
    </w:p>
    <w:p w14:paraId="33DC03E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A8DE43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Constructor</w:t>
      </w:r>
    </w:p>
    <w:p w14:paraId="5079207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CitiesService() </w:t>
      </w:r>
    </w:p>
    <w:p w14:paraId="51E06E0B"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29EA87E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_cities = new List&lt;string&gt;() { "London", "Paris", "New York", "Tokyo", "Rome" };</w:t>
      </w:r>
    </w:p>
    <w:p w14:paraId="256C254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40DDBF8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60A39A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List&lt;string&gt; GetCities()</w:t>
      </w:r>
    </w:p>
    <w:p w14:paraId="21525C5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6FAD309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lastRenderedPageBreak/>
        <w:t xml:space="preserve">            return _cities;</w:t>
      </w:r>
    </w:p>
    <w:p w14:paraId="622D4F5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7F4AAC9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6ECB850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10BB40A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AACEC4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HomeController.cs (Controller)</w:t>
      </w:r>
    </w:p>
    <w:p w14:paraId="56F28D2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public class HomeController : Controller</w:t>
      </w:r>
    </w:p>
    <w:p w14:paraId="321D23B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22EF556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private readonly CitiesService _citiesService;</w:t>
      </w:r>
    </w:p>
    <w:p w14:paraId="52AC464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611074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Constructor (injecting the service)</w:t>
      </w:r>
    </w:p>
    <w:p w14:paraId="465127C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HomeController() </w:t>
      </w:r>
    </w:p>
    <w:p w14:paraId="3270CAB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2C1E009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_citiesService = new CitiesService();</w:t>
      </w:r>
    </w:p>
    <w:p w14:paraId="16094B1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7D93827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F00A41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[Route("/")]</w:t>
      </w:r>
    </w:p>
    <w:p w14:paraId="76A2C07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IActionResult Index()</w:t>
      </w:r>
    </w:p>
    <w:p w14:paraId="5CBEA07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181E222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List&lt;string&gt; cities = _citiesService.GetCities();</w:t>
      </w:r>
    </w:p>
    <w:p w14:paraId="571061B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return View(cities); // Pass the data to the view</w:t>
      </w:r>
    </w:p>
    <w:p w14:paraId="2A80C05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286042F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0FF5EAC1" w14:textId="77777777" w:rsidR="00B26901" w:rsidRPr="00B26901" w:rsidRDefault="00B26901" w:rsidP="00B26901">
      <w:pPr>
        <w:spacing w:after="0" w:line="240" w:lineRule="auto"/>
        <w:rPr>
          <w:rFonts w:ascii="Georgia" w:eastAsia="Times New Roman" w:hAnsi="Georgia" w:cs="Times New Roman"/>
          <w:sz w:val="24"/>
          <w:szCs w:val="24"/>
        </w:rPr>
      </w:pPr>
    </w:p>
    <w:p w14:paraId="683BAC9A"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Note that in this code example, there is no dependency injection being used. In real-world projects, it's good practice to register your services with ASP.NET Core's built-in dependency injection container and then have them injected into your controllers (or other components) through the constructor.</w:t>
      </w:r>
    </w:p>
    <w:p w14:paraId="54597C84" w14:textId="77777777" w:rsidR="00B26901" w:rsidRPr="00B26901" w:rsidRDefault="00B26901" w:rsidP="00B26901">
      <w:pPr>
        <w:spacing w:after="0" w:line="240" w:lineRule="auto"/>
        <w:rPr>
          <w:rFonts w:ascii="Georgia" w:eastAsia="Times New Roman" w:hAnsi="Georgia" w:cs="Times New Roman"/>
          <w:sz w:val="24"/>
          <w:szCs w:val="24"/>
        </w:rPr>
      </w:pPr>
    </w:p>
    <w:p w14:paraId="080AB55D"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Explanation</w:t>
      </w:r>
    </w:p>
    <w:p w14:paraId="1DDC695C" w14:textId="77777777" w:rsidR="00B26901" w:rsidRPr="00B26901" w:rsidRDefault="00B26901" w:rsidP="00B26901">
      <w:pPr>
        <w:numPr>
          <w:ilvl w:val="0"/>
          <w:numId w:val="3"/>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t>CitiesService</w:t>
      </w:r>
      <w:r w:rsidRPr="00B26901">
        <w:rPr>
          <w:rFonts w:ascii="Georgia" w:eastAsia="Times New Roman" w:hAnsi="Georgia" w:cs="Times New Roman"/>
          <w:b/>
          <w:bCs/>
          <w:sz w:val="24"/>
          <w:szCs w:val="24"/>
        </w:rPr>
        <w:t> Class:</w:t>
      </w:r>
      <w:r w:rsidRPr="00B26901">
        <w:rPr>
          <w:rFonts w:ascii="Georgia" w:eastAsia="Times New Roman" w:hAnsi="Georgia" w:cs="Times New Roman"/>
          <w:sz w:val="24"/>
          <w:szCs w:val="24"/>
        </w:rPr>
        <w:t> This class represents a simple service that holds a list of city names and provides a </w:t>
      </w:r>
      <w:r w:rsidRPr="00B26901">
        <w:rPr>
          <w:rFonts w:ascii="Georgia" w:eastAsia="Times New Roman" w:hAnsi="Georgia" w:cs="Courier New"/>
          <w:color w:val="B4690E"/>
          <w:sz w:val="24"/>
          <w:szCs w:val="24"/>
          <w:bdr w:val="single" w:sz="6" w:space="0" w:color="D1D7DC" w:frame="1"/>
          <w:shd w:val="clear" w:color="auto" w:fill="FFFFFF"/>
        </w:rPr>
        <w:t>GetCities</w:t>
      </w:r>
      <w:r w:rsidRPr="00B26901">
        <w:rPr>
          <w:rFonts w:ascii="Georgia" w:eastAsia="Times New Roman" w:hAnsi="Georgia" w:cs="Times New Roman"/>
          <w:sz w:val="24"/>
          <w:szCs w:val="24"/>
        </w:rPr>
        <w:t> method to retrieve them.</w:t>
      </w:r>
    </w:p>
    <w:p w14:paraId="2BC2A738" w14:textId="77777777" w:rsidR="00B26901" w:rsidRPr="00B26901" w:rsidRDefault="00B26901" w:rsidP="00B26901">
      <w:pPr>
        <w:numPr>
          <w:ilvl w:val="0"/>
          <w:numId w:val="3"/>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t>HomeController</w:t>
      </w:r>
      <w:r w:rsidRPr="00B26901">
        <w:rPr>
          <w:rFonts w:ascii="Georgia" w:eastAsia="Times New Roman" w:hAnsi="Georgia" w:cs="Times New Roman"/>
          <w:b/>
          <w:bCs/>
          <w:sz w:val="24"/>
          <w:szCs w:val="24"/>
        </w:rPr>
        <w:t> Class:</w:t>
      </w:r>
    </w:p>
    <w:p w14:paraId="6595DD0B" w14:textId="77777777" w:rsidR="00B26901" w:rsidRPr="00B26901" w:rsidRDefault="00B26901" w:rsidP="00B26901">
      <w:pPr>
        <w:numPr>
          <w:ilvl w:val="1"/>
          <w:numId w:val="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w:t>
      </w:r>
      <w:r w:rsidRPr="00B26901">
        <w:rPr>
          <w:rFonts w:ascii="Georgia" w:eastAsia="Times New Roman" w:hAnsi="Georgia" w:cs="Times New Roman"/>
          <w:sz w:val="24"/>
          <w:szCs w:val="24"/>
        </w:rPr>
        <w:t> It has a dependency on the </w:t>
      </w:r>
      <w:r w:rsidRPr="00B26901">
        <w:rPr>
          <w:rFonts w:ascii="Georgia" w:eastAsia="Times New Roman" w:hAnsi="Georgia" w:cs="Courier New"/>
          <w:color w:val="B4690E"/>
          <w:sz w:val="24"/>
          <w:szCs w:val="24"/>
          <w:bdr w:val="single" w:sz="6" w:space="0" w:color="D1D7DC" w:frame="1"/>
          <w:shd w:val="clear" w:color="auto" w:fill="FFFFFF"/>
        </w:rPr>
        <w:t>CitiesService</w:t>
      </w:r>
      <w:r w:rsidRPr="00B26901">
        <w:rPr>
          <w:rFonts w:ascii="Georgia" w:eastAsia="Times New Roman" w:hAnsi="Georgia" w:cs="Times New Roman"/>
          <w:sz w:val="24"/>
          <w:szCs w:val="24"/>
        </w:rPr>
        <w:t> class.</w:t>
      </w:r>
    </w:p>
    <w:p w14:paraId="414DD6B2" w14:textId="77777777" w:rsidR="00B26901" w:rsidRPr="00B26901" w:rsidRDefault="00B26901" w:rsidP="00B26901">
      <w:pPr>
        <w:numPr>
          <w:ilvl w:val="1"/>
          <w:numId w:val="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Instantiation:</w:t>
      </w:r>
      <w:r w:rsidRPr="00B26901">
        <w:rPr>
          <w:rFonts w:ascii="Georgia" w:eastAsia="Times New Roman" w:hAnsi="Georgia" w:cs="Times New Roman"/>
          <w:sz w:val="24"/>
          <w:szCs w:val="24"/>
        </w:rPr>
        <w:t> In this simplified example, the </w:t>
      </w:r>
      <w:r w:rsidRPr="00B26901">
        <w:rPr>
          <w:rFonts w:ascii="Georgia" w:eastAsia="Times New Roman" w:hAnsi="Georgia" w:cs="Courier New"/>
          <w:color w:val="B4690E"/>
          <w:sz w:val="24"/>
          <w:szCs w:val="24"/>
          <w:bdr w:val="single" w:sz="6" w:space="0" w:color="D1D7DC" w:frame="1"/>
          <w:shd w:val="clear" w:color="auto" w:fill="FFFFFF"/>
        </w:rPr>
        <w:t>CitiesService</w:t>
      </w:r>
      <w:r w:rsidRPr="00B26901">
        <w:rPr>
          <w:rFonts w:ascii="Georgia" w:eastAsia="Times New Roman" w:hAnsi="Georgia" w:cs="Times New Roman"/>
          <w:sz w:val="24"/>
          <w:szCs w:val="24"/>
        </w:rPr>
        <w:t> object is created directly within the controller's constructor.</w:t>
      </w:r>
    </w:p>
    <w:p w14:paraId="6232537D" w14:textId="77777777" w:rsidR="00B26901" w:rsidRPr="00B26901" w:rsidRDefault="00B26901" w:rsidP="00B26901">
      <w:pPr>
        <w:numPr>
          <w:ilvl w:val="1"/>
          <w:numId w:val="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Action Method:</w:t>
      </w:r>
      <w:r w:rsidRPr="00B26901">
        <w:rPr>
          <w:rFonts w:ascii="Georgia" w:eastAsia="Times New Roman" w:hAnsi="Georgia" w:cs="Times New Roman"/>
          <w:sz w:val="24"/>
          <w:szCs w:val="24"/>
        </w:rPr>
        <w:t> The </w:t>
      </w:r>
      <w:r w:rsidRPr="00B26901">
        <w:rPr>
          <w:rFonts w:ascii="Georgia" w:eastAsia="Times New Roman" w:hAnsi="Georgia" w:cs="Courier New"/>
          <w:color w:val="B4690E"/>
          <w:sz w:val="24"/>
          <w:szCs w:val="24"/>
          <w:bdr w:val="single" w:sz="6" w:space="0" w:color="D1D7DC" w:frame="1"/>
          <w:shd w:val="clear" w:color="auto" w:fill="FFFFFF"/>
        </w:rPr>
        <w:t>Index</w:t>
      </w:r>
      <w:r w:rsidRPr="00B26901">
        <w:rPr>
          <w:rFonts w:ascii="Georgia" w:eastAsia="Times New Roman" w:hAnsi="Georgia" w:cs="Times New Roman"/>
          <w:sz w:val="24"/>
          <w:szCs w:val="24"/>
        </w:rPr>
        <w:t> action method calls the </w:t>
      </w:r>
      <w:r w:rsidRPr="00B26901">
        <w:rPr>
          <w:rFonts w:ascii="Georgia" w:eastAsia="Times New Roman" w:hAnsi="Georgia" w:cs="Courier New"/>
          <w:color w:val="B4690E"/>
          <w:sz w:val="24"/>
          <w:szCs w:val="24"/>
          <w:bdr w:val="single" w:sz="6" w:space="0" w:color="D1D7DC" w:frame="1"/>
          <w:shd w:val="clear" w:color="auto" w:fill="FFFFFF"/>
        </w:rPr>
        <w:t>GetCities</w:t>
      </w:r>
      <w:r w:rsidRPr="00B26901">
        <w:rPr>
          <w:rFonts w:ascii="Georgia" w:eastAsia="Times New Roman" w:hAnsi="Georgia" w:cs="Times New Roman"/>
          <w:sz w:val="24"/>
          <w:szCs w:val="24"/>
        </w:rPr>
        <w:t> method of the </w:t>
      </w:r>
      <w:r w:rsidRPr="00B26901">
        <w:rPr>
          <w:rFonts w:ascii="Georgia" w:eastAsia="Times New Roman" w:hAnsi="Georgia" w:cs="Courier New"/>
          <w:color w:val="B4690E"/>
          <w:sz w:val="24"/>
          <w:szCs w:val="24"/>
          <w:bdr w:val="single" w:sz="6" w:space="0" w:color="D1D7DC" w:frame="1"/>
          <w:shd w:val="clear" w:color="auto" w:fill="FFFFFF"/>
        </w:rPr>
        <w:t>_citiesService</w:t>
      </w:r>
      <w:r w:rsidRPr="00B26901">
        <w:rPr>
          <w:rFonts w:ascii="Georgia" w:eastAsia="Times New Roman" w:hAnsi="Georgia" w:cs="Times New Roman"/>
          <w:sz w:val="24"/>
          <w:szCs w:val="24"/>
        </w:rPr>
        <w:t> to retrieve the list of cities and then passes this data to the view.</w:t>
      </w:r>
    </w:p>
    <w:p w14:paraId="3FB9C0AC" w14:textId="77777777" w:rsidR="00B26901" w:rsidRPr="00B26901" w:rsidRDefault="00B26901" w:rsidP="00B26901">
      <w:pPr>
        <w:spacing w:after="0" w:line="240" w:lineRule="auto"/>
        <w:rPr>
          <w:rFonts w:ascii="Georgia" w:eastAsia="Times New Roman" w:hAnsi="Georgia" w:cs="Times New Roman"/>
          <w:sz w:val="24"/>
          <w:szCs w:val="24"/>
        </w:rPr>
      </w:pPr>
    </w:p>
    <w:p w14:paraId="54214D4A"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Best Practices</w:t>
      </w:r>
    </w:p>
    <w:p w14:paraId="1C9F02AD" w14:textId="77777777" w:rsidR="00B26901" w:rsidRPr="00B26901" w:rsidRDefault="00B26901" w:rsidP="00B26901">
      <w:pPr>
        <w:numPr>
          <w:ilvl w:val="0"/>
          <w:numId w:val="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Single Responsibility Principle (SRP):</w:t>
      </w:r>
      <w:r w:rsidRPr="00B26901">
        <w:rPr>
          <w:rFonts w:ascii="Georgia" w:eastAsia="Times New Roman" w:hAnsi="Georgia" w:cs="Times New Roman"/>
          <w:sz w:val="24"/>
          <w:szCs w:val="24"/>
        </w:rPr>
        <w:t> Design your services to have a single responsibility to keep them focused and maintainable.</w:t>
      </w:r>
    </w:p>
    <w:p w14:paraId="1B3664D1" w14:textId="77777777" w:rsidR="00B26901" w:rsidRPr="00B26901" w:rsidRDefault="00B26901" w:rsidP="00B26901">
      <w:pPr>
        <w:numPr>
          <w:ilvl w:val="0"/>
          <w:numId w:val="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Injection:</w:t>
      </w:r>
      <w:r w:rsidRPr="00B26901">
        <w:rPr>
          <w:rFonts w:ascii="Georgia" w:eastAsia="Times New Roman" w:hAnsi="Georgia" w:cs="Times New Roman"/>
          <w:sz w:val="24"/>
          <w:szCs w:val="24"/>
        </w:rPr>
        <w:t> Use dependency injection to manage service lifetimes and dependencies, making your code loosely coupled and easier to test.</w:t>
      </w:r>
    </w:p>
    <w:p w14:paraId="10C661B9" w14:textId="77777777" w:rsidR="00B26901" w:rsidRPr="00B26901" w:rsidRDefault="00B26901" w:rsidP="00B26901">
      <w:pPr>
        <w:numPr>
          <w:ilvl w:val="0"/>
          <w:numId w:val="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lastRenderedPageBreak/>
        <w:t>Interface-Based Programming:</w:t>
      </w:r>
      <w:r w:rsidRPr="00B26901">
        <w:rPr>
          <w:rFonts w:ascii="Georgia" w:eastAsia="Times New Roman" w:hAnsi="Georgia" w:cs="Times New Roman"/>
          <w:sz w:val="24"/>
          <w:szCs w:val="24"/>
        </w:rPr>
        <w:t> Define interfaces for your services to create abstraction layers and facilitate testing with mocks.</w:t>
      </w:r>
    </w:p>
    <w:p w14:paraId="259FA7BD" w14:textId="77777777" w:rsidR="00B26901" w:rsidRPr="00B26901" w:rsidRDefault="00B26901" w:rsidP="00B26901">
      <w:pPr>
        <w:numPr>
          <w:ilvl w:val="0"/>
          <w:numId w:val="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Clear Naming:</w:t>
      </w:r>
      <w:r w:rsidRPr="00B26901">
        <w:rPr>
          <w:rFonts w:ascii="Georgia" w:eastAsia="Times New Roman" w:hAnsi="Georgia" w:cs="Times New Roman"/>
          <w:sz w:val="24"/>
          <w:szCs w:val="24"/>
        </w:rPr>
        <w:t> Use descriptive names for your services and their methods to make your code self-documenting.</w:t>
      </w:r>
    </w:p>
    <w:p w14:paraId="78F2B39B" w14:textId="77777777" w:rsidR="00B26901" w:rsidRPr="00B26901" w:rsidRDefault="00B26901" w:rsidP="00B26901">
      <w:pPr>
        <w:numPr>
          <w:ilvl w:val="0"/>
          <w:numId w:val="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Testing:</w:t>
      </w:r>
      <w:r w:rsidRPr="00B26901">
        <w:rPr>
          <w:rFonts w:ascii="Georgia" w:eastAsia="Times New Roman" w:hAnsi="Georgia" w:cs="Times New Roman"/>
          <w:sz w:val="24"/>
          <w:szCs w:val="24"/>
        </w:rPr>
        <w:t> Write unit tests for your services to ensure that your business logic works correctly in isolation.</w:t>
      </w:r>
    </w:p>
    <w:p w14:paraId="11E1391F" w14:textId="77777777" w:rsidR="00B26901" w:rsidRPr="00B26901" w:rsidRDefault="00B26901" w:rsidP="00B26901">
      <w:pPr>
        <w:spacing w:after="0" w:line="240" w:lineRule="auto"/>
        <w:rPr>
          <w:rFonts w:ascii="Georgia" w:eastAsia="Times New Roman" w:hAnsi="Georgia" w:cs="Times New Roman"/>
          <w:sz w:val="24"/>
          <w:szCs w:val="24"/>
        </w:rPr>
      </w:pPr>
    </w:p>
    <w:p w14:paraId="08591ED3"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Key Points to Remember</w:t>
      </w:r>
    </w:p>
    <w:p w14:paraId="5E003FD8" w14:textId="77777777" w:rsidR="00B26901" w:rsidRPr="00B26901" w:rsidRDefault="00B26901" w:rsidP="00B26901">
      <w:pPr>
        <w:numPr>
          <w:ilvl w:val="0"/>
          <w:numId w:val="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Encapsulation:</w:t>
      </w:r>
      <w:r w:rsidRPr="00B26901">
        <w:rPr>
          <w:rFonts w:ascii="Georgia" w:eastAsia="Times New Roman" w:hAnsi="Georgia" w:cs="Times New Roman"/>
          <w:sz w:val="24"/>
          <w:szCs w:val="24"/>
        </w:rPr>
        <w:t> Services encapsulate the "how" of your application logic, separating it from the presentation layer.</w:t>
      </w:r>
    </w:p>
    <w:p w14:paraId="4A9E2E57" w14:textId="77777777" w:rsidR="00B26901" w:rsidRPr="00B26901" w:rsidRDefault="00B26901" w:rsidP="00B26901">
      <w:pPr>
        <w:numPr>
          <w:ilvl w:val="0"/>
          <w:numId w:val="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Reusability:</w:t>
      </w:r>
      <w:r w:rsidRPr="00B26901">
        <w:rPr>
          <w:rFonts w:ascii="Georgia" w:eastAsia="Times New Roman" w:hAnsi="Georgia" w:cs="Times New Roman"/>
          <w:sz w:val="24"/>
          <w:szCs w:val="24"/>
        </w:rPr>
        <w:t> Services can be reused across multiple controllers.</w:t>
      </w:r>
    </w:p>
    <w:p w14:paraId="31649686" w14:textId="77777777" w:rsidR="00B26901" w:rsidRPr="00B26901" w:rsidRDefault="00B26901" w:rsidP="00B26901">
      <w:pPr>
        <w:numPr>
          <w:ilvl w:val="0"/>
          <w:numId w:val="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Testability:</w:t>
      </w:r>
      <w:r w:rsidRPr="00B26901">
        <w:rPr>
          <w:rFonts w:ascii="Georgia" w:eastAsia="Times New Roman" w:hAnsi="Georgia" w:cs="Times New Roman"/>
          <w:sz w:val="24"/>
          <w:szCs w:val="24"/>
        </w:rPr>
        <w:t> Services are designed to be easily unit tested.</w:t>
      </w:r>
    </w:p>
    <w:p w14:paraId="7AEF6120" w14:textId="77777777" w:rsidR="00B26901" w:rsidRPr="00B26901" w:rsidRDefault="00B26901" w:rsidP="00B26901">
      <w:pPr>
        <w:numPr>
          <w:ilvl w:val="0"/>
          <w:numId w:val="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Injection:</w:t>
      </w:r>
      <w:r w:rsidRPr="00B26901">
        <w:rPr>
          <w:rFonts w:ascii="Georgia" w:eastAsia="Times New Roman" w:hAnsi="Georgia" w:cs="Times New Roman"/>
          <w:sz w:val="24"/>
          <w:szCs w:val="24"/>
        </w:rPr>
        <w:t> Services are typically managed by the DI container and injected into controllers.</w:t>
      </w:r>
    </w:p>
    <w:p w14:paraId="4C6E0FA5" w14:textId="77777777" w:rsidR="00B26901" w:rsidRPr="00B26901" w:rsidRDefault="00B26901" w:rsidP="00B26901">
      <w:pPr>
        <w:spacing w:after="0" w:line="240" w:lineRule="auto"/>
        <w:rPr>
          <w:rFonts w:ascii="Georgia" w:eastAsia="Times New Roman" w:hAnsi="Georgia" w:cs="Times New Roman"/>
          <w:sz w:val="24"/>
          <w:szCs w:val="24"/>
        </w:rPr>
      </w:pPr>
    </w:p>
    <w:p w14:paraId="355B1312" w14:textId="77777777" w:rsidR="00B26901" w:rsidRPr="00B26901" w:rsidRDefault="00B26901" w:rsidP="00B26901">
      <w:pPr>
        <w:spacing w:after="0" w:line="240" w:lineRule="auto"/>
        <w:rPr>
          <w:rFonts w:ascii="Georgia" w:eastAsia="Times New Roman" w:hAnsi="Georgia" w:cs="Times New Roman"/>
          <w:sz w:val="24"/>
          <w:szCs w:val="24"/>
        </w:rPr>
      </w:pPr>
    </w:p>
    <w:p w14:paraId="01F7631F" w14:textId="77777777" w:rsidR="00B26901" w:rsidRPr="00B26901" w:rsidRDefault="00B26901" w:rsidP="00B26901">
      <w:pPr>
        <w:spacing w:after="0" w:line="240" w:lineRule="auto"/>
        <w:rPr>
          <w:rFonts w:ascii="Georgia" w:eastAsia="Times New Roman" w:hAnsi="Georgia" w:cs="Times New Roman"/>
          <w:sz w:val="24"/>
          <w:szCs w:val="24"/>
        </w:rPr>
      </w:pPr>
    </w:p>
    <w:p w14:paraId="0AA25DFA" w14:textId="77777777" w:rsidR="00B26901" w:rsidRPr="00B26901" w:rsidRDefault="00B26901" w:rsidP="00B26901">
      <w:pPr>
        <w:spacing w:after="0" w:line="240" w:lineRule="auto"/>
        <w:rPr>
          <w:rFonts w:ascii="Georgia" w:eastAsia="Times New Roman" w:hAnsi="Georgia" w:cs="Times New Roman"/>
          <w:sz w:val="24"/>
          <w:szCs w:val="24"/>
        </w:rPr>
      </w:pPr>
    </w:p>
    <w:p w14:paraId="11FBFEC4" w14:textId="77777777" w:rsidR="00B26901" w:rsidRPr="00B26901" w:rsidRDefault="00B26901" w:rsidP="00B26901">
      <w:pPr>
        <w:spacing w:after="0" w:line="240" w:lineRule="auto"/>
        <w:rPr>
          <w:rFonts w:ascii="Georgia" w:eastAsia="Times New Roman" w:hAnsi="Georgia" w:cs="Times New Roman"/>
          <w:sz w:val="24"/>
          <w:szCs w:val="24"/>
        </w:rPr>
      </w:pPr>
    </w:p>
    <w:p w14:paraId="0B695F7E"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Dependency Inversion Principle (DIP)</w:t>
      </w:r>
    </w:p>
    <w:p w14:paraId="64811523"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DIP is a design principle that promotes loosely coupled software architecture. It states that:</w:t>
      </w:r>
    </w:p>
    <w:p w14:paraId="4714D64A" w14:textId="77777777" w:rsidR="00B26901" w:rsidRPr="00B26901" w:rsidRDefault="00B26901" w:rsidP="00B26901">
      <w:pPr>
        <w:numPr>
          <w:ilvl w:val="0"/>
          <w:numId w:val="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High-level modules should not depend on low-level modules.</w:t>
      </w:r>
      <w:r w:rsidRPr="00B26901">
        <w:rPr>
          <w:rFonts w:ascii="Georgia" w:eastAsia="Times New Roman" w:hAnsi="Georgia" w:cs="Times New Roman"/>
          <w:sz w:val="24"/>
          <w:szCs w:val="24"/>
        </w:rPr>
        <w:t> Both should depend on abstractions.</w:t>
      </w:r>
    </w:p>
    <w:p w14:paraId="056DACB4" w14:textId="77777777" w:rsidR="00B26901" w:rsidRPr="00B26901" w:rsidRDefault="00B26901" w:rsidP="00B26901">
      <w:pPr>
        <w:numPr>
          <w:ilvl w:val="0"/>
          <w:numId w:val="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Abstractions should not depend on details.</w:t>
      </w:r>
      <w:r w:rsidRPr="00B26901">
        <w:rPr>
          <w:rFonts w:ascii="Georgia" w:eastAsia="Times New Roman" w:hAnsi="Georgia" w:cs="Times New Roman"/>
          <w:sz w:val="24"/>
          <w:szCs w:val="24"/>
        </w:rPr>
        <w:t> Details should depend on abstractions.</w:t>
      </w:r>
    </w:p>
    <w:p w14:paraId="5B87245F"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 simpler terms:</w:t>
      </w:r>
    </w:p>
    <w:p w14:paraId="6A8B2614" w14:textId="77777777" w:rsidR="00B26901" w:rsidRPr="00B26901" w:rsidRDefault="00B26901" w:rsidP="00B26901">
      <w:pPr>
        <w:numPr>
          <w:ilvl w:val="0"/>
          <w:numId w:val="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Instead of tightly coupling your classes by having them depend on concrete implementations, they should depend on abstractions (interfaces or abstract classes).</w:t>
      </w:r>
    </w:p>
    <w:p w14:paraId="7740B7BC" w14:textId="77777777" w:rsidR="00B26901" w:rsidRPr="00B26901" w:rsidRDefault="00B26901" w:rsidP="00B26901">
      <w:pPr>
        <w:numPr>
          <w:ilvl w:val="0"/>
          <w:numId w:val="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This allows you to easily swap out implementations without changing the higher-level code.</w:t>
      </w:r>
    </w:p>
    <w:p w14:paraId="08D5ABC6" w14:textId="77777777" w:rsidR="00B26901" w:rsidRPr="00B26901" w:rsidRDefault="00B26901" w:rsidP="00B26901">
      <w:pPr>
        <w:spacing w:after="0" w:line="240" w:lineRule="auto"/>
        <w:rPr>
          <w:rFonts w:ascii="Georgia" w:eastAsia="Times New Roman" w:hAnsi="Georgia" w:cs="Times New Roman"/>
          <w:sz w:val="24"/>
          <w:szCs w:val="24"/>
        </w:rPr>
      </w:pPr>
    </w:p>
    <w:p w14:paraId="082B83CE"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Inversion of Control (IoC): Shifting Responsibility</w:t>
      </w:r>
    </w:p>
    <w:p w14:paraId="086C2425"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IoC is a broad principle that involves transferring the control of object creation and management from your application code to a framework or container. Instead of your classes explicitly creating their dependencies, they receive them from an external source. This external source is often a DI container.</w:t>
      </w:r>
    </w:p>
    <w:p w14:paraId="37B35CA9" w14:textId="77777777" w:rsidR="00B26901" w:rsidRPr="00B26901" w:rsidRDefault="00B26901" w:rsidP="00B26901">
      <w:pPr>
        <w:spacing w:after="0" w:line="240" w:lineRule="auto"/>
        <w:rPr>
          <w:rFonts w:ascii="Georgia" w:eastAsia="Times New Roman" w:hAnsi="Georgia" w:cs="Times New Roman"/>
          <w:sz w:val="24"/>
          <w:szCs w:val="24"/>
        </w:rPr>
      </w:pPr>
    </w:p>
    <w:p w14:paraId="76F6823A"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Injection (DI): The Practical Tool</w:t>
      </w:r>
    </w:p>
    <w:p w14:paraId="69EEEC2B"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DI is a specific implementation of the IoC principle. It involves supplying dependencies to a class from outside the class itself. The most common way to do this in ASP.NET Core is through constructor injection, but there are also other techniques like property injection and method injection.</w:t>
      </w:r>
    </w:p>
    <w:p w14:paraId="0DE72CA1" w14:textId="77777777" w:rsidR="00B26901" w:rsidRPr="00B26901" w:rsidRDefault="00B26901" w:rsidP="00B26901">
      <w:pPr>
        <w:spacing w:after="0" w:line="240" w:lineRule="auto"/>
        <w:rPr>
          <w:rFonts w:ascii="Georgia" w:eastAsia="Times New Roman" w:hAnsi="Georgia" w:cs="Times New Roman"/>
          <w:sz w:val="24"/>
          <w:szCs w:val="24"/>
        </w:rPr>
      </w:pPr>
    </w:p>
    <w:p w14:paraId="78A7CB64"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 of DIP, IoC, and DI</w:t>
      </w:r>
    </w:p>
    <w:p w14:paraId="5832B04A" w14:textId="77777777" w:rsidR="00B26901" w:rsidRPr="00B26901" w:rsidRDefault="00B26901" w:rsidP="00B26901">
      <w:pPr>
        <w:numPr>
          <w:ilvl w:val="0"/>
          <w:numId w:val="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lastRenderedPageBreak/>
        <w:t>Loose Coupling:</w:t>
      </w:r>
      <w:r w:rsidRPr="00B26901">
        <w:rPr>
          <w:rFonts w:ascii="Georgia" w:eastAsia="Times New Roman" w:hAnsi="Georgia" w:cs="Times New Roman"/>
          <w:sz w:val="24"/>
          <w:szCs w:val="24"/>
        </w:rPr>
        <w:t> Reduces the direct dependencies between classes, making them easier to change and test independently.</w:t>
      </w:r>
    </w:p>
    <w:p w14:paraId="2BA1F58E" w14:textId="77777777" w:rsidR="00B26901" w:rsidRPr="00B26901" w:rsidRDefault="00B26901" w:rsidP="00B26901">
      <w:pPr>
        <w:numPr>
          <w:ilvl w:val="0"/>
          <w:numId w:val="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Flexibility:</w:t>
      </w:r>
      <w:r w:rsidRPr="00B26901">
        <w:rPr>
          <w:rFonts w:ascii="Georgia" w:eastAsia="Times New Roman" w:hAnsi="Georgia" w:cs="Times New Roman"/>
          <w:sz w:val="24"/>
          <w:szCs w:val="24"/>
        </w:rPr>
        <w:t> You can easily swap out different implementations of dependencies without affecting the consuming class.</w:t>
      </w:r>
    </w:p>
    <w:p w14:paraId="7F5606EC" w14:textId="77777777" w:rsidR="00B26901" w:rsidRPr="00B26901" w:rsidRDefault="00B26901" w:rsidP="00B26901">
      <w:pPr>
        <w:numPr>
          <w:ilvl w:val="0"/>
          <w:numId w:val="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Testability:</w:t>
      </w:r>
      <w:r w:rsidRPr="00B26901">
        <w:rPr>
          <w:rFonts w:ascii="Georgia" w:eastAsia="Times New Roman" w:hAnsi="Georgia" w:cs="Times New Roman"/>
          <w:sz w:val="24"/>
          <w:szCs w:val="24"/>
        </w:rPr>
        <w:t> Unit testing becomes much easier, as you can provide mock dependencies to isolate the code under test.</w:t>
      </w:r>
    </w:p>
    <w:p w14:paraId="225490BC" w14:textId="77777777" w:rsidR="00B26901" w:rsidRPr="00B26901" w:rsidRDefault="00B26901" w:rsidP="00B26901">
      <w:pPr>
        <w:numPr>
          <w:ilvl w:val="0"/>
          <w:numId w:val="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Maintainability:</w:t>
      </w:r>
      <w:r w:rsidRPr="00B26901">
        <w:rPr>
          <w:rFonts w:ascii="Georgia" w:eastAsia="Times New Roman" w:hAnsi="Georgia" w:cs="Times New Roman"/>
          <w:sz w:val="24"/>
          <w:szCs w:val="24"/>
        </w:rPr>
        <w:t> Code becomes more modular, easier to understand, and less prone to ripple effects from changes.</w:t>
      </w:r>
    </w:p>
    <w:p w14:paraId="21413FA9" w14:textId="77777777" w:rsidR="00B26901" w:rsidRPr="00B26901" w:rsidRDefault="00B26901" w:rsidP="00B26901">
      <w:pPr>
        <w:spacing w:after="0" w:line="240" w:lineRule="auto"/>
        <w:rPr>
          <w:rFonts w:ascii="Georgia" w:eastAsia="Times New Roman" w:hAnsi="Georgia" w:cs="Times New Roman"/>
          <w:sz w:val="24"/>
          <w:szCs w:val="24"/>
        </w:rPr>
      </w:pPr>
    </w:p>
    <w:p w14:paraId="5F33F52F"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Code</w:t>
      </w:r>
    </w:p>
    <w:p w14:paraId="6751EE2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ServiceContracts (Interface)</w:t>
      </w:r>
    </w:p>
    <w:p w14:paraId="4D2A457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namespace ServiceContracts</w:t>
      </w:r>
    </w:p>
    <w:p w14:paraId="69B7539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390DFF7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interface ICitiesService // Abstraction of CitiesService</w:t>
      </w:r>
    </w:p>
    <w:p w14:paraId="690EB35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7402665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List&lt;string&gt; GetCities();</w:t>
      </w:r>
    </w:p>
    <w:p w14:paraId="1B1D2D1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49578D3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3ED16A3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2E4CE2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Services (Implementation)</w:t>
      </w:r>
    </w:p>
    <w:p w14:paraId="1EC444B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namespace Services</w:t>
      </w:r>
    </w:p>
    <w:p w14:paraId="6A8C147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1AF9113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class CitiesService : ICitiesService // CitiesService depends on the ICitiesService abstraction</w:t>
      </w:r>
    </w:p>
    <w:p w14:paraId="601710F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6FF3FD8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 (Implementation of GetCities) ...</w:t>
      </w:r>
    </w:p>
    <w:p w14:paraId="7E52C7C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48C85C6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498D3C79" w14:textId="77777777" w:rsidR="00B26901" w:rsidRPr="00B26901" w:rsidRDefault="00B26901" w:rsidP="00B26901">
      <w:pPr>
        <w:spacing w:after="0" w:line="240" w:lineRule="auto"/>
        <w:rPr>
          <w:rFonts w:ascii="Georgia" w:eastAsia="Times New Roman" w:hAnsi="Georgia" w:cs="Times New Roman"/>
          <w:sz w:val="24"/>
          <w:szCs w:val="24"/>
        </w:rPr>
      </w:pPr>
    </w:p>
    <w:p w14:paraId="4A55C71F"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The interface </w:t>
      </w:r>
      <w:r w:rsidRPr="00B26901">
        <w:rPr>
          <w:rFonts w:ascii="Georgia" w:eastAsia="Times New Roman" w:hAnsi="Georgia" w:cs="Courier New"/>
          <w:color w:val="B4690E"/>
          <w:sz w:val="24"/>
          <w:szCs w:val="24"/>
          <w:bdr w:val="single" w:sz="6" w:space="0" w:color="D1D7DC" w:frame="1"/>
          <w:shd w:val="clear" w:color="auto" w:fill="FFFFFF"/>
        </w:rPr>
        <w:t>ICitiesService</w:t>
      </w:r>
      <w:r w:rsidRPr="00B26901">
        <w:rPr>
          <w:rFonts w:ascii="Georgia" w:eastAsia="Times New Roman" w:hAnsi="Georgia" w:cs="Times New Roman"/>
          <w:sz w:val="24"/>
          <w:szCs w:val="24"/>
        </w:rPr>
        <w:t> defines the abstraction for a service that can retrieve a list of cities. The class </w:t>
      </w:r>
      <w:r w:rsidRPr="00B26901">
        <w:rPr>
          <w:rFonts w:ascii="Georgia" w:eastAsia="Times New Roman" w:hAnsi="Georgia" w:cs="Courier New"/>
          <w:color w:val="B4690E"/>
          <w:sz w:val="24"/>
          <w:szCs w:val="24"/>
          <w:bdr w:val="single" w:sz="6" w:space="0" w:color="D1D7DC" w:frame="1"/>
          <w:shd w:val="clear" w:color="auto" w:fill="FFFFFF"/>
        </w:rPr>
        <w:t>CitiesService</w:t>
      </w:r>
      <w:r w:rsidRPr="00B26901">
        <w:rPr>
          <w:rFonts w:ascii="Georgia" w:eastAsia="Times New Roman" w:hAnsi="Georgia" w:cs="Times New Roman"/>
          <w:sz w:val="24"/>
          <w:szCs w:val="24"/>
        </w:rPr>
        <w:t> provides the concrete implementation, but it depends on the </w:t>
      </w:r>
      <w:r w:rsidRPr="00B26901">
        <w:rPr>
          <w:rFonts w:ascii="Georgia" w:eastAsia="Times New Roman" w:hAnsi="Georgia" w:cs="Courier New"/>
          <w:color w:val="B4690E"/>
          <w:sz w:val="24"/>
          <w:szCs w:val="24"/>
          <w:bdr w:val="single" w:sz="6" w:space="0" w:color="D1D7DC" w:frame="1"/>
          <w:shd w:val="clear" w:color="auto" w:fill="FFFFFF"/>
        </w:rPr>
        <w:t>ICitiesService</w:t>
      </w:r>
      <w:r w:rsidRPr="00B26901">
        <w:rPr>
          <w:rFonts w:ascii="Georgia" w:eastAsia="Times New Roman" w:hAnsi="Georgia" w:cs="Times New Roman"/>
          <w:sz w:val="24"/>
          <w:szCs w:val="24"/>
        </w:rPr>
        <w:t> interface, not on a concrete class.</w:t>
      </w:r>
    </w:p>
    <w:p w14:paraId="57C4CFF2" w14:textId="77777777" w:rsidR="00B26901" w:rsidRPr="00B26901" w:rsidRDefault="00B26901" w:rsidP="00B26901">
      <w:pPr>
        <w:spacing w:after="0" w:line="240" w:lineRule="auto"/>
        <w:rPr>
          <w:rFonts w:ascii="Georgia" w:eastAsia="Times New Roman" w:hAnsi="Georgia" w:cs="Times New Roman"/>
          <w:sz w:val="24"/>
          <w:szCs w:val="24"/>
        </w:rPr>
      </w:pPr>
    </w:p>
    <w:p w14:paraId="346A4F08"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Code</w:t>
      </w:r>
    </w:p>
    <w:p w14:paraId="6D66B0C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Program.cs (or Startup.cs)</w:t>
      </w:r>
    </w:p>
    <w:p w14:paraId="1797EDE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builder.Services.Add(new ServiceDescriptor(</w:t>
      </w:r>
    </w:p>
    <w:p w14:paraId="3A8F62DB"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typeof(ICitiesService),     // Interface to register</w:t>
      </w:r>
    </w:p>
    <w:p w14:paraId="29D0498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typeof(CitiesService),     // Concrete implementation</w:t>
      </w:r>
    </w:p>
    <w:p w14:paraId="36A1449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ServiceLifetime.Transient  // Lifetime of the service (more on this later)</w:t>
      </w:r>
    </w:p>
    <w:p w14:paraId="63D217F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0DED81B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B97464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HomeController.cs (Controller)</w:t>
      </w:r>
    </w:p>
    <w:p w14:paraId="256F7C4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public class HomeController : Controller</w:t>
      </w:r>
    </w:p>
    <w:p w14:paraId="40FFF7C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36D15F6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private readonly ICitiesService _citiesService; // Dependency on the interface</w:t>
      </w:r>
    </w:p>
    <w:p w14:paraId="1946425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76C05D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Constructor injection</w:t>
      </w:r>
    </w:p>
    <w:p w14:paraId="46288A6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lastRenderedPageBreak/>
        <w:t xml:space="preserve">    public HomeController(ICitiesService citiesService) </w:t>
      </w:r>
    </w:p>
    <w:p w14:paraId="1C51887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7EEC7C1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_citiesService = citiesService; </w:t>
      </w:r>
    </w:p>
    <w:p w14:paraId="51626AA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47A28E4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2389B5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 (Action methods) ...</w:t>
      </w:r>
    </w:p>
    <w:p w14:paraId="10AD6F1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688BAE8D" w14:textId="77777777" w:rsidR="00B26901" w:rsidRPr="00B26901" w:rsidRDefault="00B26901" w:rsidP="00B26901">
      <w:pPr>
        <w:spacing w:after="0" w:line="240" w:lineRule="auto"/>
        <w:rPr>
          <w:rFonts w:ascii="Georgia" w:eastAsia="Times New Roman" w:hAnsi="Georgia" w:cs="Times New Roman"/>
          <w:sz w:val="24"/>
          <w:szCs w:val="24"/>
        </w:rPr>
      </w:pPr>
    </w:p>
    <w:p w14:paraId="51B45853"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 this code:</w:t>
      </w:r>
    </w:p>
    <w:p w14:paraId="0EAD40B9" w14:textId="77777777" w:rsidR="00B26901" w:rsidRPr="00B26901" w:rsidRDefault="00B26901" w:rsidP="00B26901">
      <w:pPr>
        <w:numPr>
          <w:ilvl w:val="0"/>
          <w:numId w:val="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Service Registration:</w:t>
      </w:r>
      <w:r w:rsidRPr="00B26901">
        <w:rPr>
          <w:rFonts w:ascii="Georgia" w:eastAsia="Times New Roman" w:hAnsi="Georgia" w:cs="Times New Roman"/>
          <w:sz w:val="24"/>
          <w:szCs w:val="24"/>
        </w:rPr>
        <w:t> The </w:t>
      </w:r>
      <w:r w:rsidRPr="00B26901">
        <w:rPr>
          <w:rFonts w:ascii="Georgia" w:eastAsia="Times New Roman" w:hAnsi="Georgia" w:cs="Courier New"/>
          <w:color w:val="B4690E"/>
          <w:sz w:val="24"/>
          <w:szCs w:val="24"/>
          <w:bdr w:val="single" w:sz="6" w:space="0" w:color="D1D7DC" w:frame="1"/>
          <w:shd w:val="clear" w:color="auto" w:fill="FFFFFF"/>
        </w:rPr>
        <w:t>CitiesService</w:t>
      </w:r>
      <w:r w:rsidRPr="00B26901">
        <w:rPr>
          <w:rFonts w:ascii="Georgia" w:eastAsia="Times New Roman" w:hAnsi="Georgia" w:cs="Times New Roman"/>
          <w:sz w:val="24"/>
          <w:szCs w:val="24"/>
        </w:rPr>
        <w:t> is registered in the DI container using the </w:t>
      </w:r>
      <w:r w:rsidRPr="00B26901">
        <w:rPr>
          <w:rFonts w:ascii="Georgia" w:eastAsia="Times New Roman" w:hAnsi="Georgia" w:cs="Courier New"/>
          <w:color w:val="B4690E"/>
          <w:sz w:val="24"/>
          <w:szCs w:val="24"/>
          <w:bdr w:val="single" w:sz="6" w:space="0" w:color="D1D7DC" w:frame="1"/>
          <w:shd w:val="clear" w:color="auto" w:fill="FFFFFF"/>
        </w:rPr>
        <w:t>Add</w:t>
      </w:r>
      <w:r w:rsidRPr="00B26901">
        <w:rPr>
          <w:rFonts w:ascii="Georgia" w:eastAsia="Times New Roman" w:hAnsi="Georgia" w:cs="Times New Roman"/>
          <w:sz w:val="24"/>
          <w:szCs w:val="24"/>
        </w:rPr>
        <w:t> method. The </w:t>
      </w:r>
      <w:r w:rsidRPr="00B26901">
        <w:rPr>
          <w:rFonts w:ascii="Georgia" w:eastAsia="Times New Roman" w:hAnsi="Georgia" w:cs="Courier New"/>
          <w:color w:val="B4690E"/>
          <w:sz w:val="24"/>
          <w:szCs w:val="24"/>
          <w:bdr w:val="single" w:sz="6" w:space="0" w:color="D1D7DC" w:frame="1"/>
          <w:shd w:val="clear" w:color="auto" w:fill="FFFFFF"/>
        </w:rPr>
        <w:t>ServiceDescriptor</w:t>
      </w:r>
      <w:r w:rsidRPr="00B26901">
        <w:rPr>
          <w:rFonts w:ascii="Georgia" w:eastAsia="Times New Roman" w:hAnsi="Georgia" w:cs="Times New Roman"/>
          <w:sz w:val="24"/>
          <w:szCs w:val="24"/>
        </w:rPr>
        <w:t> specifies:</w:t>
      </w:r>
    </w:p>
    <w:p w14:paraId="2798A125" w14:textId="77777777" w:rsidR="00B26901" w:rsidRPr="00B26901" w:rsidRDefault="00B26901" w:rsidP="00B26901">
      <w:pPr>
        <w:numPr>
          <w:ilvl w:val="1"/>
          <w:numId w:val="9"/>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The interface type (</w:t>
      </w:r>
      <w:r w:rsidRPr="00B26901">
        <w:rPr>
          <w:rFonts w:ascii="Georgia" w:eastAsia="Times New Roman" w:hAnsi="Georgia" w:cs="Courier New"/>
          <w:color w:val="B4690E"/>
          <w:sz w:val="24"/>
          <w:szCs w:val="24"/>
          <w:bdr w:val="single" w:sz="6" w:space="0" w:color="D1D7DC" w:frame="1"/>
          <w:shd w:val="clear" w:color="auto" w:fill="FFFFFF"/>
        </w:rPr>
        <w:t>ICitiesService</w:t>
      </w:r>
      <w:r w:rsidRPr="00B26901">
        <w:rPr>
          <w:rFonts w:ascii="Georgia" w:eastAsia="Times New Roman" w:hAnsi="Georgia" w:cs="Times New Roman"/>
          <w:sz w:val="24"/>
          <w:szCs w:val="24"/>
        </w:rPr>
        <w:t>) that other components will request.</w:t>
      </w:r>
    </w:p>
    <w:p w14:paraId="256ADB2A" w14:textId="77777777" w:rsidR="00B26901" w:rsidRPr="00B26901" w:rsidRDefault="00B26901" w:rsidP="00B26901">
      <w:pPr>
        <w:numPr>
          <w:ilvl w:val="1"/>
          <w:numId w:val="9"/>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The concrete implementation type (</w:t>
      </w:r>
      <w:r w:rsidRPr="00B26901">
        <w:rPr>
          <w:rFonts w:ascii="Georgia" w:eastAsia="Times New Roman" w:hAnsi="Georgia" w:cs="Courier New"/>
          <w:color w:val="B4690E"/>
          <w:sz w:val="24"/>
          <w:szCs w:val="24"/>
          <w:bdr w:val="single" w:sz="6" w:space="0" w:color="D1D7DC" w:frame="1"/>
          <w:shd w:val="clear" w:color="auto" w:fill="FFFFFF"/>
        </w:rPr>
        <w:t>CitiesService</w:t>
      </w:r>
      <w:r w:rsidRPr="00B26901">
        <w:rPr>
          <w:rFonts w:ascii="Georgia" w:eastAsia="Times New Roman" w:hAnsi="Georgia" w:cs="Times New Roman"/>
          <w:sz w:val="24"/>
          <w:szCs w:val="24"/>
        </w:rPr>
        <w:t>) that the container will create.</w:t>
      </w:r>
    </w:p>
    <w:p w14:paraId="0F66A21E" w14:textId="77777777" w:rsidR="00B26901" w:rsidRPr="00B26901" w:rsidRDefault="00B26901" w:rsidP="00B26901">
      <w:pPr>
        <w:numPr>
          <w:ilvl w:val="1"/>
          <w:numId w:val="9"/>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The lifetime of the service (</w:t>
      </w:r>
      <w:r w:rsidRPr="00B26901">
        <w:rPr>
          <w:rFonts w:ascii="Georgia" w:eastAsia="Times New Roman" w:hAnsi="Georgia" w:cs="Courier New"/>
          <w:color w:val="B4690E"/>
          <w:sz w:val="24"/>
          <w:szCs w:val="24"/>
          <w:bdr w:val="single" w:sz="6" w:space="0" w:color="D1D7DC" w:frame="1"/>
          <w:shd w:val="clear" w:color="auto" w:fill="FFFFFF"/>
        </w:rPr>
        <w:t>ServiceLifetime.Transient</w:t>
      </w:r>
      <w:r w:rsidRPr="00B26901">
        <w:rPr>
          <w:rFonts w:ascii="Georgia" w:eastAsia="Times New Roman" w:hAnsi="Georgia" w:cs="Times New Roman"/>
          <w:sz w:val="24"/>
          <w:szCs w:val="24"/>
        </w:rPr>
        <w:t> means a new instance is created for each request).</w:t>
      </w:r>
    </w:p>
    <w:p w14:paraId="6F6613CA" w14:textId="77777777" w:rsidR="00B26901" w:rsidRPr="00B26901" w:rsidRDefault="00B26901" w:rsidP="00B26901">
      <w:pPr>
        <w:numPr>
          <w:ilvl w:val="0"/>
          <w:numId w:val="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Constructor Injection:</w:t>
      </w:r>
      <w:r w:rsidRPr="00B26901">
        <w:rPr>
          <w:rFonts w:ascii="Georgia" w:eastAsia="Times New Roman" w:hAnsi="Georgia" w:cs="Times New Roman"/>
          <w:sz w:val="24"/>
          <w:szCs w:val="24"/>
        </w:rPr>
        <w:t> The </w:t>
      </w:r>
      <w:r w:rsidRPr="00B26901">
        <w:rPr>
          <w:rFonts w:ascii="Georgia" w:eastAsia="Times New Roman" w:hAnsi="Georgia" w:cs="Courier New"/>
          <w:color w:val="B4690E"/>
          <w:sz w:val="24"/>
          <w:szCs w:val="24"/>
          <w:bdr w:val="single" w:sz="6" w:space="0" w:color="D1D7DC" w:frame="1"/>
          <w:shd w:val="clear" w:color="auto" w:fill="FFFFFF"/>
        </w:rPr>
        <w:t>HomeController</w:t>
      </w:r>
      <w:r w:rsidRPr="00B26901">
        <w:rPr>
          <w:rFonts w:ascii="Georgia" w:eastAsia="Times New Roman" w:hAnsi="Georgia" w:cs="Times New Roman"/>
          <w:sz w:val="24"/>
          <w:szCs w:val="24"/>
        </w:rPr>
        <w:t> constructor has a parameter of type </w:t>
      </w:r>
      <w:r w:rsidRPr="00B26901">
        <w:rPr>
          <w:rFonts w:ascii="Georgia" w:eastAsia="Times New Roman" w:hAnsi="Georgia" w:cs="Courier New"/>
          <w:color w:val="B4690E"/>
          <w:sz w:val="24"/>
          <w:szCs w:val="24"/>
          <w:bdr w:val="single" w:sz="6" w:space="0" w:color="D1D7DC" w:frame="1"/>
          <w:shd w:val="clear" w:color="auto" w:fill="FFFFFF"/>
        </w:rPr>
        <w:t>ICitiesService</w:t>
      </w:r>
      <w:r w:rsidRPr="00B26901">
        <w:rPr>
          <w:rFonts w:ascii="Georgia" w:eastAsia="Times New Roman" w:hAnsi="Georgia" w:cs="Times New Roman"/>
          <w:sz w:val="24"/>
          <w:szCs w:val="24"/>
        </w:rPr>
        <w:t>. This means the DI container will automatically provide an instance of </w:t>
      </w:r>
      <w:r w:rsidRPr="00B26901">
        <w:rPr>
          <w:rFonts w:ascii="Georgia" w:eastAsia="Times New Roman" w:hAnsi="Georgia" w:cs="Courier New"/>
          <w:color w:val="B4690E"/>
          <w:sz w:val="24"/>
          <w:szCs w:val="24"/>
          <w:bdr w:val="single" w:sz="6" w:space="0" w:color="D1D7DC" w:frame="1"/>
          <w:shd w:val="clear" w:color="auto" w:fill="FFFFFF"/>
        </w:rPr>
        <w:t>CitiesService</w:t>
      </w:r>
      <w:r w:rsidRPr="00B26901">
        <w:rPr>
          <w:rFonts w:ascii="Georgia" w:eastAsia="Times New Roman" w:hAnsi="Georgia" w:cs="Times New Roman"/>
          <w:sz w:val="24"/>
          <w:szCs w:val="24"/>
        </w:rPr>
        <w:t> when the controller is created.</w:t>
      </w:r>
    </w:p>
    <w:p w14:paraId="3A1223BF" w14:textId="77777777" w:rsidR="00B26901" w:rsidRPr="00B26901" w:rsidRDefault="00B26901" w:rsidP="00B26901">
      <w:pPr>
        <w:spacing w:after="0" w:line="240" w:lineRule="auto"/>
        <w:rPr>
          <w:rFonts w:ascii="Georgia" w:eastAsia="Times New Roman" w:hAnsi="Georgia" w:cs="Times New Roman"/>
          <w:sz w:val="24"/>
          <w:szCs w:val="24"/>
        </w:rPr>
      </w:pPr>
    </w:p>
    <w:p w14:paraId="64F2177F"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Notes</w:t>
      </w:r>
    </w:p>
    <w:p w14:paraId="367C5D6C" w14:textId="77777777" w:rsidR="00B26901" w:rsidRPr="00B26901" w:rsidRDefault="00B26901" w:rsidP="00B26901">
      <w:pPr>
        <w:numPr>
          <w:ilvl w:val="0"/>
          <w:numId w:val="1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Abstractions:</w:t>
      </w:r>
      <w:r w:rsidRPr="00B26901">
        <w:rPr>
          <w:rFonts w:ascii="Georgia" w:eastAsia="Times New Roman" w:hAnsi="Georgia" w:cs="Times New Roman"/>
          <w:sz w:val="24"/>
          <w:szCs w:val="24"/>
        </w:rPr>
        <w:t> Focus on designing interfaces or abstract classes to represent your dependencies.</w:t>
      </w:r>
    </w:p>
    <w:p w14:paraId="5C18BC7E" w14:textId="77777777" w:rsidR="00B26901" w:rsidRPr="00B26901" w:rsidRDefault="00B26901" w:rsidP="00B26901">
      <w:pPr>
        <w:numPr>
          <w:ilvl w:val="0"/>
          <w:numId w:val="1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Loose Coupling:</w:t>
      </w:r>
      <w:r w:rsidRPr="00B26901">
        <w:rPr>
          <w:rFonts w:ascii="Georgia" w:eastAsia="Times New Roman" w:hAnsi="Georgia" w:cs="Times New Roman"/>
          <w:sz w:val="24"/>
          <w:szCs w:val="24"/>
        </w:rPr>
        <w:t> Your classes should depend on abstractions, not concrete implementations.</w:t>
      </w:r>
    </w:p>
    <w:p w14:paraId="3C0419D2" w14:textId="77777777" w:rsidR="00B26901" w:rsidRPr="00B26901" w:rsidRDefault="00B26901" w:rsidP="00B26901">
      <w:pPr>
        <w:numPr>
          <w:ilvl w:val="0"/>
          <w:numId w:val="1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Injection:</w:t>
      </w:r>
      <w:r w:rsidRPr="00B26901">
        <w:rPr>
          <w:rFonts w:ascii="Georgia" w:eastAsia="Times New Roman" w:hAnsi="Georgia" w:cs="Times New Roman"/>
          <w:sz w:val="24"/>
          <w:szCs w:val="24"/>
        </w:rPr>
        <w:t> Use DI containers (like the one built into ASP.NET Core) to manage and resolve dependencies.</w:t>
      </w:r>
    </w:p>
    <w:p w14:paraId="045F6449" w14:textId="77777777" w:rsidR="00B26901" w:rsidRPr="00B26901" w:rsidRDefault="00B26901" w:rsidP="00B26901">
      <w:pPr>
        <w:numPr>
          <w:ilvl w:val="0"/>
          <w:numId w:val="1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Service Lifetimes:</w:t>
      </w:r>
      <w:r w:rsidRPr="00B26901">
        <w:rPr>
          <w:rFonts w:ascii="Georgia" w:eastAsia="Times New Roman" w:hAnsi="Georgia" w:cs="Times New Roman"/>
          <w:sz w:val="24"/>
          <w:szCs w:val="24"/>
        </w:rPr>
        <w:t> Understand the different service lifetimes (</w:t>
      </w:r>
      <w:r w:rsidRPr="00B26901">
        <w:rPr>
          <w:rFonts w:ascii="Georgia" w:eastAsia="Times New Roman" w:hAnsi="Georgia" w:cs="Courier New"/>
          <w:color w:val="B4690E"/>
          <w:sz w:val="24"/>
          <w:szCs w:val="24"/>
          <w:bdr w:val="single" w:sz="6" w:space="0" w:color="D1D7DC" w:frame="1"/>
          <w:shd w:val="clear" w:color="auto" w:fill="FFFFFF"/>
        </w:rPr>
        <w:t>Transient</w:t>
      </w:r>
      <w:r w:rsidRPr="00B26901">
        <w:rPr>
          <w:rFonts w:ascii="Georgia" w:eastAsia="Times New Roman" w:hAnsi="Georgia" w:cs="Times New Roman"/>
          <w:sz w:val="24"/>
          <w:szCs w:val="24"/>
        </w:rPr>
        <w:t>, </w:t>
      </w:r>
      <w:r w:rsidRPr="00B26901">
        <w:rPr>
          <w:rFonts w:ascii="Georgia" w:eastAsia="Times New Roman" w:hAnsi="Georgia" w:cs="Courier New"/>
          <w:color w:val="B4690E"/>
          <w:sz w:val="24"/>
          <w:szCs w:val="24"/>
          <w:bdr w:val="single" w:sz="6" w:space="0" w:color="D1D7DC" w:frame="1"/>
          <w:shd w:val="clear" w:color="auto" w:fill="FFFFFF"/>
        </w:rPr>
        <w:t>Scoped</w:t>
      </w:r>
      <w:r w:rsidRPr="00B26901">
        <w:rPr>
          <w:rFonts w:ascii="Georgia" w:eastAsia="Times New Roman" w:hAnsi="Georgia" w:cs="Times New Roman"/>
          <w:sz w:val="24"/>
          <w:szCs w:val="24"/>
        </w:rPr>
        <w:t>, </w:t>
      </w:r>
      <w:r w:rsidRPr="00B26901">
        <w:rPr>
          <w:rFonts w:ascii="Georgia" w:eastAsia="Times New Roman" w:hAnsi="Georgia" w:cs="Courier New"/>
          <w:color w:val="B4690E"/>
          <w:sz w:val="24"/>
          <w:szCs w:val="24"/>
          <w:bdr w:val="single" w:sz="6" w:space="0" w:color="D1D7DC" w:frame="1"/>
          <w:shd w:val="clear" w:color="auto" w:fill="FFFFFF"/>
        </w:rPr>
        <w:t>Singleton</w:t>
      </w:r>
      <w:r w:rsidRPr="00B26901">
        <w:rPr>
          <w:rFonts w:ascii="Georgia" w:eastAsia="Times New Roman" w:hAnsi="Georgia" w:cs="Times New Roman"/>
          <w:sz w:val="24"/>
          <w:szCs w:val="24"/>
        </w:rPr>
        <w:t>) and choose the right one for each service.</w:t>
      </w:r>
    </w:p>
    <w:p w14:paraId="5A96F393" w14:textId="77777777" w:rsidR="00B26901" w:rsidRPr="00B26901" w:rsidRDefault="00B26901" w:rsidP="00B26901">
      <w:pPr>
        <w:spacing w:after="0" w:line="240" w:lineRule="auto"/>
        <w:rPr>
          <w:rFonts w:ascii="Georgia" w:eastAsia="Times New Roman" w:hAnsi="Georgia" w:cs="Times New Roman"/>
          <w:sz w:val="24"/>
          <w:szCs w:val="24"/>
        </w:rPr>
      </w:pPr>
    </w:p>
    <w:p w14:paraId="6C0B2AF0" w14:textId="77777777" w:rsidR="00B26901" w:rsidRPr="00B26901" w:rsidRDefault="00B26901" w:rsidP="00B26901">
      <w:pPr>
        <w:spacing w:after="0" w:line="240" w:lineRule="auto"/>
        <w:rPr>
          <w:rFonts w:ascii="Georgia" w:eastAsia="Times New Roman" w:hAnsi="Georgia" w:cs="Times New Roman"/>
          <w:sz w:val="24"/>
          <w:szCs w:val="24"/>
        </w:rPr>
      </w:pPr>
    </w:p>
    <w:p w14:paraId="037B1F8B" w14:textId="77777777" w:rsidR="00B26901" w:rsidRPr="00B26901" w:rsidRDefault="00B26901" w:rsidP="00B26901">
      <w:pPr>
        <w:spacing w:after="0" w:line="240" w:lineRule="auto"/>
        <w:rPr>
          <w:rFonts w:ascii="Georgia" w:eastAsia="Times New Roman" w:hAnsi="Georgia" w:cs="Times New Roman"/>
          <w:sz w:val="24"/>
          <w:szCs w:val="24"/>
        </w:rPr>
      </w:pPr>
    </w:p>
    <w:p w14:paraId="2575CFC5" w14:textId="77777777" w:rsidR="00B26901" w:rsidRPr="00B26901" w:rsidRDefault="00B26901" w:rsidP="00B26901">
      <w:pPr>
        <w:spacing w:after="0" w:line="240" w:lineRule="auto"/>
        <w:rPr>
          <w:rFonts w:ascii="Georgia" w:eastAsia="Times New Roman" w:hAnsi="Georgia" w:cs="Times New Roman"/>
          <w:sz w:val="24"/>
          <w:szCs w:val="24"/>
        </w:rPr>
      </w:pPr>
    </w:p>
    <w:p w14:paraId="33B07BDA"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Scenario - A Light Switch and Light Bulb</w:t>
      </w:r>
    </w:p>
    <w:p w14:paraId="148C3862" w14:textId="77777777" w:rsidR="00B26901" w:rsidRPr="00B26901" w:rsidRDefault="00B26901" w:rsidP="00B26901">
      <w:pPr>
        <w:numPr>
          <w:ilvl w:val="0"/>
          <w:numId w:val="1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Without DIP/IoC/DI:</w:t>
      </w:r>
    </w:p>
    <w:p w14:paraId="625BC770" w14:textId="77777777" w:rsidR="00B26901" w:rsidRPr="00B26901" w:rsidRDefault="00B26901" w:rsidP="00B26901">
      <w:pPr>
        <w:numPr>
          <w:ilvl w:val="1"/>
          <w:numId w:val="11"/>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Imagine a traditional light switch directly wired to a specific light bulb. If you want to change the light bulb to a different type, you might need to rewire the switch, as it's tightly coupled to the original bulb. This is analogous to tightly coupled code, where classes depend directly on specific implementations of other classes.</w:t>
      </w:r>
    </w:p>
    <w:p w14:paraId="75FF0A99" w14:textId="77777777" w:rsidR="00B26901" w:rsidRPr="00B26901" w:rsidRDefault="00B26901" w:rsidP="00B26901">
      <w:pPr>
        <w:numPr>
          <w:ilvl w:val="0"/>
          <w:numId w:val="1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With DIP/IoC/DI:</w:t>
      </w:r>
    </w:p>
    <w:p w14:paraId="54467389" w14:textId="77777777" w:rsidR="00B26901" w:rsidRPr="00B26901" w:rsidRDefault="00B26901" w:rsidP="00B26901">
      <w:pPr>
        <w:numPr>
          <w:ilvl w:val="1"/>
          <w:numId w:val="11"/>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Now, imagine a standard electrical outlet and a plug. The outlet represents an interface (an abstraction), while the plug represents a class that implements this interface. You can plug any compatible device (light bulb, fan, etc.) into the outlet, and it will work. This is the essence of DIP - depending on abstractions, not concrete implementations.</w:t>
      </w:r>
    </w:p>
    <w:p w14:paraId="2DCB3499" w14:textId="77777777" w:rsidR="00B26901" w:rsidRPr="00B26901" w:rsidRDefault="00B26901" w:rsidP="00B26901">
      <w:pPr>
        <w:numPr>
          <w:ilvl w:val="1"/>
          <w:numId w:val="11"/>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lastRenderedPageBreak/>
        <w:t>The "inversion of control" comes in because the outlet (interface) dictates the shape of the plug (implementation), not the other way around.</w:t>
      </w:r>
    </w:p>
    <w:p w14:paraId="67ADA5A6" w14:textId="77777777" w:rsidR="00B26901" w:rsidRPr="00B26901" w:rsidRDefault="00B26901" w:rsidP="00B26901">
      <w:pPr>
        <w:numPr>
          <w:ilvl w:val="1"/>
          <w:numId w:val="11"/>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"Dependency injection" happens when you plug a device into the outlet. The outlet doesn't create the device; it simply receives it and allows it to function.</w:t>
      </w:r>
    </w:p>
    <w:p w14:paraId="0BB8C9DE" w14:textId="77777777" w:rsidR="00B26901" w:rsidRPr="00B26901" w:rsidRDefault="00B26901" w:rsidP="00B26901">
      <w:pPr>
        <w:spacing w:after="0" w:line="240" w:lineRule="auto"/>
        <w:rPr>
          <w:rFonts w:ascii="Georgia" w:eastAsia="Times New Roman" w:hAnsi="Georgia" w:cs="Times New Roman"/>
          <w:sz w:val="24"/>
          <w:szCs w:val="24"/>
        </w:rPr>
      </w:pPr>
    </w:p>
    <w:p w14:paraId="4B250717"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Visual Representation</w:t>
      </w:r>
    </w:p>
    <w:p w14:paraId="668DD51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Without DIP/IoC/DI:</w:t>
      </w:r>
    </w:p>
    <w:p w14:paraId="6A34EE7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BACD83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Light Switch -----&gt; Specific Light Bulb </w:t>
      </w:r>
    </w:p>
    <w:p w14:paraId="00EEB9E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(Tightly Coupled)</w:t>
      </w:r>
    </w:p>
    <w:p w14:paraId="615E8E2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38194EB"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With DIP/IoC/DI:</w:t>
      </w:r>
    </w:p>
    <w:p w14:paraId="1D3AB34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FFC24D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Outlet (Interface) &lt;--- Plug (Implementation)</w:t>
      </w:r>
    </w:p>
    <w:p w14:paraId="371F71C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4C5DA9C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4047FFA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Light Bulb, Fan, etc. </w:t>
      </w:r>
    </w:p>
    <w:p w14:paraId="25269B62" w14:textId="77777777" w:rsidR="00B26901" w:rsidRPr="00B26901" w:rsidRDefault="00B26901" w:rsidP="00B26901">
      <w:pPr>
        <w:spacing w:after="0" w:line="240" w:lineRule="auto"/>
        <w:rPr>
          <w:rFonts w:ascii="Georgia" w:eastAsia="Times New Roman" w:hAnsi="Georgia" w:cs="Times New Roman"/>
          <w:sz w:val="24"/>
          <w:szCs w:val="24"/>
        </w:rPr>
      </w:pPr>
    </w:p>
    <w:p w14:paraId="5523B48D" w14:textId="77777777" w:rsidR="00B26901" w:rsidRPr="00B26901" w:rsidRDefault="00B26901" w:rsidP="00B26901">
      <w:pPr>
        <w:spacing w:after="0" w:line="240" w:lineRule="auto"/>
        <w:rPr>
          <w:rFonts w:ascii="Georgia" w:eastAsia="Times New Roman" w:hAnsi="Georgia" w:cs="Times New Roman"/>
          <w:sz w:val="24"/>
          <w:szCs w:val="24"/>
        </w:rPr>
      </w:pPr>
    </w:p>
    <w:p w14:paraId="55D256AB"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Code Analogy</w:t>
      </w:r>
    </w:p>
    <w:p w14:paraId="0153C8F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Without DIP</w:t>
      </w:r>
    </w:p>
    <w:p w14:paraId="0651ACB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class LightSwitch</w:t>
      </w:r>
    </w:p>
    <w:p w14:paraId="065A803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58F52CE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private SpecificLightBulb _bulb = new SpecificLightBulb();</w:t>
      </w:r>
    </w:p>
    <w:p w14:paraId="50C97F7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D2B571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void TurnOn()</w:t>
      </w:r>
    </w:p>
    <w:p w14:paraId="62B9C26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0B65006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_bulb.Illuminate();</w:t>
      </w:r>
    </w:p>
    <w:p w14:paraId="3CCE493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50DB80D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0FEBC63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31F6E8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With DIP</w:t>
      </w:r>
    </w:p>
    <w:p w14:paraId="47E0801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interface ILight</w:t>
      </w:r>
    </w:p>
    <w:p w14:paraId="0A9E078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6B92DF5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void Illuminate();</w:t>
      </w:r>
    </w:p>
    <w:p w14:paraId="7C8DFF2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6E81E45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820C1F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class LightBulb : ILight { /* ... */ }</w:t>
      </w:r>
    </w:p>
    <w:p w14:paraId="6BBE89D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7BA8D7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class LightSwitch</w:t>
      </w:r>
    </w:p>
    <w:p w14:paraId="1AD0F29B"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5CF7F3E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private ILight _light;</w:t>
      </w:r>
    </w:p>
    <w:p w14:paraId="2F53FB3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3D87BB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LightSwitch(ILight light) // Dependency injection</w:t>
      </w:r>
    </w:p>
    <w:p w14:paraId="630DF69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29B8D42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_light = light;</w:t>
      </w:r>
    </w:p>
    <w:p w14:paraId="32B0580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lastRenderedPageBreak/>
        <w:t xml:space="preserve">    }</w:t>
      </w:r>
    </w:p>
    <w:p w14:paraId="322CE4C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F52360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void TurnOn()</w:t>
      </w:r>
    </w:p>
    <w:p w14:paraId="0FF0B00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1F9D904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_light.Illuminate();</w:t>
      </w:r>
    </w:p>
    <w:p w14:paraId="7AB3B85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5BB3102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7F7FBDCC" w14:textId="77777777" w:rsidR="00B26901" w:rsidRPr="00B26901" w:rsidRDefault="00B26901" w:rsidP="00B26901">
      <w:pPr>
        <w:spacing w:after="0" w:line="240" w:lineRule="auto"/>
        <w:rPr>
          <w:rFonts w:ascii="Georgia" w:eastAsia="Times New Roman" w:hAnsi="Georgia" w:cs="Times New Roman"/>
          <w:sz w:val="24"/>
          <w:szCs w:val="24"/>
        </w:rPr>
      </w:pPr>
    </w:p>
    <w:p w14:paraId="62A13132"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 the DIP version:</w:t>
      </w:r>
    </w:p>
    <w:p w14:paraId="5CE92F31" w14:textId="77777777" w:rsidR="00B26901" w:rsidRPr="00B26901" w:rsidRDefault="00B26901" w:rsidP="00B26901">
      <w:pPr>
        <w:numPr>
          <w:ilvl w:val="0"/>
          <w:numId w:val="12"/>
        </w:numPr>
        <w:spacing w:after="0" w:line="240" w:lineRule="auto"/>
        <w:rPr>
          <w:rFonts w:ascii="Georgia" w:eastAsia="Times New Roman" w:hAnsi="Georgia" w:cs="Times New Roman"/>
          <w:sz w:val="24"/>
          <w:szCs w:val="24"/>
        </w:rPr>
      </w:pPr>
      <w:r w:rsidRPr="00B26901">
        <w:rPr>
          <w:rFonts w:ascii="Georgia" w:eastAsia="Times New Roman" w:hAnsi="Georgia" w:cs="Courier New"/>
          <w:color w:val="B4690E"/>
          <w:sz w:val="24"/>
          <w:szCs w:val="24"/>
          <w:bdr w:val="single" w:sz="6" w:space="0" w:color="D1D7DC" w:frame="1"/>
          <w:shd w:val="clear" w:color="auto" w:fill="FFFFFF"/>
        </w:rPr>
        <w:t>LightSwitch</w:t>
      </w:r>
      <w:r w:rsidRPr="00B26901">
        <w:rPr>
          <w:rFonts w:ascii="Georgia" w:eastAsia="Times New Roman" w:hAnsi="Georgia" w:cs="Times New Roman"/>
          <w:sz w:val="24"/>
          <w:szCs w:val="24"/>
        </w:rPr>
        <w:t> depends on the </w:t>
      </w:r>
      <w:r w:rsidRPr="00B26901">
        <w:rPr>
          <w:rFonts w:ascii="Georgia" w:eastAsia="Times New Roman" w:hAnsi="Georgia" w:cs="Courier New"/>
          <w:color w:val="B4690E"/>
          <w:sz w:val="24"/>
          <w:szCs w:val="24"/>
          <w:bdr w:val="single" w:sz="6" w:space="0" w:color="D1D7DC" w:frame="1"/>
          <w:shd w:val="clear" w:color="auto" w:fill="FFFFFF"/>
        </w:rPr>
        <w:t>ILight</w:t>
      </w:r>
      <w:r w:rsidRPr="00B26901">
        <w:rPr>
          <w:rFonts w:ascii="Georgia" w:eastAsia="Times New Roman" w:hAnsi="Georgia" w:cs="Times New Roman"/>
          <w:sz w:val="24"/>
          <w:szCs w:val="24"/>
        </w:rPr>
        <w:t> interface, not a specific bulb.</w:t>
      </w:r>
    </w:p>
    <w:p w14:paraId="78C45772" w14:textId="77777777" w:rsidR="00B26901" w:rsidRPr="00B26901" w:rsidRDefault="00B26901" w:rsidP="00B26901">
      <w:pPr>
        <w:numPr>
          <w:ilvl w:val="0"/>
          <w:numId w:val="12"/>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The </w:t>
      </w:r>
      <w:r w:rsidRPr="00B26901">
        <w:rPr>
          <w:rFonts w:ascii="Georgia" w:eastAsia="Times New Roman" w:hAnsi="Georgia" w:cs="Courier New"/>
          <w:color w:val="B4690E"/>
          <w:sz w:val="24"/>
          <w:szCs w:val="24"/>
          <w:bdr w:val="single" w:sz="6" w:space="0" w:color="D1D7DC" w:frame="1"/>
          <w:shd w:val="clear" w:color="auto" w:fill="FFFFFF"/>
        </w:rPr>
        <w:t>LightBulb</w:t>
      </w:r>
      <w:r w:rsidRPr="00B26901">
        <w:rPr>
          <w:rFonts w:ascii="Georgia" w:eastAsia="Times New Roman" w:hAnsi="Georgia" w:cs="Times New Roman"/>
          <w:sz w:val="24"/>
          <w:szCs w:val="24"/>
        </w:rPr>
        <w:t> class implements </w:t>
      </w:r>
      <w:r w:rsidRPr="00B26901">
        <w:rPr>
          <w:rFonts w:ascii="Georgia" w:eastAsia="Times New Roman" w:hAnsi="Georgia" w:cs="Courier New"/>
          <w:color w:val="B4690E"/>
          <w:sz w:val="24"/>
          <w:szCs w:val="24"/>
          <w:bdr w:val="single" w:sz="6" w:space="0" w:color="D1D7DC" w:frame="1"/>
          <w:shd w:val="clear" w:color="auto" w:fill="FFFFFF"/>
        </w:rPr>
        <w:t>ILight</w:t>
      </w:r>
      <w:r w:rsidRPr="00B26901">
        <w:rPr>
          <w:rFonts w:ascii="Georgia" w:eastAsia="Times New Roman" w:hAnsi="Georgia" w:cs="Times New Roman"/>
          <w:sz w:val="24"/>
          <w:szCs w:val="24"/>
        </w:rPr>
        <w:t>.</w:t>
      </w:r>
    </w:p>
    <w:p w14:paraId="1F5B98CB" w14:textId="77777777" w:rsidR="00B26901" w:rsidRPr="00B26901" w:rsidRDefault="00B26901" w:rsidP="00B26901">
      <w:pPr>
        <w:numPr>
          <w:ilvl w:val="0"/>
          <w:numId w:val="12"/>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The </w:t>
      </w:r>
      <w:r w:rsidRPr="00B26901">
        <w:rPr>
          <w:rFonts w:ascii="Georgia" w:eastAsia="Times New Roman" w:hAnsi="Georgia" w:cs="Courier New"/>
          <w:color w:val="B4690E"/>
          <w:sz w:val="24"/>
          <w:szCs w:val="24"/>
          <w:bdr w:val="single" w:sz="6" w:space="0" w:color="D1D7DC" w:frame="1"/>
          <w:shd w:val="clear" w:color="auto" w:fill="FFFFFF"/>
        </w:rPr>
        <w:t>LightSwitch</w:t>
      </w:r>
      <w:r w:rsidRPr="00B26901">
        <w:rPr>
          <w:rFonts w:ascii="Georgia" w:eastAsia="Times New Roman" w:hAnsi="Georgia" w:cs="Times New Roman"/>
          <w:sz w:val="24"/>
          <w:szCs w:val="24"/>
        </w:rPr>
        <w:t> constructor takes an </w:t>
      </w:r>
      <w:r w:rsidRPr="00B26901">
        <w:rPr>
          <w:rFonts w:ascii="Georgia" w:eastAsia="Times New Roman" w:hAnsi="Georgia" w:cs="Courier New"/>
          <w:color w:val="B4690E"/>
          <w:sz w:val="24"/>
          <w:szCs w:val="24"/>
          <w:bdr w:val="single" w:sz="6" w:space="0" w:color="D1D7DC" w:frame="1"/>
          <w:shd w:val="clear" w:color="auto" w:fill="FFFFFF"/>
        </w:rPr>
        <w:t>ILight</w:t>
      </w:r>
      <w:r w:rsidRPr="00B26901">
        <w:rPr>
          <w:rFonts w:ascii="Georgia" w:eastAsia="Times New Roman" w:hAnsi="Georgia" w:cs="Times New Roman"/>
          <w:sz w:val="24"/>
          <w:szCs w:val="24"/>
        </w:rPr>
        <w:t> parameter (dependency injection). Now, you can pass in any object that implements </w:t>
      </w:r>
      <w:r w:rsidRPr="00B26901">
        <w:rPr>
          <w:rFonts w:ascii="Georgia" w:eastAsia="Times New Roman" w:hAnsi="Georgia" w:cs="Courier New"/>
          <w:color w:val="B4690E"/>
          <w:sz w:val="24"/>
          <w:szCs w:val="24"/>
          <w:bdr w:val="single" w:sz="6" w:space="0" w:color="D1D7DC" w:frame="1"/>
          <w:shd w:val="clear" w:color="auto" w:fill="FFFFFF"/>
        </w:rPr>
        <w:t>ILight</w:t>
      </w:r>
      <w:r w:rsidRPr="00B26901">
        <w:rPr>
          <w:rFonts w:ascii="Georgia" w:eastAsia="Times New Roman" w:hAnsi="Georgia" w:cs="Times New Roman"/>
          <w:sz w:val="24"/>
          <w:szCs w:val="24"/>
        </w:rPr>
        <w:t> (a different type of bulb, a fan, etc.), and the </w:t>
      </w:r>
      <w:r w:rsidRPr="00B26901">
        <w:rPr>
          <w:rFonts w:ascii="Georgia" w:eastAsia="Times New Roman" w:hAnsi="Georgia" w:cs="Courier New"/>
          <w:color w:val="B4690E"/>
          <w:sz w:val="24"/>
          <w:szCs w:val="24"/>
          <w:bdr w:val="single" w:sz="6" w:space="0" w:color="D1D7DC" w:frame="1"/>
          <w:shd w:val="clear" w:color="auto" w:fill="FFFFFF"/>
        </w:rPr>
        <w:t>LightSwitch</w:t>
      </w:r>
      <w:r w:rsidRPr="00B26901">
        <w:rPr>
          <w:rFonts w:ascii="Georgia" w:eastAsia="Times New Roman" w:hAnsi="Georgia" w:cs="Times New Roman"/>
          <w:sz w:val="24"/>
          <w:szCs w:val="24"/>
        </w:rPr>
        <w:t> will work with it.</w:t>
      </w:r>
    </w:p>
    <w:p w14:paraId="18015846" w14:textId="77777777" w:rsidR="00B26901" w:rsidRPr="00B26901" w:rsidRDefault="00B26901" w:rsidP="00B26901">
      <w:pPr>
        <w:spacing w:after="0" w:line="240" w:lineRule="auto"/>
        <w:rPr>
          <w:rFonts w:ascii="Georgia" w:eastAsia="Times New Roman" w:hAnsi="Georgia" w:cs="Times New Roman"/>
          <w:sz w:val="24"/>
          <w:szCs w:val="24"/>
        </w:rPr>
      </w:pPr>
    </w:p>
    <w:p w14:paraId="06A43592"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Key Points</w:t>
      </w:r>
    </w:p>
    <w:p w14:paraId="64A7E818" w14:textId="77777777" w:rsidR="00B26901" w:rsidRPr="00B26901" w:rsidRDefault="00B26901" w:rsidP="00B26901">
      <w:pPr>
        <w:numPr>
          <w:ilvl w:val="0"/>
          <w:numId w:val="1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DIP:</w:t>
      </w:r>
      <w:r w:rsidRPr="00B26901">
        <w:rPr>
          <w:rFonts w:ascii="Georgia" w:eastAsia="Times New Roman" w:hAnsi="Georgia" w:cs="Times New Roman"/>
          <w:sz w:val="24"/>
          <w:szCs w:val="24"/>
        </w:rPr>
        <w:t> Depend on abstractions (interfaces) to make your code more flexible and maintainable.</w:t>
      </w:r>
    </w:p>
    <w:p w14:paraId="187FDA8E" w14:textId="77777777" w:rsidR="00B26901" w:rsidRPr="00B26901" w:rsidRDefault="00B26901" w:rsidP="00B26901">
      <w:pPr>
        <w:numPr>
          <w:ilvl w:val="0"/>
          <w:numId w:val="1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IoC:</w:t>
      </w:r>
      <w:r w:rsidRPr="00B26901">
        <w:rPr>
          <w:rFonts w:ascii="Georgia" w:eastAsia="Times New Roman" w:hAnsi="Georgia" w:cs="Times New Roman"/>
          <w:sz w:val="24"/>
          <w:szCs w:val="24"/>
        </w:rPr>
        <w:t> Let a framework or container manage object creation and dependencies.</w:t>
      </w:r>
    </w:p>
    <w:p w14:paraId="7BF03A65" w14:textId="77777777" w:rsidR="00B26901" w:rsidRPr="00B26901" w:rsidRDefault="00B26901" w:rsidP="00B26901">
      <w:pPr>
        <w:numPr>
          <w:ilvl w:val="0"/>
          <w:numId w:val="1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DI:</w:t>
      </w:r>
      <w:r w:rsidRPr="00B26901">
        <w:rPr>
          <w:rFonts w:ascii="Georgia" w:eastAsia="Times New Roman" w:hAnsi="Georgia" w:cs="Times New Roman"/>
          <w:sz w:val="24"/>
          <w:szCs w:val="24"/>
        </w:rPr>
        <w:t> Implement IoC by having dependencies provided to your classes (often through constructors).</w:t>
      </w:r>
    </w:p>
    <w:p w14:paraId="49FD3977" w14:textId="77777777" w:rsidR="00B26901" w:rsidRPr="00B26901" w:rsidRDefault="00B26901" w:rsidP="00B26901">
      <w:pPr>
        <w:numPr>
          <w:ilvl w:val="0"/>
          <w:numId w:val="1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w:t>
      </w:r>
      <w:r w:rsidRPr="00B26901">
        <w:rPr>
          <w:rFonts w:ascii="Georgia" w:eastAsia="Times New Roman" w:hAnsi="Georgia" w:cs="Times New Roman"/>
          <w:sz w:val="24"/>
          <w:szCs w:val="24"/>
        </w:rPr>
        <w:t> Achieve loose coupling, flexibility, testability, and maintainability in your code.</w:t>
      </w:r>
    </w:p>
    <w:p w14:paraId="12925EFA" w14:textId="77777777" w:rsidR="00B26901" w:rsidRPr="00B26901" w:rsidRDefault="00B26901" w:rsidP="00B26901">
      <w:pPr>
        <w:spacing w:after="0" w:line="240" w:lineRule="auto"/>
        <w:rPr>
          <w:rFonts w:ascii="Georgia" w:eastAsia="Times New Roman" w:hAnsi="Georgia" w:cs="Times New Roman"/>
          <w:sz w:val="24"/>
          <w:szCs w:val="24"/>
        </w:rPr>
      </w:pPr>
    </w:p>
    <w:p w14:paraId="14526102" w14:textId="77777777" w:rsidR="00B26901" w:rsidRPr="00B26901" w:rsidRDefault="00B26901" w:rsidP="00B26901">
      <w:pPr>
        <w:spacing w:after="0" w:line="240" w:lineRule="auto"/>
        <w:rPr>
          <w:rFonts w:ascii="Georgia" w:eastAsia="Times New Roman" w:hAnsi="Georgia" w:cs="Times New Roman"/>
          <w:sz w:val="24"/>
          <w:szCs w:val="24"/>
        </w:rPr>
      </w:pPr>
    </w:p>
    <w:p w14:paraId="37604871" w14:textId="77777777" w:rsidR="00B26901" w:rsidRPr="00B26901" w:rsidRDefault="00B26901" w:rsidP="00B26901">
      <w:pPr>
        <w:spacing w:after="0" w:line="240" w:lineRule="auto"/>
        <w:rPr>
          <w:rFonts w:ascii="Georgia" w:eastAsia="Times New Roman" w:hAnsi="Georgia" w:cs="Times New Roman"/>
          <w:sz w:val="24"/>
          <w:szCs w:val="24"/>
        </w:rPr>
      </w:pPr>
    </w:p>
    <w:p w14:paraId="03C7F22B" w14:textId="77777777" w:rsidR="00B26901" w:rsidRPr="00B26901" w:rsidRDefault="00B26901" w:rsidP="00B26901">
      <w:pPr>
        <w:spacing w:after="0" w:line="240" w:lineRule="auto"/>
        <w:rPr>
          <w:rFonts w:ascii="Georgia" w:eastAsia="Times New Roman" w:hAnsi="Georgia" w:cs="Times New Roman"/>
          <w:sz w:val="24"/>
          <w:szCs w:val="24"/>
        </w:rPr>
      </w:pPr>
    </w:p>
    <w:p w14:paraId="28A20A4E" w14:textId="77777777" w:rsidR="00B26901" w:rsidRPr="00B26901" w:rsidRDefault="00B26901" w:rsidP="00B26901">
      <w:pPr>
        <w:spacing w:after="0" w:line="240" w:lineRule="auto"/>
        <w:rPr>
          <w:rFonts w:ascii="Georgia" w:eastAsia="Times New Roman" w:hAnsi="Georgia" w:cs="Times New Roman"/>
          <w:sz w:val="24"/>
          <w:szCs w:val="24"/>
        </w:rPr>
      </w:pPr>
    </w:p>
    <w:p w14:paraId="6B720C07"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Service Lifetimes</w:t>
      </w:r>
    </w:p>
    <w:p w14:paraId="11446381"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When you register a service in the DI container, you specify its lifetime. This determines how the DI container creates and manages instances of that service throughout your application's execution.</w:t>
      </w:r>
    </w:p>
    <w:p w14:paraId="07AA0231" w14:textId="77777777" w:rsidR="00B26901" w:rsidRPr="00B26901" w:rsidRDefault="00B26901" w:rsidP="00B26901">
      <w:pPr>
        <w:spacing w:after="0" w:line="240" w:lineRule="auto"/>
        <w:rPr>
          <w:rFonts w:ascii="Georgia" w:eastAsia="Times New Roman" w:hAnsi="Georgia" w:cs="Times New Roman"/>
          <w:sz w:val="24"/>
          <w:szCs w:val="24"/>
        </w:rPr>
      </w:pPr>
    </w:p>
    <w:p w14:paraId="2022B95D"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Three Main Lifetime Options</w:t>
      </w:r>
    </w:p>
    <w:p w14:paraId="6F2DFB06" w14:textId="77777777" w:rsidR="00B26901" w:rsidRPr="00B26901" w:rsidRDefault="00B26901" w:rsidP="00B26901">
      <w:pPr>
        <w:numPr>
          <w:ilvl w:val="0"/>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Transient:</w:t>
      </w:r>
    </w:p>
    <w:p w14:paraId="52041801"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Creation:</w:t>
      </w:r>
      <w:r w:rsidRPr="00B26901">
        <w:rPr>
          <w:rFonts w:ascii="Georgia" w:eastAsia="Times New Roman" w:hAnsi="Georgia" w:cs="Times New Roman"/>
          <w:sz w:val="24"/>
          <w:szCs w:val="24"/>
        </w:rPr>
        <w:t> A new instance is created each time the service is requested (injected).</w:t>
      </w:r>
    </w:p>
    <w:p w14:paraId="0219BDE7"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Lifetime:</w:t>
      </w:r>
      <w:r w:rsidRPr="00B26901">
        <w:rPr>
          <w:rFonts w:ascii="Georgia" w:eastAsia="Times New Roman" w:hAnsi="Georgia" w:cs="Times New Roman"/>
          <w:sz w:val="24"/>
          <w:szCs w:val="24"/>
        </w:rPr>
        <w:t> The instance lives only as long as it's needed to fulfill the current request.</w:t>
      </w:r>
    </w:p>
    <w:p w14:paraId="3096EABC"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Usage:</w:t>
      </w:r>
      <w:r w:rsidRPr="00B26901">
        <w:rPr>
          <w:rFonts w:ascii="Georgia" w:eastAsia="Times New Roman" w:hAnsi="Georgia" w:cs="Times New Roman"/>
          <w:sz w:val="24"/>
          <w:szCs w:val="24"/>
        </w:rPr>
        <w:t> Ideal for lightweight, stateless services where each request requires a fresh instance.</w:t>
      </w:r>
    </w:p>
    <w:p w14:paraId="28B80165"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Example:</w:t>
      </w:r>
      <w:r w:rsidRPr="00B26901">
        <w:rPr>
          <w:rFonts w:ascii="Georgia" w:eastAsia="Times New Roman" w:hAnsi="Georgia" w:cs="Times New Roman"/>
          <w:sz w:val="24"/>
          <w:szCs w:val="24"/>
        </w:rPr>
        <w:t> Database context, logger, helper classes.</w:t>
      </w:r>
    </w:p>
    <w:p w14:paraId="361A5B08" w14:textId="77777777" w:rsidR="00B26901" w:rsidRPr="00B26901" w:rsidRDefault="00B26901" w:rsidP="00B26901">
      <w:pPr>
        <w:spacing w:after="0" w:line="240" w:lineRule="auto"/>
        <w:ind w:left="1440"/>
        <w:rPr>
          <w:rFonts w:ascii="Georgia" w:eastAsia="Times New Roman" w:hAnsi="Georgia" w:cs="Times New Roman"/>
          <w:sz w:val="24"/>
          <w:szCs w:val="24"/>
        </w:rPr>
      </w:pPr>
    </w:p>
    <w:p w14:paraId="2C23057E" w14:textId="77777777" w:rsidR="00B26901" w:rsidRPr="00B26901" w:rsidRDefault="00B26901" w:rsidP="00B26901">
      <w:pPr>
        <w:numPr>
          <w:ilvl w:val="0"/>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Scoped:</w:t>
      </w:r>
    </w:p>
    <w:p w14:paraId="56968678"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Creation:</w:t>
      </w:r>
      <w:r w:rsidRPr="00B26901">
        <w:rPr>
          <w:rFonts w:ascii="Georgia" w:eastAsia="Times New Roman" w:hAnsi="Georgia" w:cs="Times New Roman"/>
          <w:sz w:val="24"/>
          <w:szCs w:val="24"/>
        </w:rPr>
        <w:t> A single instance is created per HTTP request (or scope) within your application.</w:t>
      </w:r>
    </w:p>
    <w:p w14:paraId="67B17F4F"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lastRenderedPageBreak/>
        <w:t>Lifetime:</w:t>
      </w:r>
      <w:r w:rsidRPr="00B26901">
        <w:rPr>
          <w:rFonts w:ascii="Georgia" w:eastAsia="Times New Roman" w:hAnsi="Georgia" w:cs="Times New Roman"/>
          <w:sz w:val="24"/>
          <w:szCs w:val="24"/>
        </w:rPr>
        <w:t> The instance is shared throughout the request and disposed of when the request ends.</w:t>
      </w:r>
    </w:p>
    <w:p w14:paraId="1F6DF21C"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Usage:</w:t>
      </w:r>
      <w:r w:rsidRPr="00B26901">
        <w:rPr>
          <w:rFonts w:ascii="Georgia" w:eastAsia="Times New Roman" w:hAnsi="Georgia" w:cs="Times New Roman"/>
          <w:sz w:val="24"/>
          <w:szCs w:val="24"/>
        </w:rPr>
        <w:t> The most common lifetime for web applications. Ensures consistency within a request while avoiding long-lived objects.</w:t>
      </w:r>
    </w:p>
    <w:p w14:paraId="57EDF20A"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Example:</w:t>
      </w:r>
      <w:r w:rsidRPr="00B26901">
        <w:rPr>
          <w:rFonts w:ascii="Georgia" w:eastAsia="Times New Roman" w:hAnsi="Georgia" w:cs="Times New Roman"/>
          <w:sz w:val="24"/>
          <w:szCs w:val="24"/>
        </w:rPr>
        <w:t> User-specific data, transaction handling, shopping carts.</w:t>
      </w:r>
    </w:p>
    <w:p w14:paraId="5E6B499D" w14:textId="77777777" w:rsidR="00B26901" w:rsidRPr="00B26901" w:rsidRDefault="00B26901" w:rsidP="00B26901">
      <w:pPr>
        <w:spacing w:after="0" w:line="240" w:lineRule="auto"/>
        <w:ind w:left="1440"/>
        <w:rPr>
          <w:rFonts w:ascii="Georgia" w:eastAsia="Times New Roman" w:hAnsi="Georgia" w:cs="Times New Roman"/>
          <w:sz w:val="24"/>
          <w:szCs w:val="24"/>
        </w:rPr>
      </w:pPr>
    </w:p>
    <w:p w14:paraId="54F40006" w14:textId="77777777" w:rsidR="00B26901" w:rsidRPr="00B26901" w:rsidRDefault="00B26901" w:rsidP="00B26901">
      <w:pPr>
        <w:numPr>
          <w:ilvl w:val="0"/>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Singleton:</w:t>
      </w:r>
    </w:p>
    <w:p w14:paraId="2FB1C6EA"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Creation:</w:t>
      </w:r>
      <w:r w:rsidRPr="00B26901">
        <w:rPr>
          <w:rFonts w:ascii="Georgia" w:eastAsia="Times New Roman" w:hAnsi="Georgia" w:cs="Times New Roman"/>
          <w:sz w:val="24"/>
          <w:szCs w:val="24"/>
        </w:rPr>
        <w:t> A single instance is created for the entire lifetime of your application.</w:t>
      </w:r>
    </w:p>
    <w:p w14:paraId="5228C597"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Lifetime:</w:t>
      </w:r>
      <w:r w:rsidRPr="00B26901">
        <w:rPr>
          <w:rFonts w:ascii="Georgia" w:eastAsia="Times New Roman" w:hAnsi="Georgia" w:cs="Times New Roman"/>
          <w:sz w:val="24"/>
          <w:szCs w:val="24"/>
        </w:rPr>
        <w:t> The instance is shared across all requests and components.</w:t>
      </w:r>
    </w:p>
    <w:p w14:paraId="01310FBF"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Usage:</w:t>
      </w:r>
      <w:r w:rsidRPr="00B26901">
        <w:rPr>
          <w:rFonts w:ascii="Georgia" w:eastAsia="Times New Roman" w:hAnsi="Georgia" w:cs="Times New Roman"/>
          <w:sz w:val="24"/>
          <w:szCs w:val="24"/>
        </w:rPr>
        <w:t> Suitable for stateless services, caches, background tasks, or configurations that you want to load once and share globally.</w:t>
      </w:r>
    </w:p>
    <w:p w14:paraId="5235B65A" w14:textId="77777777" w:rsidR="00B26901" w:rsidRPr="00B26901" w:rsidRDefault="00B26901" w:rsidP="00B26901">
      <w:pPr>
        <w:numPr>
          <w:ilvl w:val="1"/>
          <w:numId w:val="1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Example:</w:t>
      </w:r>
      <w:r w:rsidRPr="00B26901">
        <w:rPr>
          <w:rFonts w:ascii="Georgia" w:eastAsia="Times New Roman" w:hAnsi="Georgia" w:cs="Times New Roman"/>
          <w:sz w:val="24"/>
          <w:szCs w:val="24"/>
        </w:rPr>
        <w:t> Application-wide configuration settings, shared caches, singleton design pattern implementations.</w:t>
      </w:r>
    </w:p>
    <w:p w14:paraId="71A17BBA" w14:textId="77777777" w:rsidR="00B26901" w:rsidRPr="00B26901" w:rsidRDefault="00B26901" w:rsidP="00B26901">
      <w:pPr>
        <w:spacing w:after="0" w:line="240" w:lineRule="auto"/>
        <w:rPr>
          <w:rFonts w:ascii="Georgia" w:eastAsia="Times New Roman" w:hAnsi="Georgia" w:cs="Times New Roman"/>
          <w:sz w:val="24"/>
          <w:szCs w:val="24"/>
        </w:rPr>
      </w:pPr>
    </w:p>
    <w:p w14:paraId="5B147C7D"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Choosing the Right Lifetime</w:t>
      </w:r>
    </w:p>
    <w:p w14:paraId="3BF8B33C"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The lifetime you choose for a service depends on its purpose and how you intend to use it:</w:t>
      </w:r>
    </w:p>
    <w:p w14:paraId="4F00C6E2" w14:textId="77777777" w:rsidR="00B26901" w:rsidRPr="00B26901" w:rsidRDefault="00B26901" w:rsidP="00B26901">
      <w:pPr>
        <w:numPr>
          <w:ilvl w:val="0"/>
          <w:numId w:val="1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State:</w:t>
      </w:r>
      <w:r w:rsidRPr="00B26901">
        <w:rPr>
          <w:rFonts w:ascii="Georgia" w:eastAsia="Times New Roman" w:hAnsi="Georgia" w:cs="Times New Roman"/>
          <w:sz w:val="24"/>
          <w:szCs w:val="24"/>
        </w:rPr>
        <w:t> If your service holds state that needs to be unique per request, use </w:t>
      </w:r>
      <w:r w:rsidRPr="00B26901">
        <w:rPr>
          <w:rFonts w:ascii="Georgia" w:eastAsia="Times New Roman" w:hAnsi="Georgia" w:cs="Courier New"/>
          <w:color w:val="B4690E"/>
          <w:sz w:val="24"/>
          <w:szCs w:val="24"/>
          <w:bdr w:val="single" w:sz="6" w:space="0" w:color="D1D7DC" w:frame="1"/>
          <w:shd w:val="clear" w:color="auto" w:fill="FFFFFF"/>
        </w:rPr>
        <w:t>Scoped</w:t>
      </w:r>
      <w:r w:rsidRPr="00B26901">
        <w:rPr>
          <w:rFonts w:ascii="Georgia" w:eastAsia="Times New Roman" w:hAnsi="Georgia" w:cs="Times New Roman"/>
          <w:sz w:val="24"/>
          <w:szCs w:val="24"/>
        </w:rPr>
        <w:t>. If the state needs to be shared globally, use </w:t>
      </w:r>
      <w:r w:rsidRPr="00B26901">
        <w:rPr>
          <w:rFonts w:ascii="Georgia" w:eastAsia="Times New Roman" w:hAnsi="Georgia" w:cs="Courier New"/>
          <w:color w:val="B4690E"/>
          <w:sz w:val="24"/>
          <w:szCs w:val="24"/>
          <w:bdr w:val="single" w:sz="6" w:space="0" w:color="D1D7DC" w:frame="1"/>
          <w:shd w:val="clear" w:color="auto" w:fill="FFFFFF"/>
        </w:rPr>
        <w:t>Singleton</w:t>
      </w:r>
      <w:r w:rsidRPr="00B26901">
        <w:rPr>
          <w:rFonts w:ascii="Georgia" w:eastAsia="Times New Roman" w:hAnsi="Georgia" w:cs="Times New Roman"/>
          <w:sz w:val="24"/>
          <w:szCs w:val="24"/>
        </w:rPr>
        <w:t>. If state is irrelevant, </w:t>
      </w:r>
      <w:r w:rsidRPr="00B26901">
        <w:rPr>
          <w:rFonts w:ascii="Georgia" w:eastAsia="Times New Roman" w:hAnsi="Georgia" w:cs="Courier New"/>
          <w:color w:val="B4690E"/>
          <w:sz w:val="24"/>
          <w:szCs w:val="24"/>
          <w:bdr w:val="single" w:sz="6" w:space="0" w:color="D1D7DC" w:frame="1"/>
          <w:shd w:val="clear" w:color="auto" w:fill="FFFFFF"/>
        </w:rPr>
        <w:t>Transient</w:t>
      </w:r>
      <w:r w:rsidRPr="00B26901">
        <w:rPr>
          <w:rFonts w:ascii="Georgia" w:eastAsia="Times New Roman" w:hAnsi="Georgia" w:cs="Times New Roman"/>
          <w:sz w:val="24"/>
          <w:szCs w:val="24"/>
        </w:rPr>
        <w:t> is often sufficient.</w:t>
      </w:r>
    </w:p>
    <w:p w14:paraId="6BDAADE1" w14:textId="77777777" w:rsidR="00B26901" w:rsidRPr="00B26901" w:rsidRDefault="00B26901" w:rsidP="00B26901">
      <w:pPr>
        <w:numPr>
          <w:ilvl w:val="0"/>
          <w:numId w:val="1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Resource Usage:</w:t>
      </w:r>
      <w:r w:rsidRPr="00B26901">
        <w:rPr>
          <w:rFonts w:ascii="Georgia" w:eastAsia="Times New Roman" w:hAnsi="Georgia" w:cs="Times New Roman"/>
          <w:sz w:val="24"/>
          <w:szCs w:val="24"/>
        </w:rPr>
        <w:t> Singleton services consume memory for the entire application lifetime, so use them judiciously.</w:t>
      </w:r>
    </w:p>
    <w:p w14:paraId="3F4D9284" w14:textId="77777777" w:rsidR="00B26901" w:rsidRPr="00B26901" w:rsidRDefault="00B26901" w:rsidP="00B26901">
      <w:pPr>
        <w:numPr>
          <w:ilvl w:val="0"/>
          <w:numId w:val="1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Concurrency:</w:t>
      </w:r>
      <w:r w:rsidRPr="00B26901">
        <w:rPr>
          <w:rFonts w:ascii="Georgia" w:eastAsia="Times New Roman" w:hAnsi="Georgia" w:cs="Times New Roman"/>
          <w:sz w:val="24"/>
          <w:szCs w:val="24"/>
        </w:rPr>
        <w:t> Be mindful of concurrency issues when using singleton services in multi-threaded environments.</w:t>
      </w:r>
    </w:p>
    <w:p w14:paraId="1DFA9C82" w14:textId="77777777" w:rsidR="00B26901" w:rsidRPr="00B26901" w:rsidRDefault="00B26901" w:rsidP="00B26901">
      <w:pPr>
        <w:spacing w:after="0" w:line="240" w:lineRule="auto"/>
        <w:rPr>
          <w:rFonts w:ascii="Georgia" w:eastAsia="Times New Roman" w:hAnsi="Georgia" w:cs="Times New Roman"/>
          <w:sz w:val="24"/>
          <w:szCs w:val="24"/>
        </w:rPr>
      </w:pPr>
    </w:p>
    <w:p w14:paraId="3252F6CD"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Registration Examples</w:t>
      </w:r>
    </w:p>
    <w:p w14:paraId="33D2EC9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Startup.cs (or Program.cs)</w:t>
      </w:r>
    </w:p>
    <w:p w14:paraId="3DCA453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builder.Services.AddTransient&lt;ITransientService, TransientService&gt;(); </w:t>
      </w:r>
    </w:p>
    <w:p w14:paraId="13CD9D2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builder.Services.AddScoped&lt;IScopedService, ScopedService&gt;();      </w:t>
      </w:r>
    </w:p>
    <w:p w14:paraId="5212C30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builder.Services.AddSingleton&lt;ISingletonService, SingletonService&gt;(); </w:t>
      </w:r>
    </w:p>
    <w:p w14:paraId="34D09F90" w14:textId="77777777" w:rsidR="00B26901" w:rsidRPr="00B26901" w:rsidRDefault="00B26901" w:rsidP="00B26901">
      <w:pPr>
        <w:spacing w:after="0" w:line="240" w:lineRule="auto"/>
        <w:rPr>
          <w:rFonts w:ascii="Georgia" w:eastAsia="Times New Roman" w:hAnsi="Georgia" w:cs="Times New Roman"/>
          <w:sz w:val="24"/>
          <w:szCs w:val="24"/>
        </w:rPr>
      </w:pPr>
    </w:p>
    <w:p w14:paraId="42861DBF"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Lifetime Best Practices</w:t>
      </w:r>
    </w:p>
    <w:p w14:paraId="2E2FF856" w14:textId="77777777" w:rsidR="00B26901" w:rsidRPr="00B26901" w:rsidRDefault="00B26901" w:rsidP="00B26901">
      <w:pPr>
        <w:numPr>
          <w:ilvl w:val="0"/>
          <w:numId w:val="1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Prefer Scoped for Web Apps:</w:t>
      </w:r>
      <w:r w:rsidRPr="00B26901">
        <w:rPr>
          <w:rFonts w:ascii="Georgia" w:eastAsia="Times New Roman" w:hAnsi="Georgia" w:cs="Times New Roman"/>
          <w:sz w:val="24"/>
          <w:szCs w:val="24"/>
        </w:rPr>
        <w:t> In most cases, </w:t>
      </w:r>
      <w:r w:rsidRPr="00B26901">
        <w:rPr>
          <w:rFonts w:ascii="Georgia" w:eastAsia="Times New Roman" w:hAnsi="Georgia" w:cs="Courier New"/>
          <w:color w:val="B4690E"/>
          <w:sz w:val="24"/>
          <w:szCs w:val="24"/>
          <w:bdr w:val="single" w:sz="6" w:space="0" w:color="D1D7DC" w:frame="1"/>
          <w:shd w:val="clear" w:color="auto" w:fill="FFFFFF"/>
        </w:rPr>
        <w:t>Scoped</w:t>
      </w:r>
      <w:r w:rsidRPr="00B26901">
        <w:rPr>
          <w:rFonts w:ascii="Georgia" w:eastAsia="Times New Roman" w:hAnsi="Georgia" w:cs="Times New Roman"/>
          <w:sz w:val="24"/>
          <w:szCs w:val="24"/>
        </w:rPr>
        <w:t> is the recommended lifetime for services in web applications.</w:t>
      </w:r>
    </w:p>
    <w:p w14:paraId="0156CDD1" w14:textId="77777777" w:rsidR="00B26901" w:rsidRPr="00B26901" w:rsidRDefault="00B26901" w:rsidP="00B26901">
      <w:pPr>
        <w:numPr>
          <w:ilvl w:val="0"/>
          <w:numId w:val="1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Avoid Captive Dependencies:</w:t>
      </w:r>
      <w:r w:rsidRPr="00B26901">
        <w:rPr>
          <w:rFonts w:ascii="Georgia" w:eastAsia="Times New Roman" w:hAnsi="Georgia" w:cs="Times New Roman"/>
          <w:sz w:val="24"/>
          <w:szCs w:val="24"/>
        </w:rPr>
        <w:t> Don't inject a shorter-lived service (e.g., </w:t>
      </w:r>
      <w:r w:rsidRPr="00B26901">
        <w:rPr>
          <w:rFonts w:ascii="Georgia" w:eastAsia="Times New Roman" w:hAnsi="Georgia" w:cs="Courier New"/>
          <w:color w:val="B4690E"/>
          <w:sz w:val="24"/>
          <w:szCs w:val="24"/>
          <w:bdr w:val="single" w:sz="6" w:space="0" w:color="D1D7DC" w:frame="1"/>
          <w:shd w:val="clear" w:color="auto" w:fill="FFFFFF"/>
        </w:rPr>
        <w:t>Transient</w:t>
      </w:r>
      <w:r w:rsidRPr="00B26901">
        <w:rPr>
          <w:rFonts w:ascii="Georgia" w:eastAsia="Times New Roman" w:hAnsi="Georgia" w:cs="Times New Roman"/>
          <w:sz w:val="24"/>
          <w:szCs w:val="24"/>
        </w:rPr>
        <w:t>) into a longer-lived one (e.g., </w:t>
      </w:r>
      <w:r w:rsidRPr="00B26901">
        <w:rPr>
          <w:rFonts w:ascii="Georgia" w:eastAsia="Times New Roman" w:hAnsi="Georgia" w:cs="Courier New"/>
          <w:color w:val="B4690E"/>
          <w:sz w:val="24"/>
          <w:szCs w:val="24"/>
          <w:bdr w:val="single" w:sz="6" w:space="0" w:color="D1D7DC" w:frame="1"/>
          <w:shd w:val="clear" w:color="auto" w:fill="FFFFFF"/>
        </w:rPr>
        <w:t>Singleton</w:t>
      </w:r>
      <w:r w:rsidRPr="00B26901">
        <w:rPr>
          <w:rFonts w:ascii="Georgia" w:eastAsia="Times New Roman" w:hAnsi="Georgia" w:cs="Times New Roman"/>
          <w:sz w:val="24"/>
          <w:szCs w:val="24"/>
        </w:rPr>
        <w:t>). This can lead to unexpected behavior and memory leaks.</w:t>
      </w:r>
    </w:p>
    <w:p w14:paraId="7A2284D8" w14:textId="77777777" w:rsidR="00B26901" w:rsidRPr="00B26901" w:rsidRDefault="00B26901" w:rsidP="00B26901">
      <w:pPr>
        <w:numPr>
          <w:ilvl w:val="0"/>
          <w:numId w:val="1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Consider Thread Safety:</w:t>
      </w:r>
      <w:r w:rsidRPr="00B26901">
        <w:rPr>
          <w:rFonts w:ascii="Georgia" w:eastAsia="Times New Roman" w:hAnsi="Georgia" w:cs="Times New Roman"/>
          <w:sz w:val="24"/>
          <w:szCs w:val="24"/>
        </w:rPr>
        <w:t> If you use a singleton service, ensure it's thread-safe if it will be accessed concurrently.</w:t>
      </w:r>
    </w:p>
    <w:p w14:paraId="194F3BF9" w14:textId="77777777" w:rsidR="00B26901" w:rsidRPr="00B26901" w:rsidRDefault="00B26901" w:rsidP="00B26901">
      <w:pPr>
        <w:spacing w:after="0" w:line="240" w:lineRule="auto"/>
        <w:rPr>
          <w:rFonts w:ascii="Georgia" w:eastAsia="Times New Roman" w:hAnsi="Georgia" w:cs="Times New Roman"/>
          <w:sz w:val="24"/>
          <w:szCs w:val="24"/>
        </w:rPr>
      </w:pPr>
    </w:p>
    <w:p w14:paraId="0FBC74E2" w14:textId="77777777" w:rsidR="00B26901" w:rsidRPr="00B26901" w:rsidRDefault="00B26901" w:rsidP="00B26901">
      <w:pPr>
        <w:spacing w:after="0" w:line="240" w:lineRule="auto"/>
        <w:rPr>
          <w:rFonts w:ascii="Georgia" w:eastAsia="Times New Roman" w:hAnsi="Georgia" w:cs="Times New Roman"/>
          <w:sz w:val="24"/>
          <w:szCs w:val="24"/>
        </w:rPr>
      </w:pPr>
    </w:p>
    <w:p w14:paraId="4BDCC922" w14:textId="77777777" w:rsidR="00B26901" w:rsidRPr="00B26901" w:rsidRDefault="00B26901" w:rsidP="00B26901">
      <w:pPr>
        <w:spacing w:after="0" w:line="240" w:lineRule="auto"/>
        <w:rPr>
          <w:rFonts w:ascii="Georgia" w:eastAsia="Times New Roman" w:hAnsi="Georgia" w:cs="Times New Roman"/>
          <w:sz w:val="24"/>
          <w:szCs w:val="24"/>
        </w:rPr>
      </w:pPr>
    </w:p>
    <w:p w14:paraId="701CFEAE" w14:textId="77777777" w:rsidR="00B26901" w:rsidRPr="00B26901" w:rsidRDefault="00B26901" w:rsidP="00B26901">
      <w:pPr>
        <w:spacing w:after="0" w:line="240" w:lineRule="auto"/>
        <w:rPr>
          <w:rFonts w:ascii="Georgia" w:eastAsia="Times New Roman" w:hAnsi="Georgia" w:cs="Times New Roman"/>
          <w:sz w:val="24"/>
          <w:szCs w:val="24"/>
        </w:rPr>
      </w:pPr>
    </w:p>
    <w:p w14:paraId="2363578B" w14:textId="77777777" w:rsidR="00B26901" w:rsidRPr="00B26901" w:rsidRDefault="00B26901" w:rsidP="00B26901">
      <w:pPr>
        <w:spacing w:after="0" w:line="240" w:lineRule="auto"/>
        <w:rPr>
          <w:rFonts w:ascii="Georgia" w:eastAsia="Times New Roman" w:hAnsi="Georgia" w:cs="Times New Roman"/>
          <w:sz w:val="24"/>
          <w:szCs w:val="24"/>
        </w:rPr>
      </w:pPr>
    </w:p>
    <w:p w14:paraId="35222C90"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Dependency Injection Techniques in ASP.NET Core</w:t>
      </w:r>
    </w:p>
    <w:p w14:paraId="7B146B92"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lastRenderedPageBreak/>
        <w:t>ASP.NET Core provides a robust built-in dependency injection (DI) container that allows you to inject services into your application's components (controllers, middleware, view components, etc.). Here are the primary ways you can inject dependencies:</w:t>
      </w:r>
    </w:p>
    <w:p w14:paraId="596FC962" w14:textId="77777777" w:rsidR="00B26901" w:rsidRPr="00B26901" w:rsidRDefault="00B26901" w:rsidP="00B26901">
      <w:pPr>
        <w:numPr>
          <w:ilvl w:val="0"/>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Constructor Injection (Most Common):</w:t>
      </w:r>
    </w:p>
    <w:p w14:paraId="308D8C7E"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Mechanism:</w:t>
      </w:r>
      <w:r w:rsidRPr="00B26901">
        <w:rPr>
          <w:rFonts w:ascii="Georgia" w:eastAsia="Times New Roman" w:hAnsi="Georgia" w:cs="Times New Roman"/>
          <w:sz w:val="24"/>
          <w:szCs w:val="24"/>
        </w:rPr>
        <w:t> Dependencies are passed as parameters to the class's constructor.</w:t>
      </w:r>
    </w:p>
    <w:p w14:paraId="41539A16"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w:t>
      </w:r>
    </w:p>
    <w:p w14:paraId="3F4B0F71" w14:textId="77777777" w:rsidR="00B26901" w:rsidRPr="00B26901" w:rsidRDefault="00B26901" w:rsidP="00B26901">
      <w:pPr>
        <w:numPr>
          <w:ilvl w:val="2"/>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Easy to understand and use.</w:t>
      </w:r>
    </w:p>
    <w:p w14:paraId="3D9C2689" w14:textId="77777777" w:rsidR="00B26901" w:rsidRPr="00B26901" w:rsidRDefault="00B26901" w:rsidP="00B26901">
      <w:pPr>
        <w:numPr>
          <w:ilvl w:val="2"/>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Encourages loose coupling and testability.</w:t>
      </w:r>
    </w:p>
    <w:p w14:paraId="2A7F305C" w14:textId="77777777" w:rsidR="00B26901" w:rsidRPr="00B26901" w:rsidRDefault="00B26901" w:rsidP="00B26901">
      <w:pPr>
        <w:numPr>
          <w:ilvl w:val="2"/>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Ensures that required dependencies are available before the class is used.</w:t>
      </w:r>
    </w:p>
    <w:p w14:paraId="6C6F040C"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Example:</w:t>
      </w:r>
    </w:p>
    <w:p w14:paraId="79FB3D43"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366A2BC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public class ProductsController : Controller</w:t>
      </w:r>
    </w:p>
    <w:p w14:paraId="221D3AB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w:t>
      </w:r>
    </w:p>
    <w:p w14:paraId="56617F4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 xml:space="preserve">    private readonly IProductService _productService;</w:t>
      </w:r>
    </w:p>
    <w:p w14:paraId="755BAA1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p>
    <w:p w14:paraId="589A220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 xml:space="preserve">    public ProductsController(IProductService productService)</w:t>
      </w:r>
    </w:p>
    <w:p w14:paraId="2C1769C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194233A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 xml:space="preserve">        _productService = productService;</w:t>
      </w:r>
    </w:p>
    <w:p w14:paraId="1BC4CCF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67F7C8CA"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w:t>
      </w:r>
    </w:p>
    <w:p w14:paraId="27DEDBE7"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2BA703B0" w14:textId="77777777" w:rsidR="00B26901" w:rsidRPr="00B26901" w:rsidRDefault="00B26901" w:rsidP="00B26901">
      <w:pPr>
        <w:numPr>
          <w:ilvl w:val="0"/>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Property Injection (Less Common):</w:t>
      </w:r>
    </w:p>
    <w:p w14:paraId="41453773"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Mechanism:</w:t>
      </w:r>
      <w:r w:rsidRPr="00B26901">
        <w:rPr>
          <w:rFonts w:ascii="Georgia" w:eastAsia="Times New Roman" w:hAnsi="Georgia" w:cs="Times New Roman"/>
          <w:sz w:val="24"/>
          <w:szCs w:val="24"/>
        </w:rPr>
        <w:t> Dependencies are assigned to public properties with a </w:t>
      </w:r>
      <w:r w:rsidRPr="00B26901">
        <w:rPr>
          <w:rFonts w:ascii="Georgia" w:eastAsia="Times New Roman" w:hAnsi="Georgia" w:cs="Courier New"/>
          <w:color w:val="B4690E"/>
          <w:sz w:val="24"/>
          <w:szCs w:val="24"/>
          <w:bdr w:val="single" w:sz="6" w:space="0" w:color="D1D7DC" w:frame="1"/>
          <w:shd w:val="clear" w:color="auto" w:fill="FFFFFF"/>
        </w:rPr>
        <w:t>[FromServices]</w:t>
      </w:r>
      <w:r w:rsidRPr="00B26901">
        <w:rPr>
          <w:rFonts w:ascii="Georgia" w:eastAsia="Times New Roman" w:hAnsi="Georgia" w:cs="Times New Roman"/>
          <w:sz w:val="24"/>
          <w:szCs w:val="24"/>
        </w:rPr>
        <w:t> attribute.</w:t>
      </w:r>
    </w:p>
    <w:p w14:paraId="176D1FAE"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w:t>
      </w:r>
    </w:p>
    <w:p w14:paraId="50651513" w14:textId="77777777" w:rsidR="00B26901" w:rsidRPr="00B26901" w:rsidRDefault="00B26901" w:rsidP="00B26901">
      <w:pPr>
        <w:numPr>
          <w:ilvl w:val="2"/>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Can be useful when you have optional dependencies or want to avoid constructor clutter.</w:t>
      </w:r>
    </w:p>
    <w:p w14:paraId="50E662F3" w14:textId="77777777" w:rsidR="00B26901" w:rsidRPr="00B26901" w:rsidRDefault="00B26901" w:rsidP="00B26901">
      <w:pPr>
        <w:numPr>
          <w:ilvl w:val="2"/>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Allows for lazy loading of dependencies.</w:t>
      </w:r>
    </w:p>
    <w:p w14:paraId="316EF771"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Example:</w:t>
      </w:r>
    </w:p>
    <w:p w14:paraId="09178ADD" w14:textId="77777777" w:rsidR="00B26901" w:rsidRPr="00B26901" w:rsidRDefault="00B26901" w:rsidP="00B2690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public class MyMiddleware</w:t>
      </w:r>
    </w:p>
    <w:p w14:paraId="6736E778" w14:textId="77777777" w:rsidR="00B26901" w:rsidRPr="00B26901" w:rsidRDefault="00B26901" w:rsidP="00B2690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405AE6B9" w14:textId="77777777" w:rsidR="00B26901" w:rsidRPr="00B26901" w:rsidRDefault="00B26901" w:rsidP="00B2690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[FromServices]</w:t>
      </w:r>
    </w:p>
    <w:p w14:paraId="7A5211E8" w14:textId="77777777" w:rsidR="00B26901" w:rsidRPr="00B26901" w:rsidRDefault="00B26901" w:rsidP="00B2690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ILogger&lt;MyMiddleware&gt; Logger { get; set; } </w:t>
      </w:r>
    </w:p>
    <w:p w14:paraId="3985F52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w:t>
      </w:r>
    </w:p>
    <w:p w14:paraId="631ACD61"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1645F7E1" w14:textId="77777777" w:rsidR="00B26901" w:rsidRPr="00B26901" w:rsidRDefault="00B26901" w:rsidP="00B26901">
      <w:pPr>
        <w:numPr>
          <w:ilvl w:val="0"/>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Method Injection (Least Common):</w:t>
      </w:r>
    </w:p>
    <w:p w14:paraId="15432CF6"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Mechanism:</w:t>
      </w:r>
      <w:r w:rsidRPr="00B26901">
        <w:rPr>
          <w:rFonts w:ascii="Georgia" w:eastAsia="Times New Roman" w:hAnsi="Georgia" w:cs="Times New Roman"/>
          <w:sz w:val="24"/>
          <w:szCs w:val="24"/>
        </w:rPr>
        <w:t> Dependencies are passed as parameters to individual methods.</w:t>
      </w:r>
    </w:p>
    <w:p w14:paraId="4D209203"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w:t>
      </w:r>
    </w:p>
    <w:p w14:paraId="758E6337" w14:textId="77777777" w:rsidR="00B26901" w:rsidRPr="00B26901" w:rsidRDefault="00B26901" w:rsidP="00B26901">
      <w:pPr>
        <w:numPr>
          <w:ilvl w:val="2"/>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Provides fine-grained control over when dependencies are resolved.</w:t>
      </w:r>
    </w:p>
    <w:p w14:paraId="728124EC" w14:textId="77777777" w:rsidR="00B26901" w:rsidRPr="00B26901" w:rsidRDefault="00B26901" w:rsidP="00B26901">
      <w:pPr>
        <w:numPr>
          <w:ilvl w:val="2"/>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Can be useful in cases where you only need a dependency within a specific method.</w:t>
      </w:r>
    </w:p>
    <w:p w14:paraId="5F7259F5"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Example:</w:t>
      </w:r>
    </w:p>
    <w:p w14:paraId="40F1FF52"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1EDCB52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lastRenderedPageBreak/>
        <w:t>public IActionResult Index([FromServices] IUserService userService)</w:t>
      </w:r>
    </w:p>
    <w:p w14:paraId="141F1E4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w:t>
      </w:r>
    </w:p>
    <w:p w14:paraId="08D9FDC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 xml:space="preserve">    // ... use the userService within this method</w:t>
      </w:r>
    </w:p>
    <w:p w14:paraId="2DE8E58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w:t>
      </w:r>
    </w:p>
    <w:p w14:paraId="5AB93A29"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0EF92EDC" w14:textId="77777777" w:rsidR="00B26901" w:rsidRPr="00B26901" w:rsidRDefault="00B26901" w:rsidP="00B26901">
      <w:pPr>
        <w:numPr>
          <w:ilvl w:val="1"/>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Use this injection technique if you require a service in one or few actions.</w:t>
      </w:r>
    </w:p>
    <w:p w14:paraId="088759FC" w14:textId="77777777" w:rsidR="00B26901" w:rsidRPr="00B26901" w:rsidRDefault="00B26901" w:rsidP="00B26901">
      <w:pPr>
        <w:spacing w:after="0" w:line="240" w:lineRule="auto"/>
        <w:ind w:left="1440"/>
        <w:rPr>
          <w:rFonts w:ascii="Georgia" w:eastAsia="Times New Roman" w:hAnsi="Georgia" w:cs="Times New Roman"/>
          <w:sz w:val="24"/>
          <w:szCs w:val="24"/>
        </w:rPr>
      </w:pPr>
    </w:p>
    <w:p w14:paraId="4B93C488" w14:textId="77777777" w:rsidR="00B26901" w:rsidRPr="00B26901" w:rsidRDefault="00B26901" w:rsidP="00B26901">
      <w:pPr>
        <w:numPr>
          <w:ilvl w:val="0"/>
          <w:numId w:val="1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Action Method Injection:</w:t>
      </w:r>
    </w:p>
    <w:p w14:paraId="7EE760C8" w14:textId="77777777" w:rsidR="00B26901" w:rsidRPr="00B26901" w:rsidRDefault="00B26901" w:rsidP="00B26901">
      <w:pPr>
        <w:numPr>
          <w:ilvl w:val="0"/>
          <w:numId w:val="1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Mechanism:</w:t>
      </w:r>
      <w:r w:rsidRPr="00B26901">
        <w:rPr>
          <w:rFonts w:ascii="Georgia" w:eastAsia="Times New Roman" w:hAnsi="Georgia" w:cs="Times New Roman"/>
          <w:sz w:val="24"/>
          <w:szCs w:val="24"/>
        </w:rPr>
        <w:t> Injects services directly into action methods as parameters.</w:t>
      </w:r>
    </w:p>
    <w:p w14:paraId="0D78CE86" w14:textId="77777777" w:rsidR="00B26901" w:rsidRPr="00B26901" w:rsidRDefault="00B26901" w:rsidP="00B26901">
      <w:pPr>
        <w:numPr>
          <w:ilvl w:val="0"/>
          <w:numId w:val="1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w:t>
      </w:r>
    </w:p>
    <w:p w14:paraId="6E979383" w14:textId="77777777" w:rsidR="00B26901" w:rsidRPr="00B26901" w:rsidRDefault="00B26901" w:rsidP="00B26901">
      <w:pPr>
        <w:numPr>
          <w:ilvl w:val="1"/>
          <w:numId w:val="18"/>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Simplifies dependency management within specific actions.</w:t>
      </w:r>
    </w:p>
    <w:p w14:paraId="48030891" w14:textId="77777777" w:rsidR="00B26901" w:rsidRPr="00B26901" w:rsidRDefault="00B26901" w:rsidP="00B26901">
      <w:pPr>
        <w:numPr>
          <w:ilvl w:val="1"/>
          <w:numId w:val="18"/>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Useful for scenarios where a dependency is needed only in a particular action method.</w:t>
      </w:r>
    </w:p>
    <w:p w14:paraId="376C85CF" w14:textId="77777777" w:rsidR="00B26901" w:rsidRPr="00B26901" w:rsidRDefault="00B26901" w:rsidP="00B26901">
      <w:pPr>
        <w:numPr>
          <w:ilvl w:val="0"/>
          <w:numId w:val="1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Example:</w:t>
      </w:r>
    </w:p>
    <w:p w14:paraId="5956159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public IActionResult MyAction([FromServices] IMyService service) </w:t>
      </w:r>
    </w:p>
    <w:p w14:paraId="56870EF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1655A35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 use the service within this action</w:t>
      </w:r>
    </w:p>
    <w:p w14:paraId="6E67643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0F7C939C" w14:textId="77777777" w:rsidR="00B26901" w:rsidRPr="00B26901" w:rsidRDefault="00B26901" w:rsidP="00B26901">
      <w:pPr>
        <w:spacing w:after="0" w:line="240" w:lineRule="auto"/>
        <w:rPr>
          <w:rFonts w:ascii="Georgia" w:eastAsia="Times New Roman" w:hAnsi="Georgia" w:cs="Times New Roman"/>
          <w:sz w:val="24"/>
          <w:szCs w:val="24"/>
        </w:rPr>
      </w:pPr>
    </w:p>
    <w:p w14:paraId="39378471" w14:textId="77777777" w:rsidR="00B26901" w:rsidRPr="00B26901" w:rsidRDefault="00B26901" w:rsidP="00B26901">
      <w:pPr>
        <w:spacing w:after="0" w:line="240" w:lineRule="auto"/>
        <w:rPr>
          <w:rFonts w:ascii="Georgia" w:eastAsia="Times New Roman" w:hAnsi="Georgia" w:cs="Times New Roman"/>
          <w:sz w:val="24"/>
          <w:szCs w:val="24"/>
        </w:rPr>
      </w:pPr>
    </w:p>
    <w:p w14:paraId="21E0A271"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Choosing the Right Injection Technique</w:t>
      </w:r>
    </w:p>
    <w:p w14:paraId="41C49627" w14:textId="77777777" w:rsidR="00B26901" w:rsidRPr="00B26901" w:rsidRDefault="00B26901" w:rsidP="00B26901">
      <w:pPr>
        <w:numPr>
          <w:ilvl w:val="0"/>
          <w:numId w:val="1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Constructor Injection:</w:t>
      </w:r>
      <w:r w:rsidRPr="00B26901">
        <w:rPr>
          <w:rFonts w:ascii="Georgia" w:eastAsia="Times New Roman" w:hAnsi="Georgia" w:cs="Times New Roman"/>
          <w:sz w:val="24"/>
          <w:szCs w:val="24"/>
        </w:rPr>
        <w:t> The recommended and most common approach for mandatory dependencies.</w:t>
      </w:r>
    </w:p>
    <w:p w14:paraId="2DC12C7D" w14:textId="77777777" w:rsidR="00B26901" w:rsidRPr="00B26901" w:rsidRDefault="00B26901" w:rsidP="00B26901">
      <w:pPr>
        <w:numPr>
          <w:ilvl w:val="0"/>
          <w:numId w:val="1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Property Injection:</w:t>
      </w:r>
      <w:r w:rsidRPr="00B26901">
        <w:rPr>
          <w:rFonts w:ascii="Georgia" w:eastAsia="Times New Roman" w:hAnsi="Georgia" w:cs="Times New Roman"/>
          <w:sz w:val="24"/>
          <w:szCs w:val="24"/>
        </w:rPr>
        <w:t> Use for optional dependencies or when constructor injection is cumbersome.</w:t>
      </w:r>
    </w:p>
    <w:p w14:paraId="66D4747A" w14:textId="77777777" w:rsidR="00B26901" w:rsidRPr="00B26901" w:rsidRDefault="00B26901" w:rsidP="00B26901">
      <w:pPr>
        <w:numPr>
          <w:ilvl w:val="0"/>
          <w:numId w:val="1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Method Injection:</w:t>
      </w:r>
      <w:r w:rsidRPr="00B26901">
        <w:rPr>
          <w:rFonts w:ascii="Georgia" w:eastAsia="Times New Roman" w:hAnsi="Georgia" w:cs="Times New Roman"/>
          <w:sz w:val="24"/>
          <w:szCs w:val="24"/>
        </w:rPr>
        <w:t> Consider this for dependencies that are only needed within specific methods or for finer control over dependency resolution.</w:t>
      </w:r>
    </w:p>
    <w:p w14:paraId="7F854794" w14:textId="77777777" w:rsidR="00B26901" w:rsidRPr="00B26901" w:rsidRDefault="00B26901" w:rsidP="00B26901">
      <w:pPr>
        <w:numPr>
          <w:ilvl w:val="0"/>
          <w:numId w:val="1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Action Method Injection:</w:t>
      </w:r>
      <w:r w:rsidRPr="00B26901">
        <w:rPr>
          <w:rFonts w:ascii="Georgia" w:eastAsia="Times New Roman" w:hAnsi="Georgia" w:cs="Times New Roman"/>
          <w:sz w:val="24"/>
          <w:szCs w:val="24"/>
        </w:rPr>
        <w:t> Ideal for scenarios where a dependency is required only within a specific action method.</w:t>
      </w:r>
    </w:p>
    <w:p w14:paraId="3718021C" w14:textId="77777777" w:rsidR="00B26901" w:rsidRPr="00B26901" w:rsidRDefault="00B26901" w:rsidP="00B26901">
      <w:pPr>
        <w:spacing w:after="0" w:line="240" w:lineRule="auto"/>
        <w:rPr>
          <w:rFonts w:ascii="Georgia" w:eastAsia="Times New Roman" w:hAnsi="Georgia" w:cs="Times New Roman"/>
          <w:sz w:val="24"/>
          <w:szCs w:val="24"/>
        </w:rPr>
      </w:pPr>
    </w:p>
    <w:p w14:paraId="2F15C410"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Key Points to Remember</w:t>
      </w:r>
    </w:p>
    <w:p w14:paraId="710F761F" w14:textId="77777777" w:rsidR="00B26901" w:rsidRPr="00B26901" w:rsidRDefault="00B26901" w:rsidP="00B26901">
      <w:pPr>
        <w:numPr>
          <w:ilvl w:val="0"/>
          <w:numId w:val="2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Loose Coupling:</w:t>
      </w:r>
      <w:r w:rsidRPr="00B26901">
        <w:rPr>
          <w:rFonts w:ascii="Georgia" w:eastAsia="Times New Roman" w:hAnsi="Georgia" w:cs="Times New Roman"/>
          <w:sz w:val="24"/>
          <w:szCs w:val="24"/>
        </w:rPr>
        <w:t> Regardless of the injection type, the core principle of DI is to achieve loose coupling between components.</w:t>
      </w:r>
    </w:p>
    <w:p w14:paraId="79337B12" w14:textId="77777777" w:rsidR="00B26901" w:rsidRPr="00B26901" w:rsidRDefault="00B26901" w:rsidP="00B26901">
      <w:pPr>
        <w:numPr>
          <w:ilvl w:val="0"/>
          <w:numId w:val="2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Inversion Principle (DIP):</w:t>
      </w:r>
      <w:r w:rsidRPr="00B26901">
        <w:rPr>
          <w:rFonts w:ascii="Georgia" w:eastAsia="Times New Roman" w:hAnsi="Georgia" w:cs="Times New Roman"/>
          <w:sz w:val="24"/>
          <w:szCs w:val="24"/>
        </w:rPr>
        <w:t> Ensure that your classes depend on abstractions (interfaces) rather than concrete implementations.</w:t>
      </w:r>
    </w:p>
    <w:p w14:paraId="47054C76" w14:textId="77777777" w:rsidR="00B26901" w:rsidRPr="00B26901" w:rsidRDefault="00B26901" w:rsidP="00B26901">
      <w:pPr>
        <w:numPr>
          <w:ilvl w:val="0"/>
          <w:numId w:val="2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Injection Container:</w:t>
      </w:r>
      <w:r w:rsidRPr="00B26901">
        <w:rPr>
          <w:rFonts w:ascii="Georgia" w:eastAsia="Times New Roman" w:hAnsi="Georgia" w:cs="Times New Roman"/>
          <w:sz w:val="24"/>
          <w:szCs w:val="24"/>
        </w:rPr>
        <w:t> ASP.NET Core's built-in DI container handles the registration and resolution of services.</w:t>
      </w:r>
    </w:p>
    <w:p w14:paraId="31532C80" w14:textId="77777777" w:rsidR="00B26901" w:rsidRPr="00B26901" w:rsidRDefault="00B26901" w:rsidP="00B26901">
      <w:pPr>
        <w:numPr>
          <w:ilvl w:val="0"/>
          <w:numId w:val="2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Service Lifetimes:</w:t>
      </w:r>
      <w:r w:rsidRPr="00B26901">
        <w:rPr>
          <w:rFonts w:ascii="Georgia" w:eastAsia="Times New Roman" w:hAnsi="Georgia" w:cs="Times New Roman"/>
          <w:sz w:val="24"/>
          <w:szCs w:val="24"/>
        </w:rPr>
        <w:t> Understand the different service lifetimes (</w:t>
      </w:r>
      <w:r w:rsidRPr="00B26901">
        <w:rPr>
          <w:rFonts w:ascii="Georgia" w:eastAsia="Times New Roman" w:hAnsi="Georgia" w:cs="Courier New"/>
          <w:color w:val="B4690E"/>
          <w:sz w:val="24"/>
          <w:szCs w:val="24"/>
          <w:bdr w:val="single" w:sz="6" w:space="0" w:color="D1D7DC" w:frame="1"/>
          <w:shd w:val="clear" w:color="auto" w:fill="FFFFFF"/>
        </w:rPr>
        <w:t>Transient</w:t>
      </w:r>
      <w:r w:rsidRPr="00B26901">
        <w:rPr>
          <w:rFonts w:ascii="Georgia" w:eastAsia="Times New Roman" w:hAnsi="Georgia" w:cs="Times New Roman"/>
          <w:sz w:val="24"/>
          <w:szCs w:val="24"/>
        </w:rPr>
        <w:t>, </w:t>
      </w:r>
      <w:r w:rsidRPr="00B26901">
        <w:rPr>
          <w:rFonts w:ascii="Georgia" w:eastAsia="Times New Roman" w:hAnsi="Georgia" w:cs="Courier New"/>
          <w:color w:val="B4690E"/>
          <w:sz w:val="24"/>
          <w:szCs w:val="24"/>
          <w:bdr w:val="single" w:sz="6" w:space="0" w:color="D1D7DC" w:frame="1"/>
          <w:shd w:val="clear" w:color="auto" w:fill="FFFFFF"/>
        </w:rPr>
        <w:t>Scoped</w:t>
      </w:r>
      <w:r w:rsidRPr="00B26901">
        <w:rPr>
          <w:rFonts w:ascii="Georgia" w:eastAsia="Times New Roman" w:hAnsi="Georgia" w:cs="Times New Roman"/>
          <w:sz w:val="24"/>
          <w:szCs w:val="24"/>
        </w:rPr>
        <w:t>, </w:t>
      </w:r>
      <w:r w:rsidRPr="00B26901">
        <w:rPr>
          <w:rFonts w:ascii="Georgia" w:eastAsia="Times New Roman" w:hAnsi="Georgia" w:cs="Courier New"/>
          <w:color w:val="B4690E"/>
          <w:sz w:val="24"/>
          <w:szCs w:val="24"/>
          <w:bdr w:val="single" w:sz="6" w:space="0" w:color="D1D7DC" w:frame="1"/>
          <w:shd w:val="clear" w:color="auto" w:fill="FFFFFF"/>
        </w:rPr>
        <w:t>Singleton</w:t>
      </w:r>
      <w:r w:rsidRPr="00B26901">
        <w:rPr>
          <w:rFonts w:ascii="Georgia" w:eastAsia="Times New Roman" w:hAnsi="Georgia" w:cs="Times New Roman"/>
          <w:sz w:val="24"/>
          <w:szCs w:val="24"/>
        </w:rPr>
        <w:t>) and choose the appropriate one for each dependency.</w:t>
      </w:r>
    </w:p>
    <w:p w14:paraId="5EDEF7F9" w14:textId="77777777" w:rsidR="00B26901" w:rsidRPr="00B26901" w:rsidRDefault="00B26901" w:rsidP="00B26901">
      <w:pPr>
        <w:spacing w:after="0" w:line="240" w:lineRule="auto"/>
        <w:rPr>
          <w:rFonts w:ascii="Georgia" w:eastAsia="Times New Roman" w:hAnsi="Georgia" w:cs="Times New Roman"/>
          <w:sz w:val="24"/>
          <w:szCs w:val="24"/>
        </w:rPr>
      </w:pPr>
    </w:p>
    <w:p w14:paraId="2ADC049E" w14:textId="77777777" w:rsidR="00B26901" w:rsidRPr="00B26901" w:rsidRDefault="00B26901" w:rsidP="00B26901">
      <w:pPr>
        <w:spacing w:after="0" w:line="240" w:lineRule="auto"/>
        <w:rPr>
          <w:rFonts w:ascii="Georgia" w:eastAsia="Times New Roman" w:hAnsi="Georgia" w:cs="Times New Roman"/>
          <w:sz w:val="24"/>
          <w:szCs w:val="24"/>
        </w:rPr>
      </w:pPr>
    </w:p>
    <w:p w14:paraId="55A9F039" w14:textId="77777777" w:rsidR="00B26901" w:rsidRPr="00B26901" w:rsidRDefault="00B26901" w:rsidP="00B26901">
      <w:pPr>
        <w:spacing w:after="0" w:line="240" w:lineRule="auto"/>
        <w:rPr>
          <w:rFonts w:ascii="Georgia" w:eastAsia="Times New Roman" w:hAnsi="Georgia" w:cs="Times New Roman"/>
          <w:sz w:val="24"/>
          <w:szCs w:val="24"/>
        </w:rPr>
      </w:pPr>
    </w:p>
    <w:p w14:paraId="737197D7" w14:textId="77777777" w:rsidR="00B26901" w:rsidRPr="00B26901" w:rsidRDefault="00B26901" w:rsidP="00B26901">
      <w:pPr>
        <w:spacing w:after="0" w:line="240" w:lineRule="auto"/>
        <w:rPr>
          <w:rFonts w:ascii="Georgia" w:eastAsia="Times New Roman" w:hAnsi="Georgia" w:cs="Times New Roman"/>
          <w:sz w:val="24"/>
          <w:szCs w:val="24"/>
        </w:rPr>
      </w:pPr>
    </w:p>
    <w:p w14:paraId="67DB0AD7"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Best Practices of DI</w:t>
      </w:r>
    </w:p>
    <w:p w14:paraId="593BBE22"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1. Constructor Injection as the Default</w:t>
      </w:r>
    </w:p>
    <w:p w14:paraId="63FA0AFF" w14:textId="77777777" w:rsidR="00B26901" w:rsidRPr="00B26901" w:rsidRDefault="00B26901" w:rsidP="00B26901">
      <w:pPr>
        <w:numPr>
          <w:ilvl w:val="0"/>
          <w:numId w:val="2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lastRenderedPageBreak/>
        <w:t>Why:</w:t>
      </w:r>
      <w:r w:rsidRPr="00B26901">
        <w:rPr>
          <w:rFonts w:ascii="Georgia" w:eastAsia="Times New Roman" w:hAnsi="Georgia" w:cs="Times New Roman"/>
          <w:sz w:val="24"/>
          <w:szCs w:val="24"/>
        </w:rPr>
        <w:t> Constructor injection is the most straightforward and reliable way to inject dependencies. It ensures that a class has all its required dependencies before it can be used, promoting object validity.</w:t>
      </w:r>
    </w:p>
    <w:p w14:paraId="0A84C104" w14:textId="77777777" w:rsidR="00B26901" w:rsidRPr="00B26901" w:rsidRDefault="00B26901" w:rsidP="00B26901">
      <w:pPr>
        <w:numPr>
          <w:ilvl w:val="0"/>
          <w:numId w:val="2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Declare all the necessary dependencies as constructor parameters.</w:t>
      </w:r>
    </w:p>
    <w:p w14:paraId="21ED6AE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public class ProductService : IProductService</w:t>
      </w:r>
    </w:p>
    <w:p w14:paraId="2C2AFF7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0896CF5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private readonly IProductRepository _productRepository;</w:t>
      </w:r>
    </w:p>
    <w:p w14:paraId="1C9C4FE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private readonly ILogger&lt;ProductService&gt; _logger;</w:t>
      </w:r>
    </w:p>
    <w:p w14:paraId="33B17BC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AE73420"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public ProductService(IProductRepository productRepository, ILogger&lt;ProductService&gt; logger)</w:t>
      </w:r>
    </w:p>
    <w:p w14:paraId="52C7827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4AE617E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_productRepository = productRepository;</w:t>
      </w:r>
    </w:p>
    <w:p w14:paraId="7830DE7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_logger = logger;</w:t>
      </w:r>
    </w:p>
    <w:p w14:paraId="05D3C01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w:t>
      </w:r>
    </w:p>
    <w:p w14:paraId="277C2C9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61C82DBE" w14:textId="77777777" w:rsidR="00B26901" w:rsidRPr="00B26901" w:rsidRDefault="00B26901" w:rsidP="00B26901">
      <w:pPr>
        <w:spacing w:after="0" w:line="240" w:lineRule="auto"/>
        <w:rPr>
          <w:rFonts w:ascii="Georgia" w:eastAsia="Times New Roman" w:hAnsi="Georgia" w:cs="Times New Roman"/>
          <w:sz w:val="24"/>
          <w:szCs w:val="24"/>
        </w:rPr>
      </w:pPr>
    </w:p>
    <w:p w14:paraId="578FC064"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2. Use Interfaces for Dependencies</w:t>
      </w:r>
    </w:p>
    <w:p w14:paraId="40D4AB86" w14:textId="77777777" w:rsidR="00B26901" w:rsidRPr="00B26901" w:rsidRDefault="00B26901" w:rsidP="00B26901">
      <w:pPr>
        <w:numPr>
          <w:ilvl w:val="0"/>
          <w:numId w:val="2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Interfaces promote loose coupling, enabling you to easily swap implementations during testing or when using different environments.</w:t>
      </w:r>
    </w:p>
    <w:p w14:paraId="39C4FC70" w14:textId="77777777" w:rsidR="00B26901" w:rsidRPr="00B26901" w:rsidRDefault="00B26901" w:rsidP="00B26901">
      <w:pPr>
        <w:numPr>
          <w:ilvl w:val="0"/>
          <w:numId w:val="2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Define interfaces for your services and have your classes depend on the interfaces, not concrete implementations.</w:t>
      </w:r>
    </w:p>
    <w:p w14:paraId="55151679"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C#</w:t>
      </w:r>
    </w:p>
    <w:p w14:paraId="250C0C3B"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public interface IProductRepository { /* ... */ }</w:t>
      </w:r>
    </w:p>
    <w:p w14:paraId="5A3DF8F7"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public class ProductRepository : IProductRepository { /* ... */ }</w:t>
      </w:r>
    </w:p>
    <w:p w14:paraId="16850B27" w14:textId="77777777" w:rsidR="00B26901" w:rsidRPr="00B26901" w:rsidRDefault="00B26901" w:rsidP="00B26901">
      <w:pPr>
        <w:spacing w:after="0" w:line="240" w:lineRule="auto"/>
        <w:rPr>
          <w:rFonts w:ascii="Georgia" w:eastAsia="Times New Roman" w:hAnsi="Georgia" w:cs="Times New Roman"/>
          <w:sz w:val="24"/>
          <w:szCs w:val="24"/>
        </w:rPr>
      </w:pPr>
    </w:p>
    <w:p w14:paraId="09098E78"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3. Avoid Service Locator Anti-Pattern</w:t>
      </w:r>
    </w:p>
    <w:p w14:paraId="4EAB4704" w14:textId="77777777" w:rsidR="00B26901" w:rsidRPr="00B26901" w:rsidRDefault="00B26901" w:rsidP="00B26901">
      <w:pPr>
        <w:numPr>
          <w:ilvl w:val="0"/>
          <w:numId w:val="2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The Service Locator pattern involves directly accessing the DI container from within your classes (e.g., using </w:t>
      </w:r>
      <w:r w:rsidRPr="00B26901">
        <w:rPr>
          <w:rFonts w:ascii="Georgia" w:eastAsia="Times New Roman" w:hAnsi="Georgia" w:cs="Courier New"/>
          <w:color w:val="B4690E"/>
          <w:sz w:val="24"/>
          <w:szCs w:val="24"/>
          <w:bdr w:val="single" w:sz="6" w:space="0" w:color="D1D7DC" w:frame="1"/>
          <w:shd w:val="clear" w:color="auto" w:fill="FFFFFF"/>
        </w:rPr>
        <w:t>IServiceProvider.GetService()</w:t>
      </w:r>
      <w:r w:rsidRPr="00B26901">
        <w:rPr>
          <w:rFonts w:ascii="Georgia" w:eastAsia="Times New Roman" w:hAnsi="Georgia" w:cs="Times New Roman"/>
          <w:sz w:val="24"/>
          <w:szCs w:val="24"/>
        </w:rPr>
        <w:t>). This tightly couples your code to the DI container and makes testing harder.</w:t>
      </w:r>
    </w:p>
    <w:p w14:paraId="1BD051DA" w14:textId="77777777" w:rsidR="00B26901" w:rsidRPr="00B26901" w:rsidRDefault="00B26901" w:rsidP="00B26901">
      <w:pPr>
        <w:numPr>
          <w:ilvl w:val="0"/>
          <w:numId w:val="2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Instead, have the DI container inject dependencies directly into your classes.</w:t>
      </w:r>
    </w:p>
    <w:p w14:paraId="21E0D32B"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4911CA39"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4. Register Dependencies at the Composition Root</w:t>
      </w:r>
    </w:p>
    <w:p w14:paraId="4A87CFFD" w14:textId="77777777" w:rsidR="00B26901" w:rsidRPr="00B26901" w:rsidRDefault="00B26901" w:rsidP="00B26901">
      <w:pPr>
        <w:numPr>
          <w:ilvl w:val="0"/>
          <w:numId w:val="2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The composition root (typically the </w:t>
      </w:r>
      <w:r w:rsidRPr="00B26901">
        <w:rPr>
          <w:rFonts w:ascii="Georgia" w:eastAsia="Times New Roman" w:hAnsi="Georgia" w:cs="Courier New"/>
          <w:color w:val="B4690E"/>
          <w:sz w:val="24"/>
          <w:szCs w:val="24"/>
          <w:bdr w:val="single" w:sz="6" w:space="0" w:color="D1D7DC" w:frame="1"/>
          <w:shd w:val="clear" w:color="auto" w:fill="FFFFFF"/>
        </w:rPr>
        <w:t>Program.cs</w:t>
      </w:r>
      <w:r w:rsidRPr="00B26901">
        <w:rPr>
          <w:rFonts w:ascii="Georgia" w:eastAsia="Times New Roman" w:hAnsi="Georgia" w:cs="Times New Roman"/>
          <w:sz w:val="24"/>
          <w:szCs w:val="24"/>
        </w:rPr>
        <w:t> or </w:t>
      </w:r>
      <w:r w:rsidRPr="00B26901">
        <w:rPr>
          <w:rFonts w:ascii="Georgia" w:eastAsia="Times New Roman" w:hAnsi="Georgia" w:cs="Courier New"/>
          <w:color w:val="B4690E"/>
          <w:sz w:val="24"/>
          <w:szCs w:val="24"/>
          <w:bdr w:val="single" w:sz="6" w:space="0" w:color="D1D7DC" w:frame="1"/>
          <w:shd w:val="clear" w:color="auto" w:fill="FFFFFF"/>
        </w:rPr>
        <w:t>Startup.cs</w:t>
      </w:r>
      <w:r w:rsidRPr="00B26901">
        <w:rPr>
          <w:rFonts w:ascii="Georgia" w:eastAsia="Times New Roman" w:hAnsi="Georgia" w:cs="Times New Roman"/>
          <w:sz w:val="24"/>
          <w:szCs w:val="24"/>
        </w:rPr>
        <w:t> file) is where you should configure your DI container. This centralizes dependency registration and makes it easier to manage and understand your application's structure.</w:t>
      </w:r>
    </w:p>
    <w:p w14:paraId="5742EA3C" w14:textId="77777777" w:rsidR="00B26901" w:rsidRPr="00B26901" w:rsidRDefault="00B26901" w:rsidP="00B26901">
      <w:pPr>
        <w:numPr>
          <w:ilvl w:val="0"/>
          <w:numId w:val="2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Use the </w:t>
      </w:r>
      <w:r w:rsidRPr="00B26901">
        <w:rPr>
          <w:rFonts w:ascii="Georgia" w:eastAsia="Times New Roman" w:hAnsi="Georgia" w:cs="Courier New"/>
          <w:color w:val="B4690E"/>
          <w:sz w:val="24"/>
          <w:szCs w:val="24"/>
          <w:bdr w:val="single" w:sz="6" w:space="0" w:color="D1D7DC" w:frame="1"/>
          <w:shd w:val="clear" w:color="auto" w:fill="FFFFFF"/>
        </w:rPr>
        <w:t>IServiceCollection.Add*</w:t>
      </w:r>
      <w:r w:rsidRPr="00B26901">
        <w:rPr>
          <w:rFonts w:ascii="Georgia" w:eastAsia="Times New Roman" w:hAnsi="Georgia" w:cs="Times New Roman"/>
          <w:sz w:val="24"/>
          <w:szCs w:val="24"/>
        </w:rPr>
        <w:t> methods (e.g., </w:t>
      </w:r>
      <w:r w:rsidRPr="00B26901">
        <w:rPr>
          <w:rFonts w:ascii="Georgia" w:eastAsia="Times New Roman" w:hAnsi="Georgia" w:cs="Courier New"/>
          <w:color w:val="B4690E"/>
          <w:sz w:val="24"/>
          <w:szCs w:val="24"/>
          <w:bdr w:val="single" w:sz="6" w:space="0" w:color="D1D7DC" w:frame="1"/>
          <w:shd w:val="clear" w:color="auto" w:fill="FFFFFF"/>
        </w:rPr>
        <w:t>AddTransient</w:t>
      </w:r>
      <w:r w:rsidRPr="00B26901">
        <w:rPr>
          <w:rFonts w:ascii="Georgia" w:eastAsia="Times New Roman" w:hAnsi="Georgia" w:cs="Times New Roman"/>
          <w:sz w:val="24"/>
          <w:szCs w:val="24"/>
        </w:rPr>
        <w:t>, </w:t>
      </w:r>
      <w:r w:rsidRPr="00B26901">
        <w:rPr>
          <w:rFonts w:ascii="Georgia" w:eastAsia="Times New Roman" w:hAnsi="Georgia" w:cs="Courier New"/>
          <w:color w:val="B4690E"/>
          <w:sz w:val="24"/>
          <w:szCs w:val="24"/>
          <w:bdr w:val="single" w:sz="6" w:space="0" w:color="D1D7DC" w:frame="1"/>
          <w:shd w:val="clear" w:color="auto" w:fill="FFFFFF"/>
        </w:rPr>
        <w:t>AddScoped</w:t>
      </w:r>
      <w:r w:rsidRPr="00B26901">
        <w:rPr>
          <w:rFonts w:ascii="Georgia" w:eastAsia="Times New Roman" w:hAnsi="Georgia" w:cs="Times New Roman"/>
          <w:sz w:val="24"/>
          <w:szCs w:val="24"/>
        </w:rPr>
        <w:t>, </w:t>
      </w:r>
      <w:r w:rsidRPr="00B26901">
        <w:rPr>
          <w:rFonts w:ascii="Georgia" w:eastAsia="Times New Roman" w:hAnsi="Georgia" w:cs="Courier New"/>
          <w:color w:val="B4690E"/>
          <w:sz w:val="24"/>
          <w:szCs w:val="24"/>
          <w:bdr w:val="single" w:sz="6" w:space="0" w:color="D1D7DC" w:frame="1"/>
          <w:shd w:val="clear" w:color="auto" w:fill="FFFFFF"/>
        </w:rPr>
        <w:t>AddSingleton</w:t>
      </w:r>
      <w:r w:rsidRPr="00B26901">
        <w:rPr>
          <w:rFonts w:ascii="Georgia" w:eastAsia="Times New Roman" w:hAnsi="Georgia" w:cs="Times New Roman"/>
          <w:sz w:val="24"/>
          <w:szCs w:val="24"/>
        </w:rPr>
        <w:t>) to register your services and their lifetimes.</w:t>
      </w:r>
    </w:p>
    <w:p w14:paraId="3D20EB05"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32E4F5E2"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5. Choose the Appropriate Service Lifetime</w:t>
      </w:r>
    </w:p>
    <w:p w14:paraId="14B9BB7E" w14:textId="77777777" w:rsidR="00B26901" w:rsidRPr="00B26901" w:rsidRDefault="00B26901" w:rsidP="00B26901">
      <w:pPr>
        <w:numPr>
          <w:ilvl w:val="0"/>
          <w:numId w:val="2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Transient:</w:t>
      </w:r>
      <w:r w:rsidRPr="00B26901">
        <w:rPr>
          <w:rFonts w:ascii="Georgia" w:eastAsia="Times New Roman" w:hAnsi="Georgia" w:cs="Times New Roman"/>
          <w:sz w:val="24"/>
          <w:szCs w:val="24"/>
        </w:rPr>
        <w:t> A new instance is created each time the service is requested.</w:t>
      </w:r>
    </w:p>
    <w:p w14:paraId="345A82D4" w14:textId="77777777" w:rsidR="00B26901" w:rsidRPr="00B26901" w:rsidRDefault="00B26901" w:rsidP="00B26901">
      <w:pPr>
        <w:numPr>
          <w:ilvl w:val="0"/>
          <w:numId w:val="2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Scoped:</w:t>
      </w:r>
      <w:r w:rsidRPr="00B26901">
        <w:rPr>
          <w:rFonts w:ascii="Georgia" w:eastAsia="Times New Roman" w:hAnsi="Georgia" w:cs="Times New Roman"/>
          <w:sz w:val="24"/>
          <w:szCs w:val="24"/>
        </w:rPr>
        <w:t> A single instance is created per request.</w:t>
      </w:r>
    </w:p>
    <w:p w14:paraId="0F59BF62" w14:textId="77777777" w:rsidR="00B26901" w:rsidRPr="00B26901" w:rsidRDefault="00B26901" w:rsidP="00B26901">
      <w:pPr>
        <w:numPr>
          <w:ilvl w:val="0"/>
          <w:numId w:val="2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Singleton:</w:t>
      </w:r>
      <w:r w:rsidRPr="00B26901">
        <w:rPr>
          <w:rFonts w:ascii="Georgia" w:eastAsia="Times New Roman" w:hAnsi="Georgia" w:cs="Times New Roman"/>
          <w:sz w:val="24"/>
          <w:szCs w:val="24"/>
        </w:rPr>
        <w:t> A single instance is created for the entire application lifetime.</w:t>
      </w:r>
    </w:p>
    <w:p w14:paraId="010FC735" w14:textId="77777777" w:rsidR="00B26901" w:rsidRPr="00B26901" w:rsidRDefault="00B26901" w:rsidP="00B26901">
      <w:pPr>
        <w:numPr>
          <w:ilvl w:val="0"/>
          <w:numId w:val="2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Carefully consider the nature of your service (stateful vs. stateless) and its usage patterns to choose the right lifetime.</w:t>
      </w:r>
    </w:p>
    <w:p w14:paraId="5559DCFF"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73800AEF"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6. Avoid Captive Dependencies</w:t>
      </w:r>
    </w:p>
    <w:p w14:paraId="12307880" w14:textId="77777777" w:rsidR="00B26901" w:rsidRPr="00B26901" w:rsidRDefault="00B26901" w:rsidP="00B26901">
      <w:pPr>
        <w:numPr>
          <w:ilvl w:val="0"/>
          <w:numId w:val="2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A captive dependency occurs when you inject a shorter-lived service (e.g., Transient) into a longer-lived service (e.g., Singleton). This can lead to unexpected behavior and memory leaks.</w:t>
      </w:r>
    </w:p>
    <w:p w14:paraId="688B7BC6" w14:textId="77777777" w:rsidR="00B26901" w:rsidRPr="00B26901" w:rsidRDefault="00B26901" w:rsidP="00B26901">
      <w:pPr>
        <w:numPr>
          <w:ilvl w:val="0"/>
          <w:numId w:val="2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Ensure that your service lifetimes are compatible and that you don't inadvertently capture a transient instance within a singleton.</w:t>
      </w:r>
    </w:p>
    <w:p w14:paraId="4A183A63"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1E84D18B"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7. Use Decorators to Add Cross-Cutting Concerns</w:t>
      </w:r>
    </w:p>
    <w:p w14:paraId="68677259" w14:textId="77777777" w:rsidR="00B26901" w:rsidRPr="00B26901" w:rsidRDefault="00B26901" w:rsidP="00B26901">
      <w:pPr>
        <w:numPr>
          <w:ilvl w:val="0"/>
          <w:numId w:val="2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Decorators wrap existing services and allow you to add additional behavior (e.g., logging, caching) without modifying the original service.</w:t>
      </w:r>
    </w:p>
    <w:p w14:paraId="639AAAA7" w14:textId="77777777" w:rsidR="00B26901" w:rsidRPr="00B26901" w:rsidRDefault="00B26901" w:rsidP="00B26901">
      <w:pPr>
        <w:numPr>
          <w:ilvl w:val="0"/>
          <w:numId w:val="2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Implement the same interface as the service you want to decorate and inject the original service into the decorator.</w:t>
      </w:r>
    </w:p>
    <w:p w14:paraId="3F91BF34"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5561155E"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8. Leverage Options Pattern for Configuration</w:t>
      </w:r>
    </w:p>
    <w:p w14:paraId="087D8B12" w14:textId="77777777" w:rsidR="00B26901" w:rsidRPr="00B26901" w:rsidRDefault="00B26901" w:rsidP="00B26901">
      <w:pPr>
        <w:numPr>
          <w:ilvl w:val="0"/>
          <w:numId w:val="2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The Options pattern provides a strongly typed way to access configuration settings in your services.</w:t>
      </w:r>
    </w:p>
    <w:p w14:paraId="534CF5CC" w14:textId="77777777" w:rsidR="00B26901" w:rsidRPr="00B26901" w:rsidRDefault="00B26901" w:rsidP="00B26901">
      <w:pPr>
        <w:numPr>
          <w:ilvl w:val="0"/>
          <w:numId w:val="2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Create classes that represent your configuration sections and use the </w:t>
      </w:r>
      <w:r w:rsidRPr="00B26901">
        <w:rPr>
          <w:rFonts w:ascii="Georgia" w:eastAsia="Times New Roman" w:hAnsi="Georgia" w:cs="Courier New"/>
          <w:color w:val="B4690E"/>
          <w:sz w:val="24"/>
          <w:szCs w:val="24"/>
          <w:bdr w:val="single" w:sz="6" w:space="0" w:color="D1D7DC" w:frame="1"/>
          <w:shd w:val="clear" w:color="auto" w:fill="FFFFFF"/>
        </w:rPr>
        <w:t>IOptions</w:t>
      </w:r>
      <w:r w:rsidRPr="00B26901">
        <w:rPr>
          <w:rFonts w:ascii="Georgia" w:eastAsia="Times New Roman" w:hAnsi="Georgia" w:cs="Times New Roman"/>
          <w:sz w:val="24"/>
          <w:szCs w:val="24"/>
        </w:rPr>
        <w:t> interface to inject them.</w:t>
      </w:r>
    </w:p>
    <w:p w14:paraId="4A7E7F28"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71E0F885"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9. Consider Pure DI for Testability</w:t>
      </w:r>
    </w:p>
    <w:p w14:paraId="5EAB0219" w14:textId="77777777" w:rsidR="00B26901" w:rsidRPr="00B26901" w:rsidRDefault="00B26901" w:rsidP="00B26901">
      <w:pPr>
        <w:numPr>
          <w:ilvl w:val="0"/>
          <w:numId w:val="2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Pure DI (avoiding the </w:t>
      </w:r>
      <w:r w:rsidRPr="00B26901">
        <w:rPr>
          <w:rFonts w:ascii="Georgia" w:eastAsia="Times New Roman" w:hAnsi="Georgia" w:cs="Courier New"/>
          <w:color w:val="B4690E"/>
          <w:sz w:val="24"/>
          <w:szCs w:val="24"/>
          <w:bdr w:val="single" w:sz="6" w:space="0" w:color="D1D7DC" w:frame="1"/>
          <w:shd w:val="clear" w:color="auto" w:fill="FFFFFF"/>
        </w:rPr>
        <w:t>IServiceProvider</w:t>
      </w:r>
      <w:r w:rsidRPr="00B26901">
        <w:rPr>
          <w:rFonts w:ascii="Georgia" w:eastAsia="Times New Roman" w:hAnsi="Georgia" w:cs="Times New Roman"/>
          <w:sz w:val="24"/>
          <w:szCs w:val="24"/>
        </w:rPr>
        <w:t> altogether) makes your classes more testable, as you can easily provide mock dependencies during unit testing.</w:t>
      </w:r>
    </w:p>
    <w:p w14:paraId="617C559E" w14:textId="77777777" w:rsidR="00B26901" w:rsidRPr="00B26901" w:rsidRDefault="00B26901" w:rsidP="00B26901">
      <w:pPr>
        <w:numPr>
          <w:ilvl w:val="0"/>
          <w:numId w:val="2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Design your classes so that all their dependencies are passed through the constructor or other injection points.</w:t>
      </w:r>
    </w:p>
    <w:p w14:paraId="79ED74BF"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25A4C83D"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10. Don't Overuse DI</w:t>
      </w:r>
    </w:p>
    <w:p w14:paraId="3DA28196" w14:textId="77777777" w:rsidR="00B26901" w:rsidRPr="00B26901" w:rsidRDefault="00B26901" w:rsidP="00B26901">
      <w:pPr>
        <w:numPr>
          <w:ilvl w:val="0"/>
          <w:numId w:val="3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w:t>
      </w:r>
      <w:r w:rsidRPr="00B26901">
        <w:rPr>
          <w:rFonts w:ascii="Georgia" w:eastAsia="Times New Roman" w:hAnsi="Georgia" w:cs="Times New Roman"/>
          <w:sz w:val="24"/>
          <w:szCs w:val="24"/>
        </w:rPr>
        <w:t> Dependency injection is a powerful tool, but it should be used judiciously. Overusing it can lead to complex object graphs and make code harder to reason about.</w:t>
      </w:r>
    </w:p>
    <w:p w14:paraId="1E521E87" w14:textId="77777777" w:rsidR="00B26901" w:rsidRPr="00B26901" w:rsidRDefault="00B26901" w:rsidP="00B26901">
      <w:pPr>
        <w:numPr>
          <w:ilvl w:val="0"/>
          <w:numId w:val="3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w:t>
      </w:r>
      <w:r w:rsidRPr="00B26901">
        <w:rPr>
          <w:rFonts w:ascii="Georgia" w:eastAsia="Times New Roman" w:hAnsi="Georgia" w:cs="Times New Roman"/>
          <w:sz w:val="24"/>
          <w:szCs w:val="24"/>
        </w:rPr>
        <w:t> Don't inject every single class in your application. Use DI for services and components with clear dependencies and where you need flexibility and testability.</w:t>
      </w:r>
    </w:p>
    <w:p w14:paraId="4F69DC03" w14:textId="77777777" w:rsidR="00B26901" w:rsidRPr="00B26901" w:rsidRDefault="00B26901" w:rsidP="00B26901">
      <w:pPr>
        <w:spacing w:after="0" w:line="240" w:lineRule="auto"/>
        <w:rPr>
          <w:rFonts w:ascii="Georgia" w:eastAsia="Times New Roman" w:hAnsi="Georgia" w:cs="Times New Roman"/>
          <w:sz w:val="24"/>
          <w:szCs w:val="24"/>
        </w:rPr>
      </w:pPr>
    </w:p>
    <w:p w14:paraId="2B2A370F" w14:textId="77777777" w:rsidR="00B26901" w:rsidRPr="00B26901" w:rsidRDefault="00B26901" w:rsidP="00B26901">
      <w:pPr>
        <w:spacing w:after="0" w:line="240" w:lineRule="auto"/>
        <w:rPr>
          <w:rFonts w:ascii="Georgia" w:eastAsia="Times New Roman" w:hAnsi="Georgia" w:cs="Times New Roman"/>
          <w:sz w:val="24"/>
          <w:szCs w:val="24"/>
        </w:rPr>
      </w:pPr>
    </w:p>
    <w:p w14:paraId="0D8EF75F" w14:textId="77777777" w:rsidR="00B26901" w:rsidRPr="00B26901" w:rsidRDefault="00B26901" w:rsidP="00B26901">
      <w:pPr>
        <w:spacing w:after="0" w:line="240" w:lineRule="auto"/>
        <w:rPr>
          <w:rFonts w:ascii="Georgia" w:eastAsia="Times New Roman" w:hAnsi="Georgia" w:cs="Times New Roman"/>
          <w:sz w:val="24"/>
          <w:szCs w:val="24"/>
        </w:rPr>
      </w:pPr>
    </w:p>
    <w:p w14:paraId="40B49E7A" w14:textId="77777777" w:rsidR="00B26901" w:rsidRPr="00B26901" w:rsidRDefault="00B26901" w:rsidP="00B26901">
      <w:pPr>
        <w:spacing w:after="0" w:line="240" w:lineRule="auto"/>
        <w:rPr>
          <w:rFonts w:ascii="Georgia" w:eastAsia="Times New Roman" w:hAnsi="Georgia" w:cs="Times New Roman"/>
          <w:sz w:val="24"/>
          <w:szCs w:val="24"/>
        </w:rPr>
      </w:pPr>
    </w:p>
    <w:p w14:paraId="6C30732D" w14:textId="77777777" w:rsidR="00B26901" w:rsidRPr="00B26901" w:rsidRDefault="00B26901" w:rsidP="00B26901">
      <w:pPr>
        <w:spacing w:after="0" w:line="240" w:lineRule="auto"/>
        <w:rPr>
          <w:rFonts w:ascii="Georgia" w:eastAsia="Times New Roman" w:hAnsi="Georgia" w:cs="Times New Roman"/>
          <w:sz w:val="24"/>
          <w:szCs w:val="24"/>
        </w:rPr>
      </w:pPr>
    </w:p>
    <w:p w14:paraId="19BF82C8"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Autofac</w:t>
      </w:r>
    </w:p>
    <w:p w14:paraId="6308E8D4"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While ASP.NET Core has a built-in dependency injection (DI) container, Autofac is a popular third-party IoC container known for its flexibility, advanced features, and customization options. It seamlessly integrates with ASP.NET Core, providing you with more powerful tools to manage your dependencies.</w:t>
      </w:r>
    </w:p>
    <w:p w14:paraId="67D8F35E" w14:textId="77777777" w:rsidR="00B26901" w:rsidRPr="00B26901" w:rsidRDefault="00B26901" w:rsidP="00B26901">
      <w:pPr>
        <w:spacing w:after="0" w:line="240" w:lineRule="auto"/>
        <w:rPr>
          <w:rFonts w:ascii="Georgia" w:eastAsia="Times New Roman" w:hAnsi="Georgia" w:cs="Times New Roman"/>
          <w:sz w:val="24"/>
          <w:szCs w:val="24"/>
        </w:rPr>
      </w:pPr>
    </w:p>
    <w:p w14:paraId="08FD3BA3"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Key Advantages of Autofac</w:t>
      </w:r>
    </w:p>
    <w:p w14:paraId="75E59190" w14:textId="77777777" w:rsidR="00B26901" w:rsidRPr="00B26901" w:rsidRDefault="00B26901" w:rsidP="00B26901">
      <w:pPr>
        <w:numPr>
          <w:ilvl w:val="0"/>
          <w:numId w:val="3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Flexibility:</w:t>
      </w:r>
      <w:r w:rsidRPr="00B26901">
        <w:rPr>
          <w:rFonts w:ascii="Georgia" w:eastAsia="Times New Roman" w:hAnsi="Georgia" w:cs="Times New Roman"/>
          <w:sz w:val="24"/>
          <w:szCs w:val="24"/>
        </w:rPr>
        <w:t> Offers a wider range of component lifetime scopes and registration options compared to the built-in container.</w:t>
      </w:r>
    </w:p>
    <w:p w14:paraId="030E27BE" w14:textId="77777777" w:rsidR="00B26901" w:rsidRPr="00B26901" w:rsidRDefault="00B26901" w:rsidP="00B26901">
      <w:pPr>
        <w:numPr>
          <w:ilvl w:val="0"/>
          <w:numId w:val="3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lastRenderedPageBreak/>
        <w:t>Customization:</w:t>
      </w:r>
      <w:r w:rsidRPr="00B26901">
        <w:rPr>
          <w:rFonts w:ascii="Georgia" w:eastAsia="Times New Roman" w:hAnsi="Georgia" w:cs="Times New Roman"/>
          <w:sz w:val="24"/>
          <w:szCs w:val="24"/>
        </w:rPr>
        <w:t> Provides more fine-grained control over how dependencies are resolved and managed.</w:t>
      </w:r>
    </w:p>
    <w:p w14:paraId="51176330" w14:textId="77777777" w:rsidR="00B26901" w:rsidRPr="00B26901" w:rsidRDefault="00B26901" w:rsidP="00B26901">
      <w:pPr>
        <w:numPr>
          <w:ilvl w:val="0"/>
          <w:numId w:val="3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Advanced Features:</w:t>
      </w:r>
      <w:r w:rsidRPr="00B26901">
        <w:rPr>
          <w:rFonts w:ascii="Georgia" w:eastAsia="Times New Roman" w:hAnsi="Georgia" w:cs="Times New Roman"/>
          <w:sz w:val="24"/>
          <w:szCs w:val="24"/>
        </w:rPr>
        <w:t> Supports features like module-based registration, property injection, assembly scanning, and interception (for cross-cutting concerns).</w:t>
      </w:r>
    </w:p>
    <w:p w14:paraId="09450701" w14:textId="77777777" w:rsidR="00B26901" w:rsidRPr="00B26901" w:rsidRDefault="00B26901" w:rsidP="00B26901">
      <w:pPr>
        <w:numPr>
          <w:ilvl w:val="0"/>
          <w:numId w:val="3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Performance:</w:t>
      </w:r>
      <w:r w:rsidRPr="00B26901">
        <w:rPr>
          <w:rFonts w:ascii="Georgia" w:eastAsia="Times New Roman" w:hAnsi="Georgia" w:cs="Times New Roman"/>
          <w:sz w:val="24"/>
          <w:szCs w:val="24"/>
        </w:rPr>
        <w:t> Generally considered to have a good performance profile.</w:t>
      </w:r>
    </w:p>
    <w:p w14:paraId="382A5E52"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4C714907"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Integrating Autofac with ASP.NET Core</w:t>
      </w:r>
    </w:p>
    <w:p w14:paraId="310B7832" w14:textId="77777777" w:rsidR="00B26901" w:rsidRPr="00B26901" w:rsidRDefault="00B26901" w:rsidP="00B26901">
      <w:pPr>
        <w:numPr>
          <w:ilvl w:val="0"/>
          <w:numId w:val="3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Install Package:</w:t>
      </w:r>
      <w:r w:rsidRPr="00B26901">
        <w:rPr>
          <w:rFonts w:ascii="Georgia" w:eastAsia="Times New Roman" w:hAnsi="Georgia" w:cs="Times New Roman"/>
          <w:sz w:val="24"/>
          <w:szCs w:val="24"/>
        </w:rPr>
        <w:t> Add the </w:t>
      </w:r>
      <w:r w:rsidRPr="00B26901">
        <w:rPr>
          <w:rFonts w:ascii="Georgia" w:eastAsia="Times New Roman" w:hAnsi="Georgia" w:cs="Courier New"/>
          <w:color w:val="B4690E"/>
          <w:sz w:val="24"/>
          <w:szCs w:val="24"/>
          <w:bdr w:val="single" w:sz="6" w:space="0" w:color="D1D7DC" w:frame="1"/>
          <w:shd w:val="clear" w:color="auto" w:fill="FFFFFF"/>
        </w:rPr>
        <w:t>Autofac.Extensions.DependencyInjection</w:t>
      </w:r>
      <w:r w:rsidRPr="00B26901">
        <w:rPr>
          <w:rFonts w:ascii="Georgia" w:eastAsia="Times New Roman" w:hAnsi="Georgia" w:cs="Times New Roman"/>
          <w:sz w:val="24"/>
          <w:szCs w:val="24"/>
        </w:rPr>
        <w:t> NuGet package to your project.</w:t>
      </w:r>
    </w:p>
    <w:p w14:paraId="200EEA29" w14:textId="77777777" w:rsidR="00B26901" w:rsidRPr="00B26901" w:rsidRDefault="00B26901" w:rsidP="00B26901">
      <w:pPr>
        <w:numPr>
          <w:ilvl w:val="0"/>
          <w:numId w:val="3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Configure Container:</w:t>
      </w:r>
      <w:r w:rsidRPr="00B26901">
        <w:rPr>
          <w:rFonts w:ascii="Georgia" w:eastAsia="Times New Roman" w:hAnsi="Georgia" w:cs="Times New Roman"/>
          <w:sz w:val="24"/>
          <w:szCs w:val="24"/>
        </w:rPr>
        <w:t> In your </w:t>
      </w:r>
      <w:r w:rsidRPr="00B26901">
        <w:rPr>
          <w:rFonts w:ascii="Georgia" w:eastAsia="Times New Roman" w:hAnsi="Georgia" w:cs="Courier New"/>
          <w:color w:val="B4690E"/>
          <w:sz w:val="24"/>
          <w:szCs w:val="24"/>
          <w:bdr w:val="single" w:sz="6" w:space="0" w:color="D1D7DC" w:frame="1"/>
          <w:shd w:val="clear" w:color="auto" w:fill="FFFFFF"/>
        </w:rPr>
        <w:t>Program.cs</w:t>
      </w:r>
      <w:r w:rsidRPr="00B26901">
        <w:rPr>
          <w:rFonts w:ascii="Georgia" w:eastAsia="Times New Roman" w:hAnsi="Georgia" w:cs="Times New Roman"/>
          <w:sz w:val="24"/>
          <w:szCs w:val="24"/>
        </w:rPr>
        <w:t> (or </w:t>
      </w:r>
      <w:r w:rsidRPr="00B26901">
        <w:rPr>
          <w:rFonts w:ascii="Georgia" w:eastAsia="Times New Roman" w:hAnsi="Georgia" w:cs="Courier New"/>
          <w:color w:val="B4690E"/>
          <w:sz w:val="24"/>
          <w:szCs w:val="24"/>
          <w:bdr w:val="single" w:sz="6" w:space="0" w:color="D1D7DC" w:frame="1"/>
          <w:shd w:val="clear" w:color="auto" w:fill="FFFFFF"/>
        </w:rPr>
        <w:t>Startup.cs</w:t>
      </w:r>
      <w:r w:rsidRPr="00B26901">
        <w:rPr>
          <w:rFonts w:ascii="Georgia" w:eastAsia="Times New Roman" w:hAnsi="Georgia" w:cs="Times New Roman"/>
          <w:sz w:val="24"/>
          <w:szCs w:val="24"/>
        </w:rPr>
        <w:t> in older versions), replace the default service provider factory with Autofac's:</w:t>
      </w:r>
    </w:p>
    <w:p w14:paraId="7739F21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builder.Host.UseServiceProviderFactory(new AutofacServiceProviderFactory());</w:t>
      </w:r>
    </w:p>
    <w:p w14:paraId="050A7731"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7D8B43E0" w14:textId="77777777" w:rsidR="00B26901" w:rsidRPr="00B26901" w:rsidRDefault="00B26901" w:rsidP="00B26901">
      <w:pPr>
        <w:numPr>
          <w:ilvl w:val="0"/>
          <w:numId w:val="3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Register Services:</w:t>
      </w:r>
      <w:r w:rsidRPr="00B26901">
        <w:rPr>
          <w:rFonts w:ascii="Georgia" w:eastAsia="Times New Roman" w:hAnsi="Georgia" w:cs="Times New Roman"/>
          <w:sz w:val="24"/>
          <w:szCs w:val="24"/>
        </w:rPr>
        <w:t> Use the </w:t>
      </w:r>
      <w:r w:rsidRPr="00B26901">
        <w:rPr>
          <w:rFonts w:ascii="Georgia" w:eastAsia="Times New Roman" w:hAnsi="Georgia" w:cs="Courier New"/>
          <w:color w:val="B4690E"/>
          <w:sz w:val="24"/>
          <w:szCs w:val="24"/>
          <w:bdr w:val="single" w:sz="6" w:space="0" w:color="D1D7DC" w:frame="1"/>
          <w:shd w:val="clear" w:color="auto" w:fill="FFFFFF"/>
        </w:rPr>
        <w:t>builder.Host.ConfigureContainer&lt;ContainerBuilder&gt;</w:t>
      </w:r>
      <w:r w:rsidRPr="00B26901">
        <w:rPr>
          <w:rFonts w:ascii="Georgia" w:eastAsia="Times New Roman" w:hAnsi="Georgia" w:cs="Times New Roman"/>
          <w:sz w:val="24"/>
          <w:szCs w:val="24"/>
        </w:rPr>
        <w:t> method to access Autofac's </w:t>
      </w:r>
      <w:r w:rsidRPr="00B26901">
        <w:rPr>
          <w:rFonts w:ascii="Georgia" w:eastAsia="Times New Roman" w:hAnsi="Georgia" w:cs="Courier New"/>
          <w:color w:val="B4690E"/>
          <w:sz w:val="24"/>
          <w:szCs w:val="24"/>
          <w:bdr w:val="single" w:sz="6" w:space="0" w:color="D1D7DC" w:frame="1"/>
          <w:shd w:val="clear" w:color="auto" w:fill="FFFFFF"/>
        </w:rPr>
        <w:t>ContainerBuilder</w:t>
      </w:r>
      <w:r w:rsidRPr="00B26901">
        <w:rPr>
          <w:rFonts w:ascii="Georgia" w:eastAsia="Times New Roman" w:hAnsi="Georgia" w:cs="Times New Roman"/>
          <w:sz w:val="24"/>
          <w:szCs w:val="24"/>
        </w:rPr>
        <w:t> and register your services: C#</w:t>
      </w:r>
    </w:p>
    <w:p w14:paraId="62B7E79A" w14:textId="77777777" w:rsidR="00B26901" w:rsidRPr="00B26901" w:rsidRDefault="00B26901" w:rsidP="00B26901">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builder.Host.ConfigureContainer&lt;ContainerBuilder&gt;(containerBuilder =&gt;</w:t>
      </w:r>
    </w:p>
    <w:p w14:paraId="443CE945" w14:textId="77777777" w:rsidR="00B26901" w:rsidRPr="00B26901" w:rsidRDefault="00B26901" w:rsidP="00B26901">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6FCDCC3D" w14:textId="77777777" w:rsidR="00B26901" w:rsidRPr="00B26901" w:rsidRDefault="00B26901" w:rsidP="00B26901">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Your Autofac registration logic here</w:t>
      </w:r>
    </w:p>
    <w:p w14:paraId="452127A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B26901">
        <w:rPr>
          <w:rFonts w:ascii="Georgia" w:eastAsia="Times New Roman" w:hAnsi="Georgia" w:cs="Courier New"/>
          <w:sz w:val="24"/>
          <w:szCs w:val="24"/>
        </w:rPr>
        <w:t>});</w:t>
      </w:r>
    </w:p>
    <w:p w14:paraId="23FA6C36"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59161ED8" w14:textId="77777777" w:rsidR="00B26901" w:rsidRPr="00B26901" w:rsidRDefault="00B26901" w:rsidP="00B26901">
      <w:pPr>
        <w:spacing w:after="0" w:line="240" w:lineRule="auto"/>
        <w:rPr>
          <w:rFonts w:ascii="Georgia" w:eastAsia="Times New Roman" w:hAnsi="Georgia" w:cs="Times New Roman"/>
          <w:sz w:val="24"/>
          <w:szCs w:val="24"/>
        </w:rPr>
      </w:pPr>
    </w:p>
    <w:p w14:paraId="40AA2C65"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Code</w:t>
      </w:r>
    </w:p>
    <w:p w14:paraId="5B75F60E"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Program.cs</w:t>
      </w:r>
    </w:p>
    <w:p w14:paraId="576D6F58"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 other imports ...</w:t>
      </w:r>
    </w:p>
    <w:p w14:paraId="1C557144"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4E6FF9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builder.Host.UseServiceProviderFactory(new AutofacServiceProviderFactory()); // Use Autofac</w:t>
      </w:r>
    </w:p>
    <w:p w14:paraId="7CE72A8C"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builder.Services.AddControllersWithViews(); // Add MVC services</w:t>
      </w:r>
    </w:p>
    <w:p w14:paraId="4B584AFF"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542088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builder.Host.ConfigureContainer&lt;ContainerBuilder&gt;(containerBuilder =&gt; </w:t>
      </w:r>
    </w:p>
    <w:p w14:paraId="214D1DF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26839C85"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containerBuilder.RegisterType&lt;CitiesService&gt;().As&lt;ICitiesService&gt;().InstancePerLifetimeScope(); // Register CitiesService as Scoped</w:t>
      </w:r>
    </w:p>
    <w:p w14:paraId="2218639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1CB1B0C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7D7DE71"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var app = builder.Build();</w:t>
      </w:r>
    </w:p>
    <w:p w14:paraId="5F7D8392"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 the rest of the code ...</w:t>
      </w:r>
    </w:p>
    <w:p w14:paraId="6D2D4ECE" w14:textId="77777777" w:rsidR="00B26901" w:rsidRPr="00B26901" w:rsidRDefault="00B26901" w:rsidP="00B26901">
      <w:pPr>
        <w:spacing w:after="0" w:line="240" w:lineRule="auto"/>
        <w:rPr>
          <w:rFonts w:ascii="Georgia" w:eastAsia="Times New Roman" w:hAnsi="Georgia" w:cs="Times New Roman"/>
          <w:sz w:val="24"/>
          <w:szCs w:val="24"/>
        </w:rPr>
      </w:pPr>
    </w:p>
    <w:p w14:paraId="7E351BB6"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 this code:</w:t>
      </w:r>
    </w:p>
    <w:p w14:paraId="5674FE17" w14:textId="77777777" w:rsidR="00B26901" w:rsidRPr="00B26901" w:rsidRDefault="00B26901" w:rsidP="00B26901">
      <w:pPr>
        <w:numPr>
          <w:ilvl w:val="0"/>
          <w:numId w:val="33"/>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t>UseServiceProviderFactory</w:t>
      </w:r>
      <w:r w:rsidRPr="00B26901">
        <w:rPr>
          <w:rFonts w:ascii="Georgia" w:eastAsia="Times New Roman" w:hAnsi="Georgia" w:cs="Times New Roman"/>
          <w:b/>
          <w:bCs/>
          <w:sz w:val="24"/>
          <w:szCs w:val="24"/>
        </w:rPr>
        <w:t>:</w:t>
      </w:r>
      <w:r w:rsidRPr="00B26901">
        <w:rPr>
          <w:rFonts w:ascii="Georgia" w:eastAsia="Times New Roman" w:hAnsi="Georgia" w:cs="Times New Roman"/>
          <w:sz w:val="24"/>
          <w:szCs w:val="24"/>
        </w:rPr>
        <w:t> This line tells ASP.NET Core to use Autofac as the service provider.</w:t>
      </w:r>
    </w:p>
    <w:p w14:paraId="6144A4A0" w14:textId="77777777" w:rsidR="00B26901" w:rsidRPr="00B26901" w:rsidRDefault="00B26901" w:rsidP="00B26901">
      <w:pPr>
        <w:numPr>
          <w:ilvl w:val="0"/>
          <w:numId w:val="33"/>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t>AddControllersWithViews</w:t>
      </w:r>
      <w:r w:rsidRPr="00B26901">
        <w:rPr>
          <w:rFonts w:ascii="Georgia" w:eastAsia="Times New Roman" w:hAnsi="Georgia" w:cs="Times New Roman"/>
          <w:b/>
          <w:bCs/>
          <w:sz w:val="24"/>
          <w:szCs w:val="24"/>
        </w:rPr>
        <w:t>:</w:t>
      </w:r>
      <w:r w:rsidRPr="00B26901">
        <w:rPr>
          <w:rFonts w:ascii="Georgia" w:eastAsia="Times New Roman" w:hAnsi="Georgia" w:cs="Times New Roman"/>
          <w:sz w:val="24"/>
          <w:szCs w:val="24"/>
        </w:rPr>
        <w:t> This registers the necessary services for MVC (models, views, controllers).</w:t>
      </w:r>
    </w:p>
    <w:p w14:paraId="216C7A06" w14:textId="77777777" w:rsidR="00B26901" w:rsidRPr="00B26901" w:rsidRDefault="00B26901" w:rsidP="00B26901">
      <w:pPr>
        <w:numPr>
          <w:ilvl w:val="0"/>
          <w:numId w:val="33"/>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lastRenderedPageBreak/>
        <w:t>ConfigureContainer</w:t>
      </w:r>
      <w:r w:rsidRPr="00B26901">
        <w:rPr>
          <w:rFonts w:ascii="Georgia" w:eastAsia="Times New Roman" w:hAnsi="Georgia" w:cs="Times New Roman"/>
          <w:b/>
          <w:bCs/>
          <w:sz w:val="24"/>
          <w:szCs w:val="24"/>
        </w:rPr>
        <w:t>:</w:t>
      </w:r>
      <w:r w:rsidRPr="00B26901">
        <w:rPr>
          <w:rFonts w:ascii="Georgia" w:eastAsia="Times New Roman" w:hAnsi="Georgia" w:cs="Times New Roman"/>
          <w:sz w:val="24"/>
          <w:szCs w:val="24"/>
        </w:rPr>
        <w:t> This lambda expression gives you access to Autofac's </w:t>
      </w:r>
      <w:r w:rsidRPr="00B26901">
        <w:rPr>
          <w:rFonts w:ascii="Georgia" w:eastAsia="Times New Roman" w:hAnsi="Georgia" w:cs="Courier New"/>
          <w:color w:val="B4690E"/>
          <w:sz w:val="24"/>
          <w:szCs w:val="24"/>
          <w:bdr w:val="single" w:sz="6" w:space="0" w:color="D1D7DC" w:frame="1"/>
          <w:shd w:val="clear" w:color="auto" w:fill="FFFFFF"/>
        </w:rPr>
        <w:t>ContainerBuilder</w:t>
      </w:r>
      <w:r w:rsidRPr="00B26901">
        <w:rPr>
          <w:rFonts w:ascii="Georgia" w:eastAsia="Times New Roman" w:hAnsi="Georgia" w:cs="Times New Roman"/>
          <w:sz w:val="24"/>
          <w:szCs w:val="24"/>
        </w:rPr>
        <w:t>.</w:t>
      </w:r>
    </w:p>
    <w:p w14:paraId="5992013C" w14:textId="77777777" w:rsidR="00B26901" w:rsidRPr="00B26901" w:rsidRDefault="00B26901" w:rsidP="00B26901">
      <w:pPr>
        <w:numPr>
          <w:ilvl w:val="0"/>
          <w:numId w:val="33"/>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t>RegisterType&lt;CitiesService&gt;().As&lt;ICitiesService&gt;().InstancePerLifetimeScope();</w:t>
      </w:r>
      <w:r w:rsidRPr="00B26901">
        <w:rPr>
          <w:rFonts w:ascii="Georgia" w:eastAsia="Times New Roman" w:hAnsi="Georgia" w:cs="Times New Roman"/>
          <w:b/>
          <w:bCs/>
          <w:sz w:val="24"/>
          <w:szCs w:val="24"/>
        </w:rPr>
        <w:t>:</w:t>
      </w:r>
      <w:r w:rsidRPr="00B26901">
        <w:rPr>
          <w:rFonts w:ascii="Georgia" w:eastAsia="Times New Roman" w:hAnsi="Georgia" w:cs="Times New Roman"/>
          <w:sz w:val="24"/>
          <w:szCs w:val="24"/>
        </w:rPr>
        <w:t> This registers the </w:t>
      </w:r>
      <w:r w:rsidRPr="00B26901">
        <w:rPr>
          <w:rFonts w:ascii="Georgia" w:eastAsia="Times New Roman" w:hAnsi="Georgia" w:cs="Courier New"/>
          <w:color w:val="B4690E"/>
          <w:sz w:val="24"/>
          <w:szCs w:val="24"/>
          <w:bdr w:val="single" w:sz="6" w:space="0" w:color="D1D7DC" w:frame="1"/>
          <w:shd w:val="clear" w:color="auto" w:fill="FFFFFF"/>
        </w:rPr>
        <w:t>CitiesService</w:t>
      </w:r>
      <w:r w:rsidRPr="00B26901">
        <w:rPr>
          <w:rFonts w:ascii="Georgia" w:eastAsia="Times New Roman" w:hAnsi="Georgia" w:cs="Times New Roman"/>
          <w:sz w:val="24"/>
          <w:szCs w:val="24"/>
        </w:rPr>
        <w:t> class as an implementation of the </w:t>
      </w:r>
      <w:r w:rsidRPr="00B26901">
        <w:rPr>
          <w:rFonts w:ascii="Georgia" w:eastAsia="Times New Roman" w:hAnsi="Georgia" w:cs="Courier New"/>
          <w:color w:val="B4690E"/>
          <w:sz w:val="24"/>
          <w:szCs w:val="24"/>
          <w:bdr w:val="single" w:sz="6" w:space="0" w:color="D1D7DC" w:frame="1"/>
          <w:shd w:val="clear" w:color="auto" w:fill="FFFFFF"/>
        </w:rPr>
        <w:t>ICitiesService</w:t>
      </w:r>
      <w:r w:rsidRPr="00B26901">
        <w:rPr>
          <w:rFonts w:ascii="Georgia" w:eastAsia="Times New Roman" w:hAnsi="Georgia" w:cs="Times New Roman"/>
          <w:sz w:val="24"/>
          <w:szCs w:val="24"/>
        </w:rPr>
        <w:t> interface with a scoped lifetime.</w:t>
      </w:r>
    </w:p>
    <w:p w14:paraId="51463875"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Autofac Registration Methods</w:t>
      </w:r>
    </w:p>
    <w:p w14:paraId="0DF0BC4B" w14:textId="77777777" w:rsidR="00B26901" w:rsidRPr="00B26901" w:rsidRDefault="00B26901" w:rsidP="00B26901">
      <w:pPr>
        <w:numPr>
          <w:ilvl w:val="0"/>
          <w:numId w:val="34"/>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t>RegisterType&lt;T&gt;()</w:t>
      </w:r>
      <w:r w:rsidRPr="00B26901">
        <w:rPr>
          <w:rFonts w:ascii="Georgia" w:eastAsia="Times New Roman" w:hAnsi="Georgia" w:cs="Times New Roman"/>
          <w:b/>
          <w:bCs/>
          <w:sz w:val="24"/>
          <w:szCs w:val="24"/>
        </w:rPr>
        <w:t>:</w:t>
      </w:r>
      <w:r w:rsidRPr="00B26901">
        <w:rPr>
          <w:rFonts w:ascii="Georgia" w:eastAsia="Times New Roman" w:hAnsi="Georgia" w:cs="Times New Roman"/>
          <w:sz w:val="24"/>
          <w:szCs w:val="24"/>
        </w:rPr>
        <w:t> Registers a specific type.</w:t>
      </w:r>
    </w:p>
    <w:p w14:paraId="67745047" w14:textId="77777777" w:rsidR="00B26901" w:rsidRPr="00B26901" w:rsidRDefault="00B26901" w:rsidP="00B26901">
      <w:pPr>
        <w:numPr>
          <w:ilvl w:val="0"/>
          <w:numId w:val="34"/>
        </w:numPr>
        <w:spacing w:after="0" w:line="240" w:lineRule="auto"/>
        <w:rPr>
          <w:rFonts w:ascii="Georgia" w:eastAsia="Times New Roman" w:hAnsi="Georgia" w:cs="Times New Roman"/>
          <w:sz w:val="24"/>
          <w:szCs w:val="24"/>
        </w:rPr>
      </w:pPr>
      <w:r w:rsidRPr="00B26901">
        <w:rPr>
          <w:rFonts w:ascii="Georgia" w:eastAsia="Times New Roman" w:hAnsi="Georgia" w:cs="Courier New"/>
          <w:b/>
          <w:bCs/>
          <w:color w:val="B4690E"/>
          <w:sz w:val="24"/>
          <w:szCs w:val="24"/>
          <w:bdr w:val="single" w:sz="6" w:space="0" w:color="D1D7DC" w:frame="1"/>
          <w:shd w:val="clear" w:color="auto" w:fill="FFFFFF"/>
        </w:rPr>
        <w:t>As&lt;T&gt;()</w:t>
      </w:r>
      <w:r w:rsidRPr="00B26901">
        <w:rPr>
          <w:rFonts w:ascii="Georgia" w:eastAsia="Times New Roman" w:hAnsi="Georgia" w:cs="Times New Roman"/>
          <w:b/>
          <w:bCs/>
          <w:sz w:val="24"/>
          <w:szCs w:val="24"/>
        </w:rPr>
        <w:t>:</w:t>
      </w:r>
      <w:r w:rsidRPr="00B26901">
        <w:rPr>
          <w:rFonts w:ascii="Georgia" w:eastAsia="Times New Roman" w:hAnsi="Georgia" w:cs="Times New Roman"/>
          <w:sz w:val="24"/>
          <w:szCs w:val="24"/>
        </w:rPr>
        <w:t> Specifies the interface or base type that the registered type should be resolved as.</w:t>
      </w:r>
    </w:p>
    <w:p w14:paraId="7438951F" w14:textId="77777777" w:rsidR="00B26901" w:rsidRPr="00B26901" w:rsidRDefault="00B26901" w:rsidP="00B26901">
      <w:pPr>
        <w:numPr>
          <w:ilvl w:val="0"/>
          <w:numId w:val="3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Lifetime Scopes:</w:t>
      </w:r>
    </w:p>
    <w:p w14:paraId="39BDC497" w14:textId="77777777" w:rsidR="00B26901" w:rsidRPr="00B26901" w:rsidRDefault="00B26901" w:rsidP="00B26901">
      <w:pPr>
        <w:numPr>
          <w:ilvl w:val="1"/>
          <w:numId w:val="34"/>
        </w:numPr>
        <w:spacing w:after="0" w:line="240" w:lineRule="auto"/>
        <w:rPr>
          <w:rFonts w:ascii="Georgia" w:eastAsia="Times New Roman" w:hAnsi="Georgia" w:cs="Times New Roman"/>
          <w:sz w:val="24"/>
          <w:szCs w:val="24"/>
        </w:rPr>
      </w:pPr>
      <w:r w:rsidRPr="00B26901">
        <w:rPr>
          <w:rFonts w:ascii="Georgia" w:eastAsia="Times New Roman" w:hAnsi="Georgia" w:cs="Courier New"/>
          <w:color w:val="B4690E"/>
          <w:sz w:val="24"/>
          <w:szCs w:val="24"/>
          <w:bdr w:val="single" w:sz="6" w:space="0" w:color="D1D7DC" w:frame="1"/>
          <w:shd w:val="clear" w:color="auto" w:fill="FFFFFF"/>
        </w:rPr>
        <w:t>InstancePerDependency()</w:t>
      </w:r>
      <w:r w:rsidRPr="00B26901">
        <w:rPr>
          <w:rFonts w:ascii="Georgia" w:eastAsia="Times New Roman" w:hAnsi="Georgia" w:cs="Times New Roman"/>
          <w:sz w:val="24"/>
          <w:szCs w:val="24"/>
        </w:rPr>
        <w:t> (equivalent to Transient)</w:t>
      </w:r>
    </w:p>
    <w:p w14:paraId="402BB849" w14:textId="77777777" w:rsidR="00B26901" w:rsidRPr="00B26901" w:rsidRDefault="00B26901" w:rsidP="00B26901">
      <w:pPr>
        <w:numPr>
          <w:ilvl w:val="1"/>
          <w:numId w:val="34"/>
        </w:numPr>
        <w:spacing w:after="0" w:line="240" w:lineRule="auto"/>
        <w:rPr>
          <w:rFonts w:ascii="Georgia" w:eastAsia="Times New Roman" w:hAnsi="Georgia" w:cs="Times New Roman"/>
          <w:sz w:val="24"/>
          <w:szCs w:val="24"/>
        </w:rPr>
      </w:pPr>
      <w:r w:rsidRPr="00B26901">
        <w:rPr>
          <w:rFonts w:ascii="Georgia" w:eastAsia="Times New Roman" w:hAnsi="Georgia" w:cs="Courier New"/>
          <w:color w:val="B4690E"/>
          <w:sz w:val="24"/>
          <w:szCs w:val="24"/>
          <w:bdr w:val="single" w:sz="6" w:space="0" w:color="D1D7DC" w:frame="1"/>
          <w:shd w:val="clear" w:color="auto" w:fill="FFFFFF"/>
        </w:rPr>
        <w:t>InstancePerLifetimeScope()</w:t>
      </w:r>
      <w:r w:rsidRPr="00B26901">
        <w:rPr>
          <w:rFonts w:ascii="Georgia" w:eastAsia="Times New Roman" w:hAnsi="Georgia" w:cs="Times New Roman"/>
          <w:sz w:val="24"/>
          <w:szCs w:val="24"/>
        </w:rPr>
        <w:t> (equivalent to Scoped)</w:t>
      </w:r>
    </w:p>
    <w:p w14:paraId="6849A3C8" w14:textId="77777777" w:rsidR="00B26901" w:rsidRPr="00B26901" w:rsidRDefault="00B26901" w:rsidP="00B26901">
      <w:pPr>
        <w:numPr>
          <w:ilvl w:val="1"/>
          <w:numId w:val="34"/>
        </w:numPr>
        <w:spacing w:after="0" w:line="240" w:lineRule="auto"/>
        <w:rPr>
          <w:rFonts w:ascii="Georgia" w:eastAsia="Times New Roman" w:hAnsi="Georgia" w:cs="Times New Roman"/>
          <w:sz w:val="24"/>
          <w:szCs w:val="24"/>
        </w:rPr>
      </w:pPr>
      <w:r w:rsidRPr="00B26901">
        <w:rPr>
          <w:rFonts w:ascii="Georgia" w:eastAsia="Times New Roman" w:hAnsi="Georgia" w:cs="Courier New"/>
          <w:color w:val="B4690E"/>
          <w:sz w:val="24"/>
          <w:szCs w:val="24"/>
          <w:bdr w:val="single" w:sz="6" w:space="0" w:color="D1D7DC" w:frame="1"/>
          <w:shd w:val="clear" w:color="auto" w:fill="FFFFFF"/>
        </w:rPr>
        <w:t>SingleInstance()</w:t>
      </w:r>
      <w:r w:rsidRPr="00B26901">
        <w:rPr>
          <w:rFonts w:ascii="Georgia" w:eastAsia="Times New Roman" w:hAnsi="Georgia" w:cs="Times New Roman"/>
          <w:sz w:val="24"/>
          <w:szCs w:val="24"/>
        </w:rPr>
        <w:t> (equivalent to Singleton)</w:t>
      </w:r>
    </w:p>
    <w:p w14:paraId="6C1D12A2" w14:textId="77777777" w:rsidR="00B26901" w:rsidRPr="00B26901" w:rsidRDefault="00B26901" w:rsidP="00B26901">
      <w:pPr>
        <w:spacing w:after="0" w:line="240" w:lineRule="auto"/>
        <w:rPr>
          <w:rFonts w:ascii="Georgia" w:eastAsia="Times New Roman" w:hAnsi="Georgia" w:cs="Times New Roman"/>
          <w:sz w:val="24"/>
          <w:szCs w:val="24"/>
        </w:rPr>
      </w:pPr>
    </w:p>
    <w:p w14:paraId="3260CF08"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Notes</w:t>
      </w:r>
    </w:p>
    <w:p w14:paraId="46F33B40" w14:textId="77777777" w:rsidR="00B26901" w:rsidRPr="00B26901" w:rsidRDefault="00B26901" w:rsidP="00B26901">
      <w:pPr>
        <w:numPr>
          <w:ilvl w:val="0"/>
          <w:numId w:val="3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Why Autofac?</w:t>
      </w:r>
    </w:p>
    <w:p w14:paraId="7C34DBD1" w14:textId="77777777" w:rsidR="00B26901" w:rsidRPr="00B26901" w:rsidRDefault="00B26901" w:rsidP="00B26901">
      <w:pPr>
        <w:numPr>
          <w:ilvl w:val="1"/>
          <w:numId w:val="35"/>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More flexibility and control over dependency resolution.</w:t>
      </w:r>
    </w:p>
    <w:p w14:paraId="12E1CB67" w14:textId="77777777" w:rsidR="00B26901" w:rsidRPr="00B26901" w:rsidRDefault="00B26901" w:rsidP="00B26901">
      <w:pPr>
        <w:numPr>
          <w:ilvl w:val="1"/>
          <w:numId w:val="35"/>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Additional features (modules, property injection, etc.).</w:t>
      </w:r>
    </w:p>
    <w:p w14:paraId="7B44E63C" w14:textId="77777777" w:rsidR="00B26901" w:rsidRPr="00B26901" w:rsidRDefault="00B26901" w:rsidP="00B26901">
      <w:pPr>
        <w:numPr>
          <w:ilvl w:val="0"/>
          <w:numId w:val="3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Integration:</w:t>
      </w:r>
      <w:r w:rsidRPr="00B26901">
        <w:rPr>
          <w:rFonts w:ascii="Georgia" w:eastAsia="Times New Roman" w:hAnsi="Georgia" w:cs="Times New Roman"/>
          <w:sz w:val="24"/>
          <w:szCs w:val="24"/>
        </w:rPr>
        <w:t> Replace the default service provider factory with Autofac's.</w:t>
      </w:r>
    </w:p>
    <w:p w14:paraId="1D41985D" w14:textId="77777777" w:rsidR="00B26901" w:rsidRPr="00B26901" w:rsidRDefault="00B26901" w:rsidP="00B26901">
      <w:pPr>
        <w:numPr>
          <w:ilvl w:val="0"/>
          <w:numId w:val="3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Registration:</w:t>
      </w:r>
      <w:r w:rsidRPr="00B26901">
        <w:rPr>
          <w:rFonts w:ascii="Georgia" w:eastAsia="Times New Roman" w:hAnsi="Georgia" w:cs="Times New Roman"/>
          <w:sz w:val="24"/>
          <w:szCs w:val="24"/>
        </w:rPr>
        <w:t> Use Autofac's syntax (</w:t>
      </w:r>
      <w:r w:rsidRPr="00B26901">
        <w:rPr>
          <w:rFonts w:ascii="Georgia" w:eastAsia="Times New Roman" w:hAnsi="Georgia" w:cs="Courier New"/>
          <w:color w:val="B4690E"/>
          <w:sz w:val="24"/>
          <w:szCs w:val="24"/>
          <w:bdr w:val="single" w:sz="6" w:space="0" w:color="D1D7DC" w:frame="1"/>
          <w:shd w:val="clear" w:color="auto" w:fill="FFFFFF"/>
        </w:rPr>
        <w:t>RegisterType</w:t>
      </w:r>
      <w:r w:rsidRPr="00B26901">
        <w:rPr>
          <w:rFonts w:ascii="Georgia" w:eastAsia="Times New Roman" w:hAnsi="Georgia" w:cs="Times New Roman"/>
          <w:sz w:val="24"/>
          <w:szCs w:val="24"/>
        </w:rPr>
        <w:t>, </w:t>
      </w:r>
      <w:r w:rsidRPr="00B26901">
        <w:rPr>
          <w:rFonts w:ascii="Georgia" w:eastAsia="Times New Roman" w:hAnsi="Georgia" w:cs="Courier New"/>
          <w:color w:val="B4690E"/>
          <w:sz w:val="24"/>
          <w:szCs w:val="24"/>
          <w:bdr w:val="single" w:sz="6" w:space="0" w:color="D1D7DC" w:frame="1"/>
          <w:shd w:val="clear" w:color="auto" w:fill="FFFFFF"/>
        </w:rPr>
        <w:t>As</w:t>
      </w:r>
      <w:r w:rsidRPr="00B26901">
        <w:rPr>
          <w:rFonts w:ascii="Georgia" w:eastAsia="Times New Roman" w:hAnsi="Georgia" w:cs="Times New Roman"/>
          <w:sz w:val="24"/>
          <w:szCs w:val="24"/>
        </w:rPr>
        <w:t>, lifetime scopes) within the </w:t>
      </w:r>
      <w:r w:rsidRPr="00B26901">
        <w:rPr>
          <w:rFonts w:ascii="Georgia" w:eastAsia="Times New Roman" w:hAnsi="Georgia" w:cs="Courier New"/>
          <w:color w:val="B4690E"/>
          <w:sz w:val="24"/>
          <w:szCs w:val="24"/>
          <w:bdr w:val="single" w:sz="6" w:space="0" w:color="D1D7DC" w:frame="1"/>
          <w:shd w:val="clear" w:color="auto" w:fill="FFFFFF"/>
        </w:rPr>
        <w:t>ConfigureContainer</w:t>
      </w:r>
      <w:r w:rsidRPr="00B26901">
        <w:rPr>
          <w:rFonts w:ascii="Georgia" w:eastAsia="Times New Roman" w:hAnsi="Georgia" w:cs="Times New Roman"/>
          <w:sz w:val="24"/>
          <w:szCs w:val="24"/>
        </w:rPr>
        <w:t> lambda.</w:t>
      </w:r>
    </w:p>
    <w:p w14:paraId="787EF854" w14:textId="77777777" w:rsidR="00B26901" w:rsidRPr="00B26901" w:rsidRDefault="00B26901" w:rsidP="00B26901">
      <w:pPr>
        <w:numPr>
          <w:ilvl w:val="0"/>
          <w:numId w:val="3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Familiar Concepts:</w:t>
      </w:r>
      <w:r w:rsidRPr="00B26901">
        <w:rPr>
          <w:rFonts w:ascii="Georgia" w:eastAsia="Times New Roman" w:hAnsi="Georgia" w:cs="Times New Roman"/>
          <w:sz w:val="24"/>
          <w:szCs w:val="24"/>
        </w:rPr>
        <w:t> The underlying concepts of DI (abstractions, lifetimes) remain the same, just with different syntax.</w:t>
      </w:r>
    </w:p>
    <w:p w14:paraId="3A09B8D5" w14:textId="77777777" w:rsidR="00B26901" w:rsidRPr="00B26901" w:rsidRDefault="00B26901" w:rsidP="00B26901">
      <w:pPr>
        <w:spacing w:after="0" w:line="240" w:lineRule="auto"/>
        <w:rPr>
          <w:rFonts w:ascii="Georgia" w:eastAsia="Times New Roman" w:hAnsi="Georgia" w:cs="Times New Roman"/>
          <w:sz w:val="24"/>
          <w:szCs w:val="24"/>
        </w:rPr>
      </w:pPr>
    </w:p>
    <w:p w14:paraId="2204A935" w14:textId="77777777" w:rsidR="00B26901" w:rsidRPr="00B26901" w:rsidRDefault="00B26901" w:rsidP="00B26901">
      <w:pPr>
        <w:spacing w:after="0" w:line="240" w:lineRule="auto"/>
        <w:rPr>
          <w:rFonts w:ascii="Georgia" w:eastAsia="Times New Roman" w:hAnsi="Georgia" w:cs="Times New Roman"/>
          <w:sz w:val="24"/>
          <w:szCs w:val="24"/>
        </w:rPr>
      </w:pPr>
    </w:p>
    <w:p w14:paraId="27DC2A53" w14:textId="77777777" w:rsidR="00B26901" w:rsidRPr="00B26901" w:rsidRDefault="00B26901" w:rsidP="00B26901">
      <w:pPr>
        <w:spacing w:after="0" w:line="240" w:lineRule="auto"/>
        <w:rPr>
          <w:rFonts w:ascii="Georgia" w:eastAsia="Times New Roman" w:hAnsi="Georgia" w:cs="Times New Roman"/>
          <w:sz w:val="24"/>
          <w:szCs w:val="24"/>
        </w:rPr>
      </w:pPr>
    </w:p>
    <w:p w14:paraId="44508459" w14:textId="77777777" w:rsidR="00B26901" w:rsidRPr="00B26901" w:rsidRDefault="00B26901" w:rsidP="00B26901">
      <w:pPr>
        <w:spacing w:after="0" w:line="240" w:lineRule="auto"/>
        <w:rPr>
          <w:rFonts w:ascii="Georgia" w:eastAsia="Times New Roman" w:hAnsi="Georgia" w:cs="Times New Roman"/>
          <w:sz w:val="24"/>
          <w:szCs w:val="24"/>
        </w:rPr>
      </w:pPr>
    </w:p>
    <w:p w14:paraId="5FF22E23"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Service Scope</w:t>
      </w:r>
    </w:p>
    <w:p w14:paraId="68E0CC74"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 ASP.NET Core DI, a service scope is a logical boundary that defines the lifetime of services registered as </w:t>
      </w:r>
      <w:r w:rsidRPr="00B26901">
        <w:rPr>
          <w:rFonts w:ascii="Georgia" w:eastAsia="Times New Roman" w:hAnsi="Georgia" w:cs="Times New Roman"/>
          <w:i/>
          <w:iCs/>
          <w:sz w:val="24"/>
          <w:szCs w:val="24"/>
        </w:rPr>
        <w:t>Scoped</w:t>
      </w:r>
      <w:r w:rsidRPr="00B26901">
        <w:rPr>
          <w:rFonts w:ascii="Georgia" w:eastAsia="Times New Roman" w:hAnsi="Georgia" w:cs="Times New Roman"/>
          <w:sz w:val="24"/>
          <w:szCs w:val="24"/>
        </w:rPr>
        <w:t>. When a scope is created, the DI container instantiates any scoped services that are required within that scope. These scoped service instances are then shared across all components within that scope, ensuring consistency and avoiding unnecessary object creation.</w:t>
      </w:r>
    </w:p>
    <w:p w14:paraId="131072E2"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How Service Scopes Work in ASP.NET Core</w:t>
      </w:r>
    </w:p>
    <w:p w14:paraId="7913FB6D" w14:textId="77777777" w:rsidR="00B26901" w:rsidRPr="00B26901" w:rsidRDefault="00B26901" w:rsidP="00B26901">
      <w:pPr>
        <w:numPr>
          <w:ilvl w:val="0"/>
          <w:numId w:val="3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Request Scope (Default):</w:t>
      </w:r>
      <w:r w:rsidRPr="00B26901">
        <w:rPr>
          <w:rFonts w:ascii="Georgia" w:eastAsia="Times New Roman" w:hAnsi="Georgia" w:cs="Times New Roman"/>
          <w:sz w:val="24"/>
          <w:szCs w:val="24"/>
        </w:rPr>
        <w:t> In ASP.NET Core web applications, the most common scope is the </w:t>
      </w:r>
      <w:r w:rsidRPr="00B26901">
        <w:rPr>
          <w:rFonts w:ascii="Georgia" w:eastAsia="Times New Roman" w:hAnsi="Georgia" w:cs="Times New Roman"/>
          <w:i/>
          <w:iCs/>
          <w:sz w:val="24"/>
          <w:szCs w:val="24"/>
        </w:rPr>
        <w:t>request scope</w:t>
      </w:r>
      <w:r w:rsidRPr="00B26901">
        <w:rPr>
          <w:rFonts w:ascii="Georgia" w:eastAsia="Times New Roman" w:hAnsi="Georgia" w:cs="Times New Roman"/>
          <w:sz w:val="24"/>
          <w:szCs w:val="24"/>
        </w:rPr>
        <w:t>. A new scope is automatically created at the beginning of each HTTP request. All scoped services are resolved from this request scope and remain alive throughout the entire request-response cycle. Once the request is processed, the scope is disposed, and all scoped services within it are also disposed.</w:t>
      </w:r>
    </w:p>
    <w:p w14:paraId="0EA16EB3" w14:textId="77777777" w:rsidR="00B26901" w:rsidRPr="00B26901" w:rsidRDefault="00B26901" w:rsidP="00B26901">
      <w:pPr>
        <w:spacing w:after="0" w:line="240" w:lineRule="auto"/>
        <w:ind w:left="720"/>
        <w:rPr>
          <w:rFonts w:ascii="Georgia" w:eastAsia="Times New Roman" w:hAnsi="Georgia" w:cs="Times New Roman"/>
          <w:sz w:val="24"/>
          <w:szCs w:val="24"/>
        </w:rPr>
      </w:pPr>
    </w:p>
    <w:p w14:paraId="6220844B" w14:textId="77777777" w:rsidR="00B26901" w:rsidRPr="00B26901" w:rsidRDefault="00B26901" w:rsidP="00B26901">
      <w:pPr>
        <w:numPr>
          <w:ilvl w:val="0"/>
          <w:numId w:val="36"/>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Explicitly Creating Scopes:</w:t>
      </w:r>
      <w:r w:rsidRPr="00B26901">
        <w:rPr>
          <w:rFonts w:ascii="Georgia" w:eastAsia="Times New Roman" w:hAnsi="Georgia" w:cs="Times New Roman"/>
          <w:sz w:val="24"/>
          <w:szCs w:val="24"/>
        </w:rPr>
        <w:t> You can also create custom scopes manually. This is useful in scenarios where you need a scoped lifetime for operations that don't directly correspond to an HTTP request (e.g., background tasks, unit testing). You can create a scope using the </w:t>
      </w:r>
      <w:r w:rsidRPr="00B26901">
        <w:rPr>
          <w:rFonts w:ascii="Georgia" w:eastAsia="Times New Roman" w:hAnsi="Georgia" w:cs="Courier New"/>
          <w:color w:val="B4690E"/>
          <w:sz w:val="24"/>
          <w:szCs w:val="24"/>
          <w:bdr w:val="single" w:sz="6" w:space="0" w:color="D1D7DC" w:frame="1"/>
          <w:shd w:val="clear" w:color="auto" w:fill="FFFFFF"/>
        </w:rPr>
        <w:t>IServiceProvider.CreateScope()</w:t>
      </w:r>
      <w:r w:rsidRPr="00B26901">
        <w:rPr>
          <w:rFonts w:ascii="Georgia" w:eastAsia="Times New Roman" w:hAnsi="Georgia" w:cs="Times New Roman"/>
          <w:sz w:val="24"/>
          <w:szCs w:val="24"/>
        </w:rPr>
        <w:t> method.</w:t>
      </w:r>
    </w:p>
    <w:p w14:paraId="14802517" w14:textId="77777777" w:rsidR="00B26901" w:rsidRPr="00B26901" w:rsidRDefault="00B26901" w:rsidP="00B26901">
      <w:pPr>
        <w:spacing w:after="0" w:line="240" w:lineRule="auto"/>
        <w:rPr>
          <w:rFonts w:ascii="Georgia" w:eastAsia="Times New Roman" w:hAnsi="Georgia" w:cs="Times New Roman"/>
          <w:sz w:val="24"/>
          <w:szCs w:val="24"/>
        </w:rPr>
      </w:pPr>
    </w:p>
    <w:p w14:paraId="131B8FCB"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lastRenderedPageBreak/>
        <w:t>Code</w:t>
      </w:r>
    </w:p>
    <w:p w14:paraId="23680736"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using (var scope = provider.CreateScope())</w:t>
      </w:r>
    </w:p>
    <w:p w14:paraId="68E9596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5B1722B3"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var scopedService = scope.ServiceProvider.GetRequiredService&lt;IScopedService&gt;();</w:t>
      </w:r>
    </w:p>
    <w:p w14:paraId="219B10E9"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 xml:space="preserve">    // Use the scopedService within this scope</w:t>
      </w:r>
    </w:p>
    <w:p w14:paraId="54E472FD" w14:textId="77777777" w:rsidR="00B26901" w:rsidRPr="00B26901" w:rsidRDefault="00B26901" w:rsidP="00B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B26901">
        <w:rPr>
          <w:rFonts w:ascii="Georgia" w:eastAsia="Times New Roman" w:hAnsi="Georgia" w:cs="Courier New"/>
          <w:sz w:val="24"/>
          <w:szCs w:val="24"/>
        </w:rPr>
        <w:t>}</w:t>
      </w:r>
    </w:p>
    <w:p w14:paraId="5B1C4487" w14:textId="77777777" w:rsidR="00B26901" w:rsidRPr="00B26901" w:rsidRDefault="00B26901" w:rsidP="00B26901">
      <w:pPr>
        <w:spacing w:after="0" w:line="240" w:lineRule="auto"/>
        <w:rPr>
          <w:rFonts w:ascii="Georgia" w:eastAsia="Times New Roman" w:hAnsi="Georgia" w:cs="Times New Roman"/>
          <w:sz w:val="24"/>
          <w:szCs w:val="24"/>
        </w:rPr>
      </w:pPr>
    </w:p>
    <w:p w14:paraId="667DC91B"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Lifetime of Scoped Services</w:t>
      </w:r>
    </w:p>
    <w:p w14:paraId="0298F764" w14:textId="77777777" w:rsidR="00B26901" w:rsidRPr="00B26901" w:rsidRDefault="00B26901" w:rsidP="00B26901">
      <w:pPr>
        <w:numPr>
          <w:ilvl w:val="0"/>
          <w:numId w:val="3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Creation:</w:t>
      </w:r>
      <w:r w:rsidRPr="00B26901">
        <w:rPr>
          <w:rFonts w:ascii="Georgia" w:eastAsia="Times New Roman" w:hAnsi="Georgia" w:cs="Times New Roman"/>
          <w:sz w:val="24"/>
          <w:szCs w:val="24"/>
        </w:rPr>
        <w:t> A new instance of a scoped service is created the first time it's requested within a scope.</w:t>
      </w:r>
    </w:p>
    <w:p w14:paraId="41575DFE" w14:textId="77777777" w:rsidR="00B26901" w:rsidRPr="00B26901" w:rsidRDefault="00B26901" w:rsidP="00B26901">
      <w:pPr>
        <w:numPr>
          <w:ilvl w:val="0"/>
          <w:numId w:val="3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Sharing:</w:t>
      </w:r>
      <w:r w:rsidRPr="00B26901">
        <w:rPr>
          <w:rFonts w:ascii="Georgia" w:eastAsia="Times New Roman" w:hAnsi="Georgia" w:cs="Times New Roman"/>
          <w:sz w:val="24"/>
          <w:szCs w:val="24"/>
        </w:rPr>
        <w:t> Subsequent requests for the same scoped service within the same scope will receive the same instance.</w:t>
      </w:r>
    </w:p>
    <w:p w14:paraId="4FBDA8A0" w14:textId="77777777" w:rsidR="00B26901" w:rsidRPr="00B26901" w:rsidRDefault="00B26901" w:rsidP="00B26901">
      <w:pPr>
        <w:numPr>
          <w:ilvl w:val="0"/>
          <w:numId w:val="37"/>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Disposal:</w:t>
      </w:r>
      <w:r w:rsidRPr="00B26901">
        <w:rPr>
          <w:rFonts w:ascii="Georgia" w:eastAsia="Times New Roman" w:hAnsi="Georgia" w:cs="Times New Roman"/>
          <w:sz w:val="24"/>
          <w:szCs w:val="24"/>
        </w:rPr>
        <w:t> When the scope is disposed (e.g., at the end of an HTTP request), all scoped services within that scope are also disposed.</w:t>
      </w:r>
    </w:p>
    <w:p w14:paraId="39FADA51" w14:textId="77777777" w:rsidR="00B26901" w:rsidRPr="00B26901" w:rsidRDefault="00B26901" w:rsidP="00B26901">
      <w:pPr>
        <w:spacing w:after="0" w:line="240" w:lineRule="auto"/>
        <w:rPr>
          <w:rFonts w:ascii="Georgia" w:eastAsia="Times New Roman" w:hAnsi="Georgia" w:cs="Times New Roman"/>
          <w:sz w:val="24"/>
          <w:szCs w:val="24"/>
        </w:rPr>
      </w:pPr>
    </w:p>
    <w:p w14:paraId="6796273F"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 of Service Scopes</w:t>
      </w:r>
    </w:p>
    <w:p w14:paraId="066C8337" w14:textId="77777777" w:rsidR="00B26901" w:rsidRPr="00B26901" w:rsidRDefault="00B26901" w:rsidP="00B26901">
      <w:pPr>
        <w:numPr>
          <w:ilvl w:val="0"/>
          <w:numId w:val="3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State Management:</w:t>
      </w:r>
      <w:r w:rsidRPr="00B26901">
        <w:rPr>
          <w:rFonts w:ascii="Georgia" w:eastAsia="Times New Roman" w:hAnsi="Georgia" w:cs="Times New Roman"/>
          <w:sz w:val="24"/>
          <w:szCs w:val="24"/>
        </w:rPr>
        <w:t> Scoped services are perfect for managing state that needs to persist throughout a request but should not leak across different requests.</w:t>
      </w:r>
    </w:p>
    <w:p w14:paraId="0BF29AF8" w14:textId="77777777" w:rsidR="00B26901" w:rsidRPr="00B26901" w:rsidRDefault="00B26901" w:rsidP="00B26901">
      <w:pPr>
        <w:numPr>
          <w:ilvl w:val="0"/>
          <w:numId w:val="3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Efficient Resource Usage:</w:t>
      </w:r>
      <w:r w:rsidRPr="00B26901">
        <w:rPr>
          <w:rFonts w:ascii="Georgia" w:eastAsia="Times New Roman" w:hAnsi="Georgia" w:cs="Times New Roman"/>
          <w:sz w:val="24"/>
          <w:szCs w:val="24"/>
        </w:rPr>
        <w:t> Scopes ensure that you don't create unnecessary instances of services, leading to better memory management.</w:t>
      </w:r>
    </w:p>
    <w:p w14:paraId="752FC23B" w14:textId="77777777" w:rsidR="00B26901" w:rsidRPr="00B26901" w:rsidRDefault="00B26901" w:rsidP="00B26901">
      <w:pPr>
        <w:numPr>
          <w:ilvl w:val="0"/>
          <w:numId w:val="3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Consistency:</w:t>
      </w:r>
      <w:r w:rsidRPr="00B26901">
        <w:rPr>
          <w:rFonts w:ascii="Georgia" w:eastAsia="Times New Roman" w:hAnsi="Georgia" w:cs="Times New Roman"/>
          <w:sz w:val="24"/>
          <w:szCs w:val="24"/>
        </w:rPr>
        <w:t> Scoped services provide a consistent view of data and state within a single request.</w:t>
      </w:r>
    </w:p>
    <w:p w14:paraId="443B3CBB" w14:textId="77777777" w:rsidR="00B26901" w:rsidRPr="00B26901" w:rsidRDefault="00B26901" w:rsidP="00B26901">
      <w:pPr>
        <w:spacing w:after="0" w:line="240" w:lineRule="auto"/>
        <w:rPr>
          <w:rFonts w:ascii="Georgia" w:eastAsia="Times New Roman" w:hAnsi="Georgia" w:cs="Times New Roman"/>
          <w:sz w:val="24"/>
          <w:szCs w:val="24"/>
        </w:rPr>
      </w:pPr>
    </w:p>
    <w:p w14:paraId="2F95AFF8"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Common Scenarios for Scoped Services</w:t>
      </w:r>
    </w:p>
    <w:p w14:paraId="1C8C955D" w14:textId="77777777" w:rsidR="00B26901" w:rsidRPr="00B26901" w:rsidRDefault="00B26901" w:rsidP="00B26901">
      <w:pPr>
        <w:numPr>
          <w:ilvl w:val="0"/>
          <w:numId w:val="3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Database Contexts (EF Core):</w:t>
      </w:r>
      <w:r w:rsidRPr="00B26901">
        <w:rPr>
          <w:rFonts w:ascii="Georgia" w:eastAsia="Times New Roman" w:hAnsi="Georgia" w:cs="Times New Roman"/>
          <w:sz w:val="24"/>
          <w:szCs w:val="24"/>
        </w:rPr>
        <w:t> A new database context instance is usually created per request to ensure data isolation and avoid concurrency issues.</w:t>
      </w:r>
    </w:p>
    <w:p w14:paraId="584AC336" w14:textId="77777777" w:rsidR="00B26901" w:rsidRPr="00B26901" w:rsidRDefault="00B26901" w:rsidP="00B26901">
      <w:pPr>
        <w:numPr>
          <w:ilvl w:val="0"/>
          <w:numId w:val="3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User-Specific Data:</w:t>
      </w:r>
      <w:r w:rsidRPr="00B26901">
        <w:rPr>
          <w:rFonts w:ascii="Georgia" w:eastAsia="Times New Roman" w:hAnsi="Georgia" w:cs="Times New Roman"/>
          <w:sz w:val="24"/>
          <w:szCs w:val="24"/>
        </w:rPr>
        <w:t> Services holding data specific to the current user (e.g., shopping cart) are often scoped to the request.</w:t>
      </w:r>
    </w:p>
    <w:p w14:paraId="472FD1D2" w14:textId="77777777" w:rsidR="00B26901" w:rsidRPr="00B26901" w:rsidRDefault="00B26901" w:rsidP="00B26901">
      <w:pPr>
        <w:numPr>
          <w:ilvl w:val="0"/>
          <w:numId w:val="3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Logging with Context:</w:t>
      </w:r>
      <w:r w:rsidRPr="00B26901">
        <w:rPr>
          <w:rFonts w:ascii="Georgia" w:eastAsia="Times New Roman" w:hAnsi="Georgia" w:cs="Times New Roman"/>
          <w:sz w:val="24"/>
          <w:szCs w:val="24"/>
        </w:rPr>
        <w:t> If you need to log information with request-specific context, a scoped logger is beneficial.</w:t>
      </w:r>
    </w:p>
    <w:p w14:paraId="10915203" w14:textId="77777777" w:rsidR="00B26901" w:rsidRPr="00B26901" w:rsidRDefault="00B26901" w:rsidP="00B26901">
      <w:pPr>
        <w:numPr>
          <w:ilvl w:val="0"/>
          <w:numId w:val="39"/>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Transactions:</w:t>
      </w:r>
      <w:r w:rsidRPr="00B26901">
        <w:rPr>
          <w:rFonts w:ascii="Georgia" w:eastAsia="Times New Roman" w:hAnsi="Georgia" w:cs="Times New Roman"/>
          <w:sz w:val="24"/>
          <w:szCs w:val="24"/>
        </w:rPr>
        <w:t> If you need to maintain transactional integrity within a request, you can use a scoped service to manage the transaction.</w:t>
      </w:r>
    </w:p>
    <w:p w14:paraId="32040612" w14:textId="77777777" w:rsidR="00B26901" w:rsidRPr="00B26901" w:rsidRDefault="00B26901" w:rsidP="00B26901">
      <w:pPr>
        <w:spacing w:after="0" w:line="240" w:lineRule="auto"/>
        <w:rPr>
          <w:rFonts w:ascii="Georgia" w:eastAsia="Times New Roman" w:hAnsi="Georgia" w:cs="Times New Roman"/>
          <w:sz w:val="24"/>
          <w:szCs w:val="24"/>
        </w:rPr>
      </w:pPr>
    </w:p>
    <w:p w14:paraId="5F69B73B"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Important Considerations</w:t>
      </w:r>
    </w:p>
    <w:p w14:paraId="75A73257" w14:textId="77777777" w:rsidR="00B26901" w:rsidRPr="00B26901" w:rsidRDefault="00B26901" w:rsidP="00B26901">
      <w:pPr>
        <w:numPr>
          <w:ilvl w:val="0"/>
          <w:numId w:val="4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Avoid Captive Dependencies:</w:t>
      </w:r>
      <w:r w:rsidRPr="00B26901">
        <w:rPr>
          <w:rFonts w:ascii="Georgia" w:eastAsia="Times New Roman" w:hAnsi="Georgia" w:cs="Times New Roman"/>
          <w:sz w:val="24"/>
          <w:szCs w:val="24"/>
        </w:rPr>
        <w:t> Be cautious of injecting a scoped service into a singleton service. This can lead to unexpected behavior and memory leaks because the scoped service will be held alive for the entire application lifetime.</w:t>
      </w:r>
    </w:p>
    <w:p w14:paraId="2A4320A1" w14:textId="77777777" w:rsidR="00B26901" w:rsidRPr="00B26901" w:rsidRDefault="00B26901" w:rsidP="00B26901">
      <w:pPr>
        <w:numPr>
          <w:ilvl w:val="0"/>
          <w:numId w:val="40"/>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Explicit Disposal:</w:t>
      </w:r>
      <w:r w:rsidRPr="00B26901">
        <w:rPr>
          <w:rFonts w:ascii="Georgia" w:eastAsia="Times New Roman" w:hAnsi="Georgia" w:cs="Times New Roman"/>
          <w:sz w:val="24"/>
          <w:szCs w:val="24"/>
        </w:rPr>
        <w:t> When you create custom scopes, remember to dispose them properly using a </w:t>
      </w:r>
      <w:r w:rsidRPr="00B26901">
        <w:rPr>
          <w:rFonts w:ascii="Georgia" w:eastAsia="Times New Roman" w:hAnsi="Georgia" w:cs="Courier New"/>
          <w:color w:val="B4690E"/>
          <w:sz w:val="24"/>
          <w:szCs w:val="24"/>
          <w:bdr w:val="single" w:sz="6" w:space="0" w:color="D1D7DC" w:frame="1"/>
          <w:shd w:val="clear" w:color="auto" w:fill="FFFFFF"/>
        </w:rPr>
        <w:t>using</w:t>
      </w:r>
      <w:r w:rsidRPr="00B26901">
        <w:rPr>
          <w:rFonts w:ascii="Georgia" w:eastAsia="Times New Roman" w:hAnsi="Georgia" w:cs="Times New Roman"/>
          <w:sz w:val="24"/>
          <w:szCs w:val="24"/>
        </w:rPr>
        <w:t> statement or by manually calling </w:t>
      </w:r>
      <w:r w:rsidRPr="00B26901">
        <w:rPr>
          <w:rFonts w:ascii="Georgia" w:eastAsia="Times New Roman" w:hAnsi="Georgia" w:cs="Courier New"/>
          <w:color w:val="B4690E"/>
          <w:sz w:val="24"/>
          <w:szCs w:val="24"/>
          <w:bdr w:val="single" w:sz="6" w:space="0" w:color="D1D7DC" w:frame="1"/>
          <w:shd w:val="clear" w:color="auto" w:fill="FFFFFF"/>
        </w:rPr>
        <w:t>Dispose()</w:t>
      </w:r>
      <w:r w:rsidRPr="00B26901">
        <w:rPr>
          <w:rFonts w:ascii="Georgia" w:eastAsia="Times New Roman" w:hAnsi="Georgia" w:cs="Times New Roman"/>
          <w:sz w:val="24"/>
          <w:szCs w:val="24"/>
        </w:rPr>
        <w:t> on the </w:t>
      </w:r>
      <w:r w:rsidRPr="00B26901">
        <w:rPr>
          <w:rFonts w:ascii="Georgia" w:eastAsia="Times New Roman" w:hAnsi="Georgia" w:cs="Courier New"/>
          <w:color w:val="B4690E"/>
          <w:sz w:val="24"/>
          <w:szCs w:val="24"/>
          <w:bdr w:val="single" w:sz="6" w:space="0" w:color="D1D7DC" w:frame="1"/>
          <w:shd w:val="clear" w:color="auto" w:fill="FFFFFF"/>
        </w:rPr>
        <w:t>IServiceScope</w:t>
      </w:r>
      <w:r w:rsidRPr="00B26901">
        <w:rPr>
          <w:rFonts w:ascii="Georgia" w:eastAsia="Times New Roman" w:hAnsi="Georgia" w:cs="Times New Roman"/>
          <w:sz w:val="24"/>
          <w:szCs w:val="24"/>
        </w:rPr>
        <w:t> object.</w:t>
      </w:r>
    </w:p>
    <w:p w14:paraId="6C477F0D" w14:textId="77777777" w:rsidR="00B26901" w:rsidRPr="00B26901" w:rsidRDefault="00B26901" w:rsidP="00B26901">
      <w:pPr>
        <w:spacing w:after="0" w:line="240" w:lineRule="auto"/>
        <w:rPr>
          <w:rFonts w:ascii="Georgia" w:eastAsia="Times New Roman" w:hAnsi="Georgia" w:cs="Times New Roman"/>
          <w:sz w:val="24"/>
          <w:szCs w:val="24"/>
        </w:rPr>
      </w:pPr>
    </w:p>
    <w:p w14:paraId="0DE20944" w14:textId="77777777" w:rsidR="00B26901" w:rsidRPr="00B26901" w:rsidRDefault="00B26901" w:rsidP="00B26901">
      <w:pPr>
        <w:spacing w:after="0" w:line="240" w:lineRule="auto"/>
        <w:rPr>
          <w:rFonts w:ascii="Georgia" w:eastAsia="Times New Roman" w:hAnsi="Georgia" w:cs="Times New Roman"/>
          <w:sz w:val="24"/>
          <w:szCs w:val="24"/>
        </w:rPr>
      </w:pPr>
    </w:p>
    <w:p w14:paraId="338A2CC7" w14:textId="77777777" w:rsidR="00B26901" w:rsidRPr="00B26901" w:rsidRDefault="00B26901" w:rsidP="00B26901">
      <w:pPr>
        <w:spacing w:after="0" w:line="240" w:lineRule="auto"/>
        <w:rPr>
          <w:rFonts w:ascii="Georgia" w:eastAsia="Times New Roman" w:hAnsi="Georgia" w:cs="Times New Roman"/>
          <w:sz w:val="24"/>
          <w:szCs w:val="24"/>
        </w:rPr>
      </w:pPr>
    </w:p>
    <w:p w14:paraId="56E4952D" w14:textId="77777777" w:rsidR="00B26901" w:rsidRPr="00B26901" w:rsidRDefault="00B26901" w:rsidP="00B26901">
      <w:pPr>
        <w:spacing w:after="0" w:line="240" w:lineRule="auto"/>
        <w:rPr>
          <w:rFonts w:ascii="Georgia" w:eastAsia="Times New Roman" w:hAnsi="Georgia" w:cs="Times New Roman"/>
          <w:sz w:val="24"/>
          <w:szCs w:val="24"/>
        </w:rPr>
      </w:pPr>
    </w:p>
    <w:p w14:paraId="1A3BB2BF" w14:textId="77777777" w:rsidR="00B26901" w:rsidRPr="00B26901" w:rsidRDefault="00B26901" w:rsidP="00B26901">
      <w:pPr>
        <w:spacing w:after="0" w:line="240" w:lineRule="auto"/>
        <w:outlineLvl w:val="3"/>
        <w:rPr>
          <w:rFonts w:ascii="Georgia" w:eastAsia="Times New Roman" w:hAnsi="Georgia" w:cs="Times New Roman"/>
          <w:b/>
          <w:bCs/>
          <w:sz w:val="24"/>
          <w:szCs w:val="24"/>
        </w:rPr>
      </w:pPr>
      <w:r w:rsidRPr="00B26901">
        <w:rPr>
          <w:rFonts w:ascii="Georgia" w:eastAsia="Times New Roman" w:hAnsi="Georgia" w:cs="Times New Roman"/>
          <w:b/>
          <w:bCs/>
          <w:sz w:val="24"/>
          <w:szCs w:val="24"/>
        </w:rPr>
        <w:t>Key Points to Remember</w:t>
      </w:r>
    </w:p>
    <w:p w14:paraId="7F45033A"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Inversion Principle (DIP)</w:t>
      </w:r>
    </w:p>
    <w:p w14:paraId="1599D0F8" w14:textId="77777777" w:rsidR="00B26901" w:rsidRPr="00B26901" w:rsidRDefault="00B26901" w:rsidP="00B26901">
      <w:pPr>
        <w:numPr>
          <w:ilvl w:val="0"/>
          <w:numId w:val="4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lastRenderedPageBreak/>
        <w:t>Core Idea:</w:t>
      </w:r>
      <w:r w:rsidRPr="00B26901">
        <w:rPr>
          <w:rFonts w:ascii="Georgia" w:eastAsia="Times New Roman" w:hAnsi="Georgia" w:cs="Times New Roman"/>
          <w:sz w:val="24"/>
          <w:szCs w:val="24"/>
        </w:rPr>
        <w:t> High-level modules shouldn't depend on low-level modules; both should depend on abstractions (interfaces/abstract classes).</w:t>
      </w:r>
    </w:p>
    <w:p w14:paraId="48F2682D" w14:textId="77777777" w:rsidR="00B26901" w:rsidRPr="00B26901" w:rsidRDefault="00B26901" w:rsidP="00B26901">
      <w:pPr>
        <w:numPr>
          <w:ilvl w:val="0"/>
          <w:numId w:val="41"/>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Goal:</w:t>
      </w:r>
      <w:r w:rsidRPr="00B26901">
        <w:rPr>
          <w:rFonts w:ascii="Georgia" w:eastAsia="Times New Roman" w:hAnsi="Georgia" w:cs="Times New Roman"/>
          <w:sz w:val="24"/>
          <w:szCs w:val="24"/>
        </w:rPr>
        <w:t> Loose coupling, flexibility, testability.</w:t>
      </w:r>
    </w:p>
    <w:p w14:paraId="16935506" w14:textId="77777777" w:rsidR="00B26901" w:rsidRPr="00B26901" w:rsidRDefault="00B26901" w:rsidP="00B26901">
      <w:pPr>
        <w:spacing w:after="0" w:line="240" w:lineRule="auto"/>
        <w:rPr>
          <w:rFonts w:ascii="Georgia" w:eastAsia="Times New Roman" w:hAnsi="Georgia" w:cs="Times New Roman"/>
          <w:sz w:val="24"/>
          <w:szCs w:val="24"/>
        </w:rPr>
      </w:pPr>
    </w:p>
    <w:p w14:paraId="2D319661"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Inversion of Control (IoC)</w:t>
      </w:r>
    </w:p>
    <w:p w14:paraId="6262E0DA" w14:textId="77777777" w:rsidR="00B26901" w:rsidRPr="00B26901" w:rsidRDefault="00B26901" w:rsidP="00B26901">
      <w:pPr>
        <w:numPr>
          <w:ilvl w:val="0"/>
          <w:numId w:val="4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Core Idea:</w:t>
      </w:r>
      <w:r w:rsidRPr="00B26901">
        <w:rPr>
          <w:rFonts w:ascii="Georgia" w:eastAsia="Times New Roman" w:hAnsi="Georgia" w:cs="Times New Roman"/>
          <w:sz w:val="24"/>
          <w:szCs w:val="24"/>
        </w:rPr>
        <w:t> Transfer control of object creation and management from your code to a framework or container (e.g., the DI container).</w:t>
      </w:r>
    </w:p>
    <w:p w14:paraId="0658EE54" w14:textId="77777777" w:rsidR="00B26901" w:rsidRPr="00B26901" w:rsidRDefault="00B26901" w:rsidP="00B26901">
      <w:pPr>
        <w:numPr>
          <w:ilvl w:val="0"/>
          <w:numId w:val="42"/>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Goal:</w:t>
      </w:r>
      <w:r w:rsidRPr="00B26901">
        <w:rPr>
          <w:rFonts w:ascii="Georgia" w:eastAsia="Times New Roman" w:hAnsi="Georgia" w:cs="Times New Roman"/>
          <w:sz w:val="24"/>
          <w:szCs w:val="24"/>
        </w:rPr>
        <w:t> Decoupling, simplified configuration, improved testability.</w:t>
      </w:r>
    </w:p>
    <w:p w14:paraId="1CBBCBE8" w14:textId="77777777" w:rsidR="00B26901" w:rsidRPr="00B26901" w:rsidRDefault="00B26901" w:rsidP="00B26901">
      <w:pPr>
        <w:spacing w:after="0" w:line="240" w:lineRule="auto"/>
        <w:rPr>
          <w:rFonts w:ascii="Georgia" w:eastAsia="Times New Roman" w:hAnsi="Georgia" w:cs="Times New Roman"/>
          <w:sz w:val="24"/>
          <w:szCs w:val="24"/>
        </w:rPr>
      </w:pPr>
    </w:p>
    <w:p w14:paraId="6B8A5061"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Dependency Injection (DI)</w:t>
      </w:r>
    </w:p>
    <w:p w14:paraId="343A95EC" w14:textId="77777777" w:rsidR="00B26901" w:rsidRPr="00B26901" w:rsidRDefault="00B26901" w:rsidP="00B26901">
      <w:pPr>
        <w:numPr>
          <w:ilvl w:val="0"/>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Core Idea:</w:t>
      </w:r>
      <w:r w:rsidRPr="00B26901">
        <w:rPr>
          <w:rFonts w:ascii="Georgia" w:eastAsia="Times New Roman" w:hAnsi="Georgia" w:cs="Times New Roman"/>
          <w:sz w:val="24"/>
          <w:szCs w:val="24"/>
        </w:rPr>
        <w:t> Dependencies are provided (injected) into a class from an external source (usually a DI container).</w:t>
      </w:r>
    </w:p>
    <w:p w14:paraId="46963BCD" w14:textId="77777777" w:rsidR="00B26901" w:rsidRPr="00B26901" w:rsidRDefault="00B26901" w:rsidP="00B26901">
      <w:pPr>
        <w:numPr>
          <w:ilvl w:val="0"/>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Types in ASP.NET Core:</w:t>
      </w:r>
    </w:p>
    <w:p w14:paraId="0C8102BD" w14:textId="77777777" w:rsidR="00B26901" w:rsidRPr="00B26901" w:rsidRDefault="00B26901" w:rsidP="00B26901">
      <w:pPr>
        <w:numPr>
          <w:ilvl w:val="1"/>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Constructor Injection:</w:t>
      </w:r>
      <w:r w:rsidRPr="00B26901">
        <w:rPr>
          <w:rFonts w:ascii="Georgia" w:eastAsia="Times New Roman" w:hAnsi="Georgia" w:cs="Times New Roman"/>
          <w:sz w:val="24"/>
          <w:szCs w:val="24"/>
        </w:rPr>
        <w:t> Dependencies are passed as constructor parameters (most common).</w:t>
      </w:r>
    </w:p>
    <w:p w14:paraId="4C52C947" w14:textId="77777777" w:rsidR="00B26901" w:rsidRPr="00B26901" w:rsidRDefault="00B26901" w:rsidP="00B26901">
      <w:pPr>
        <w:numPr>
          <w:ilvl w:val="1"/>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Property Injection:</w:t>
      </w:r>
      <w:r w:rsidRPr="00B26901">
        <w:rPr>
          <w:rFonts w:ascii="Georgia" w:eastAsia="Times New Roman" w:hAnsi="Georgia" w:cs="Times New Roman"/>
          <w:sz w:val="24"/>
          <w:szCs w:val="24"/>
        </w:rPr>
        <w:t> Dependencies are assigned to properties with the </w:t>
      </w:r>
      <w:r w:rsidRPr="00B26901">
        <w:rPr>
          <w:rFonts w:ascii="Georgia" w:eastAsia="Times New Roman" w:hAnsi="Georgia" w:cs="Courier New"/>
          <w:color w:val="B4690E"/>
          <w:sz w:val="24"/>
          <w:szCs w:val="24"/>
          <w:bdr w:val="single" w:sz="6" w:space="0" w:color="D1D7DC" w:frame="1"/>
          <w:shd w:val="clear" w:color="auto" w:fill="FFFFFF"/>
        </w:rPr>
        <w:t>[FromServices]</w:t>
      </w:r>
      <w:r w:rsidRPr="00B26901">
        <w:rPr>
          <w:rFonts w:ascii="Georgia" w:eastAsia="Times New Roman" w:hAnsi="Georgia" w:cs="Times New Roman"/>
          <w:sz w:val="24"/>
          <w:szCs w:val="24"/>
        </w:rPr>
        <w:t> attribute.</w:t>
      </w:r>
    </w:p>
    <w:p w14:paraId="1F00809C" w14:textId="77777777" w:rsidR="00B26901" w:rsidRPr="00B26901" w:rsidRDefault="00B26901" w:rsidP="00B26901">
      <w:pPr>
        <w:numPr>
          <w:ilvl w:val="1"/>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Method Injection:</w:t>
      </w:r>
      <w:r w:rsidRPr="00B26901">
        <w:rPr>
          <w:rFonts w:ascii="Georgia" w:eastAsia="Times New Roman" w:hAnsi="Georgia" w:cs="Times New Roman"/>
          <w:sz w:val="24"/>
          <w:szCs w:val="24"/>
        </w:rPr>
        <w:t> Dependencies are passed as method parameters.</w:t>
      </w:r>
    </w:p>
    <w:p w14:paraId="7152B603" w14:textId="77777777" w:rsidR="00B26901" w:rsidRPr="00B26901" w:rsidRDefault="00B26901" w:rsidP="00B26901">
      <w:pPr>
        <w:numPr>
          <w:ilvl w:val="0"/>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w:t>
      </w:r>
    </w:p>
    <w:p w14:paraId="0D1D8D06" w14:textId="77777777" w:rsidR="00B26901" w:rsidRPr="00B26901" w:rsidRDefault="00B26901" w:rsidP="00B26901">
      <w:pPr>
        <w:numPr>
          <w:ilvl w:val="1"/>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Loose coupling</w:t>
      </w:r>
    </w:p>
    <w:p w14:paraId="41B7E371" w14:textId="77777777" w:rsidR="00B26901" w:rsidRPr="00B26901" w:rsidRDefault="00B26901" w:rsidP="00B26901">
      <w:pPr>
        <w:numPr>
          <w:ilvl w:val="1"/>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Flexibility</w:t>
      </w:r>
    </w:p>
    <w:p w14:paraId="469D2BBC" w14:textId="77777777" w:rsidR="00B26901" w:rsidRPr="00B26901" w:rsidRDefault="00B26901" w:rsidP="00B26901">
      <w:pPr>
        <w:numPr>
          <w:ilvl w:val="1"/>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Testability</w:t>
      </w:r>
    </w:p>
    <w:p w14:paraId="16A3A24B" w14:textId="77777777" w:rsidR="00B26901" w:rsidRPr="00B26901" w:rsidRDefault="00B26901" w:rsidP="00B26901">
      <w:pPr>
        <w:numPr>
          <w:ilvl w:val="1"/>
          <w:numId w:val="43"/>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Maintainability</w:t>
      </w:r>
    </w:p>
    <w:p w14:paraId="1E95C64E" w14:textId="77777777" w:rsidR="00B26901" w:rsidRPr="00B26901" w:rsidRDefault="00B26901" w:rsidP="00B26901">
      <w:pPr>
        <w:spacing w:after="0" w:line="240" w:lineRule="auto"/>
        <w:rPr>
          <w:rFonts w:ascii="Georgia" w:eastAsia="Times New Roman" w:hAnsi="Georgia" w:cs="Times New Roman"/>
          <w:sz w:val="24"/>
          <w:szCs w:val="24"/>
        </w:rPr>
      </w:pPr>
    </w:p>
    <w:p w14:paraId="72E55482"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Service Lifetimes in ASP.NET Core DI</w:t>
      </w:r>
    </w:p>
    <w:p w14:paraId="62E7E594" w14:textId="77777777" w:rsidR="00B26901" w:rsidRPr="00B26901" w:rsidRDefault="00B26901" w:rsidP="00B26901">
      <w:pPr>
        <w:numPr>
          <w:ilvl w:val="0"/>
          <w:numId w:val="4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Transient:</w:t>
      </w:r>
      <w:r w:rsidRPr="00B26901">
        <w:rPr>
          <w:rFonts w:ascii="Georgia" w:eastAsia="Times New Roman" w:hAnsi="Georgia" w:cs="Times New Roman"/>
          <w:sz w:val="24"/>
          <w:szCs w:val="24"/>
        </w:rPr>
        <w:t> A new instance created each time a service is requested.</w:t>
      </w:r>
    </w:p>
    <w:p w14:paraId="755F3D66" w14:textId="77777777" w:rsidR="00B26901" w:rsidRPr="00B26901" w:rsidRDefault="00B26901" w:rsidP="00B26901">
      <w:pPr>
        <w:numPr>
          <w:ilvl w:val="0"/>
          <w:numId w:val="4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Scoped:</w:t>
      </w:r>
      <w:r w:rsidRPr="00B26901">
        <w:rPr>
          <w:rFonts w:ascii="Georgia" w:eastAsia="Times New Roman" w:hAnsi="Georgia" w:cs="Times New Roman"/>
          <w:sz w:val="24"/>
          <w:szCs w:val="24"/>
        </w:rPr>
        <w:t> A single instance created per request/scope.</w:t>
      </w:r>
    </w:p>
    <w:p w14:paraId="61C35BB4" w14:textId="77777777" w:rsidR="00B26901" w:rsidRPr="00B26901" w:rsidRDefault="00B26901" w:rsidP="00B26901">
      <w:pPr>
        <w:numPr>
          <w:ilvl w:val="0"/>
          <w:numId w:val="44"/>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Singleton:</w:t>
      </w:r>
      <w:r w:rsidRPr="00B26901">
        <w:rPr>
          <w:rFonts w:ascii="Georgia" w:eastAsia="Times New Roman" w:hAnsi="Georgia" w:cs="Times New Roman"/>
          <w:sz w:val="24"/>
          <w:szCs w:val="24"/>
        </w:rPr>
        <w:t> A single instance created once and shared throughout the application's lifetime.</w:t>
      </w:r>
    </w:p>
    <w:p w14:paraId="1EA1E6BA" w14:textId="77777777" w:rsidR="00B26901" w:rsidRPr="00B26901" w:rsidRDefault="00B26901" w:rsidP="00B26901">
      <w:pPr>
        <w:spacing w:after="0" w:line="240" w:lineRule="auto"/>
        <w:rPr>
          <w:rFonts w:ascii="Georgia" w:eastAsia="Times New Roman" w:hAnsi="Georgia" w:cs="Times New Roman"/>
          <w:sz w:val="24"/>
          <w:szCs w:val="24"/>
        </w:rPr>
      </w:pPr>
    </w:p>
    <w:p w14:paraId="441D3B59"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Autofac: A Powerful IoC Container</w:t>
      </w:r>
    </w:p>
    <w:p w14:paraId="307A8DA4" w14:textId="77777777" w:rsidR="00B26901" w:rsidRPr="00B26901" w:rsidRDefault="00B26901" w:rsidP="00B26901">
      <w:pPr>
        <w:numPr>
          <w:ilvl w:val="0"/>
          <w:numId w:val="4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Purpose:</w:t>
      </w:r>
      <w:r w:rsidRPr="00B26901">
        <w:rPr>
          <w:rFonts w:ascii="Georgia" w:eastAsia="Times New Roman" w:hAnsi="Georgia" w:cs="Times New Roman"/>
          <w:sz w:val="24"/>
          <w:szCs w:val="24"/>
        </w:rPr>
        <w:t> Alternative to the built-in ASP.NET Core DI container.</w:t>
      </w:r>
    </w:p>
    <w:p w14:paraId="68988AEB" w14:textId="77777777" w:rsidR="00B26901" w:rsidRPr="00B26901" w:rsidRDefault="00B26901" w:rsidP="00B26901">
      <w:pPr>
        <w:numPr>
          <w:ilvl w:val="0"/>
          <w:numId w:val="4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Benefits:</w:t>
      </w:r>
    </w:p>
    <w:p w14:paraId="3F163802" w14:textId="77777777" w:rsidR="00B26901" w:rsidRPr="00B26901" w:rsidRDefault="00B26901" w:rsidP="00B26901">
      <w:pPr>
        <w:numPr>
          <w:ilvl w:val="1"/>
          <w:numId w:val="45"/>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More flexible component registration and lifetime options</w:t>
      </w:r>
    </w:p>
    <w:p w14:paraId="526F6803" w14:textId="77777777" w:rsidR="00B26901" w:rsidRPr="00B26901" w:rsidRDefault="00B26901" w:rsidP="00B26901">
      <w:pPr>
        <w:numPr>
          <w:ilvl w:val="1"/>
          <w:numId w:val="45"/>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Advanced features (modules, property injection, interception)</w:t>
      </w:r>
    </w:p>
    <w:p w14:paraId="16F61947" w14:textId="77777777" w:rsidR="00B26901" w:rsidRPr="00B26901" w:rsidRDefault="00B26901" w:rsidP="00B26901">
      <w:pPr>
        <w:numPr>
          <w:ilvl w:val="1"/>
          <w:numId w:val="45"/>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Good performance</w:t>
      </w:r>
    </w:p>
    <w:p w14:paraId="7A3478A1" w14:textId="77777777" w:rsidR="00B26901" w:rsidRPr="00B26901" w:rsidRDefault="00B26901" w:rsidP="00B26901">
      <w:pPr>
        <w:numPr>
          <w:ilvl w:val="0"/>
          <w:numId w:val="45"/>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Integration:</w:t>
      </w:r>
    </w:p>
    <w:p w14:paraId="4A04AF66" w14:textId="77777777" w:rsidR="00B26901" w:rsidRPr="00B26901" w:rsidRDefault="00B26901" w:rsidP="00B26901">
      <w:pPr>
        <w:numPr>
          <w:ilvl w:val="1"/>
          <w:numId w:val="46"/>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Install </w:t>
      </w:r>
      <w:r w:rsidRPr="00B26901">
        <w:rPr>
          <w:rFonts w:ascii="Georgia" w:eastAsia="Times New Roman" w:hAnsi="Georgia" w:cs="Courier New"/>
          <w:color w:val="B4690E"/>
          <w:sz w:val="24"/>
          <w:szCs w:val="24"/>
          <w:bdr w:val="single" w:sz="6" w:space="0" w:color="D1D7DC" w:frame="1"/>
          <w:shd w:val="clear" w:color="auto" w:fill="FFFFFF"/>
        </w:rPr>
        <w:t>Autofac.Extensions.DependencyInjection</w:t>
      </w:r>
      <w:r w:rsidRPr="00B26901">
        <w:rPr>
          <w:rFonts w:ascii="Georgia" w:eastAsia="Times New Roman" w:hAnsi="Georgia" w:cs="Times New Roman"/>
          <w:sz w:val="24"/>
          <w:szCs w:val="24"/>
        </w:rPr>
        <w:t>.</w:t>
      </w:r>
    </w:p>
    <w:p w14:paraId="30C9C016" w14:textId="77777777" w:rsidR="00B26901" w:rsidRPr="00B26901" w:rsidRDefault="00B26901" w:rsidP="00B26901">
      <w:pPr>
        <w:numPr>
          <w:ilvl w:val="1"/>
          <w:numId w:val="46"/>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Use </w:t>
      </w:r>
      <w:r w:rsidRPr="00B26901">
        <w:rPr>
          <w:rFonts w:ascii="Georgia" w:eastAsia="Times New Roman" w:hAnsi="Georgia" w:cs="Courier New"/>
          <w:color w:val="B4690E"/>
          <w:sz w:val="24"/>
          <w:szCs w:val="24"/>
          <w:bdr w:val="single" w:sz="6" w:space="0" w:color="D1D7DC" w:frame="1"/>
          <w:shd w:val="clear" w:color="auto" w:fill="FFFFFF"/>
        </w:rPr>
        <w:t>builder.Host.UseServiceProviderFactory(new AutofacServiceProviderFactory())</w:t>
      </w:r>
      <w:r w:rsidRPr="00B26901">
        <w:rPr>
          <w:rFonts w:ascii="Georgia" w:eastAsia="Times New Roman" w:hAnsi="Georgia" w:cs="Times New Roman"/>
          <w:sz w:val="24"/>
          <w:szCs w:val="24"/>
        </w:rPr>
        <w:t> in </w:t>
      </w:r>
      <w:r w:rsidRPr="00B26901">
        <w:rPr>
          <w:rFonts w:ascii="Georgia" w:eastAsia="Times New Roman" w:hAnsi="Georgia" w:cs="Courier New"/>
          <w:color w:val="B4690E"/>
          <w:sz w:val="24"/>
          <w:szCs w:val="24"/>
          <w:bdr w:val="single" w:sz="6" w:space="0" w:color="D1D7DC" w:frame="1"/>
          <w:shd w:val="clear" w:color="auto" w:fill="FFFFFF"/>
        </w:rPr>
        <w:t>Program.cs</w:t>
      </w:r>
      <w:r w:rsidRPr="00B26901">
        <w:rPr>
          <w:rFonts w:ascii="Georgia" w:eastAsia="Times New Roman" w:hAnsi="Georgia" w:cs="Times New Roman"/>
          <w:sz w:val="24"/>
          <w:szCs w:val="24"/>
        </w:rPr>
        <w:t>.</w:t>
      </w:r>
    </w:p>
    <w:p w14:paraId="46DAD246" w14:textId="77777777" w:rsidR="00B26901" w:rsidRPr="00B26901" w:rsidRDefault="00B26901" w:rsidP="00B26901">
      <w:pPr>
        <w:numPr>
          <w:ilvl w:val="1"/>
          <w:numId w:val="46"/>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Register services in </w:t>
      </w:r>
      <w:r w:rsidRPr="00B26901">
        <w:rPr>
          <w:rFonts w:ascii="Georgia" w:eastAsia="Times New Roman" w:hAnsi="Georgia" w:cs="Courier New"/>
          <w:color w:val="B4690E"/>
          <w:sz w:val="24"/>
          <w:szCs w:val="24"/>
          <w:bdr w:val="single" w:sz="6" w:space="0" w:color="D1D7DC" w:frame="1"/>
          <w:shd w:val="clear" w:color="auto" w:fill="FFFFFF"/>
        </w:rPr>
        <w:t>builder.Host.ConfigureContainer&lt;ContainerBuilder&gt;</w:t>
      </w:r>
      <w:r w:rsidRPr="00B26901">
        <w:rPr>
          <w:rFonts w:ascii="Georgia" w:eastAsia="Times New Roman" w:hAnsi="Georgia" w:cs="Times New Roman"/>
          <w:sz w:val="24"/>
          <w:szCs w:val="24"/>
        </w:rPr>
        <w:t>.</w:t>
      </w:r>
    </w:p>
    <w:p w14:paraId="53C1AFCE" w14:textId="77777777" w:rsidR="00B26901" w:rsidRPr="00B26901" w:rsidRDefault="00B26901" w:rsidP="00B26901">
      <w:pPr>
        <w:spacing w:after="0" w:line="240" w:lineRule="auto"/>
        <w:rPr>
          <w:rFonts w:ascii="Georgia" w:eastAsia="Times New Roman" w:hAnsi="Georgia" w:cs="Times New Roman"/>
          <w:sz w:val="24"/>
          <w:szCs w:val="24"/>
        </w:rPr>
      </w:pPr>
    </w:p>
    <w:p w14:paraId="48824CA6"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Autofac Registration</w:t>
      </w:r>
    </w:p>
    <w:p w14:paraId="49C35BD7" w14:textId="77777777" w:rsidR="00B26901" w:rsidRPr="00B26901" w:rsidRDefault="00B26901" w:rsidP="00B26901">
      <w:pPr>
        <w:numPr>
          <w:ilvl w:val="0"/>
          <w:numId w:val="47"/>
        </w:numPr>
        <w:spacing w:after="0" w:line="240" w:lineRule="auto"/>
        <w:rPr>
          <w:rFonts w:ascii="Georgia" w:eastAsia="Times New Roman" w:hAnsi="Georgia" w:cs="Times New Roman"/>
          <w:sz w:val="24"/>
          <w:szCs w:val="24"/>
        </w:rPr>
      </w:pPr>
      <w:r w:rsidRPr="00B26901">
        <w:rPr>
          <w:rFonts w:ascii="Georgia" w:eastAsia="Times New Roman" w:hAnsi="Georgia" w:cs="Courier New"/>
          <w:color w:val="B4690E"/>
          <w:sz w:val="24"/>
          <w:szCs w:val="24"/>
          <w:bdr w:val="single" w:sz="6" w:space="0" w:color="D1D7DC" w:frame="1"/>
          <w:shd w:val="clear" w:color="auto" w:fill="FFFFFF"/>
        </w:rPr>
        <w:t>containerBuilder.RegisterType&lt;T&gt;().As&lt;TInterface&gt;().InstancePerLifetimeScope();</w:t>
      </w:r>
    </w:p>
    <w:p w14:paraId="66A71148" w14:textId="77777777" w:rsidR="00B26901" w:rsidRPr="00B26901" w:rsidRDefault="00B26901" w:rsidP="00B26901">
      <w:pPr>
        <w:numPr>
          <w:ilvl w:val="1"/>
          <w:numId w:val="47"/>
        </w:numPr>
        <w:spacing w:after="0" w:line="240" w:lineRule="auto"/>
        <w:rPr>
          <w:rFonts w:ascii="Georgia" w:eastAsia="Times New Roman" w:hAnsi="Georgia" w:cs="Times New Roman"/>
          <w:sz w:val="24"/>
          <w:szCs w:val="24"/>
        </w:rPr>
      </w:pPr>
      <w:r w:rsidRPr="00B26901">
        <w:rPr>
          <w:rFonts w:ascii="Georgia" w:eastAsia="Times New Roman" w:hAnsi="Georgia" w:cs="Times New Roman"/>
          <w:sz w:val="24"/>
          <w:szCs w:val="24"/>
        </w:rPr>
        <w:t>Equivalent to </w:t>
      </w:r>
      <w:r w:rsidRPr="00B26901">
        <w:rPr>
          <w:rFonts w:ascii="Georgia" w:eastAsia="Times New Roman" w:hAnsi="Georgia" w:cs="Courier New"/>
          <w:color w:val="B4690E"/>
          <w:sz w:val="24"/>
          <w:szCs w:val="24"/>
          <w:bdr w:val="single" w:sz="6" w:space="0" w:color="D1D7DC" w:frame="1"/>
          <w:shd w:val="clear" w:color="auto" w:fill="FFFFFF"/>
        </w:rPr>
        <w:t>services.AddScoped&lt;TInterface, T&gt;()</w:t>
      </w:r>
      <w:r w:rsidRPr="00B26901">
        <w:rPr>
          <w:rFonts w:ascii="Georgia" w:eastAsia="Times New Roman" w:hAnsi="Georgia" w:cs="Times New Roman"/>
          <w:sz w:val="24"/>
          <w:szCs w:val="24"/>
        </w:rPr>
        <w:t>.</w:t>
      </w:r>
    </w:p>
    <w:p w14:paraId="324EF09E" w14:textId="77777777" w:rsidR="00B26901" w:rsidRPr="00B26901" w:rsidRDefault="00B26901" w:rsidP="00B26901">
      <w:pPr>
        <w:numPr>
          <w:ilvl w:val="0"/>
          <w:numId w:val="47"/>
        </w:numPr>
        <w:spacing w:after="0" w:line="240" w:lineRule="auto"/>
        <w:rPr>
          <w:rFonts w:ascii="Georgia" w:eastAsia="Times New Roman" w:hAnsi="Georgia" w:cs="Times New Roman"/>
          <w:sz w:val="24"/>
          <w:szCs w:val="24"/>
        </w:rPr>
      </w:pPr>
      <w:r w:rsidRPr="00B26901">
        <w:rPr>
          <w:rFonts w:ascii="Georgia" w:eastAsia="Times New Roman" w:hAnsi="Georgia" w:cs="Courier New"/>
          <w:color w:val="B4690E"/>
          <w:sz w:val="24"/>
          <w:szCs w:val="24"/>
          <w:bdr w:val="single" w:sz="6" w:space="0" w:color="D1D7DC" w:frame="1"/>
          <w:shd w:val="clear" w:color="auto" w:fill="FFFFFF"/>
        </w:rPr>
        <w:lastRenderedPageBreak/>
        <w:t>InstancePerDependency()</w:t>
      </w:r>
      <w:r w:rsidRPr="00B26901">
        <w:rPr>
          <w:rFonts w:ascii="Georgia" w:eastAsia="Times New Roman" w:hAnsi="Georgia" w:cs="Times New Roman"/>
          <w:sz w:val="24"/>
          <w:szCs w:val="24"/>
        </w:rPr>
        <w:t> (Transient), </w:t>
      </w:r>
      <w:r w:rsidRPr="00B26901">
        <w:rPr>
          <w:rFonts w:ascii="Georgia" w:eastAsia="Times New Roman" w:hAnsi="Georgia" w:cs="Courier New"/>
          <w:color w:val="B4690E"/>
          <w:sz w:val="24"/>
          <w:szCs w:val="24"/>
          <w:bdr w:val="single" w:sz="6" w:space="0" w:color="D1D7DC" w:frame="1"/>
          <w:shd w:val="clear" w:color="auto" w:fill="FFFFFF"/>
        </w:rPr>
        <w:t>SingleInstance()</w:t>
      </w:r>
      <w:r w:rsidRPr="00B26901">
        <w:rPr>
          <w:rFonts w:ascii="Georgia" w:eastAsia="Times New Roman" w:hAnsi="Georgia" w:cs="Times New Roman"/>
          <w:sz w:val="24"/>
          <w:szCs w:val="24"/>
        </w:rPr>
        <w:t> (Singleton)</w:t>
      </w:r>
    </w:p>
    <w:p w14:paraId="1971A1BC" w14:textId="77777777" w:rsidR="00B26901" w:rsidRPr="00B26901" w:rsidRDefault="00B26901" w:rsidP="00B26901">
      <w:pPr>
        <w:spacing w:after="0" w:line="240" w:lineRule="auto"/>
        <w:rPr>
          <w:rFonts w:ascii="Georgia" w:eastAsia="Times New Roman" w:hAnsi="Georgia" w:cs="Times New Roman"/>
          <w:sz w:val="24"/>
          <w:szCs w:val="24"/>
        </w:rPr>
      </w:pPr>
    </w:p>
    <w:p w14:paraId="375675F3" w14:textId="77777777" w:rsidR="00B26901" w:rsidRPr="00B26901" w:rsidRDefault="00B26901" w:rsidP="00B26901">
      <w:p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Interview Tips</w:t>
      </w:r>
    </w:p>
    <w:p w14:paraId="0AF7BE27" w14:textId="77777777" w:rsidR="00B26901" w:rsidRPr="00B26901" w:rsidRDefault="00B26901" w:rsidP="00B26901">
      <w:pPr>
        <w:numPr>
          <w:ilvl w:val="0"/>
          <w:numId w:val="4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Conceptual Understanding:</w:t>
      </w:r>
      <w:r w:rsidRPr="00B26901">
        <w:rPr>
          <w:rFonts w:ascii="Georgia" w:eastAsia="Times New Roman" w:hAnsi="Georgia" w:cs="Times New Roman"/>
          <w:sz w:val="24"/>
          <w:szCs w:val="24"/>
        </w:rPr>
        <w:t> Be able to explain the principles of DIP, IoC, and DI and how they relate to each other.</w:t>
      </w:r>
    </w:p>
    <w:p w14:paraId="5D468D99" w14:textId="77777777" w:rsidR="00B26901" w:rsidRPr="00B26901" w:rsidRDefault="00B26901" w:rsidP="00B26901">
      <w:pPr>
        <w:numPr>
          <w:ilvl w:val="0"/>
          <w:numId w:val="4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Practical Application:</w:t>
      </w:r>
      <w:r w:rsidRPr="00B26901">
        <w:rPr>
          <w:rFonts w:ascii="Georgia" w:eastAsia="Times New Roman" w:hAnsi="Georgia" w:cs="Times New Roman"/>
          <w:sz w:val="24"/>
          <w:szCs w:val="24"/>
        </w:rPr>
        <w:t> Demonstrate your ability to choose the right lifetime for a given service and explain the implications of each choice.</w:t>
      </w:r>
    </w:p>
    <w:p w14:paraId="76B2FF98" w14:textId="77777777" w:rsidR="00B26901" w:rsidRPr="00B26901" w:rsidRDefault="00B26901" w:rsidP="00B26901">
      <w:pPr>
        <w:numPr>
          <w:ilvl w:val="0"/>
          <w:numId w:val="4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Best Practices:</w:t>
      </w:r>
      <w:r w:rsidRPr="00B26901">
        <w:rPr>
          <w:rFonts w:ascii="Georgia" w:eastAsia="Times New Roman" w:hAnsi="Georgia" w:cs="Times New Roman"/>
          <w:sz w:val="24"/>
          <w:szCs w:val="24"/>
        </w:rPr>
        <w:t> Discuss the advantages of using interfaces and constructor injection.</w:t>
      </w:r>
    </w:p>
    <w:p w14:paraId="4C046254" w14:textId="77777777" w:rsidR="00B26901" w:rsidRPr="00B26901" w:rsidRDefault="00B26901" w:rsidP="00B26901">
      <w:pPr>
        <w:numPr>
          <w:ilvl w:val="0"/>
          <w:numId w:val="4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Autofac:</w:t>
      </w:r>
      <w:r w:rsidRPr="00B26901">
        <w:rPr>
          <w:rFonts w:ascii="Georgia" w:eastAsia="Times New Roman" w:hAnsi="Georgia" w:cs="Times New Roman"/>
          <w:sz w:val="24"/>
          <w:szCs w:val="24"/>
        </w:rPr>
        <w:t> Highlight the benefits of using Autofac over the built-in container and showcase your knowledge of its registration syntax.</w:t>
      </w:r>
    </w:p>
    <w:p w14:paraId="5F3D10F2" w14:textId="77777777" w:rsidR="00B26901" w:rsidRPr="00B26901" w:rsidRDefault="00B26901" w:rsidP="00B26901">
      <w:pPr>
        <w:numPr>
          <w:ilvl w:val="0"/>
          <w:numId w:val="48"/>
        </w:numPr>
        <w:spacing w:after="0" w:line="240" w:lineRule="auto"/>
        <w:rPr>
          <w:rFonts w:ascii="Georgia" w:eastAsia="Times New Roman" w:hAnsi="Georgia" w:cs="Times New Roman"/>
          <w:sz w:val="24"/>
          <w:szCs w:val="24"/>
        </w:rPr>
      </w:pPr>
      <w:r w:rsidRPr="00B26901">
        <w:rPr>
          <w:rFonts w:ascii="Georgia" w:eastAsia="Times New Roman" w:hAnsi="Georgia" w:cs="Times New Roman"/>
          <w:b/>
          <w:bCs/>
          <w:sz w:val="24"/>
          <w:szCs w:val="24"/>
        </w:rPr>
        <w:t>Troubleshooting:</w:t>
      </w:r>
      <w:r w:rsidRPr="00B26901">
        <w:rPr>
          <w:rFonts w:ascii="Georgia" w:eastAsia="Times New Roman" w:hAnsi="Georgia" w:cs="Times New Roman"/>
          <w:sz w:val="24"/>
          <w:szCs w:val="24"/>
        </w:rPr>
        <w:t> Explain how you would diagnose common DI issues (e.g., circular dependencies, incorrect lifetimes).</w:t>
      </w:r>
    </w:p>
    <w:p w14:paraId="3843C5F6" w14:textId="77777777" w:rsidR="007E20F2" w:rsidRPr="00B26901" w:rsidRDefault="007E20F2" w:rsidP="00B26901">
      <w:pPr>
        <w:rPr>
          <w:rFonts w:ascii="Georgia" w:hAnsi="Georgia"/>
          <w:sz w:val="24"/>
          <w:szCs w:val="24"/>
        </w:rPr>
      </w:pPr>
    </w:p>
    <w:sectPr w:rsidR="007E20F2" w:rsidRPr="00B2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99"/>
    <w:multiLevelType w:val="multilevel"/>
    <w:tmpl w:val="7DF2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46048"/>
    <w:multiLevelType w:val="multilevel"/>
    <w:tmpl w:val="C56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728"/>
    <w:multiLevelType w:val="multilevel"/>
    <w:tmpl w:val="75A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90FEA"/>
    <w:multiLevelType w:val="multilevel"/>
    <w:tmpl w:val="8914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E7348"/>
    <w:multiLevelType w:val="multilevel"/>
    <w:tmpl w:val="9FD6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3713C"/>
    <w:multiLevelType w:val="multilevel"/>
    <w:tmpl w:val="A0E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B09DB"/>
    <w:multiLevelType w:val="multilevel"/>
    <w:tmpl w:val="B3A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B7481"/>
    <w:multiLevelType w:val="multilevel"/>
    <w:tmpl w:val="A368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16690"/>
    <w:multiLevelType w:val="multilevel"/>
    <w:tmpl w:val="D62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4013A"/>
    <w:multiLevelType w:val="multilevel"/>
    <w:tmpl w:val="75D8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46437"/>
    <w:multiLevelType w:val="multilevel"/>
    <w:tmpl w:val="E2AA2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245DC"/>
    <w:multiLevelType w:val="multilevel"/>
    <w:tmpl w:val="8A0A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6192B"/>
    <w:multiLevelType w:val="multilevel"/>
    <w:tmpl w:val="7AF6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34371"/>
    <w:multiLevelType w:val="multilevel"/>
    <w:tmpl w:val="2DA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82266"/>
    <w:multiLevelType w:val="multilevel"/>
    <w:tmpl w:val="B22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07E8B"/>
    <w:multiLevelType w:val="multilevel"/>
    <w:tmpl w:val="E9D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E7B55"/>
    <w:multiLevelType w:val="multilevel"/>
    <w:tmpl w:val="752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E3009"/>
    <w:multiLevelType w:val="multilevel"/>
    <w:tmpl w:val="2C9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91646"/>
    <w:multiLevelType w:val="multilevel"/>
    <w:tmpl w:val="66AC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E4DA0"/>
    <w:multiLevelType w:val="multilevel"/>
    <w:tmpl w:val="5EE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3689A"/>
    <w:multiLevelType w:val="multilevel"/>
    <w:tmpl w:val="784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C4DAB"/>
    <w:multiLevelType w:val="multilevel"/>
    <w:tmpl w:val="D3D4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E3991"/>
    <w:multiLevelType w:val="multilevel"/>
    <w:tmpl w:val="635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C6702"/>
    <w:multiLevelType w:val="multilevel"/>
    <w:tmpl w:val="EB2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D4E4B"/>
    <w:multiLevelType w:val="multilevel"/>
    <w:tmpl w:val="A246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34807"/>
    <w:multiLevelType w:val="multilevel"/>
    <w:tmpl w:val="FAF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A413D"/>
    <w:multiLevelType w:val="multilevel"/>
    <w:tmpl w:val="12A20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D7C1F"/>
    <w:multiLevelType w:val="multilevel"/>
    <w:tmpl w:val="1FAA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E3915"/>
    <w:multiLevelType w:val="multilevel"/>
    <w:tmpl w:val="3872D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8F3BD0"/>
    <w:multiLevelType w:val="multilevel"/>
    <w:tmpl w:val="97CA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266A35"/>
    <w:multiLevelType w:val="multilevel"/>
    <w:tmpl w:val="A1E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195EF5"/>
    <w:multiLevelType w:val="multilevel"/>
    <w:tmpl w:val="602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B4DB4"/>
    <w:multiLevelType w:val="multilevel"/>
    <w:tmpl w:val="942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507B3"/>
    <w:multiLevelType w:val="multilevel"/>
    <w:tmpl w:val="F8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D51C26"/>
    <w:multiLevelType w:val="multilevel"/>
    <w:tmpl w:val="49B2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9933A1"/>
    <w:multiLevelType w:val="multilevel"/>
    <w:tmpl w:val="ABA4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2C11F1"/>
    <w:multiLevelType w:val="multilevel"/>
    <w:tmpl w:val="F70A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4646B"/>
    <w:multiLevelType w:val="multilevel"/>
    <w:tmpl w:val="4E545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EC7A8E"/>
    <w:multiLevelType w:val="multilevel"/>
    <w:tmpl w:val="ED72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77434"/>
    <w:multiLevelType w:val="multilevel"/>
    <w:tmpl w:val="987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FF3BC7"/>
    <w:multiLevelType w:val="multilevel"/>
    <w:tmpl w:val="13CA8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05636"/>
    <w:multiLevelType w:val="multilevel"/>
    <w:tmpl w:val="604C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0C050A"/>
    <w:multiLevelType w:val="multilevel"/>
    <w:tmpl w:val="DF44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34D81"/>
    <w:multiLevelType w:val="multilevel"/>
    <w:tmpl w:val="3F6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CE4E42"/>
    <w:multiLevelType w:val="multilevel"/>
    <w:tmpl w:val="F98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5192A"/>
    <w:multiLevelType w:val="multilevel"/>
    <w:tmpl w:val="29E0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C12578"/>
    <w:multiLevelType w:val="multilevel"/>
    <w:tmpl w:val="4330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3"/>
  </w:num>
  <w:num w:numId="3">
    <w:abstractNumId w:val="28"/>
  </w:num>
  <w:num w:numId="4">
    <w:abstractNumId w:val="21"/>
  </w:num>
  <w:num w:numId="5">
    <w:abstractNumId w:val="23"/>
  </w:num>
  <w:num w:numId="6">
    <w:abstractNumId w:val="3"/>
  </w:num>
  <w:num w:numId="7">
    <w:abstractNumId w:val="8"/>
  </w:num>
  <w:num w:numId="8">
    <w:abstractNumId w:val="1"/>
  </w:num>
  <w:num w:numId="9">
    <w:abstractNumId w:val="10"/>
  </w:num>
  <w:num w:numId="10">
    <w:abstractNumId w:val="30"/>
  </w:num>
  <w:num w:numId="11">
    <w:abstractNumId w:val="24"/>
  </w:num>
  <w:num w:numId="12">
    <w:abstractNumId w:val="14"/>
  </w:num>
  <w:num w:numId="13">
    <w:abstractNumId w:val="7"/>
  </w:num>
  <w:num w:numId="14">
    <w:abstractNumId w:val="11"/>
  </w:num>
  <w:num w:numId="15">
    <w:abstractNumId w:val="43"/>
  </w:num>
  <w:num w:numId="16">
    <w:abstractNumId w:val="22"/>
  </w:num>
  <w:num w:numId="17">
    <w:abstractNumId w:val="37"/>
  </w:num>
  <w:num w:numId="18">
    <w:abstractNumId w:val="29"/>
  </w:num>
  <w:num w:numId="19">
    <w:abstractNumId w:val="12"/>
  </w:num>
  <w:num w:numId="20">
    <w:abstractNumId w:val="19"/>
  </w:num>
  <w:num w:numId="21">
    <w:abstractNumId w:val="27"/>
  </w:num>
  <w:num w:numId="22">
    <w:abstractNumId w:val="18"/>
  </w:num>
  <w:num w:numId="23">
    <w:abstractNumId w:val="39"/>
  </w:num>
  <w:num w:numId="24">
    <w:abstractNumId w:val="38"/>
  </w:num>
  <w:num w:numId="25">
    <w:abstractNumId w:val="17"/>
  </w:num>
  <w:num w:numId="26">
    <w:abstractNumId w:val="15"/>
  </w:num>
  <w:num w:numId="27">
    <w:abstractNumId w:val="2"/>
  </w:num>
  <w:num w:numId="28">
    <w:abstractNumId w:val="4"/>
  </w:num>
  <w:num w:numId="29">
    <w:abstractNumId w:val="25"/>
  </w:num>
  <w:num w:numId="30">
    <w:abstractNumId w:val="44"/>
  </w:num>
  <w:num w:numId="31">
    <w:abstractNumId w:val="36"/>
  </w:num>
  <w:num w:numId="32">
    <w:abstractNumId w:val="35"/>
  </w:num>
  <w:num w:numId="33">
    <w:abstractNumId w:val="9"/>
  </w:num>
  <w:num w:numId="34">
    <w:abstractNumId w:val="40"/>
  </w:num>
  <w:num w:numId="35">
    <w:abstractNumId w:val="26"/>
  </w:num>
  <w:num w:numId="36">
    <w:abstractNumId w:val="34"/>
  </w:num>
  <w:num w:numId="37">
    <w:abstractNumId w:val="0"/>
  </w:num>
  <w:num w:numId="38">
    <w:abstractNumId w:val="20"/>
  </w:num>
  <w:num w:numId="39">
    <w:abstractNumId w:val="32"/>
  </w:num>
  <w:num w:numId="40">
    <w:abstractNumId w:val="31"/>
  </w:num>
  <w:num w:numId="41">
    <w:abstractNumId w:val="16"/>
  </w:num>
  <w:num w:numId="42">
    <w:abstractNumId w:val="5"/>
  </w:num>
  <w:num w:numId="43">
    <w:abstractNumId w:val="45"/>
  </w:num>
  <w:num w:numId="44">
    <w:abstractNumId w:val="33"/>
  </w:num>
  <w:num w:numId="45">
    <w:abstractNumId w:val="41"/>
  </w:num>
  <w:num w:numId="46">
    <w:abstractNumId w:val="41"/>
    <w:lvlOverride w:ilvl="1">
      <w:lvl w:ilvl="1">
        <w:numFmt w:val="decimal"/>
        <w:lvlText w:val="%2."/>
        <w:lvlJc w:val="left"/>
      </w:lvl>
    </w:lvlOverride>
  </w:num>
  <w:num w:numId="47">
    <w:abstractNumId w:val="42"/>
  </w:num>
  <w:num w:numId="48">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5B"/>
    <w:rsid w:val="0051565B"/>
    <w:rsid w:val="005E129C"/>
    <w:rsid w:val="007E20F2"/>
    <w:rsid w:val="00B2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399E"/>
  <w15:chartTrackingRefBased/>
  <w15:docId w15:val="{C277BCC4-DA9C-4587-8879-6663D45D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56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56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5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65B"/>
    <w:rPr>
      <w:b/>
      <w:bCs/>
    </w:rPr>
  </w:style>
  <w:style w:type="paragraph" w:styleId="HTMLPreformatted">
    <w:name w:val="HTML Preformatted"/>
    <w:basedOn w:val="Normal"/>
    <w:link w:val="HTMLPreformattedChar"/>
    <w:uiPriority w:val="99"/>
    <w:semiHidden/>
    <w:unhideWhenUsed/>
    <w:rsid w:val="0051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6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565B"/>
    <w:rPr>
      <w:rFonts w:ascii="Courier New" w:eastAsia="Times New Roman" w:hAnsi="Courier New" w:cs="Courier New"/>
      <w:sz w:val="20"/>
      <w:szCs w:val="20"/>
    </w:rPr>
  </w:style>
  <w:style w:type="character" w:styleId="Emphasis">
    <w:name w:val="Emphasis"/>
    <w:basedOn w:val="DefaultParagraphFont"/>
    <w:uiPriority w:val="20"/>
    <w:qFormat/>
    <w:rsid w:val="005156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56912">
      <w:bodyDiv w:val="1"/>
      <w:marLeft w:val="0"/>
      <w:marRight w:val="0"/>
      <w:marTop w:val="0"/>
      <w:marBottom w:val="0"/>
      <w:divBdr>
        <w:top w:val="none" w:sz="0" w:space="0" w:color="auto"/>
        <w:left w:val="none" w:sz="0" w:space="0" w:color="auto"/>
        <w:bottom w:val="none" w:sz="0" w:space="0" w:color="auto"/>
        <w:right w:val="none" w:sz="0" w:space="0" w:color="auto"/>
      </w:divBdr>
      <w:divsChild>
        <w:div w:id="911890285">
          <w:marLeft w:val="0"/>
          <w:marRight w:val="0"/>
          <w:marTop w:val="0"/>
          <w:marBottom w:val="360"/>
          <w:divBdr>
            <w:top w:val="none" w:sz="0" w:space="0" w:color="auto"/>
            <w:left w:val="none" w:sz="0" w:space="0" w:color="auto"/>
            <w:bottom w:val="none" w:sz="0" w:space="0" w:color="auto"/>
            <w:right w:val="none" w:sz="0" w:space="0" w:color="auto"/>
          </w:divBdr>
        </w:div>
        <w:div w:id="1698966031">
          <w:marLeft w:val="0"/>
          <w:marRight w:val="0"/>
          <w:marTop w:val="0"/>
          <w:marBottom w:val="0"/>
          <w:divBdr>
            <w:top w:val="none" w:sz="0" w:space="0" w:color="auto"/>
            <w:left w:val="none" w:sz="0" w:space="0" w:color="auto"/>
            <w:bottom w:val="none" w:sz="0" w:space="0" w:color="auto"/>
            <w:right w:val="none" w:sz="0" w:space="0" w:color="auto"/>
          </w:divBdr>
        </w:div>
      </w:divsChild>
    </w:div>
    <w:div w:id="890730570">
      <w:bodyDiv w:val="1"/>
      <w:marLeft w:val="0"/>
      <w:marRight w:val="0"/>
      <w:marTop w:val="0"/>
      <w:marBottom w:val="0"/>
      <w:divBdr>
        <w:top w:val="none" w:sz="0" w:space="0" w:color="auto"/>
        <w:left w:val="none" w:sz="0" w:space="0" w:color="auto"/>
        <w:bottom w:val="none" w:sz="0" w:space="0" w:color="auto"/>
        <w:right w:val="none" w:sz="0" w:space="0" w:color="auto"/>
      </w:divBdr>
      <w:divsChild>
        <w:div w:id="2080901657">
          <w:marLeft w:val="0"/>
          <w:marRight w:val="0"/>
          <w:marTop w:val="0"/>
          <w:marBottom w:val="360"/>
          <w:divBdr>
            <w:top w:val="none" w:sz="0" w:space="0" w:color="auto"/>
            <w:left w:val="none" w:sz="0" w:space="0" w:color="auto"/>
            <w:bottom w:val="none" w:sz="0" w:space="0" w:color="auto"/>
            <w:right w:val="none" w:sz="0" w:space="0" w:color="auto"/>
          </w:divBdr>
        </w:div>
        <w:div w:id="366951540">
          <w:marLeft w:val="0"/>
          <w:marRight w:val="0"/>
          <w:marTop w:val="0"/>
          <w:marBottom w:val="0"/>
          <w:divBdr>
            <w:top w:val="none" w:sz="0" w:space="0" w:color="auto"/>
            <w:left w:val="none" w:sz="0" w:space="0" w:color="auto"/>
            <w:bottom w:val="none" w:sz="0" w:space="0" w:color="auto"/>
            <w:right w:val="none" w:sz="0" w:space="0" w:color="auto"/>
          </w:divBdr>
        </w:div>
      </w:divsChild>
    </w:div>
    <w:div w:id="1397583668">
      <w:bodyDiv w:val="1"/>
      <w:marLeft w:val="0"/>
      <w:marRight w:val="0"/>
      <w:marTop w:val="0"/>
      <w:marBottom w:val="0"/>
      <w:divBdr>
        <w:top w:val="none" w:sz="0" w:space="0" w:color="auto"/>
        <w:left w:val="none" w:sz="0" w:space="0" w:color="auto"/>
        <w:bottom w:val="none" w:sz="0" w:space="0" w:color="auto"/>
        <w:right w:val="none" w:sz="0" w:space="0" w:color="auto"/>
      </w:divBdr>
      <w:divsChild>
        <w:div w:id="1220361705">
          <w:marLeft w:val="0"/>
          <w:marRight w:val="0"/>
          <w:marTop w:val="0"/>
          <w:marBottom w:val="360"/>
          <w:divBdr>
            <w:top w:val="none" w:sz="0" w:space="0" w:color="auto"/>
            <w:left w:val="none" w:sz="0" w:space="0" w:color="auto"/>
            <w:bottom w:val="none" w:sz="0" w:space="0" w:color="auto"/>
            <w:right w:val="none" w:sz="0" w:space="0" w:color="auto"/>
          </w:divBdr>
        </w:div>
        <w:div w:id="85781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4353</Words>
  <Characters>24817</Characters>
  <Application>Microsoft Office Word</Application>
  <DocSecurity>0</DocSecurity>
  <Lines>206</Lines>
  <Paragraphs>58</Paragraphs>
  <ScaleCrop>false</ScaleCrop>
  <Company/>
  <LinksUpToDate>false</LinksUpToDate>
  <CharactersWithSpaces>29112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3</cp:revision>
  <dcterms:created xsi:type="dcterms:W3CDTF">2025-01-06T11:04:00Z</dcterms:created>
  <dcterms:modified xsi:type="dcterms:W3CDTF">2025-01-06T11:11:00Z</dcterms:modified>
</cp:coreProperties>
</file>