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E22A" w14:textId="77777777" w:rsidR="008C32A4" w:rsidRPr="008C32A4" w:rsidRDefault="008C32A4" w:rsidP="008C32A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Error Handling in ASP.NET Core MVC</w:t>
      </w:r>
    </w:p>
    <w:p w14:paraId="390F2D44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Error handling is a crucial aspect of building robust and user-friendly web applications. In ASP.NET Core MVC, it involves gracefully handling exceptions, providing informative feedback to users, and ensuring the application continues to function smoothly even when unexpected errors occur.</w:t>
      </w:r>
    </w:p>
    <w:p w14:paraId="16485289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F931A86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96D6ED4" w14:textId="77777777" w:rsidR="008C32A4" w:rsidRPr="008C32A4" w:rsidRDefault="008C32A4" w:rsidP="008C32A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Exception Handling Middleware</w:t>
      </w:r>
    </w:p>
    <w:p w14:paraId="7641A76F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Exception handling middleware is a type of custom middleware in ASP.NET Core that catches exceptions thrown during the request processing pipeline. This middleware allows you to:</w:t>
      </w:r>
    </w:p>
    <w:p w14:paraId="4FC1473B" w14:textId="77777777" w:rsidR="008C32A4" w:rsidRPr="008C32A4" w:rsidRDefault="008C32A4" w:rsidP="008C32A4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Centralize Error Handling:</w:t>
      </w:r>
      <w:r w:rsidRPr="008C32A4">
        <w:rPr>
          <w:rFonts w:ascii="Georgia" w:eastAsia="Times New Roman" w:hAnsi="Georgia" w:cs="Times New Roman"/>
          <w:sz w:val="24"/>
          <w:szCs w:val="24"/>
        </w:rPr>
        <w:t> Implement a single point where you can catch and handle exceptions from different parts of your application.</w:t>
      </w:r>
    </w:p>
    <w:p w14:paraId="44D690A7" w14:textId="77777777" w:rsidR="008C32A4" w:rsidRPr="008C32A4" w:rsidRDefault="008C32A4" w:rsidP="008C32A4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Error Responses:</w:t>
      </w:r>
      <w:r w:rsidRPr="008C32A4">
        <w:rPr>
          <w:rFonts w:ascii="Georgia" w:eastAsia="Times New Roman" w:hAnsi="Georgia" w:cs="Times New Roman"/>
          <w:sz w:val="24"/>
          <w:szCs w:val="24"/>
        </w:rPr>
        <w:t> Generate appropriate error responses (HTML pages, JSON messages) for different types of exceptions.</w:t>
      </w:r>
    </w:p>
    <w:p w14:paraId="767837EC" w14:textId="77777777" w:rsidR="008C32A4" w:rsidRPr="008C32A4" w:rsidRDefault="008C32A4" w:rsidP="008C32A4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Logging:</w:t>
      </w:r>
      <w:r w:rsidRPr="008C32A4">
        <w:rPr>
          <w:rFonts w:ascii="Georgia" w:eastAsia="Times New Roman" w:hAnsi="Georgia" w:cs="Times New Roman"/>
          <w:sz w:val="24"/>
          <w:szCs w:val="24"/>
        </w:rPr>
        <w:t> Log exceptions and their details for troubleshooting and analysis.</w:t>
      </w:r>
    </w:p>
    <w:p w14:paraId="7D065017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63B9031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617A228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3B4CA33" w14:textId="77777777" w:rsidR="008C32A4" w:rsidRPr="008C32A4" w:rsidRDefault="008C32A4" w:rsidP="008C32A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Exceptions</w:t>
      </w:r>
    </w:p>
    <w:p w14:paraId="39BDCF0F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In some scenarios, you might want to define your own custom exceptions to represent specific error conditions in your application. This allows you to:</w:t>
      </w:r>
    </w:p>
    <w:p w14:paraId="41BD45B2" w14:textId="77777777" w:rsidR="008C32A4" w:rsidRPr="008C32A4" w:rsidRDefault="008C32A4" w:rsidP="008C32A4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Provide Context:</w:t>
      </w:r>
      <w:r w:rsidRPr="008C32A4">
        <w:rPr>
          <w:rFonts w:ascii="Georgia" w:eastAsia="Times New Roman" w:hAnsi="Georgia" w:cs="Times New Roman"/>
          <w:sz w:val="24"/>
          <w:szCs w:val="24"/>
        </w:rPr>
        <w:t> Include additional information in the exception object that helps you understand the root cause of the error.</w:t>
      </w:r>
    </w:p>
    <w:p w14:paraId="15278FF0" w14:textId="77777777" w:rsidR="008C32A4" w:rsidRPr="008C32A4" w:rsidRDefault="008C32A4" w:rsidP="008C32A4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Categorization:</w:t>
      </w:r>
      <w:r w:rsidRPr="008C32A4">
        <w:rPr>
          <w:rFonts w:ascii="Georgia" w:eastAsia="Times New Roman" w:hAnsi="Georgia" w:cs="Times New Roman"/>
          <w:sz w:val="24"/>
          <w:szCs w:val="24"/>
        </w:rPr>
        <w:t> Differentiate between different types of errors based on their exception types.</w:t>
      </w:r>
    </w:p>
    <w:p w14:paraId="29C9AE99" w14:textId="77777777" w:rsidR="008C32A4" w:rsidRPr="008C32A4" w:rsidRDefault="008C32A4" w:rsidP="008C32A4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Error Handling Logic:</w:t>
      </w:r>
      <w:r w:rsidRPr="008C32A4">
        <w:rPr>
          <w:rFonts w:ascii="Georgia" w:eastAsia="Times New Roman" w:hAnsi="Georgia" w:cs="Times New Roman"/>
          <w:sz w:val="24"/>
          <w:szCs w:val="24"/>
        </w:rPr>
        <w:t> Implement custom logic in your exception handling middleware to respond to specific custom exceptions differently.</w:t>
      </w:r>
    </w:p>
    <w:p w14:paraId="393BF734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C8754A4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EC6EDBE" w14:textId="77777777" w:rsidR="008C32A4" w:rsidRPr="008C32A4" w:rsidRDefault="008C32A4" w:rsidP="008C32A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UseExceptionHandler Middleware</w:t>
      </w:r>
    </w:p>
    <w:p w14:paraId="309B8DE2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The UseExceptionHandler middleware is a built-in middleware component in ASP.NET Core that handles unhandled exceptions in your application. It provides a centralized way to control the error response sent to the client.</w:t>
      </w:r>
    </w:p>
    <w:p w14:paraId="5A9ED451" w14:textId="77777777" w:rsidR="008C32A4" w:rsidRPr="008C32A4" w:rsidRDefault="008C32A4" w:rsidP="008C32A4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Error Pages:</w:t>
      </w:r>
      <w:r w:rsidRPr="008C32A4">
        <w:rPr>
          <w:rFonts w:ascii="Georgia" w:eastAsia="Times New Roman" w:hAnsi="Georgia" w:cs="Times New Roman"/>
          <w:sz w:val="24"/>
          <w:szCs w:val="24"/>
        </w:rPr>
        <w:t> You can configure UseExceptionHandler to redirect to a specific error page or endpoint (e.g., </w:t>
      </w:r>
      <w:r w:rsidRPr="008C32A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/Error</w:t>
      </w:r>
      <w:r w:rsidRPr="008C32A4">
        <w:rPr>
          <w:rFonts w:ascii="Georgia" w:eastAsia="Times New Roman" w:hAnsi="Georgia" w:cs="Times New Roman"/>
          <w:sz w:val="24"/>
          <w:szCs w:val="24"/>
        </w:rPr>
        <w:t>) when an exception occurs. This allows you to present a user-friendly error message or provide additional information to help users understand what happened.</w:t>
      </w:r>
    </w:p>
    <w:p w14:paraId="1A4410A1" w14:textId="77777777" w:rsidR="008C32A4" w:rsidRPr="008C32A4" w:rsidRDefault="008C32A4" w:rsidP="008C32A4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Development vs. Production:</w:t>
      </w:r>
      <w:r w:rsidRPr="008C32A4">
        <w:rPr>
          <w:rFonts w:ascii="Georgia" w:eastAsia="Times New Roman" w:hAnsi="Georgia" w:cs="Times New Roman"/>
          <w:sz w:val="24"/>
          <w:szCs w:val="24"/>
        </w:rPr>
        <w:t> In development environments, you often use </w:t>
      </w:r>
      <w:r w:rsidRPr="008C32A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UseDeveloperExceptionPage</w:t>
      </w:r>
      <w:r w:rsidRPr="008C32A4">
        <w:rPr>
          <w:rFonts w:ascii="Georgia" w:eastAsia="Times New Roman" w:hAnsi="Georgia" w:cs="Times New Roman"/>
          <w:sz w:val="24"/>
          <w:szCs w:val="24"/>
        </w:rPr>
        <w:t> to display a detailed error page with stack traces and other diagnostic information. In production, you should use </w:t>
      </w:r>
      <w:r w:rsidRPr="008C32A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UseExceptionHandler</w:t>
      </w:r>
      <w:r w:rsidRPr="008C32A4">
        <w:rPr>
          <w:rFonts w:ascii="Georgia" w:eastAsia="Times New Roman" w:hAnsi="Georgia" w:cs="Times New Roman"/>
          <w:sz w:val="24"/>
          <w:szCs w:val="24"/>
        </w:rPr>
        <w:t> to hide those sensitive details and provide a more generic error message.</w:t>
      </w:r>
    </w:p>
    <w:p w14:paraId="403EA4DD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E478ADA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Code Example</w:t>
      </w:r>
    </w:p>
    <w:p w14:paraId="59A69B7E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// ExceptionHandlingMiddleware.cs</w:t>
      </w:r>
    </w:p>
    <w:p w14:paraId="67A829DB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public class ExceptionHandlingMiddleware</w:t>
      </w:r>
    </w:p>
    <w:p w14:paraId="395AA4C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lastRenderedPageBreak/>
        <w:t>{</w:t>
      </w:r>
    </w:p>
    <w:p w14:paraId="6570478C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private readonly RequestDelegate _next;</w:t>
      </w:r>
    </w:p>
    <w:p w14:paraId="1F75BD39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private readonly ILogger&lt;ExceptionHandlingMiddleware&gt; _logger;</w:t>
      </w:r>
    </w:p>
    <w:p w14:paraId="02E8F4C0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// Injected logger</w:t>
      </w:r>
    </w:p>
    <w:p w14:paraId="3E02105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private readonly IDiagnosticContext _diagnosticContext;    // For enriching Serilog logs</w:t>
      </w:r>
    </w:p>
    <w:p w14:paraId="7039A1FC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E084338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// Constructor injection</w:t>
      </w:r>
    </w:p>
    <w:p w14:paraId="4E07B32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public ExceptionHandlingMiddleware(RequestDelegate next, ILogger&lt;ExceptionHandlingMiddleware&gt; logger, IDiagnosticContext diagnosticContext)</w:t>
      </w:r>
    </w:p>
    <w:p w14:paraId="1870CA18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A05B5E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08209885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_next = next; // Represents the next middleware in the pipeline</w:t>
      </w:r>
    </w:p>
    <w:p w14:paraId="6587D6DE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_logger = logger;</w:t>
      </w:r>
    </w:p>
    <w:p w14:paraId="274AF77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_diagnosticContext = diagnosticContext;</w:t>
      </w:r>
    </w:p>
    <w:p w14:paraId="02044A8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79ABDCA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13CFB0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public async Task Invoke(HttpContext httpContext)</w:t>
      </w:r>
    </w:p>
    <w:p w14:paraId="2B778FAB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24CF4F3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try</w:t>
      </w:r>
    </w:p>
    <w:p w14:paraId="401EBE62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{</w:t>
      </w:r>
    </w:p>
    <w:p w14:paraId="767A816D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await _next(httpContext);</w:t>
      </w:r>
    </w:p>
    <w:p w14:paraId="54C42BE8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// Invoke the next middleware</w:t>
      </w:r>
    </w:p>
    <w:p w14:paraId="04D5401F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}</w:t>
      </w:r>
    </w:p>
    <w:p w14:paraId="04099AC4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catch (Exception ex)</w:t>
      </w:r>
    </w:p>
    <w:p w14:paraId="7F82F8D6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{</w:t>
      </w:r>
    </w:p>
    <w:p w14:paraId="5E912D51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// Log the inner exception if present, otherwise log the original exception</w:t>
      </w:r>
    </w:p>
    <w:p w14:paraId="028454C5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if (ex.InnerException != null)</w:t>
      </w:r>
    </w:p>
    <w:p w14:paraId="29B4C2F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{</w:t>
      </w:r>
    </w:p>
    <w:p w14:paraId="16A83675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    _logger.LogError("{ExceptionType} {ExceptionMessage}", ex.InnerException.GetType().ToString(), ex.InnerException.Message);</w:t>
      </w:r>
    </w:p>
    <w:p w14:paraId="4E3DDDE0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}</w:t>
      </w:r>
    </w:p>
    <w:p w14:paraId="3675BD22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else</w:t>
      </w:r>
    </w:p>
    <w:p w14:paraId="5DE58443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{</w:t>
      </w:r>
    </w:p>
    <w:p w14:paraId="490FE00C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    _logger.LogError("{ExceptionType} {ExceptionMessage}", ex.GetType().ToString(), ex.Message);</w:t>
      </w:r>
    </w:p>
    <w:p w14:paraId="011300CF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112AD83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}</w:t>
      </w:r>
    </w:p>
    <w:p w14:paraId="549749C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AF6AF76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// (Optional) You can customize the error response here </w:t>
      </w:r>
    </w:p>
    <w:p w14:paraId="74B61CF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// httpContext.Response.StatusCode = 500;</w:t>
      </w:r>
    </w:p>
    <w:p w14:paraId="09829E3B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// await httpContext.Response.WriteAsync("Error occurred");</w:t>
      </w:r>
    </w:p>
    <w:p w14:paraId="72FCF733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DA46173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    throw; // Re-throw the exception for further handling (e.g., by UseExceptionHandler)</w:t>
      </w:r>
    </w:p>
    <w:p w14:paraId="563B77C8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}</w:t>
      </w:r>
    </w:p>
    <w:p w14:paraId="426F0900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lastRenderedPageBreak/>
        <w:t xml:space="preserve">    }</w:t>
      </w:r>
    </w:p>
    <w:p w14:paraId="38B91A92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}</w:t>
      </w:r>
    </w:p>
    <w:p w14:paraId="303D1726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2ADEAE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// Extension method for easy registration</w:t>
      </w:r>
    </w:p>
    <w:p w14:paraId="5519F23E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public static class ExceptionHandlingMiddlewareExtensions</w:t>
      </w:r>
    </w:p>
    <w:p w14:paraId="5F6F0931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{</w:t>
      </w:r>
    </w:p>
    <w:p w14:paraId="41C08061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public static IApplicationBuilder UseExceptionHandlingMiddleware(this IApplicationBuilder builder)</w:t>
      </w:r>
    </w:p>
    <w:p w14:paraId="1109F271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45A68D6D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    return builder.UseMiddleware&lt;ExceptionHandlingMiddleware&gt;();</w:t>
      </w:r>
    </w:p>
    <w:p w14:paraId="218C672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25E848F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1F1034AC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}</w:t>
      </w:r>
    </w:p>
    <w:p w14:paraId="4BC17257" w14:textId="77777777" w:rsidR="008C32A4" w:rsidRPr="008C32A4" w:rsidRDefault="008C32A4" w:rsidP="008C32A4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Purpose:</w:t>
      </w:r>
      <w:r w:rsidRPr="008C32A4">
        <w:rPr>
          <w:rFonts w:ascii="Georgia" w:eastAsia="Times New Roman" w:hAnsi="Georgia" w:cs="Times New Roman"/>
          <w:sz w:val="24"/>
          <w:szCs w:val="24"/>
        </w:rPr>
        <w:t> This custom middleware catches exceptions and logs them using Serilog.</w:t>
      </w:r>
    </w:p>
    <w:p w14:paraId="574C54DC" w14:textId="77777777" w:rsidR="008C32A4" w:rsidRPr="008C32A4" w:rsidRDefault="008C32A4" w:rsidP="008C32A4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Constructor Injection:</w:t>
      </w:r>
      <w:r w:rsidRPr="008C32A4">
        <w:rPr>
          <w:rFonts w:ascii="Georgia" w:eastAsia="Times New Roman" w:hAnsi="Georgia" w:cs="Times New Roman"/>
          <w:sz w:val="24"/>
          <w:szCs w:val="24"/>
        </w:rPr>
        <w:t> It receives the RequestDelegate (_next), an ILogger, and an IDiagnosticContext (used for adding contextual information to Serilog logs) through constructor injection.</w:t>
      </w:r>
    </w:p>
    <w:p w14:paraId="26607349" w14:textId="77777777" w:rsidR="008C32A4" w:rsidRPr="008C32A4" w:rsidRDefault="008C32A4" w:rsidP="008C32A4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Invoke Method:</w:t>
      </w:r>
    </w:p>
    <w:p w14:paraId="5D33788E" w14:textId="77777777" w:rsidR="008C32A4" w:rsidRPr="008C32A4" w:rsidRDefault="008C32A4" w:rsidP="008C32A4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await _next(httpContext);: Invokes the next middleware in the pipeline.</w:t>
      </w:r>
    </w:p>
    <w:p w14:paraId="1AA4D2E7" w14:textId="77777777" w:rsidR="008C32A4" w:rsidRPr="008C32A4" w:rsidRDefault="008C32A4" w:rsidP="008C32A4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try-catch Block: Catches any exceptions thrown during the execution of subsequent middleware or the action method.</w:t>
      </w:r>
    </w:p>
    <w:p w14:paraId="403BB04D" w14:textId="77777777" w:rsidR="008C32A4" w:rsidRPr="008C32A4" w:rsidRDefault="008C32A4" w:rsidP="008C32A4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Logging:</w:t>
      </w:r>
      <w:r w:rsidRPr="008C32A4">
        <w:rPr>
          <w:rFonts w:ascii="Georgia" w:eastAsia="Times New Roman" w:hAnsi="Georgia" w:cs="Times New Roman"/>
          <w:sz w:val="24"/>
          <w:szCs w:val="24"/>
        </w:rPr>
        <w:t> Logs the exception details using Serilog, including the exception type and message. If there's an inner exception, it logs that instead.</w:t>
      </w:r>
    </w:p>
    <w:p w14:paraId="4CE73F48" w14:textId="77777777" w:rsidR="008C32A4" w:rsidRPr="008C32A4" w:rsidRDefault="008C32A4" w:rsidP="008C32A4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Re-throwing:</w:t>
      </w:r>
      <w:r w:rsidRPr="008C32A4">
        <w:rPr>
          <w:rFonts w:ascii="Georgia" w:eastAsia="Times New Roman" w:hAnsi="Georgia" w:cs="Times New Roman"/>
          <w:sz w:val="24"/>
          <w:szCs w:val="24"/>
        </w:rPr>
        <w:t> The throw; statement re-throws the exception, allowing it to be handled further up the pipeline, potentially by the UseExceptionHandler middleware.</w:t>
      </w:r>
    </w:p>
    <w:p w14:paraId="5E7387AB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289526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Program.cs</w:t>
      </w:r>
    </w:p>
    <w:p w14:paraId="5CEE871A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// ... (other configuration) ...</w:t>
      </w:r>
    </w:p>
    <w:p w14:paraId="45C1E868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AFDB034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var app = builder.Build();</w:t>
      </w:r>
    </w:p>
    <w:p w14:paraId="315D8D3D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D002889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if (app.Environment.IsDevelopment())</w:t>
      </w:r>
    </w:p>
    <w:p w14:paraId="3A2005A2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{</w:t>
      </w:r>
    </w:p>
    <w:p w14:paraId="7984E70C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app.UseDeveloperExceptionPage(); // Detailed error page in development</w:t>
      </w:r>
    </w:p>
    <w:p w14:paraId="7AA0B755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}</w:t>
      </w:r>
    </w:p>
    <w:p w14:paraId="02A64160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else</w:t>
      </w:r>
    </w:p>
    <w:p w14:paraId="3F26BF57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{</w:t>
      </w:r>
    </w:p>
    <w:p w14:paraId="4C8740AD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app.UseExceptionHandler("/Error"); // Redirect to a custom error page in other environments</w:t>
      </w:r>
    </w:p>
    <w:p w14:paraId="7BC9160B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 xml:space="preserve">    app.UseExceptionHandlingMiddleware(); // Use the custom exception handling middleware</w:t>
      </w:r>
    </w:p>
    <w:p w14:paraId="6C5FA518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}</w:t>
      </w:r>
    </w:p>
    <w:p w14:paraId="2C4D88B9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582F68D" w14:textId="77777777" w:rsidR="008C32A4" w:rsidRPr="008C32A4" w:rsidRDefault="008C32A4" w:rsidP="008C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C32A4">
        <w:rPr>
          <w:rFonts w:ascii="Georgia" w:eastAsia="Times New Roman" w:hAnsi="Georgia" w:cs="Courier New"/>
          <w:sz w:val="24"/>
          <w:szCs w:val="24"/>
        </w:rPr>
        <w:t>// ... (other middleware and routing) ...</w:t>
      </w:r>
    </w:p>
    <w:p w14:paraId="7C3954CA" w14:textId="77777777" w:rsidR="008C32A4" w:rsidRPr="008C32A4" w:rsidRDefault="008C32A4" w:rsidP="008C32A4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UseDeveloperExceptionPage():</w:t>
      </w:r>
      <w:r w:rsidRPr="008C32A4">
        <w:rPr>
          <w:rFonts w:ascii="Georgia" w:eastAsia="Times New Roman" w:hAnsi="Georgia" w:cs="Times New Roman"/>
          <w:sz w:val="24"/>
          <w:szCs w:val="24"/>
        </w:rPr>
        <w:t> This middleware is enabled only in the Development environment to provide detailed error information for debugging.</w:t>
      </w:r>
    </w:p>
    <w:p w14:paraId="3E76B3DB" w14:textId="77777777" w:rsidR="008C32A4" w:rsidRPr="008C32A4" w:rsidRDefault="008C32A4" w:rsidP="008C32A4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UseExceptionHandler("/Error"):</w:t>
      </w:r>
      <w:r w:rsidRPr="008C32A4">
        <w:rPr>
          <w:rFonts w:ascii="Georgia" w:eastAsia="Times New Roman" w:hAnsi="Georgia" w:cs="Times New Roman"/>
          <w:sz w:val="24"/>
          <w:szCs w:val="24"/>
        </w:rPr>
        <w:t> In non-development environments, this middleware redirects to the "/Error" endpoint (which you'll need to define in your controllers) when an unhandled exception occurs.</w:t>
      </w:r>
    </w:p>
    <w:p w14:paraId="6ADEB6BE" w14:textId="77777777" w:rsidR="008C32A4" w:rsidRPr="008C32A4" w:rsidRDefault="008C32A4" w:rsidP="008C32A4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UseExceptionHandlingMiddleware():</w:t>
      </w:r>
      <w:r w:rsidRPr="008C32A4">
        <w:rPr>
          <w:rFonts w:ascii="Georgia" w:eastAsia="Times New Roman" w:hAnsi="Georgia" w:cs="Times New Roman"/>
          <w:sz w:val="24"/>
          <w:szCs w:val="24"/>
        </w:rPr>
        <w:t> This registers your custom exception handling middleware, which will catch and log exceptions before they reach UseExceptionHandler.</w:t>
      </w:r>
    </w:p>
    <w:p w14:paraId="7D157D39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C71EA9E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Notes</w:t>
      </w:r>
    </w:p>
    <w:p w14:paraId="7942936D" w14:textId="77777777" w:rsidR="008C32A4" w:rsidRPr="008C32A4" w:rsidRDefault="008C32A4" w:rsidP="008C32A4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Centralized Error Handling:</w:t>
      </w:r>
      <w:r w:rsidRPr="008C32A4">
        <w:rPr>
          <w:rFonts w:ascii="Georgia" w:eastAsia="Times New Roman" w:hAnsi="Georgia" w:cs="Times New Roman"/>
          <w:sz w:val="24"/>
          <w:szCs w:val="24"/>
        </w:rPr>
        <w:t> Use exception handling middleware or UseExceptionHandler to create a single point for managing exceptions.</w:t>
      </w:r>
    </w:p>
    <w:p w14:paraId="0A1EA93F" w14:textId="77777777" w:rsidR="008C32A4" w:rsidRPr="008C32A4" w:rsidRDefault="008C32A4" w:rsidP="008C32A4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Environment-Specific Behavior:</w:t>
      </w:r>
      <w:r w:rsidRPr="008C32A4">
        <w:rPr>
          <w:rFonts w:ascii="Georgia" w:eastAsia="Times New Roman" w:hAnsi="Georgia" w:cs="Times New Roman"/>
          <w:sz w:val="24"/>
          <w:szCs w:val="24"/>
        </w:rPr>
        <w:t> Provide detailed error information in development, but use generic error pages in production for security.</w:t>
      </w:r>
    </w:p>
    <w:p w14:paraId="554F980C" w14:textId="77777777" w:rsidR="008C32A4" w:rsidRPr="008C32A4" w:rsidRDefault="008C32A4" w:rsidP="008C32A4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Exceptions:</w:t>
      </w:r>
      <w:r w:rsidRPr="008C32A4">
        <w:rPr>
          <w:rFonts w:ascii="Georgia" w:eastAsia="Times New Roman" w:hAnsi="Georgia" w:cs="Times New Roman"/>
          <w:sz w:val="24"/>
          <w:szCs w:val="24"/>
        </w:rPr>
        <w:t> Consider creating custom exceptions to convey specific error conditions in your application.</w:t>
      </w:r>
    </w:p>
    <w:p w14:paraId="6988ED1B" w14:textId="77777777" w:rsidR="008C32A4" w:rsidRPr="008C32A4" w:rsidRDefault="008C32A4" w:rsidP="008C32A4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Logging:</w:t>
      </w:r>
      <w:r w:rsidRPr="008C32A4">
        <w:rPr>
          <w:rFonts w:ascii="Georgia" w:eastAsia="Times New Roman" w:hAnsi="Georgia" w:cs="Times New Roman"/>
          <w:sz w:val="24"/>
          <w:szCs w:val="24"/>
        </w:rPr>
        <w:t> Always log exceptions and their details for troubleshooting and analysis.</w:t>
      </w:r>
    </w:p>
    <w:p w14:paraId="44FD2277" w14:textId="77777777" w:rsidR="008C32A4" w:rsidRPr="008C32A4" w:rsidRDefault="008C32A4" w:rsidP="008C32A4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User-Friendly Error Messages:</w:t>
      </w:r>
      <w:r w:rsidRPr="008C32A4">
        <w:rPr>
          <w:rFonts w:ascii="Georgia" w:eastAsia="Times New Roman" w:hAnsi="Georgia" w:cs="Times New Roman"/>
          <w:sz w:val="24"/>
          <w:szCs w:val="24"/>
        </w:rPr>
        <w:t> Provide clear and informative error messages to users, guiding them on how to resolve the issue.</w:t>
      </w:r>
    </w:p>
    <w:p w14:paraId="3E1FFA29" w14:textId="77777777" w:rsidR="008C32A4" w:rsidRPr="008C32A4" w:rsidRDefault="008C32A4" w:rsidP="008C32A4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Testing:</w:t>
      </w:r>
      <w:r w:rsidRPr="008C32A4">
        <w:rPr>
          <w:rFonts w:ascii="Georgia" w:eastAsia="Times New Roman" w:hAnsi="Georgia" w:cs="Times New Roman"/>
          <w:sz w:val="24"/>
          <w:szCs w:val="24"/>
        </w:rPr>
        <w:t> Write unit tests for your exception handling middleware and custom exception classes to ensure they work as expected.</w:t>
      </w:r>
    </w:p>
    <w:p w14:paraId="6BCCC2F2" w14:textId="77777777" w:rsidR="008C32A4" w:rsidRPr="008C32A4" w:rsidRDefault="008C32A4" w:rsidP="008C32A4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295FA5C4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56720C0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6049B4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8F86412" w14:textId="77777777" w:rsidR="008C32A4" w:rsidRPr="008C32A4" w:rsidRDefault="008C32A4" w:rsidP="008C32A4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Key Points to Remember</w:t>
      </w:r>
    </w:p>
    <w:p w14:paraId="2C23CCC0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Goals</w:t>
      </w:r>
    </w:p>
    <w:p w14:paraId="74729CCA" w14:textId="77777777" w:rsidR="008C32A4" w:rsidRPr="008C32A4" w:rsidRDefault="008C32A4" w:rsidP="008C32A4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Graceful Recovery:</w:t>
      </w:r>
      <w:r w:rsidRPr="008C32A4">
        <w:rPr>
          <w:rFonts w:ascii="Georgia" w:eastAsia="Times New Roman" w:hAnsi="Georgia" w:cs="Times New Roman"/>
          <w:sz w:val="24"/>
          <w:szCs w:val="24"/>
        </w:rPr>
        <w:t> Handle exceptions and errors smoothly, preventing application crashes.</w:t>
      </w:r>
    </w:p>
    <w:p w14:paraId="6BF5F6AE" w14:textId="77777777" w:rsidR="008C32A4" w:rsidRPr="008C32A4" w:rsidRDefault="008C32A4" w:rsidP="008C32A4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User Experience:</w:t>
      </w:r>
      <w:r w:rsidRPr="008C32A4">
        <w:rPr>
          <w:rFonts w:ascii="Georgia" w:eastAsia="Times New Roman" w:hAnsi="Georgia" w:cs="Times New Roman"/>
          <w:sz w:val="24"/>
          <w:szCs w:val="24"/>
        </w:rPr>
        <w:t> Provide informative and helpful error messages to users.</w:t>
      </w:r>
    </w:p>
    <w:p w14:paraId="56055072" w14:textId="77777777" w:rsidR="008C32A4" w:rsidRPr="008C32A4" w:rsidRDefault="008C32A4" w:rsidP="008C32A4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Security:</w:t>
      </w:r>
      <w:r w:rsidRPr="008C32A4">
        <w:rPr>
          <w:rFonts w:ascii="Georgia" w:eastAsia="Times New Roman" w:hAnsi="Georgia" w:cs="Times New Roman"/>
          <w:sz w:val="24"/>
          <w:szCs w:val="24"/>
        </w:rPr>
        <w:t> Avoid exposing sensitive information in error responses.</w:t>
      </w:r>
    </w:p>
    <w:p w14:paraId="24EBFA29" w14:textId="77777777" w:rsidR="008C32A4" w:rsidRPr="008C32A4" w:rsidRDefault="008C32A4" w:rsidP="008C32A4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Maintainability:</w:t>
      </w:r>
      <w:r w:rsidRPr="008C32A4">
        <w:rPr>
          <w:rFonts w:ascii="Georgia" w:eastAsia="Times New Roman" w:hAnsi="Georgia" w:cs="Times New Roman"/>
          <w:sz w:val="24"/>
          <w:szCs w:val="24"/>
        </w:rPr>
        <w:t> Centralize error handling logic for easier maintenance.</w:t>
      </w:r>
    </w:p>
    <w:p w14:paraId="0BE8BB15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A5DD357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Key Techniques</w:t>
      </w:r>
    </w:p>
    <w:p w14:paraId="7C81B214" w14:textId="77777777" w:rsidR="008C32A4" w:rsidRPr="008C32A4" w:rsidRDefault="008C32A4" w:rsidP="008C32A4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Exception Handling Middleware:</w:t>
      </w:r>
    </w:p>
    <w:p w14:paraId="1699A4AD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Custom middleware that catches exceptions during the request pipeline.</w:t>
      </w:r>
    </w:p>
    <w:p w14:paraId="1F4F3A9F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Centralizes error handling logic.</w:t>
      </w:r>
    </w:p>
    <w:p w14:paraId="3D889AF6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Can generate custom error responses or log exceptions.</w:t>
      </w:r>
    </w:p>
    <w:p w14:paraId="3CADA7DC" w14:textId="77777777" w:rsidR="008C32A4" w:rsidRPr="008C32A4" w:rsidRDefault="008C32A4" w:rsidP="008C32A4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UseExceptionHandler Middleware:</w:t>
      </w:r>
    </w:p>
    <w:p w14:paraId="6D0D6A40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Built-in middleware for handling unhandled exceptions.</w:t>
      </w:r>
    </w:p>
    <w:p w14:paraId="36B21675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Redirects to a specific error page or endpoint (e.g., </w:t>
      </w:r>
      <w:r w:rsidRPr="008C32A4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/Error</w:t>
      </w:r>
      <w:r w:rsidRPr="008C32A4">
        <w:rPr>
          <w:rFonts w:ascii="Georgia" w:eastAsia="Times New Roman" w:hAnsi="Georgia" w:cs="Times New Roman"/>
          <w:sz w:val="24"/>
          <w:szCs w:val="24"/>
        </w:rPr>
        <w:t>).</w:t>
      </w:r>
    </w:p>
    <w:p w14:paraId="69144E0F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Useful for providing user-friendly error messages in production.</w:t>
      </w:r>
    </w:p>
    <w:p w14:paraId="4B038132" w14:textId="77777777" w:rsidR="008C32A4" w:rsidRPr="008C32A4" w:rsidRDefault="008C32A4" w:rsidP="008C32A4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UseDeveloperExceptionPage Middleware:</w:t>
      </w:r>
    </w:p>
    <w:p w14:paraId="60803CA5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Displays a detailed error page with stack trace and other diagnostic information.</w:t>
      </w:r>
    </w:p>
    <w:p w14:paraId="32A36BD8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Only for development environments.</w:t>
      </w:r>
    </w:p>
    <w:p w14:paraId="426D1882" w14:textId="77777777" w:rsidR="008C32A4" w:rsidRPr="008C32A4" w:rsidRDefault="008C32A4" w:rsidP="008C32A4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Custom Exceptions:</w:t>
      </w:r>
    </w:p>
    <w:p w14:paraId="6E52014D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Create your own exception classes to represent specific error conditions.</w:t>
      </w:r>
    </w:p>
    <w:p w14:paraId="5B08CB27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Add contextual information to the exception object.</w:t>
      </w:r>
    </w:p>
    <w:p w14:paraId="7B666B76" w14:textId="77777777" w:rsidR="008C32A4" w:rsidRPr="008C32A4" w:rsidRDefault="008C32A4" w:rsidP="008C32A4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sz w:val="24"/>
          <w:szCs w:val="24"/>
        </w:rPr>
        <w:t>Can be used to trigger specific error handling logic.</w:t>
      </w:r>
    </w:p>
    <w:p w14:paraId="233574F8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4D52589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Best Practices</w:t>
      </w:r>
    </w:p>
    <w:p w14:paraId="100DD1A3" w14:textId="77777777" w:rsidR="008C32A4" w:rsidRPr="008C32A4" w:rsidRDefault="008C32A4" w:rsidP="008C32A4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Centralized Handling:</w:t>
      </w:r>
      <w:r w:rsidRPr="008C32A4">
        <w:rPr>
          <w:rFonts w:ascii="Georgia" w:eastAsia="Times New Roman" w:hAnsi="Georgia" w:cs="Times New Roman"/>
          <w:sz w:val="24"/>
          <w:szCs w:val="24"/>
        </w:rPr>
        <w:t> Use exception handling middleware or UseExceptionHandler to manage exceptions in one place.</w:t>
      </w:r>
    </w:p>
    <w:p w14:paraId="7D301E06" w14:textId="77777777" w:rsidR="008C32A4" w:rsidRPr="008C32A4" w:rsidRDefault="008C32A4" w:rsidP="008C32A4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Environment-Specific Errors:</w:t>
      </w:r>
    </w:p>
    <w:p w14:paraId="39FCB4C8" w14:textId="77777777" w:rsidR="008C32A4" w:rsidRPr="008C32A4" w:rsidRDefault="008C32A4" w:rsidP="008C32A4">
      <w:pPr>
        <w:numPr>
          <w:ilvl w:val="1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Development:</w:t>
      </w:r>
      <w:r w:rsidRPr="008C32A4">
        <w:rPr>
          <w:rFonts w:ascii="Georgia" w:eastAsia="Times New Roman" w:hAnsi="Georgia" w:cs="Times New Roman"/>
          <w:sz w:val="24"/>
          <w:szCs w:val="24"/>
        </w:rPr>
        <w:t> Use UseDeveloperExceptionPage for detailed errors.</w:t>
      </w:r>
    </w:p>
    <w:p w14:paraId="2EB02603" w14:textId="77777777" w:rsidR="008C32A4" w:rsidRPr="008C32A4" w:rsidRDefault="008C32A4" w:rsidP="008C32A4">
      <w:pPr>
        <w:numPr>
          <w:ilvl w:val="1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Production:</w:t>
      </w:r>
      <w:r w:rsidRPr="008C32A4">
        <w:rPr>
          <w:rFonts w:ascii="Georgia" w:eastAsia="Times New Roman" w:hAnsi="Georgia" w:cs="Times New Roman"/>
          <w:sz w:val="24"/>
          <w:szCs w:val="24"/>
        </w:rPr>
        <w:t> Use UseExceptionHandler for generic error pages, avoid exposing sensitive details.</w:t>
      </w:r>
    </w:p>
    <w:p w14:paraId="36AF1443" w14:textId="77777777" w:rsidR="008C32A4" w:rsidRPr="008C32A4" w:rsidRDefault="008C32A4" w:rsidP="008C32A4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Exceptions:</w:t>
      </w:r>
      <w:r w:rsidRPr="008C32A4">
        <w:rPr>
          <w:rFonts w:ascii="Georgia" w:eastAsia="Times New Roman" w:hAnsi="Georgia" w:cs="Times New Roman"/>
          <w:sz w:val="24"/>
          <w:szCs w:val="24"/>
        </w:rPr>
        <w:t> Create custom exceptions for specific error scenarios.</w:t>
      </w:r>
    </w:p>
    <w:p w14:paraId="75A919A4" w14:textId="77777777" w:rsidR="008C32A4" w:rsidRPr="008C32A4" w:rsidRDefault="008C32A4" w:rsidP="008C32A4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Logging:</w:t>
      </w:r>
      <w:r w:rsidRPr="008C32A4">
        <w:rPr>
          <w:rFonts w:ascii="Georgia" w:eastAsia="Times New Roman" w:hAnsi="Georgia" w:cs="Times New Roman"/>
          <w:sz w:val="24"/>
          <w:szCs w:val="24"/>
        </w:rPr>
        <w:t> Always log exceptions with relevant details for troubleshooting.</w:t>
      </w:r>
    </w:p>
    <w:p w14:paraId="73499778" w14:textId="77777777" w:rsidR="008C32A4" w:rsidRPr="008C32A4" w:rsidRDefault="008C32A4" w:rsidP="008C32A4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User-Friendly Messages:</w:t>
      </w:r>
      <w:r w:rsidRPr="008C32A4">
        <w:rPr>
          <w:rFonts w:ascii="Georgia" w:eastAsia="Times New Roman" w:hAnsi="Georgia" w:cs="Times New Roman"/>
          <w:sz w:val="24"/>
          <w:szCs w:val="24"/>
        </w:rPr>
        <w:t> Provide clear and helpful error messages to users.</w:t>
      </w:r>
    </w:p>
    <w:p w14:paraId="6944D033" w14:textId="77777777" w:rsidR="008C32A4" w:rsidRPr="008C32A4" w:rsidRDefault="008C32A4" w:rsidP="008C32A4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HTTP Status Codes:</w:t>
      </w:r>
      <w:r w:rsidRPr="008C32A4">
        <w:rPr>
          <w:rFonts w:ascii="Georgia" w:eastAsia="Times New Roman" w:hAnsi="Georgia" w:cs="Times New Roman"/>
          <w:sz w:val="24"/>
          <w:szCs w:val="24"/>
        </w:rPr>
        <w:t> Use appropriate status codes to indicate the type of error (e.g., 400 Bad Request, 404 Not Found, 500 Internal Server Error).</w:t>
      </w:r>
    </w:p>
    <w:p w14:paraId="0FF42D3D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578488A" w14:textId="77777777" w:rsidR="008C32A4" w:rsidRPr="008C32A4" w:rsidRDefault="008C32A4" w:rsidP="008C32A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Interview Tips</w:t>
      </w:r>
    </w:p>
    <w:p w14:paraId="1283A5A3" w14:textId="77777777" w:rsidR="008C32A4" w:rsidRPr="008C32A4" w:rsidRDefault="008C32A4" w:rsidP="008C32A4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Explain the Flow:</w:t>
      </w:r>
      <w:r w:rsidRPr="008C32A4">
        <w:rPr>
          <w:rFonts w:ascii="Georgia" w:eastAsia="Times New Roman" w:hAnsi="Georgia" w:cs="Times New Roman"/>
          <w:sz w:val="24"/>
          <w:szCs w:val="24"/>
        </w:rPr>
        <w:t> Articulate how exceptions are handled in ASP.NET Core MVC and the role of middleware.</w:t>
      </w:r>
    </w:p>
    <w:p w14:paraId="5F7606F9" w14:textId="77777777" w:rsidR="008C32A4" w:rsidRPr="008C32A4" w:rsidRDefault="008C32A4" w:rsidP="008C32A4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Middleware:</w:t>
      </w:r>
      <w:r w:rsidRPr="008C32A4">
        <w:rPr>
          <w:rFonts w:ascii="Georgia" w:eastAsia="Times New Roman" w:hAnsi="Georgia" w:cs="Times New Roman"/>
          <w:sz w:val="24"/>
          <w:szCs w:val="24"/>
        </w:rPr>
        <w:t> Discuss scenarios where you would create custom exception handling middleware.</w:t>
      </w:r>
    </w:p>
    <w:p w14:paraId="4DF67777" w14:textId="77777777" w:rsidR="008C32A4" w:rsidRPr="008C32A4" w:rsidRDefault="008C32A4" w:rsidP="008C32A4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Custom Exceptions:</w:t>
      </w:r>
      <w:r w:rsidRPr="008C32A4">
        <w:rPr>
          <w:rFonts w:ascii="Georgia" w:eastAsia="Times New Roman" w:hAnsi="Georgia" w:cs="Times New Roman"/>
          <w:sz w:val="24"/>
          <w:szCs w:val="24"/>
        </w:rPr>
        <w:t> Explain when and how to create custom exception classes.</w:t>
      </w:r>
    </w:p>
    <w:p w14:paraId="0351F77C" w14:textId="77777777" w:rsidR="008C32A4" w:rsidRPr="008C32A4" w:rsidRDefault="008C32A4" w:rsidP="008C32A4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Security:</w:t>
      </w:r>
      <w:r w:rsidRPr="008C32A4">
        <w:rPr>
          <w:rFonts w:ascii="Georgia" w:eastAsia="Times New Roman" w:hAnsi="Georgia" w:cs="Times New Roman"/>
          <w:sz w:val="24"/>
          <w:szCs w:val="24"/>
        </w:rPr>
        <w:t> Emphasize the importance of protecting sensitive information in error responses.</w:t>
      </w:r>
    </w:p>
    <w:p w14:paraId="7A900F0F" w14:textId="77777777" w:rsidR="008C32A4" w:rsidRPr="008C32A4" w:rsidRDefault="008C32A4" w:rsidP="008C32A4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C32A4">
        <w:rPr>
          <w:rFonts w:ascii="Georgia" w:eastAsia="Times New Roman" w:hAnsi="Georgia" w:cs="Times New Roman"/>
          <w:b/>
          <w:bCs/>
          <w:sz w:val="24"/>
          <w:szCs w:val="24"/>
        </w:rPr>
        <w:t>User Experience:</w:t>
      </w:r>
      <w:r w:rsidRPr="008C32A4">
        <w:rPr>
          <w:rFonts w:ascii="Georgia" w:eastAsia="Times New Roman" w:hAnsi="Georgia" w:cs="Times New Roman"/>
          <w:sz w:val="24"/>
          <w:szCs w:val="24"/>
        </w:rPr>
        <w:t> Highlight the need for user-friendly error messages.</w:t>
      </w:r>
    </w:p>
    <w:p w14:paraId="7112EF32" w14:textId="77777777" w:rsidR="002C170B" w:rsidRPr="008C32A4" w:rsidRDefault="002C170B">
      <w:pPr>
        <w:rPr>
          <w:rFonts w:ascii="Georgia" w:hAnsi="Georgia"/>
          <w:sz w:val="24"/>
          <w:szCs w:val="24"/>
        </w:rPr>
      </w:pPr>
    </w:p>
    <w:sectPr w:rsidR="002C170B" w:rsidRPr="008C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5C21"/>
    <w:multiLevelType w:val="multilevel"/>
    <w:tmpl w:val="51E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37D"/>
    <w:multiLevelType w:val="multilevel"/>
    <w:tmpl w:val="8AC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4084A"/>
    <w:multiLevelType w:val="multilevel"/>
    <w:tmpl w:val="634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7754"/>
    <w:multiLevelType w:val="multilevel"/>
    <w:tmpl w:val="5B3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35399"/>
    <w:multiLevelType w:val="multilevel"/>
    <w:tmpl w:val="ADD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C54F4"/>
    <w:multiLevelType w:val="multilevel"/>
    <w:tmpl w:val="BEA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87A7F"/>
    <w:multiLevelType w:val="multilevel"/>
    <w:tmpl w:val="5C2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569A0"/>
    <w:multiLevelType w:val="multilevel"/>
    <w:tmpl w:val="B7D6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E0313"/>
    <w:multiLevelType w:val="multilevel"/>
    <w:tmpl w:val="1ED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34B41"/>
    <w:multiLevelType w:val="multilevel"/>
    <w:tmpl w:val="8864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A4"/>
    <w:rsid w:val="002C170B"/>
    <w:rsid w:val="008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9FA"/>
  <w15:chartTrackingRefBased/>
  <w15:docId w15:val="{76B982A8-4C5A-4850-9CB2-3DDD92F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32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32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3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32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2025-01-06T11:40:00Z</dcterms:created>
  <dcterms:modified xsi:type="dcterms:W3CDTF">2025-01-06T11:41:00Z</dcterms:modified>
</cp:coreProperties>
</file>