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5AFA4" w14:textId="77777777" w:rsidR="00333965" w:rsidRDefault="00333965" w:rsidP="00333965">
      <w:pPr>
        <w:rPr>
          <w:rFonts w:cstheme="minorHAnsi"/>
        </w:rPr>
      </w:pPr>
    </w:p>
    <w:p w14:paraId="14D00D4F" w14:textId="77777777" w:rsidR="00333965" w:rsidRDefault="00333965" w:rsidP="00333965">
      <w:pPr>
        <w:rPr>
          <w:rFonts w:cstheme="minorHAnsi"/>
        </w:rPr>
      </w:pPr>
    </w:p>
    <w:p w14:paraId="0C9B444D" w14:textId="77777777" w:rsidR="00333965" w:rsidRDefault="00333965" w:rsidP="00333965">
      <w:pPr>
        <w:rPr>
          <w:rFonts w:cstheme="minorHAnsi"/>
        </w:rPr>
      </w:pPr>
    </w:p>
    <w:p w14:paraId="3B980515" w14:textId="0F9C5375" w:rsidR="00333965" w:rsidRDefault="00333965" w:rsidP="00333965">
      <w:pPr>
        <w:pStyle w:val="Titel"/>
        <w:jc w:val="center"/>
        <w:rPr>
          <w:rFonts w:asciiTheme="minorHAnsi" w:hAnsiTheme="minorHAnsi" w:cs="Times New Roman"/>
          <w:color w:val="auto"/>
          <w:sz w:val="52"/>
          <w:szCs w:val="52"/>
        </w:rPr>
      </w:pPr>
      <w:bookmarkStart w:id="0" w:name="_Anwendungsbeispiel_Hochschulbibliot"/>
      <w:bookmarkEnd w:id="0"/>
      <w:r>
        <w:rPr>
          <w:rFonts w:cs="Times New Roman"/>
          <w:color w:val="auto"/>
          <w:sz w:val="52"/>
          <w:szCs w:val="52"/>
        </w:rPr>
        <w:t>Bericht zur Hausarbeit</w:t>
      </w:r>
    </w:p>
    <w:p w14:paraId="0D406686" w14:textId="67F80B2F" w:rsidR="00333965" w:rsidRDefault="0047679F" w:rsidP="00333965">
      <w:pPr>
        <w:jc w:val="center"/>
        <w:rPr>
          <w:sz w:val="16"/>
          <w:szCs w:val="16"/>
        </w:rPr>
      </w:pPr>
      <w:r w:rsidRPr="0047679F">
        <w:rPr>
          <w:rFonts w:asciiTheme="majorHAnsi" w:eastAsiaTheme="majorEastAsia" w:hAnsiTheme="majorHAnsi" w:cs="Times New Roman"/>
          <w:spacing w:val="-7"/>
          <w:sz w:val="52"/>
          <w:szCs w:val="52"/>
        </w:rPr>
        <w:t>B3.5 Statistik (SL)</w:t>
      </w:r>
    </w:p>
    <w:p w14:paraId="7AA9DFF8" w14:textId="77777777" w:rsidR="00333965" w:rsidRDefault="00333965" w:rsidP="00333965">
      <w:pPr>
        <w:jc w:val="center"/>
        <w:rPr>
          <w:sz w:val="16"/>
          <w:szCs w:val="16"/>
        </w:rPr>
      </w:pPr>
    </w:p>
    <w:p w14:paraId="6C8DEA6C" w14:textId="77777777" w:rsidR="0047679F" w:rsidRDefault="00333965" w:rsidP="0047679F">
      <w:pPr>
        <w:pStyle w:val="Titel"/>
        <w:jc w:val="center"/>
        <w:rPr>
          <w:rFonts w:cs="Times New Roman"/>
          <w:color w:val="auto"/>
          <w:sz w:val="52"/>
          <w:szCs w:val="52"/>
        </w:rPr>
      </w:pPr>
      <w:r>
        <w:rPr>
          <w:rFonts w:cs="Times New Roman"/>
          <w:color w:val="auto"/>
          <w:sz w:val="52"/>
          <w:szCs w:val="52"/>
        </w:rPr>
        <w:t>Team Nr.:</w:t>
      </w:r>
      <w:r w:rsidR="00410ABE">
        <w:rPr>
          <w:rFonts w:cs="Times New Roman"/>
          <w:color w:val="auto"/>
          <w:sz w:val="52"/>
          <w:szCs w:val="52"/>
        </w:rPr>
        <w:t xml:space="preserve"> 10</w:t>
      </w:r>
    </w:p>
    <w:p w14:paraId="2E00686B" w14:textId="5B4120A3" w:rsidR="00E80ED1" w:rsidRPr="0047679F" w:rsidRDefault="00573894" w:rsidP="0047679F">
      <w:pPr>
        <w:pStyle w:val="Titel"/>
        <w:jc w:val="center"/>
        <w:rPr>
          <w:rFonts w:cs="Times New Roman"/>
          <w:color w:val="auto"/>
          <w:sz w:val="52"/>
          <w:szCs w:val="52"/>
        </w:rPr>
      </w:pPr>
      <w:r>
        <w:rPr>
          <w:rFonts w:cs="Times New Roman"/>
          <w:color w:val="auto"/>
          <w:sz w:val="52"/>
          <w:szCs w:val="52"/>
        </w:rPr>
        <w:t>Abgabedatum: 15.01.</w:t>
      </w:r>
      <w:r w:rsidR="0075323E">
        <w:rPr>
          <w:rFonts w:cs="Times New Roman"/>
          <w:color w:val="auto"/>
          <w:sz w:val="52"/>
          <w:szCs w:val="52"/>
        </w:rPr>
        <w:t>20</w:t>
      </w:r>
      <w:r>
        <w:rPr>
          <w:rFonts w:cs="Times New Roman"/>
          <w:color w:val="auto"/>
          <w:sz w:val="52"/>
          <w:szCs w:val="52"/>
        </w:rPr>
        <w:t>23</w:t>
      </w:r>
    </w:p>
    <w:p w14:paraId="05BADC96" w14:textId="3BE9C92B" w:rsidR="00333965" w:rsidRDefault="00333965" w:rsidP="00333965">
      <w:pPr>
        <w:tabs>
          <w:tab w:val="left" w:pos="3175"/>
        </w:tabs>
        <w:rPr>
          <w:rFonts w:ascii="Arial" w:hAnsi="Arial" w:cs="Arial"/>
          <w:b/>
          <w:bCs/>
        </w:rPr>
      </w:pPr>
    </w:p>
    <w:p w14:paraId="6CAD250E" w14:textId="0245EA08" w:rsidR="00333965" w:rsidRDefault="00333965" w:rsidP="00333965">
      <w:pPr>
        <w:tabs>
          <w:tab w:val="left" w:pos="3175"/>
        </w:tabs>
        <w:rPr>
          <w:rFonts w:ascii="Arial" w:hAnsi="Arial" w:cs="Arial"/>
          <w:b/>
          <w:bCs/>
        </w:rPr>
      </w:pPr>
    </w:p>
    <w:p w14:paraId="49737DA0" w14:textId="4D65D4F3" w:rsidR="00333965" w:rsidRDefault="0047679F" w:rsidP="00333965">
      <w:pPr>
        <w:spacing w:before="120"/>
        <w:jc w:val="both"/>
        <w:rPr>
          <w:rFonts w:ascii="Arial" w:hAnsi="Arial" w:cs="Arial"/>
        </w:rPr>
      </w:pPr>
      <w:r>
        <w:rPr>
          <w:noProof/>
        </w:rPr>
        <w:drawing>
          <wp:anchor distT="0" distB="6985" distL="114300" distR="114300" simplePos="0" relativeHeight="251658240" behindDoc="1" locked="0" layoutInCell="1" allowOverlap="1" wp14:anchorId="34E48231" wp14:editId="29CA6887">
            <wp:simplePos x="0" y="0"/>
            <wp:positionH relativeFrom="column">
              <wp:posOffset>1242646</wp:posOffset>
            </wp:positionH>
            <wp:positionV relativeFrom="paragraph">
              <wp:posOffset>191086</wp:posOffset>
            </wp:positionV>
            <wp:extent cx="3481754" cy="689314"/>
            <wp:effectExtent l="0" t="0" r="0" b="0"/>
            <wp:wrapNone/>
            <wp:docPr id="1" name="Bild 28" descr="HTW_Logo_quer_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28" descr="HTW_Logo_quer_rgb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54" cy="689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7408F" w14:textId="02352F57" w:rsidR="00333965" w:rsidRDefault="00333965" w:rsidP="00333965">
      <w:pPr>
        <w:spacing w:before="120"/>
        <w:jc w:val="both"/>
        <w:rPr>
          <w:rFonts w:ascii="Arial" w:hAnsi="Arial" w:cs="Arial"/>
        </w:rPr>
      </w:pPr>
    </w:p>
    <w:p w14:paraId="21649B32" w14:textId="77777777" w:rsidR="00333965" w:rsidRDefault="00333965" w:rsidP="00333965">
      <w:pPr>
        <w:spacing w:before="120"/>
        <w:jc w:val="both"/>
        <w:rPr>
          <w:rFonts w:ascii="Arial" w:hAnsi="Arial" w:cs="Arial"/>
        </w:rPr>
      </w:pPr>
    </w:p>
    <w:p w14:paraId="2BA2A0B6" w14:textId="77777777" w:rsidR="00333965" w:rsidRDefault="00333965" w:rsidP="00333965">
      <w:pPr>
        <w:spacing w:before="120"/>
        <w:jc w:val="both"/>
        <w:rPr>
          <w:rFonts w:ascii="Arial" w:hAnsi="Arial" w:cs="Arial"/>
        </w:rPr>
      </w:pPr>
    </w:p>
    <w:p w14:paraId="198D9C1A" w14:textId="77777777" w:rsidR="00E80ED1" w:rsidRDefault="00E80ED1" w:rsidP="00333965">
      <w:pPr>
        <w:spacing w:before="120"/>
        <w:jc w:val="both"/>
        <w:rPr>
          <w:rFonts w:ascii="Arial" w:hAnsi="Arial" w:cs="Arial"/>
        </w:rPr>
      </w:pPr>
    </w:p>
    <w:p w14:paraId="60941574" w14:textId="77777777" w:rsidR="00E80ED1" w:rsidRDefault="00E80ED1" w:rsidP="00333965">
      <w:pPr>
        <w:spacing w:before="120"/>
        <w:jc w:val="both"/>
        <w:rPr>
          <w:rFonts w:ascii="Arial" w:hAnsi="Arial" w:cs="Arial"/>
        </w:rPr>
      </w:pPr>
    </w:p>
    <w:p w14:paraId="47393DE3" w14:textId="77777777" w:rsidR="00E80ED1" w:rsidRDefault="00E80ED1" w:rsidP="00333965">
      <w:pPr>
        <w:spacing w:before="120"/>
        <w:jc w:val="both"/>
        <w:rPr>
          <w:rFonts w:ascii="Arial" w:hAnsi="Arial" w:cs="Arial"/>
        </w:rPr>
      </w:pPr>
    </w:p>
    <w:p w14:paraId="209FD1ED" w14:textId="77777777" w:rsidR="00E80ED1" w:rsidRDefault="00E80ED1" w:rsidP="00333965">
      <w:pPr>
        <w:spacing w:before="120"/>
        <w:jc w:val="both"/>
        <w:rPr>
          <w:rFonts w:ascii="Arial" w:hAnsi="Arial" w:cs="Arial"/>
        </w:rPr>
      </w:pPr>
    </w:p>
    <w:p w14:paraId="18FC2DE7" w14:textId="77777777" w:rsidR="00333965" w:rsidRDefault="00333965" w:rsidP="00333965">
      <w:pPr>
        <w:spacing w:before="120"/>
        <w:jc w:val="both"/>
        <w:rPr>
          <w:rFonts w:ascii="Arial" w:hAnsi="Arial" w:cs="Arial"/>
        </w:rPr>
      </w:pPr>
    </w:p>
    <w:p w14:paraId="1D79AAD9" w14:textId="77777777" w:rsidR="00333965" w:rsidRDefault="00333965" w:rsidP="00333965">
      <w:pPr>
        <w:jc w:val="center"/>
        <w:rPr>
          <w:sz w:val="24"/>
        </w:rPr>
      </w:pPr>
      <w:r>
        <w:rPr>
          <w:sz w:val="24"/>
        </w:rPr>
        <w:t>Projektmitglieder</w:t>
      </w:r>
    </w:p>
    <w:p w14:paraId="5F9BF596" w14:textId="77777777" w:rsidR="00333965" w:rsidRDefault="00333965" w:rsidP="00333965">
      <w:pPr>
        <w:jc w:val="center"/>
        <w:rPr>
          <w:sz w:val="24"/>
        </w:rPr>
      </w:pPr>
    </w:p>
    <w:p w14:paraId="7D296284" w14:textId="7EC3D003" w:rsidR="00333965" w:rsidRPr="00AC6A9D" w:rsidRDefault="00410ABE" w:rsidP="00333965">
      <w:pPr>
        <w:jc w:val="center"/>
        <w:rPr>
          <w:sz w:val="24"/>
        </w:rPr>
      </w:pPr>
      <w:r w:rsidRPr="00AC6A9D">
        <w:rPr>
          <w:sz w:val="24"/>
        </w:rPr>
        <w:t>Brecht</w:t>
      </w:r>
      <w:r w:rsidR="00333965" w:rsidRPr="00AC6A9D">
        <w:rPr>
          <w:sz w:val="24"/>
        </w:rPr>
        <w:t xml:space="preserve">, </w:t>
      </w:r>
      <w:r w:rsidRPr="00AC6A9D">
        <w:rPr>
          <w:sz w:val="24"/>
        </w:rPr>
        <w:t>Niklas</w:t>
      </w:r>
      <w:r w:rsidR="00333965" w:rsidRPr="00AC6A9D">
        <w:rPr>
          <w:sz w:val="24"/>
        </w:rPr>
        <w:t xml:space="preserve"> </w:t>
      </w:r>
      <w:r w:rsidR="00A336BC" w:rsidRPr="00AC6A9D">
        <w:rPr>
          <w:sz w:val="24"/>
        </w:rPr>
        <w:t>Sebastian</w:t>
      </w:r>
      <w:r w:rsidR="00333965" w:rsidRPr="00AC6A9D">
        <w:rPr>
          <w:sz w:val="24"/>
        </w:rPr>
        <w:tab/>
        <w:t>Matr-Nr.:</w:t>
      </w:r>
      <w:r w:rsidR="00A336BC" w:rsidRPr="00AC6A9D">
        <w:rPr>
          <w:sz w:val="24"/>
        </w:rPr>
        <w:t xml:space="preserve"> s</w:t>
      </w:r>
      <w:r w:rsidR="007644C0" w:rsidRPr="00AC6A9D">
        <w:rPr>
          <w:sz w:val="24"/>
        </w:rPr>
        <w:t>0</w:t>
      </w:r>
      <w:r w:rsidR="00D667D4" w:rsidRPr="00AC6A9D">
        <w:rPr>
          <w:sz w:val="24"/>
        </w:rPr>
        <w:t>582766</w:t>
      </w:r>
    </w:p>
    <w:p w14:paraId="37B558CA" w14:textId="0E8D9C02" w:rsidR="00333965" w:rsidRPr="00D667D4" w:rsidRDefault="007712E2" w:rsidP="007712E2">
      <w:pPr>
        <w:rPr>
          <w:sz w:val="24"/>
          <w:lang w:val="en-US"/>
        </w:rPr>
      </w:pPr>
      <w:r w:rsidRPr="00AC6A9D">
        <w:rPr>
          <w:sz w:val="24"/>
        </w:rPr>
        <w:t xml:space="preserve">                                 </w:t>
      </w:r>
      <w:r w:rsidR="00A91D52" w:rsidRPr="00AC6A9D">
        <w:rPr>
          <w:sz w:val="24"/>
        </w:rPr>
        <w:t xml:space="preserve">      </w:t>
      </w:r>
      <w:r w:rsidR="00410ABE" w:rsidRPr="00D667D4">
        <w:rPr>
          <w:sz w:val="24"/>
          <w:lang w:val="en-US"/>
        </w:rPr>
        <w:t>Dulal</w:t>
      </w:r>
      <w:r w:rsidR="00333965" w:rsidRPr="00D667D4">
        <w:rPr>
          <w:sz w:val="24"/>
          <w:lang w:val="en-US"/>
        </w:rPr>
        <w:t xml:space="preserve">, </w:t>
      </w:r>
      <w:r w:rsidR="00410ABE" w:rsidRPr="00D667D4">
        <w:rPr>
          <w:sz w:val="24"/>
          <w:lang w:val="en-US"/>
        </w:rPr>
        <w:t>Eshmam</w:t>
      </w:r>
      <w:r w:rsidR="00333965" w:rsidRPr="00D667D4">
        <w:rPr>
          <w:sz w:val="24"/>
          <w:lang w:val="en-US"/>
        </w:rPr>
        <w:tab/>
      </w:r>
      <w:r w:rsidR="00333965" w:rsidRPr="00D667D4">
        <w:rPr>
          <w:sz w:val="24"/>
          <w:lang w:val="en-US"/>
        </w:rPr>
        <w:tab/>
        <w:t xml:space="preserve">Matr-Nr.: </w:t>
      </w:r>
      <w:r w:rsidR="00D667D4" w:rsidRPr="00D667D4">
        <w:rPr>
          <w:sz w:val="24"/>
          <w:lang w:val="en-US"/>
        </w:rPr>
        <w:t>s</w:t>
      </w:r>
      <w:r w:rsidR="00D667D4">
        <w:rPr>
          <w:sz w:val="24"/>
          <w:lang w:val="en-US"/>
        </w:rPr>
        <w:t>05</w:t>
      </w:r>
      <w:r>
        <w:rPr>
          <w:sz w:val="24"/>
          <w:lang w:val="en-US"/>
        </w:rPr>
        <w:t>82316</w:t>
      </w:r>
    </w:p>
    <w:p w14:paraId="431C1A85" w14:textId="0CFE303F" w:rsidR="00333965" w:rsidRPr="00D667D4" w:rsidRDefault="00410ABE" w:rsidP="00410ABE">
      <w:pPr>
        <w:rPr>
          <w:sz w:val="24"/>
          <w:lang w:val="en-US"/>
        </w:rPr>
      </w:pPr>
      <w:r w:rsidRPr="00D667D4">
        <w:rPr>
          <w:sz w:val="24"/>
          <w:lang w:val="en-US"/>
        </w:rPr>
        <w:t xml:space="preserve">                                </w:t>
      </w:r>
      <w:r w:rsidR="00A91D52">
        <w:rPr>
          <w:sz w:val="24"/>
          <w:lang w:val="en-US"/>
        </w:rPr>
        <w:t xml:space="preserve">      </w:t>
      </w:r>
      <w:r w:rsidRPr="00D667D4">
        <w:rPr>
          <w:sz w:val="24"/>
          <w:lang w:val="en-US"/>
        </w:rPr>
        <w:t xml:space="preserve"> Malik</w:t>
      </w:r>
      <w:r w:rsidR="00333965" w:rsidRPr="00D667D4">
        <w:rPr>
          <w:sz w:val="24"/>
          <w:lang w:val="en-US"/>
        </w:rPr>
        <w:t xml:space="preserve">, </w:t>
      </w:r>
      <w:r w:rsidRPr="00D667D4">
        <w:rPr>
          <w:sz w:val="24"/>
          <w:lang w:val="en-US"/>
        </w:rPr>
        <w:t>Parvez</w:t>
      </w:r>
      <w:r w:rsidR="00333965" w:rsidRPr="00D667D4">
        <w:rPr>
          <w:sz w:val="24"/>
          <w:lang w:val="en-US"/>
        </w:rPr>
        <w:tab/>
      </w:r>
      <w:r w:rsidR="00333965" w:rsidRPr="00D667D4">
        <w:rPr>
          <w:sz w:val="24"/>
          <w:lang w:val="en-US"/>
        </w:rPr>
        <w:tab/>
      </w:r>
      <w:r w:rsidR="007712E2">
        <w:rPr>
          <w:sz w:val="24"/>
          <w:lang w:val="en-US"/>
        </w:rPr>
        <w:tab/>
      </w:r>
      <w:r w:rsidR="00333965" w:rsidRPr="00D667D4">
        <w:rPr>
          <w:sz w:val="24"/>
          <w:lang w:val="en-US"/>
        </w:rPr>
        <w:t xml:space="preserve">Matr-Nr.: </w:t>
      </w:r>
      <w:r w:rsidR="00D667D4" w:rsidRPr="00D667D4">
        <w:rPr>
          <w:sz w:val="24"/>
          <w:lang w:val="en-US"/>
        </w:rPr>
        <w:t>s0582264</w:t>
      </w:r>
    </w:p>
    <w:p w14:paraId="570D13AA" w14:textId="77777777" w:rsidR="00A07F9F" w:rsidRDefault="00A07F9F">
      <w:pPr>
        <w:rPr>
          <w:lang w:val="en-US"/>
        </w:rPr>
      </w:pPr>
    </w:p>
    <w:p w14:paraId="06CBA73C" w14:textId="77777777" w:rsidR="004A20F0" w:rsidRDefault="004A20F0">
      <w:pPr>
        <w:rPr>
          <w:lang w:val="en-US"/>
        </w:rPr>
      </w:pPr>
    </w:p>
    <w:p w14:paraId="7552A55F" w14:textId="77777777" w:rsidR="004A20F0" w:rsidRDefault="004A20F0">
      <w:pPr>
        <w:rPr>
          <w:lang w:val="en-US"/>
        </w:rPr>
      </w:pPr>
    </w:p>
    <w:p w14:paraId="3B535B1C" w14:textId="77777777" w:rsidR="004A20F0" w:rsidRDefault="004A20F0">
      <w:pPr>
        <w:rPr>
          <w:lang w:val="en-US"/>
        </w:rPr>
      </w:pPr>
    </w:p>
    <w:p w14:paraId="782CFBD9" w14:textId="77777777" w:rsidR="004A20F0" w:rsidRDefault="004A20F0">
      <w:pPr>
        <w:rPr>
          <w:lang w:val="en-US"/>
        </w:rPr>
      </w:pPr>
    </w:p>
    <w:p w14:paraId="6517B3BA" w14:textId="74DB0D05" w:rsidR="005625D5" w:rsidRPr="00385171" w:rsidRDefault="00A54DDB" w:rsidP="00385171">
      <w:pPr>
        <w:pStyle w:val="berschrift1"/>
        <w:rPr>
          <w:lang w:val="en-US"/>
        </w:rPr>
      </w:pPr>
      <w:r w:rsidRPr="005625D5">
        <w:lastRenderedPageBreak/>
        <w:t>Visualisierung</w:t>
      </w:r>
      <w:r w:rsidR="00725B04" w:rsidRPr="005625D5">
        <w:rPr>
          <w:lang w:val="en-US"/>
        </w:rPr>
        <w:t>:</w:t>
      </w:r>
    </w:p>
    <w:p w14:paraId="49C01423" w14:textId="5582D3E4" w:rsidR="005461EF" w:rsidRPr="005625D5" w:rsidRDefault="0047679F" w:rsidP="00385171">
      <w:pPr>
        <w:pStyle w:val="berschrift2"/>
        <w:rPr>
          <w:lang w:val="en-US"/>
        </w:rPr>
      </w:pPr>
      <w:r>
        <w:t>Überblick</w:t>
      </w:r>
      <w:r w:rsidR="003A1E8D" w:rsidRPr="005625D5">
        <w:rPr>
          <w:lang w:val="en-US"/>
        </w:rPr>
        <w:t>:</w:t>
      </w:r>
    </w:p>
    <w:p w14:paraId="1512EA68" w14:textId="2A26D3D6" w:rsidR="00766686" w:rsidRDefault="00D964A0" w:rsidP="00766686">
      <w:pPr>
        <w:ind w:left="360"/>
        <w:rPr>
          <w:lang w:val="en-US"/>
        </w:rPr>
      </w:pPr>
      <w:r w:rsidRPr="00D964A0">
        <w:rPr>
          <w:noProof/>
          <w:lang w:val="en-US"/>
        </w:rPr>
        <w:drawing>
          <wp:inline distT="0" distB="0" distL="0" distR="0" wp14:anchorId="2E998B64" wp14:editId="2ACFA925">
            <wp:extent cx="5427406" cy="1924021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9821" cy="198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A78A" w14:textId="77777777" w:rsidR="005625D5" w:rsidRDefault="005625D5" w:rsidP="00766686">
      <w:pPr>
        <w:ind w:left="360"/>
        <w:rPr>
          <w:lang w:val="en-US"/>
        </w:rPr>
      </w:pPr>
    </w:p>
    <w:p w14:paraId="280FDE87" w14:textId="0FFF1AE5" w:rsidR="003E1665" w:rsidRPr="005625D5" w:rsidRDefault="002A264E" w:rsidP="009E5DCC">
      <w:pPr>
        <w:spacing w:line="276" w:lineRule="auto"/>
        <w:jc w:val="both"/>
        <w:rPr>
          <w:sz w:val="18"/>
          <w:szCs w:val="18"/>
        </w:rPr>
      </w:pPr>
      <w:r w:rsidRPr="005625D5">
        <w:rPr>
          <w:sz w:val="18"/>
          <w:szCs w:val="18"/>
        </w:rPr>
        <w:t>Auf der Startseite</w:t>
      </w:r>
      <w:r w:rsidR="0072458D" w:rsidRPr="005625D5">
        <w:rPr>
          <w:sz w:val="18"/>
          <w:szCs w:val="18"/>
        </w:rPr>
        <w:t xml:space="preserve"> (Reiter </w:t>
      </w:r>
      <w:r w:rsidR="0047679F">
        <w:rPr>
          <w:sz w:val="18"/>
          <w:szCs w:val="18"/>
        </w:rPr>
        <w:t>Überblick</w:t>
      </w:r>
      <w:r w:rsidR="0072458D" w:rsidRPr="005625D5">
        <w:rPr>
          <w:sz w:val="18"/>
          <w:szCs w:val="18"/>
        </w:rPr>
        <w:t>)</w:t>
      </w:r>
      <w:r w:rsidRPr="005625D5">
        <w:rPr>
          <w:sz w:val="18"/>
          <w:szCs w:val="18"/>
        </w:rPr>
        <w:t xml:space="preserve"> kann man die wichtigsten </w:t>
      </w:r>
      <w:r w:rsidR="006B230F" w:rsidRPr="005625D5">
        <w:rPr>
          <w:sz w:val="18"/>
          <w:szCs w:val="18"/>
        </w:rPr>
        <w:t xml:space="preserve">Daten zum Coronavirus sehen. </w:t>
      </w:r>
      <w:r w:rsidR="0047679F">
        <w:rPr>
          <w:sz w:val="18"/>
          <w:szCs w:val="18"/>
        </w:rPr>
        <w:t xml:space="preserve">Mithilfe der Daten wird dabei die Gesamtanzahl an Ansteckungen, Genesungen und Todesfällen innerhalb der Panels visualisiert. </w:t>
      </w:r>
      <w:r w:rsidR="00D02B43" w:rsidRPr="005625D5">
        <w:rPr>
          <w:sz w:val="18"/>
          <w:szCs w:val="18"/>
        </w:rPr>
        <w:t>Unter</w:t>
      </w:r>
      <w:r w:rsidR="006C2AF3" w:rsidRPr="005625D5">
        <w:rPr>
          <w:sz w:val="18"/>
          <w:szCs w:val="18"/>
        </w:rPr>
        <w:t xml:space="preserve"> diesen Panels findet man ein </w:t>
      </w:r>
      <w:r w:rsidR="0047679F">
        <w:rPr>
          <w:sz w:val="18"/>
          <w:szCs w:val="18"/>
        </w:rPr>
        <w:t>entsprechendes Diagramm, welches den Verlauf der Daten darstellt.</w:t>
      </w:r>
      <w:r w:rsidR="0008376C" w:rsidRPr="005625D5">
        <w:rPr>
          <w:sz w:val="18"/>
          <w:szCs w:val="18"/>
        </w:rPr>
        <w:t xml:space="preserve"> </w:t>
      </w:r>
      <w:r w:rsidR="005E67FA" w:rsidRPr="005625D5">
        <w:rPr>
          <w:sz w:val="18"/>
          <w:szCs w:val="18"/>
        </w:rPr>
        <w:t>Im Diagramm selbst werden die Gesamt</w:t>
      </w:r>
      <w:r w:rsidR="008278CB" w:rsidRPr="005625D5">
        <w:rPr>
          <w:sz w:val="18"/>
          <w:szCs w:val="18"/>
        </w:rPr>
        <w:t>infektionen in rot und die Todeszahlen in schwarz dargestellt.</w:t>
      </w:r>
      <w:r w:rsidR="00D752F8" w:rsidRPr="005625D5">
        <w:rPr>
          <w:sz w:val="18"/>
          <w:szCs w:val="18"/>
        </w:rPr>
        <w:t xml:space="preserve"> </w:t>
      </w:r>
      <w:r w:rsidR="00843325" w:rsidRPr="005625D5">
        <w:rPr>
          <w:sz w:val="18"/>
          <w:szCs w:val="18"/>
        </w:rPr>
        <w:t>Auf der</w:t>
      </w:r>
      <w:r w:rsidR="00D752F8" w:rsidRPr="005625D5">
        <w:rPr>
          <w:sz w:val="18"/>
          <w:szCs w:val="18"/>
        </w:rPr>
        <w:t xml:space="preserve"> Y-Achse </w:t>
      </w:r>
      <w:r w:rsidR="00843325" w:rsidRPr="005625D5">
        <w:rPr>
          <w:sz w:val="18"/>
          <w:szCs w:val="18"/>
        </w:rPr>
        <w:t>befindet sich die Anzahl der Ansteckungen</w:t>
      </w:r>
      <w:r w:rsidR="0047679F">
        <w:rPr>
          <w:sz w:val="18"/>
          <w:szCs w:val="18"/>
        </w:rPr>
        <w:t xml:space="preserve"> bzw. Tode</w:t>
      </w:r>
      <w:r w:rsidR="00843325" w:rsidRPr="005625D5">
        <w:rPr>
          <w:sz w:val="18"/>
          <w:szCs w:val="18"/>
        </w:rPr>
        <w:t xml:space="preserve"> und auf der X-Achse </w:t>
      </w:r>
      <w:r w:rsidR="000648D2" w:rsidRPr="005625D5">
        <w:rPr>
          <w:sz w:val="18"/>
          <w:szCs w:val="18"/>
        </w:rPr>
        <w:t>der Zeitraum.</w:t>
      </w:r>
      <w:r w:rsidR="008F3EED" w:rsidRPr="005625D5">
        <w:rPr>
          <w:sz w:val="18"/>
          <w:szCs w:val="18"/>
        </w:rPr>
        <w:t xml:space="preserve"> </w:t>
      </w:r>
      <w:r w:rsidR="0047679F">
        <w:rPr>
          <w:sz w:val="18"/>
          <w:szCs w:val="18"/>
        </w:rPr>
        <w:t>Der Zeitraum lässt sich mithilfe des Schiebers auf der rechten Seite verändern. Je nach Auswahl verändern sich sowohl die Werte in dem Diagramm als auch die Werte der Panels.</w:t>
      </w:r>
    </w:p>
    <w:p w14:paraId="75A89E29" w14:textId="77777777" w:rsidR="005625D5" w:rsidRPr="005625D5" w:rsidRDefault="005625D5" w:rsidP="003E1665">
      <w:pPr>
        <w:rPr>
          <w:sz w:val="18"/>
          <w:szCs w:val="18"/>
        </w:rPr>
      </w:pPr>
    </w:p>
    <w:p w14:paraId="0822B4B1" w14:textId="2CFE6CDD" w:rsidR="005625D5" w:rsidRPr="005625D5" w:rsidRDefault="00B4524E" w:rsidP="00B4524E">
      <w:pPr>
        <w:rPr>
          <w:b/>
          <w:bCs/>
          <w:color w:val="3B8DBD"/>
        </w:rPr>
      </w:pPr>
      <w:r w:rsidRPr="005625D5">
        <w:rPr>
          <w:b/>
          <w:bCs/>
          <w:color w:val="3B8DBD"/>
        </w:rPr>
        <w:t xml:space="preserve">         </w:t>
      </w:r>
      <w:r w:rsidR="00441444" w:rsidRPr="005625D5">
        <w:rPr>
          <w:b/>
          <w:bCs/>
          <w:color w:val="3B8DBD"/>
        </w:rPr>
        <w:t>Infizierte nach Alter:</w:t>
      </w:r>
      <w:r w:rsidR="00BE3B24" w:rsidRPr="005625D5">
        <w:rPr>
          <w:b/>
          <w:bCs/>
          <w:color w:val="3B8DBD"/>
        </w:rPr>
        <w:t xml:space="preserve"> </w:t>
      </w:r>
    </w:p>
    <w:p w14:paraId="62F3F65C" w14:textId="0FA3AB2A" w:rsidR="00CC181C" w:rsidRDefault="003D3039" w:rsidP="00441444">
      <w:pPr>
        <w:rPr>
          <w:color w:val="76B900"/>
        </w:rPr>
      </w:pPr>
      <w:r>
        <w:rPr>
          <w:color w:val="76B900"/>
        </w:rPr>
        <w:t xml:space="preserve">  </w:t>
      </w:r>
      <w:r w:rsidR="00003BC4">
        <w:rPr>
          <w:color w:val="76B900"/>
        </w:rPr>
        <w:t xml:space="preserve">        </w:t>
      </w:r>
      <w:r w:rsidR="00AC6A9D" w:rsidRPr="00AC6A9D">
        <w:rPr>
          <w:noProof/>
          <w:color w:val="76B900"/>
        </w:rPr>
        <w:drawing>
          <wp:inline distT="0" distB="0" distL="0" distR="0" wp14:anchorId="14EA1A24" wp14:editId="6DEFD1BE">
            <wp:extent cx="4001548" cy="1442187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258" cy="147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DCA" w14:textId="77777777" w:rsidR="005625D5" w:rsidRDefault="005625D5" w:rsidP="00441444">
      <w:pPr>
        <w:rPr>
          <w:color w:val="76B900"/>
        </w:rPr>
      </w:pPr>
    </w:p>
    <w:p w14:paraId="11C65F49" w14:textId="38072DBD" w:rsidR="00003BC4" w:rsidRPr="005625D5" w:rsidRDefault="0055053F" w:rsidP="009E5DCC">
      <w:pPr>
        <w:spacing w:line="276" w:lineRule="auto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In dem Tab „Infektionen nach Alter“ werden die </w:t>
      </w:r>
      <w:r w:rsidR="00385171">
        <w:rPr>
          <w:color w:val="000000" w:themeColor="text1"/>
          <w:sz w:val="18"/>
          <w:szCs w:val="18"/>
        </w:rPr>
        <w:t>Daten zu Infektionen und Todesfällen auf die einzelnen Altersgruppen aufgeteilt. Diese</w:t>
      </w:r>
      <w:r w:rsidR="00F77767" w:rsidRPr="005625D5">
        <w:rPr>
          <w:color w:val="000000" w:themeColor="text1"/>
          <w:sz w:val="18"/>
          <w:szCs w:val="18"/>
        </w:rPr>
        <w:t xml:space="preserve"> </w:t>
      </w:r>
      <w:r w:rsidR="00385171">
        <w:rPr>
          <w:color w:val="000000" w:themeColor="text1"/>
          <w:sz w:val="18"/>
          <w:szCs w:val="18"/>
        </w:rPr>
        <w:t>können</w:t>
      </w:r>
      <w:r w:rsidR="00F77767" w:rsidRPr="005625D5">
        <w:rPr>
          <w:color w:val="000000" w:themeColor="text1"/>
          <w:sz w:val="18"/>
          <w:szCs w:val="18"/>
        </w:rPr>
        <w:t xml:space="preserve"> mithilfe</w:t>
      </w:r>
      <w:r w:rsidR="001A6F45" w:rsidRPr="005625D5">
        <w:rPr>
          <w:color w:val="000000" w:themeColor="text1"/>
          <w:sz w:val="18"/>
          <w:szCs w:val="18"/>
        </w:rPr>
        <w:t xml:space="preserve"> </w:t>
      </w:r>
      <w:r w:rsidR="00385171">
        <w:rPr>
          <w:color w:val="000000" w:themeColor="text1"/>
          <w:sz w:val="18"/>
          <w:szCs w:val="18"/>
        </w:rPr>
        <w:t>des</w:t>
      </w:r>
      <w:r w:rsidR="001A6F45" w:rsidRPr="005625D5">
        <w:rPr>
          <w:color w:val="000000" w:themeColor="text1"/>
          <w:sz w:val="18"/>
          <w:szCs w:val="18"/>
        </w:rPr>
        <w:t xml:space="preserve"> Drop-</w:t>
      </w:r>
      <w:r w:rsidR="00385171">
        <w:rPr>
          <w:color w:val="000000" w:themeColor="text1"/>
          <w:sz w:val="18"/>
          <w:szCs w:val="18"/>
        </w:rPr>
        <w:t>d</w:t>
      </w:r>
      <w:r w:rsidR="001A6F45" w:rsidRPr="005625D5">
        <w:rPr>
          <w:color w:val="000000" w:themeColor="text1"/>
          <w:sz w:val="18"/>
          <w:szCs w:val="18"/>
        </w:rPr>
        <w:t>own-Menüs</w:t>
      </w:r>
      <w:r w:rsidR="006A24BC" w:rsidRPr="005625D5">
        <w:rPr>
          <w:color w:val="000000" w:themeColor="text1"/>
          <w:sz w:val="18"/>
          <w:szCs w:val="18"/>
        </w:rPr>
        <w:t xml:space="preserve"> in absoluten</w:t>
      </w:r>
      <w:r w:rsidR="00346D47" w:rsidRPr="005625D5">
        <w:rPr>
          <w:color w:val="000000" w:themeColor="text1"/>
          <w:sz w:val="18"/>
          <w:szCs w:val="18"/>
        </w:rPr>
        <w:t xml:space="preserve"> oder relativ</w:t>
      </w:r>
      <w:r w:rsidR="00434B5C" w:rsidRPr="005625D5">
        <w:rPr>
          <w:color w:val="000000" w:themeColor="text1"/>
          <w:sz w:val="18"/>
          <w:szCs w:val="18"/>
        </w:rPr>
        <w:t>en</w:t>
      </w:r>
      <w:r w:rsidR="00346D47" w:rsidRPr="005625D5">
        <w:rPr>
          <w:color w:val="000000" w:themeColor="text1"/>
          <w:sz w:val="18"/>
          <w:szCs w:val="18"/>
        </w:rPr>
        <w:t xml:space="preserve"> </w:t>
      </w:r>
      <w:r w:rsidR="00434B5C" w:rsidRPr="005625D5">
        <w:rPr>
          <w:color w:val="000000" w:themeColor="text1"/>
          <w:sz w:val="18"/>
          <w:szCs w:val="18"/>
        </w:rPr>
        <w:t xml:space="preserve">Werten </w:t>
      </w:r>
      <w:r w:rsidR="006A24BC" w:rsidRPr="005625D5">
        <w:rPr>
          <w:color w:val="000000" w:themeColor="text1"/>
          <w:sz w:val="18"/>
          <w:szCs w:val="18"/>
        </w:rPr>
        <w:t>angezeigt</w:t>
      </w:r>
      <w:r w:rsidR="00385171">
        <w:rPr>
          <w:color w:val="000000" w:themeColor="text1"/>
          <w:sz w:val="18"/>
          <w:szCs w:val="18"/>
        </w:rPr>
        <w:t xml:space="preserve"> werden</w:t>
      </w:r>
      <w:r w:rsidR="00346D47" w:rsidRPr="005625D5">
        <w:rPr>
          <w:color w:val="000000" w:themeColor="text1"/>
          <w:sz w:val="18"/>
          <w:szCs w:val="18"/>
        </w:rPr>
        <w:t>.</w:t>
      </w:r>
      <w:r w:rsidR="006A24BC" w:rsidRPr="005625D5">
        <w:rPr>
          <w:color w:val="000000" w:themeColor="text1"/>
          <w:sz w:val="18"/>
          <w:szCs w:val="18"/>
        </w:rPr>
        <w:t xml:space="preserve"> </w:t>
      </w:r>
      <w:r w:rsidR="00385171">
        <w:rPr>
          <w:color w:val="000000" w:themeColor="text1"/>
          <w:sz w:val="18"/>
          <w:szCs w:val="18"/>
        </w:rPr>
        <w:t xml:space="preserve">Des Weiteren </w:t>
      </w:r>
      <w:r w:rsidR="00DA257F" w:rsidRPr="005625D5">
        <w:rPr>
          <w:color w:val="000000" w:themeColor="text1"/>
          <w:sz w:val="18"/>
          <w:szCs w:val="18"/>
        </w:rPr>
        <w:t xml:space="preserve">gibt es ein </w:t>
      </w:r>
      <w:r w:rsidR="003B214E" w:rsidRPr="005625D5">
        <w:rPr>
          <w:color w:val="000000" w:themeColor="text1"/>
          <w:sz w:val="18"/>
          <w:szCs w:val="18"/>
        </w:rPr>
        <w:t>Drop-</w:t>
      </w:r>
      <w:r w:rsidR="00385171">
        <w:rPr>
          <w:color w:val="000000" w:themeColor="text1"/>
          <w:sz w:val="18"/>
          <w:szCs w:val="18"/>
        </w:rPr>
        <w:t>d</w:t>
      </w:r>
      <w:r w:rsidR="003B214E" w:rsidRPr="005625D5">
        <w:rPr>
          <w:color w:val="000000" w:themeColor="text1"/>
          <w:sz w:val="18"/>
          <w:szCs w:val="18"/>
        </w:rPr>
        <w:t>own-Menü,</w:t>
      </w:r>
      <w:r w:rsidR="00DA257F" w:rsidRPr="005625D5">
        <w:rPr>
          <w:color w:val="000000" w:themeColor="text1"/>
          <w:sz w:val="18"/>
          <w:szCs w:val="18"/>
        </w:rPr>
        <w:t xml:space="preserve"> um zwischen den In</w:t>
      </w:r>
      <w:r w:rsidR="00CD053A" w:rsidRPr="005625D5">
        <w:rPr>
          <w:color w:val="000000" w:themeColor="text1"/>
          <w:sz w:val="18"/>
          <w:szCs w:val="18"/>
        </w:rPr>
        <w:t>fe</w:t>
      </w:r>
      <w:r w:rsidR="00DA257F" w:rsidRPr="005625D5">
        <w:rPr>
          <w:color w:val="000000" w:themeColor="text1"/>
          <w:sz w:val="18"/>
          <w:szCs w:val="18"/>
        </w:rPr>
        <w:t>ktions</w:t>
      </w:r>
      <w:r w:rsidR="00CD053A" w:rsidRPr="005625D5">
        <w:rPr>
          <w:color w:val="000000" w:themeColor="text1"/>
          <w:sz w:val="18"/>
          <w:szCs w:val="18"/>
        </w:rPr>
        <w:t>- und Todeszahlen zu wählen.</w:t>
      </w:r>
    </w:p>
    <w:p w14:paraId="4CC7D838" w14:textId="7E965534" w:rsidR="001D7DB4" w:rsidRPr="007A61DF" w:rsidRDefault="00B2460A" w:rsidP="009E5DCC">
      <w:pPr>
        <w:spacing w:line="276" w:lineRule="auto"/>
        <w:jc w:val="both"/>
        <w:rPr>
          <w:color w:val="000000" w:themeColor="text1"/>
          <w:sz w:val="18"/>
          <w:szCs w:val="18"/>
        </w:rPr>
      </w:pPr>
      <w:r w:rsidRPr="005625D5">
        <w:rPr>
          <w:color w:val="000000" w:themeColor="text1"/>
          <w:sz w:val="18"/>
          <w:szCs w:val="18"/>
        </w:rPr>
        <w:t xml:space="preserve">Die Y-Achse des </w:t>
      </w:r>
      <w:r w:rsidR="00385171">
        <w:rPr>
          <w:color w:val="000000" w:themeColor="text1"/>
          <w:sz w:val="18"/>
          <w:szCs w:val="18"/>
        </w:rPr>
        <w:t>Säulendiagramm</w:t>
      </w:r>
      <w:r w:rsidRPr="005625D5">
        <w:rPr>
          <w:color w:val="000000" w:themeColor="text1"/>
          <w:sz w:val="18"/>
          <w:szCs w:val="18"/>
        </w:rPr>
        <w:t xml:space="preserve"> stellt die Gesamt</w:t>
      </w:r>
      <w:r w:rsidR="006A454B" w:rsidRPr="005625D5">
        <w:rPr>
          <w:color w:val="000000" w:themeColor="text1"/>
          <w:sz w:val="18"/>
          <w:szCs w:val="18"/>
        </w:rPr>
        <w:t>infektion</w:t>
      </w:r>
      <w:r w:rsidR="00B12259" w:rsidRPr="005625D5">
        <w:rPr>
          <w:color w:val="000000" w:themeColor="text1"/>
          <w:sz w:val="18"/>
          <w:szCs w:val="18"/>
        </w:rPr>
        <w:t>en</w:t>
      </w:r>
      <w:r w:rsidR="00385171">
        <w:rPr>
          <w:color w:val="000000" w:themeColor="text1"/>
          <w:sz w:val="18"/>
          <w:szCs w:val="18"/>
        </w:rPr>
        <w:t xml:space="preserve">, während die X-Achse die einzelnen Altersgruppen darstellt. Rechts neben dem Diagramm befinden sich die entsprechenden Daten in Tabellenform. Auch hier lässt sich der gewünschte Zeitraum am </w:t>
      </w:r>
      <w:r w:rsidR="00154DE3">
        <w:rPr>
          <w:color w:val="000000" w:themeColor="text1"/>
          <w:sz w:val="18"/>
          <w:szCs w:val="18"/>
        </w:rPr>
        <w:t>Schieberegler</w:t>
      </w:r>
      <w:r w:rsidR="00385171">
        <w:rPr>
          <w:color w:val="000000" w:themeColor="text1"/>
          <w:sz w:val="18"/>
          <w:szCs w:val="18"/>
        </w:rPr>
        <w:t xml:space="preserve"> einstellen. Dem </w:t>
      </w:r>
      <w:r w:rsidR="00154DE3">
        <w:rPr>
          <w:color w:val="000000" w:themeColor="text1"/>
          <w:sz w:val="18"/>
          <w:szCs w:val="18"/>
        </w:rPr>
        <w:t>Schieberegler</w:t>
      </w:r>
      <w:r w:rsidR="00385171">
        <w:rPr>
          <w:color w:val="000000" w:themeColor="text1"/>
          <w:sz w:val="18"/>
          <w:szCs w:val="18"/>
        </w:rPr>
        <w:t xml:space="preserve"> entsprechen ändern sich auch sämtliche Daten im Säulendiagramm und der Datentabelle.</w:t>
      </w:r>
    </w:p>
    <w:p w14:paraId="31ADC491" w14:textId="1DDEEE61" w:rsidR="00E07698" w:rsidRPr="00E07698" w:rsidRDefault="003A1E8D" w:rsidP="00EB316A">
      <w:pPr>
        <w:ind w:left="360"/>
        <w:rPr>
          <w:b/>
          <w:bCs/>
          <w:color w:val="3B8DBD"/>
          <w:sz w:val="20"/>
          <w:szCs w:val="20"/>
        </w:rPr>
      </w:pPr>
      <w:r w:rsidRPr="005625D5">
        <w:rPr>
          <w:b/>
          <w:bCs/>
          <w:color w:val="3B8DBD"/>
        </w:rPr>
        <w:t>Infizierte nach Geschlecht</w:t>
      </w:r>
      <w:r w:rsidR="00E07698" w:rsidRPr="005625D5">
        <w:rPr>
          <w:b/>
          <w:bCs/>
          <w:color w:val="3B8DBD"/>
        </w:rPr>
        <w:t>:</w:t>
      </w:r>
    </w:p>
    <w:p w14:paraId="0BF02CF3" w14:textId="66C973EB" w:rsidR="003A1E8D" w:rsidRDefault="001976C7" w:rsidP="00EB316A">
      <w:pPr>
        <w:ind w:left="360"/>
      </w:pPr>
      <w:r>
        <w:lastRenderedPageBreak/>
        <w:t xml:space="preserve"> </w:t>
      </w:r>
      <w:r w:rsidRPr="001976C7">
        <w:rPr>
          <w:noProof/>
        </w:rPr>
        <w:drawing>
          <wp:inline distT="0" distB="0" distL="0" distR="0" wp14:anchorId="020780BC" wp14:editId="2FA027C8">
            <wp:extent cx="4100733" cy="1442586"/>
            <wp:effectExtent l="0" t="0" r="1905" b="57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604" cy="151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6087" w14:textId="77777777" w:rsidR="005625D5" w:rsidRPr="00EB316A" w:rsidRDefault="005625D5" w:rsidP="00EB316A">
      <w:pPr>
        <w:ind w:left="360"/>
        <w:rPr>
          <w:b/>
          <w:bCs/>
          <w:color w:val="3B8DBD"/>
        </w:rPr>
      </w:pPr>
    </w:p>
    <w:p w14:paraId="13DAFDCF" w14:textId="2B18DBD4" w:rsidR="00AA332B" w:rsidRPr="005625D5" w:rsidRDefault="004E6450" w:rsidP="009E5DCC">
      <w:pPr>
        <w:spacing w:after="0" w:line="276" w:lineRule="auto"/>
        <w:jc w:val="both"/>
        <w:rPr>
          <w:sz w:val="18"/>
          <w:szCs w:val="18"/>
        </w:rPr>
      </w:pPr>
      <w:r w:rsidRPr="005625D5">
        <w:rPr>
          <w:sz w:val="18"/>
          <w:szCs w:val="18"/>
        </w:rPr>
        <w:t>Auf dem Reiter „</w:t>
      </w:r>
      <w:r w:rsidR="00A13E2E" w:rsidRPr="005625D5">
        <w:rPr>
          <w:sz w:val="18"/>
          <w:szCs w:val="18"/>
        </w:rPr>
        <w:t xml:space="preserve">Infizierte nach Geschlecht“ werden </w:t>
      </w:r>
      <w:r w:rsidR="00535C18" w:rsidRPr="005625D5">
        <w:rPr>
          <w:sz w:val="18"/>
          <w:szCs w:val="18"/>
        </w:rPr>
        <w:t xml:space="preserve">die </w:t>
      </w:r>
      <w:r w:rsidR="00542566" w:rsidRPr="005625D5">
        <w:rPr>
          <w:sz w:val="18"/>
          <w:szCs w:val="18"/>
        </w:rPr>
        <w:t xml:space="preserve">Zahlen nach den Geschlechtern mithilfe von einem </w:t>
      </w:r>
      <w:r w:rsidR="00385171">
        <w:rPr>
          <w:sz w:val="18"/>
          <w:szCs w:val="18"/>
        </w:rPr>
        <w:t>Säulendiagramm</w:t>
      </w:r>
      <w:r w:rsidR="00542566" w:rsidRPr="005625D5">
        <w:rPr>
          <w:sz w:val="18"/>
          <w:szCs w:val="18"/>
        </w:rPr>
        <w:t xml:space="preserve"> visuell dargestellt.</w:t>
      </w:r>
      <w:r w:rsidR="009E5DCC">
        <w:rPr>
          <w:sz w:val="18"/>
          <w:szCs w:val="18"/>
        </w:rPr>
        <w:t xml:space="preserve"> </w:t>
      </w:r>
      <w:r w:rsidR="00AC4916" w:rsidRPr="005625D5">
        <w:rPr>
          <w:sz w:val="18"/>
          <w:szCs w:val="18"/>
        </w:rPr>
        <w:t>Links auf der Seite</w:t>
      </w:r>
      <w:r w:rsidR="00385171">
        <w:rPr>
          <w:sz w:val="18"/>
          <w:szCs w:val="18"/>
        </w:rPr>
        <w:t xml:space="preserve"> lässt sich</w:t>
      </w:r>
      <w:r w:rsidR="00AC4916" w:rsidRPr="005625D5">
        <w:rPr>
          <w:sz w:val="18"/>
          <w:szCs w:val="18"/>
        </w:rPr>
        <w:t xml:space="preserve"> in </w:t>
      </w:r>
      <w:r w:rsidR="00385171">
        <w:rPr>
          <w:sz w:val="18"/>
          <w:szCs w:val="18"/>
        </w:rPr>
        <w:t>einem</w:t>
      </w:r>
      <w:r w:rsidR="00AC4916" w:rsidRPr="005625D5">
        <w:rPr>
          <w:sz w:val="18"/>
          <w:szCs w:val="18"/>
        </w:rPr>
        <w:t xml:space="preserve"> </w:t>
      </w:r>
      <w:r w:rsidR="005A6559" w:rsidRPr="005625D5">
        <w:rPr>
          <w:sz w:val="18"/>
          <w:szCs w:val="18"/>
        </w:rPr>
        <w:t>Drop-</w:t>
      </w:r>
      <w:r w:rsidR="00385171">
        <w:rPr>
          <w:sz w:val="18"/>
          <w:szCs w:val="18"/>
        </w:rPr>
        <w:t>d</w:t>
      </w:r>
      <w:r w:rsidR="005A6559" w:rsidRPr="005625D5">
        <w:rPr>
          <w:sz w:val="18"/>
          <w:szCs w:val="18"/>
        </w:rPr>
        <w:t>own-Menü</w:t>
      </w:r>
      <w:r w:rsidR="00AC4916" w:rsidRPr="005625D5">
        <w:rPr>
          <w:sz w:val="18"/>
          <w:szCs w:val="18"/>
        </w:rPr>
        <w:t xml:space="preserve"> </w:t>
      </w:r>
      <w:r w:rsidR="002E19C3" w:rsidRPr="005625D5">
        <w:rPr>
          <w:sz w:val="18"/>
          <w:szCs w:val="18"/>
        </w:rPr>
        <w:t>zwischen den Geschlechtern „männlich“ und „weiblich“ wählen.</w:t>
      </w:r>
      <w:r w:rsidR="004533FC" w:rsidRPr="005625D5">
        <w:rPr>
          <w:sz w:val="18"/>
          <w:szCs w:val="18"/>
        </w:rPr>
        <w:t xml:space="preserve"> </w:t>
      </w:r>
      <w:r w:rsidR="00AA332B" w:rsidRPr="005625D5">
        <w:rPr>
          <w:sz w:val="18"/>
          <w:szCs w:val="18"/>
        </w:rPr>
        <w:t>Zudem</w:t>
      </w:r>
      <w:r w:rsidR="008D2FA0" w:rsidRPr="005625D5">
        <w:rPr>
          <w:sz w:val="18"/>
          <w:szCs w:val="18"/>
        </w:rPr>
        <w:t xml:space="preserve"> </w:t>
      </w:r>
      <w:r w:rsidR="00385171">
        <w:rPr>
          <w:sz w:val="18"/>
          <w:szCs w:val="18"/>
        </w:rPr>
        <w:t>gibt</w:t>
      </w:r>
      <w:r w:rsidR="008D2FA0" w:rsidRPr="005625D5">
        <w:rPr>
          <w:sz w:val="18"/>
          <w:szCs w:val="18"/>
        </w:rPr>
        <w:t xml:space="preserve"> </w:t>
      </w:r>
      <w:r w:rsidR="00385171">
        <w:rPr>
          <w:sz w:val="18"/>
          <w:szCs w:val="18"/>
        </w:rPr>
        <w:t>es</w:t>
      </w:r>
      <w:r w:rsidR="008D2FA0" w:rsidRPr="005625D5">
        <w:rPr>
          <w:sz w:val="18"/>
          <w:szCs w:val="18"/>
        </w:rPr>
        <w:t xml:space="preserve"> die Möglichkeit die </w:t>
      </w:r>
      <w:r w:rsidR="009E5DCC">
        <w:rPr>
          <w:sz w:val="18"/>
          <w:szCs w:val="18"/>
        </w:rPr>
        <w:t xml:space="preserve">absoluten oder relativen </w:t>
      </w:r>
      <w:r w:rsidR="008D2FA0" w:rsidRPr="005625D5">
        <w:rPr>
          <w:sz w:val="18"/>
          <w:szCs w:val="18"/>
        </w:rPr>
        <w:t xml:space="preserve">Werte </w:t>
      </w:r>
      <w:r w:rsidR="00AA332B" w:rsidRPr="005625D5">
        <w:rPr>
          <w:sz w:val="18"/>
          <w:szCs w:val="18"/>
        </w:rPr>
        <w:t>anzuzeigen.</w:t>
      </w:r>
    </w:p>
    <w:p w14:paraId="68F4AFE8" w14:textId="693E57A7" w:rsidR="005625D5" w:rsidRPr="005625D5" w:rsidRDefault="00385171" w:rsidP="009E5DCC">
      <w:pPr>
        <w:spacing w:after="0"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Der Auswahl entsprechend ändern sich auch die Daten innerhalb des Diagramms und der </w:t>
      </w:r>
      <w:r w:rsidR="009E5DCC">
        <w:rPr>
          <w:sz w:val="18"/>
          <w:szCs w:val="18"/>
        </w:rPr>
        <w:t xml:space="preserve">darunterliegenden </w:t>
      </w:r>
      <w:r>
        <w:rPr>
          <w:sz w:val="18"/>
          <w:szCs w:val="18"/>
        </w:rPr>
        <w:t>Datentabelle</w:t>
      </w:r>
      <w:r w:rsidR="00114AD1" w:rsidRPr="005625D5">
        <w:rPr>
          <w:sz w:val="18"/>
          <w:szCs w:val="18"/>
        </w:rPr>
        <w:t xml:space="preserve">. </w:t>
      </w:r>
      <w:r w:rsidR="00FD11AD" w:rsidRPr="005625D5">
        <w:rPr>
          <w:sz w:val="18"/>
          <w:szCs w:val="18"/>
        </w:rPr>
        <w:t>Auf der x-Achse sind die A</w:t>
      </w:r>
      <w:r w:rsidR="006E0F00" w:rsidRPr="005625D5">
        <w:rPr>
          <w:sz w:val="18"/>
          <w:szCs w:val="18"/>
        </w:rPr>
        <w:t>l</w:t>
      </w:r>
      <w:r w:rsidR="00FD11AD" w:rsidRPr="005625D5">
        <w:rPr>
          <w:sz w:val="18"/>
          <w:szCs w:val="18"/>
        </w:rPr>
        <w:t>tersgruppen</w:t>
      </w:r>
      <w:r w:rsidR="006E0F00" w:rsidRPr="005625D5">
        <w:rPr>
          <w:sz w:val="18"/>
          <w:szCs w:val="18"/>
        </w:rPr>
        <w:t xml:space="preserve"> und auf der y-Achse </w:t>
      </w:r>
      <w:r w:rsidR="009E5DCC">
        <w:rPr>
          <w:sz w:val="18"/>
          <w:szCs w:val="18"/>
        </w:rPr>
        <w:t>die Anzahl der Infektionen.</w:t>
      </w:r>
    </w:p>
    <w:p w14:paraId="3AF6754B" w14:textId="6562F606" w:rsidR="003A1E8D" w:rsidRPr="005625D5" w:rsidRDefault="003A1E8D" w:rsidP="00766686">
      <w:pPr>
        <w:ind w:left="360"/>
        <w:rPr>
          <w:b/>
          <w:bCs/>
          <w:color w:val="3B8DBD"/>
        </w:rPr>
      </w:pPr>
      <w:r w:rsidRPr="005625D5">
        <w:rPr>
          <w:b/>
          <w:bCs/>
          <w:color w:val="3B8DBD"/>
        </w:rPr>
        <w:t>Infizierte nach Bezirk</w:t>
      </w:r>
      <w:r w:rsidR="00525716" w:rsidRPr="005625D5">
        <w:rPr>
          <w:b/>
          <w:bCs/>
          <w:color w:val="3B8DBD"/>
        </w:rPr>
        <w:t>:</w:t>
      </w:r>
    </w:p>
    <w:p w14:paraId="0EDC8514" w14:textId="77777777" w:rsidR="00154DE3" w:rsidRDefault="009E34CF" w:rsidP="00741A4D">
      <w:r>
        <w:t xml:space="preserve">         </w:t>
      </w:r>
      <w:r w:rsidR="007A3E86" w:rsidRPr="007A3E86">
        <w:rPr>
          <w:noProof/>
        </w:rPr>
        <w:drawing>
          <wp:inline distT="0" distB="0" distL="0" distR="0" wp14:anchorId="05FE5D44" wp14:editId="031D80B2">
            <wp:extent cx="4050520" cy="1434905"/>
            <wp:effectExtent l="0" t="0" r="127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998" cy="14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B290" w14:textId="77777777" w:rsidR="00154DE3" w:rsidRDefault="00154DE3" w:rsidP="00154DE3">
      <w:pPr>
        <w:spacing w:line="276" w:lineRule="auto"/>
      </w:pPr>
    </w:p>
    <w:p w14:paraId="0D583898" w14:textId="77777777" w:rsidR="00154DE3" w:rsidRDefault="00154DE3" w:rsidP="00154DE3">
      <w:pPr>
        <w:spacing w:line="276" w:lineRule="auto"/>
      </w:pPr>
      <w:r>
        <w:rPr>
          <w:color w:val="000000" w:themeColor="text1"/>
          <w:sz w:val="18"/>
          <w:szCs w:val="18"/>
        </w:rPr>
        <w:t>In</w:t>
      </w:r>
      <w:r w:rsidR="007677E8" w:rsidRPr="005625D5">
        <w:rPr>
          <w:color w:val="000000" w:themeColor="text1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>dem</w:t>
      </w:r>
      <w:r w:rsidR="007677E8" w:rsidRPr="005625D5">
        <w:rPr>
          <w:color w:val="000000" w:themeColor="text1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>Reiter „Infizierte nach Bezirk“</w:t>
      </w:r>
      <w:r w:rsidR="007677E8" w:rsidRPr="005625D5">
        <w:rPr>
          <w:color w:val="000000" w:themeColor="text1"/>
          <w:sz w:val="18"/>
          <w:szCs w:val="18"/>
        </w:rPr>
        <w:t xml:space="preserve"> </w:t>
      </w:r>
      <w:r w:rsidR="00463315" w:rsidRPr="005625D5">
        <w:rPr>
          <w:color w:val="000000" w:themeColor="text1"/>
          <w:sz w:val="18"/>
          <w:szCs w:val="18"/>
        </w:rPr>
        <w:t xml:space="preserve">sind zwei Balkendiagramme dargestellt. </w:t>
      </w:r>
      <w:r w:rsidR="006F5370" w:rsidRPr="005625D5">
        <w:rPr>
          <w:color w:val="000000" w:themeColor="text1"/>
          <w:sz w:val="18"/>
          <w:szCs w:val="18"/>
        </w:rPr>
        <w:t xml:space="preserve">Das linke Diagramm zeigt die </w:t>
      </w:r>
      <w:r w:rsidR="002E7D9C" w:rsidRPr="005625D5">
        <w:rPr>
          <w:color w:val="000000" w:themeColor="text1"/>
          <w:sz w:val="18"/>
          <w:szCs w:val="18"/>
        </w:rPr>
        <w:t>Gesamtinfektionen in den einzelnen Bezirken</w:t>
      </w:r>
      <w:r w:rsidR="00D6244A" w:rsidRPr="005625D5">
        <w:rPr>
          <w:color w:val="000000" w:themeColor="text1"/>
          <w:sz w:val="18"/>
          <w:szCs w:val="18"/>
        </w:rPr>
        <w:t xml:space="preserve">. Das rechte Diagramm visualisiert die Inzidenz </w:t>
      </w:r>
      <w:r>
        <w:rPr>
          <w:color w:val="000000" w:themeColor="text1"/>
          <w:sz w:val="18"/>
          <w:szCs w:val="18"/>
        </w:rPr>
        <w:t>bzw. die Infektionen auf 1000 Einwohner innerhalb der Bezirke.</w:t>
      </w:r>
    </w:p>
    <w:p w14:paraId="4AA1A9FA" w14:textId="577F39F9" w:rsidR="001B27B1" w:rsidRPr="00154DE3" w:rsidRDefault="001B27B1" w:rsidP="00154DE3">
      <w:pPr>
        <w:spacing w:line="276" w:lineRule="auto"/>
      </w:pPr>
      <w:r w:rsidRPr="005625D5">
        <w:rPr>
          <w:color w:val="000000" w:themeColor="text1"/>
          <w:sz w:val="18"/>
          <w:szCs w:val="18"/>
        </w:rPr>
        <w:t xml:space="preserve">Mit den Schieberegler unterhalb der Diagramme hat der Benutzer wieder die Möglichkeit </w:t>
      </w:r>
      <w:r w:rsidR="00D2624F" w:rsidRPr="005625D5">
        <w:rPr>
          <w:color w:val="000000" w:themeColor="text1"/>
          <w:sz w:val="18"/>
          <w:szCs w:val="18"/>
        </w:rPr>
        <w:t>den Zeitraum</w:t>
      </w:r>
      <w:r w:rsidR="006D1665" w:rsidRPr="005625D5">
        <w:rPr>
          <w:color w:val="000000" w:themeColor="text1"/>
          <w:sz w:val="18"/>
          <w:szCs w:val="18"/>
        </w:rPr>
        <w:t xml:space="preserve"> der Infektionszahlen </w:t>
      </w:r>
      <w:r w:rsidR="00154DE3">
        <w:rPr>
          <w:color w:val="000000" w:themeColor="text1"/>
          <w:sz w:val="18"/>
          <w:szCs w:val="18"/>
        </w:rPr>
        <w:t>einzustellen</w:t>
      </w:r>
      <w:r w:rsidR="006D1665" w:rsidRPr="005625D5">
        <w:rPr>
          <w:color w:val="000000" w:themeColor="text1"/>
          <w:sz w:val="18"/>
          <w:szCs w:val="18"/>
        </w:rPr>
        <w:t xml:space="preserve">. Mit </w:t>
      </w:r>
      <w:r w:rsidR="00154DE3">
        <w:rPr>
          <w:color w:val="000000" w:themeColor="text1"/>
          <w:sz w:val="18"/>
          <w:szCs w:val="18"/>
        </w:rPr>
        <w:t>zwei</w:t>
      </w:r>
      <w:r w:rsidR="006D1665" w:rsidRPr="005625D5">
        <w:rPr>
          <w:color w:val="000000" w:themeColor="text1"/>
          <w:sz w:val="18"/>
          <w:szCs w:val="18"/>
        </w:rPr>
        <w:t xml:space="preserve"> </w:t>
      </w:r>
      <w:r w:rsidR="0067796D" w:rsidRPr="005625D5">
        <w:rPr>
          <w:color w:val="000000" w:themeColor="text1"/>
          <w:sz w:val="18"/>
          <w:szCs w:val="18"/>
        </w:rPr>
        <w:t>Drop-</w:t>
      </w:r>
      <w:r w:rsidR="00154DE3">
        <w:rPr>
          <w:color w:val="000000" w:themeColor="text1"/>
          <w:sz w:val="18"/>
          <w:szCs w:val="18"/>
        </w:rPr>
        <w:t>d</w:t>
      </w:r>
      <w:r w:rsidR="0067796D" w:rsidRPr="005625D5">
        <w:rPr>
          <w:color w:val="000000" w:themeColor="text1"/>
          <w:sz w:val="18"/>
          <w:szCs w:val="18"/>
        </w:rPr>
        <w:t xml:space="preserve">own-Menüs </w:t>
      </w:r>
      <w:r w:rsidR="00154DE3">
        <w:rPr>
          <w:color w:val="000000" w:themeColor="text1"/>
          <w:sz w:val="18"/>
          <w:szCs w:val="18"/>
        </w:rPr>
        <w:t xml:space="preserve">besteht </w:t>
      </w:r>
      <w:r w:rsidR="00FA20D6" w:rsidRPr="005625D5">
        <w:rPr>
          <w:color w:val="000000" w:themeColor="text1"/>
          <w:sz w:val="18"/>
          <w:szCs w:val="18"/>
        </w:rPr>
        <w:t>wieder die Möglichkeit zwischen den absoluten oder relativen Werten</w:t>
      </w:r>
      <w:r w:rsidR="00504911" w:rsidRPr="005625D5">
        <w:rPr>
          <w:color w:val="000000" w:themeColor="text1"/>
          <w:sz w:val="18"/>
          <w:szCs w:val="18"/>
        </w:rPr>
        <w:t xml:space="preserve"> </w:t>
      </w:r>
      <w:r w:rsidR="00154DE3">
        <w:rPr>
          <w:color w:val="000000" w:themeColor="text1"/>
          <w:sz w:val="18"/>
          <w:szCs w:val="18"/>
        </w:rPr>
        <w:t xml:space="preserve">zu wechseln. </w:t>
      </w:r>
      <w:r w:rsidR="00504911" w:rsidRPr="005625D5">
        <w:rPr>
          <w:color w:val="000000" w:themeColor="text1"/>
          <w:sz w:val="18"/>
          <w:szCs w:val="18"/>
        </w:rPr>
        <w:t xml:space="preserve"> </w:t>
      </w:r>
      <w:r w:rsidR="00154DE3">
        <w:rPr>
          <w:color w:val="000000" w:themeColor="text1"/>
          <w:sz w:val="18"/>
          <w:szCs w:val="18"/>
        </w:rPr>
        <w:t>Auch lassen sich</w:t>
      </w:r>
      <w:r w:rsidR="00504911" w:rsidRPr="005625D5">
        <w:rPr>
          <w:color w:val="000000" w:themeColor="text1"/>
          <w:sz w:val="18"/>
          <w:szCs w:val="18"/>
        </w:rPr>
        <w:t xml:space="preserve"> Infektions- </w:t>
      </w:r>
      <w:r w:rsidR="00154DE3">
        <w:rPr>
          <w:color w:val="000000" w:themeColor="text1"/>
          <w:sz w:val="18"/>
          <w:szCs w:val="18"/>
        </w:rPr>
        <w:t>oder</w:t>
      </w:r>
      <w:r w:rsidR="00504911" w:rsidRPr="005625D5">
        <w:rPr>
          <w:color w:val="000000" w:themeColor="text1"/>
          <w:sz w:val="18"/>
          <w:szCs w:val="18"/>
        </w:rPr>
        <w:t xml:space="preserve"> Todeszahlen </w:t>
      </w:r>
      <w:r w:rsidR="00154DE3">
        <w:rPr>
          <w:color w:val="000000" w:themeColor="text1"/>
          <w:sz w:val="18"/>
          <w:szCs w:val="18"/>
        </w:rPr>
        <w:t>darstellen. Je nach Auswahl ändern sich beide Diagramme. Wobei das rechte Diagramm sich beim Wechsel zwischen relativer und absoluter Darstellungsweise nicht ändert.</w:t>
      </w:r>
    </w:p>
    <w:p w14:paraId="5B510833" w14:textId="77777777" w:rsidR="00294FA7" w:rsidRPr="007A61DF" w:rsidRDefault="00294FA7" w:rsidP="00741A4D">
      <w:pPr>
        <w:rPr>
          <w:color w:val="3B8DBD"/>
          <w:sz w:val="24"/>
          <w:szCs w:val="24"/>
        </w:rPr>
      </w:pPr>
    </w:p>
    <w:p w14:paraId="3AC5101C" w14:textId="31583EAB" w:rsidR="00741A4D" w:rsidRPr="005625D5" w:rsidRDefault="00861ADD" w:rsidP="0008376C">
      <w:pPr>
        <w:pStyle w:val="Listenabsatz"/>
        <w:numPr>
          <w:ilvl w:val="0"/>
          <w:numId w:val="3"/>
        </w:numPr>
        <w:rPr>
          <w:b/>
          <w:bCs/>
          <w:color w:val="3B8DBD"/>
          <w:sz w:val="28"/>
          <w:szCs w:val="28"/>
        </w:rPr>
      </w:pPr>
      <w:r>
        <w:rPr>
          <w:b/>
          <w:bCs/>
          <w:color w:val="3B8DBD"/>
          <w:sz w:val="24"/>
          <w:szCs w:val="24"/>
        </w:rPr>
        <w:t xml:space="preserve">Erkenntnisse zu Covid nach der </w:t>
      </w:r>
      <w:r w:rsidR="00E83A83">
        <w:rPr>
          <w:b/>
          <w:bCs/>
          <w:color w:val="3B8DBD"/>
          <w:sz w:val="24"/>
          <w:szCs w:val="24"/>
        </w:rPr>
        <w:t>Visualisierung</w:t>
      </w:r>
      <w:r w:rsidR="00741A4D" w:rsidRPr="005625D5">
        <w:rPr>
          <w:b/>
          <w:bCs/>
          <w:color w:val="3B8DBD"/>
          <w:sz w:val="24"/>
          <w:szCs w:val="24"/>
        </w:rPr>
        <w:t>?</w:t>
      </w:r>
    </w:p>
    <w:p w14:paraId="76748E86" w14:textId="7D1DE153" w:rsidR="00862B8B" w:rsidRPr="005625D5" w:rsidRDefault="00EC70C1" w:rsidP="00862B8B">
      <w:pPr>
        <w:rPr>
          <w:sz w:val="18"/>
          <w:szCs w:val="18"/>
        </w:rPr>
      </w:pPr>
      <w:r w:rsidRPr="005625D5">
        <w:rPr>
          <w:sz w:val="18"/>
          <w:szCs w:val="18"/>
        </w:rPr>
        <w:t xml:space="preserve">Nach der </w:t>
      </w:r>
      <w:r w:rsidR="002C5375" w:rsidRPr="005625D5">
        <w:rPr>
          <w:sz w:val="18"/>
          <w:szCs w:val="18"/>
        </w:rPr>
        <w:t>Visualisierung</w:t>
      </w:r>
      <w:r w:rsidRPr="005625D5">
        <w:rPr>
          <w:sz w:val="18"/>
          <w:szCs w:val="18"/>
        </w:rPr>
        <w:t xml:space="preserve"> der Daten konnten wir feststellen, dass </w:t>
      </w:r>
      <w:r w:rsidR="00DD4E95" w:rsidRPr="005625D5">
        <w:rPr>
          <w:sz w:val="18"/>
          <w:szCs w:val="18"/>
        </w:rPr>
        <w:t>die Alt</w:t>
      </w:r>
      <w:r w:rsidR="002C5375" w:rsidRPr="005625D5">
        <w:rPr>
          <w:sz w:val="18"/>
          <w:szCs w:val="18"/>
        </w:rPr>
        <w:t>ersg</w:t>
      </w:r>
      <w:r w:rsidR="00DD4E95" w:rsidRPr="005625D5">
        <w:rPr>
          <w:sz w:val="18"/>
          <w:szCs w:val="18"/>
        </w:rPr>
        <w:t xml:space="preserve">ruppen von 15 bis 59 Jahren </w:t>
      </w:r>
      <w:r w:rsidR="002C5375" w:rsidRPr="005625D5">
        <w:rPr>
          <w:sz w:val="18"/>
          <w:szCs w:val="18"/>
        </w:rPr>
        <w:t>stark</w:t>
      </w:r>
      <w:r w:rsidR="00DD4E95" w:rsidRPr="005625D5">
        <w:rPr>
          <w:sz w:val="18"/>
          <w:szCs w:val="18"/>
        </w:rPr>
        <w:t xml:space="preserve"> von der </w:t>
      </w:r>
      <w:r w:rsidR="002C5375" w:rsidRPr="005625D5">
        <w:rPr>
          <w:sz w:val="18"/>
          <w:szCs w:val="18"/>
        </w:rPr>
        <w:t>Infektion</w:t>
      </w:r>
      <w:r w:rsidR="00DD4E95" w:rsidRPr="005625D5">
        <w:rPr>
          <w:sz w:val="18"/>
          <w:szCs w:val="18"/>
        </w:rPr>
        <w:t xml:space="preserve"> betroffen</w:t>
      </w:r>
      <w:r w:rsidR="007C6FAD" w:rsidRPr="005625D5">
        <w:rPr>
          <w:sz w:val="18"/>
          <w:szCs w:val="18"/>
        </w:rPr>
        <w:t xml:space="preserve"> </w:t>
      </w:r>
      <w:r w:rsidR="00DD4E95" w:rsidRPr="005625D5">
        <w:rPr>
          <w:sz w:val="18"/>
          <w:szCs w:val="18"/>
        </w:rPr>
        <w:t xml:space="preserve">ist. </w:t>
      </w:r>
      <w:r w:rsidR="002C5375" w:rsidRPr="005625D5">
        <w:rPr>
          <w:sz w:val="18"/>
          <w:szCs w:val="18"/>
        </w:rPr>
        <w:t xml:space="preserve">Dabei </w:t>
      </w:r>
      <w:r w:rsidR="00125B50" w:rsidRPr="005625D5">
        <w:rPr>
          <w:sz w:val="18"/>
          <w:szCs w:val="18"/>
        </w:rPr>
        <w:t>hat</w:t>
      </w:r>
      <w:r w:rsidR="000344F7" w:rsidRPr="005625D5">
        <w:rPr>
          <w:sz w:val="18"/>
          <w:szCs w:val="18"/>
        </w:rPr>
        <w:t xml:space="preserve"> die männliche </w:t>
      </w:r>
      <w:r w:rsidR="00125B50" w:rsidRPr="005625D5">
        <w:rPr>
          <w:sz w:val="18"/>
          <w:szCs w:val="18"/>
        </w:rPr>
        <w:t xml:space="preserve">und weibliche </w:t>
      </w:r>
      <w:r w:rsidR="003F382C" w:rsidRPr="005625D5">
        <w:rPr>
          <w:sz w:val="18"/>
          <w:szCs w:val="18"/>
        </w:rPr>
        <w:t>Bevölkerung</w:t>
      </w:r>
      <w:r w:rsidR="00125B50" w:rsidRPr="005625D5">
        <w:rPr>
          <w:sz w:val="18"/>
          <w:szCs w:val="18"/>
        </w:rPr>
        <w:t xml:space="preserve"> ähnlich hohe</w:t>
      </w:r>
      <w:r w:rsidR="003F382C" w:rsidRPr="005625D5">
        <w:rPr>
          <w:sz w:val="18"/>
          <w:szCs w:val="18"/>
        </w:rPr>
        <w:t xml:space="preserve"> Infektions</w:t>
      </w:r>
      <w:r w:rsidR="007C6FAD" w:rsidRPr="005625D5">
        <w:rPr>
          <w:sz w:val="18"/>
          <w:szCs w:val="18"/>
        </w:rPr>
        <w:t xml:space="preserve">rate aufzuweisen. </w:t>
      </w:r>
    </w:p>
    <w:p w14:paraId="765858F5" w14:textId="2ED84778" w:rsidR="00E75EE8" w:rsidRPr="005625D5" w:rsidRDefault="008564D1" w:rsidP="004A5C03">
      <w:pPr>
        <w:rPr>
          <w:sz w:val="18"/>
          <w:szCs w:val="18"/>
        </w:rPr>
      </w:pPr>
      <w:r w:rsidRPr="005625D5">
        <w:rPr>
          <w:sz w:val="18"/>
          <w:szCs w:val="18"/>
        </w:rPr>
        <w:t xml:space="preserve">Wir konnten Außerdem sehen, dass </w:t>
      </w:r>
      <w:r w:rsidR="00E75EE8" w:rsidRPr="005625D5">
        <w:rPr>
          <w:sz w:val="18"/>
          <w:szCs w:val="18"/>
        </w:rPr>
        <w:t>die Infektionsrate in den Bezirken Mitte, Neukölln und Friedrichshain-Kreuzberg immer sehr hoch war.</w:t>
      </w:r>
    </w:p>
    <w:sectPr w:rsidR="00E75EE8" w:rsidRPr="005625D5">
      <w:head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90737" w14:textId="77777777" w:rsidR="00D2663C" w:rsidRDefault="00D2663C" w:rsidP="0062532D">
      <w:pPr>
        <w:spacing w:after="0" w:line="240" w:lineRule="auto"/>
      </w:pPr>
      <w:r>
        <w:separator/>
      </w:r>
    </w:p>
  </w:endnote>
  <w:endnote w:type="continuationSeparator" w:id="0">
    <w:p w14:paraId="17DA461B" w14:textId="77777777" w:rsidR="00D2663C" w:rsidRDefault="00D2663C" w:rsidP="0062532D">
      <w:pPr>
        <w:spacing w:after="0" w:line="240" w:lineRule="auto"/>
      </w:pPr>
      <w:r>
        <w:continuationSeparator/>
      </w:r>
    </w:p>
  </w:endnote>
  <w:endnote w:type="continuationNotice" w:id="1">
    <w:p w14:paraId="0895C42D" w14:textId="77777777" w:rsidR="006A0BE1" w:rsidRDefault="006A0BE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9DB0B" w14:textId="77777777" w:rsidR="00D2663C" w:rsidRDefault="00D2663C" w:rsidP="0062532D">
      <w:pPr>
        <w:spacing w:after="0" w:line="240" w:lineRule="auto"/>
      </w:pPr>
      <w:r>
        <w:separator/>
      </w:r>
    </w:p>
  </w:footnote>
  <w:footnote w:type="continuationSeparator" w:id="0">
    <w:p w14:paraId="7BF1B1CC" w14:textId="77777777" w:rsidR="00D2663C" w:rsidRDefault="00D2663C" w:rsidP="0062532D">
      <w:pPr>
        <w:spacing w:after="0" w:line="240" w:lineRule="auto"/>
      </w:pPr>
      <w:r>
        <w:continuationSeparator/>
      </w:r>
    </w:p>
  </w:footnote>
  <w:footnote w:type="continuationNotice" w:id="1">
    <w:p w14:paraId="400CDD31" w14:textId="77777777" w:rsidR="006A0BE1" w:rsidRDefault="006A0BE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E6E56" w14:textId="495D4061" w:rsidR="0062532D" w:rsidRDefault="004336A5">
    <w:pPr>
      <w:pStyle w:val="Kopfzeile"/>
    </w:pPr>
    <w: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361A8"/>
    <w:multiLevelType w:val="hybridMultilevel"/>
    <w:tmpl w:val="3C5C035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F179EA"/>
    <w:multiLevelType w:val="hybridMultilevel"/>
    <w:tmpl w:val="AF44453C"/>
    <w:lvl w:ilvl="0" w:tplc="E0AA79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6C325D"/>
    <w:multiLevelType w:val="hybridMultilevel"/>
    <w:tmpl w:val="AC92D4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845340">
    <w:abstractNumId w:val="1"/>
  </w:num>
  <w:num w:numId="2" w16cid:durableId="1214461045">
    <w:abstractNumId w:val="0"/>
  </w:num>
  <w:num w:numId="3" w16cid:durableId="1240289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activeWritingStyle w:appName="MSWord" w:lang="en-US" w:vendorID="64" w:dllVersion="0" w:nlCheck="1" w:checkStyle="0"/>
  <w:activeWritingStyle w:appName="MSWord" w:lang="de-DE" w:vendorID="64" w:dllVersion="0" w:nlCheck="1" w:checkStyle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C84632D"/>
    <w:rsid w:val="00003BC4"/>
    <w:rsid w:val="000344F7"/>
    <w:rsid w:val="000648D2"/>
    <w:rsid w:val="0008376C"/>
    <w:rsid w:val="000E25C0"/>
    <w:rsid w:val="00114AD1"/>
    <w:rsid w:val="0012537A"/>
    <w:rsid w:val="00125B50"/>
    <w:rsid w:val="00154DE3"/>
    <w:rsid w:val="00173D5A"/>
    <w:rsid w:val="00195BEB"/>
    <w:rsid w:val="001976C7"/>
    <w:rsid w:val="001A6F45"/>
    <w:rsid w:val="001B27B1"/>
    <w:rsid w:val="001C0379"/>
    <w:rsid w:val="001C1C1A"/>
    <w:rsid w:val="001D7DB4"/>
    <w:rsid w:val="00217C91"/>
    <w:rsid w:val="002407D4"/>
    <w:rsid w:val="00280D5A"/>
    <w:rsid w:val="00294FA7"/>
    <w:rsid w:val="002A264E"/>
    <w:rsid w:val="002A47CB"/>
    <w:rsid w:val="002C5375"/>
    <w:rsid w:val="002E19C3"/>
    <w:rsid w:val="002E7D9C"/>
    <w:rsid w:val="003014C2"/>
    <w:rsid w:val="00333965"/>
    <w:rsid w:val="00346D47"/>
    <w:rsid w:val="00385171"/>
    <w:rsid w:val="003A1E8D"/>
    <w:rsid w:val="003B214E"/>
    <w:rsid w:val="003B6C4D"/>
    <w:rsid w:val="003D3039"/>
    <w:rsid w:val="003E1665"/>
    <w:rsid w:val="003F189B"/>
    <w:rsid w:val="003F382C"/>
    <w:rsid w:val="00410ABE"/>
    <w:rsid w:val="00415234"/>
    <w:rsid w:val="004336A5"/>
    <w:rsid w:val="00434B5C"/>
    <w:rsid w:val="00441444"/>
    <w:rsid w:val="004533FC"/>
    <w:rsid w:val="00463315"/>
    <w:rsid w:val="00471055"/>
    <w:rsid w:val="00472A31"/>
    <w:rsid w:val="0047679F"/>
    <w:rsid w:val="00480E2E"/>
    <w:rsid w:val="004A20F0"/>
    <w:rsid w:val="004A3B65"/>
    <w:rsid w:val="004A5C03"/>
    <w:rsid w:val="004E6450"/>
    <w:rsid w:val="00504911"/>
    <w:rsid w:val="00510938"/>
    <w:rsid w:val="0051221D"/>
    <w:rsid w:val="00525716"/>
    <w:rsid w:val="00527BA8"/>
    <w:rsid w:val="00535C18"/>
    <w:rsid w:val="00542566"/>
    <w:rsid w:val="005461EF"/>
    <w:rsid w:val="0055053F"/>
    <w:rsid w:val="005556E2"/>
    <w:rsid w:val="005625D5"/>
    <w:rsid w:val="00572776"/>
    <w:rsid w:val="00573894"/>
    <w:rsid w:val="00591FA5"/>
    <w:rsid w:val="005922D3"/>
    <w:rsid w:val="005A6559"/>
    <w:rsid w:val="005E67FA"/>
    <w:rsid w:val="0062532D"/>
    <w:rsid w:val="00626906"/>
    <w:rsid w:val="00644AA0"/>
    <w:rsid w:val="0067796D"/>
    <w:rsid w:val="006A0BE1"/>
    <w:rsid w:val="006A24BC"/>
    <w:rsid w:val="006A454B"/>
    <w:rsid w:val="006B230F"/>
    <w:rsid w:val="006B311A"/>
    <w:rsid w:val="006C2AF3"/>
    <w:rsid w:val="006D1665"/>
    <w:rsid w:val="006E0F00"/>
    <w:rsid w:val="006F5370"/>
    <w:rsid w:val="0072458D"/>
    <w:rsid w:val="00725B04"/>
    <w:rsid w:val="0073058A"/>
    <w:rsid w:val="00741A4D"/>
    <w:rsid w:val="0075323E"/>
    <w:rsid w:val="007644C0"/>
    <w:rsid w:val="00766686"/>
    <w:rsid w:val="007677E8"/>
    <w:rsid w:val="007712E2"/>
    <w:rsid w:val="007834EC"/>
    <w:rsid w:val="007A3E86"/>
    <w:rsid w:val="007A61DF"/>
    <w:rsid w:val="007C6FAD"/>
    <w:rsid w:val="008278CB"/>
    <w:rsid w:val="0083030D"/>
    <w:rsid w:val="00843325"/>
    <w:rsid w:val="008564D1"/>
    <w:rsid w:val="00861ADD"/>
    <w:rsid w:val="00862B8B"/>
    <w:rsid w:val="008A2517"/>
    <w:rsid w:val="008B5E4B"/>
    <w:rsid w:val="008C7575"/>
    <w:rsid w:val="008D2FA0"/>
    <w:rsid w:val="008E4BD1"/>
    <w:rsid w:val="008F3EED"/>
    <w:rsid w:val="00900252"/>
    <w:rsid w:val="0091500C"/>
    <w:rsid w:val="0095080A"/>
    <w:rsid w:val="00952F7F"/>
    <w:rsid w:val="0095660E"/>
    <w:rsid w:val="009608E7"/>
    <w:rsid w:val="00971A8A"/>
    <w:rsid w:val="009E34CF"/>
    <w:rsid w:val="009E5DCC"/>
    <w:rsid w:val="00A07F9F"/>
    <w:rsid w:val="00A13E2E"/>
    <w:rsid w:val="00A336BC"/>
    <w:rsid w:val="00A51BD4"/>
    <w:rsid w:val="00A54DDB"/>
    <w:rsid w:val="00A7130B"/>
    <w:rsid w:val="00A91D52"/>
    <w:rsid w:val="00AA332B"/>
    <w:rsid w:val="00AB3E71"/>
    <w:rsid w:val="00AB7E49"/>
    <w:rsid w:val="00AC4916"/>
    <w:rsid w:val="00AC6A9D"/>
    <w:rsid w:val="00AF5C9A"/>
    <w:rsid w:val="00B007BB"/>
    <w:rsid w:val="00B03704"/>
    <w:rsid w:val="00B12259"/>
    <w:rsid w:val="00B2460A"/>
    <w:rsid w:val="00B4524E"/>
    <w:rsid w:val="00B63586"/>
    <w:rsid w:val="00B71BBC"/>
    <w:rsid w:val="00BB2199"/>
    <w:rsid w:val="00BD6798"/>
    <w:rsid w:val="00BE3B24"/>
    <w:rsid w:val="00BF30F1"/>
    <w:rsid w:val="00C21CA3"/>
    <w:rsid w:val="00C904CB"/>
    <w:rsid w:val="00CC181C"/>
    <w:rsid w:val="00CD053A"/>
    <w:rsid w:val="00D02B43"/>
    <w:rsid w:val="00D1163B"/>
    <w:rsid w:val="00D2624F"/>
    <w:rsid w:val="00D2663C"/>
    <w:rsid w:val="00D34A8E"/>
    <w:rsid w:val="00D6244A"/>
    <w:rsid w:val="00D667D4"/>
    <w:rsid w:val="00D752F8"/>
    <w:rsid w:val="00D87F9F"/>
    <w:rsid w:val="00D964A0"/>
    <w:rsid w:val="00DA257F"/>
    <w:rsid w:val="00DC2590"/>
    <w:rsid w:val="00DD4E95"/>
    <w:rsid w:val="00DD5657"/>
    <w:rsid w:val="00E07698"/>
    <w:rsid w:val="00E2668F"/>
    <w:rsid w:val="00E75EE8"/>
    <w:rsid w:val="00E80ED1"/>
    <w:rsid w:val="00E83A83"/>
    <w:rsid w:val="00E94F62"/>
    <w:rsid w:val="00EA73D3"/>
    <w:rsid w:val="00EB316A"/>
    <w:rsid w:val="00EC70C1"/>
    <w:rsid w:val="00EE7A77"/>
    <w:rsid w:val="00F37614"/>
    <w:rsid w:val="00F724F9"/>
    <w:rsid w:val="00F77767"/>
    <w:rsid w:val="00FA20D6"/>
    <w:rsid w:val="00FB3CDA"/>
    <w:rsid w:val="00FD11AD"/>
    <w:rsid w:val="00FE1E05"/>
    <w:rsid w:val="6C84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4632D"/>
  <w15:chartTrackingRefBased/>
  <w15:docId w15:val="{B59F7BC5-799D-294E-B828-CDAB97531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851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851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TitelZchn">
    <w:name w:val="Titel Zchn"/>
    <w:basedOn w:val="Absatz-Standardschriftart"/>
    <w:link w:val="Titel"/>
    <w:qFormat/>
    <w:rsid w:val="00333965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Titel">
    <w:name w:val="Title"/>
    <w:basedOn w:val="Standard"/>
    <w:link w:val="TitelZchn"/>
    <w:qFormat/>
    <w:rsid w:val="0033396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elZchn1">
    <w:name w:val="Titel Zchn1"/>
    <w:basedOn w:val="Absatz-Standardschriftart"/>
    <w:uiPriority w:val="10"/>
    <w:rsid w:val="003339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6253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2532D"/>
  </w:style>
  <w:style w:type="paragraph" w:styleId="Fuzeile">
    <w:name w:val="footer"/>
    <w:basedOn w:val="Standard"/>
    <w:link w:val="FuzeileZchn"/>
    <w:uiPriority w:val="99"/>
    <w:unhideWhenUsed/>
    <w:rsid w:val="006253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2532D"/>
  </w:style>
  <w:style w:type="paragraph" w:styleId="Listenabsatz">
    <w:name w:val="List Paragraph"/>
    <w:basedOn w:val="Standard"/>
    <w:uiPriority w:val="34"/>
    <w:qFormat/>
    <w:rsid w:val="00A51BD4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851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851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482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Parvez Malik</dc:creator>
  <cp:keywords/>
  <dc:description/>
  <cp:lastModifiedBy>Niklas Brecht</cp:lastModifiedBy>
  <cp:revision>2</cp:revision>
  <dcterms:created xsi:type="dcterms:W3CDTF">2023-01-15T15:11:00Z</dcterms:created>
  <dcterms:modified xsi:type="dcterms:W3CDTF">2023-01-15T15:11:00Z</dcterms:modified>
</cp:coreProperties>
</file>