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60966040" w:rsidR="00510C3F" w:rsidRPr="007832BD" w:rsidRDefault="00853BA2" w:rsidP="3C28AD0B">
      <w:pPr>
        <w:pStyle w:val="Heading1"/>
        <w:keepNext w:val="0"/>
        <w:keepLines w:val="0"/>
        <w:suppressAutoHyphens/>
        <w:spacing w:before="0" w:line="480" w:lineRule="auto"/>
        <w:contextualSpacing/>
        <w:jc w:val="center"/>
        <w:rPr>
          <w:rFonts w:ascii="Times New Roman" w:eastAsia="Times New Roman" w:hAnsi="Times New Roman" w:cs="Times New Roman"/>
          <w:szCs w:val="24"/>
        </w:rPr>
      </w:pPr>
      <w:r w:rsidRPr="007832BD">
        <w:rPr>
          <w:rFonts w:ascii="Times New Roman" w:eastAsia="Times New Roman" w:hAnsi="Times New Roman" w:cs="Times New Roman"/>
          <w:szCs w:val="24"/>
        </w:rPr>
        <w:t xml:space="preserve">CS </w:t>
      </w:r>
      <w:r w:rsidR="006744DD" w:rsidRPr="007832BD">
        <w:rPr>
          <w:rFonts w:ascii="Times New Roman" w:eastAsia="Times New Roman" w:hAnsi="Times New Roman" w:cs="Times New Roman"/>
          <w:szCs w:val="24"/>
        </w:rPr>
        <w:t>405</w:t>
      </w:r>
      <w:r w:rsidR="00D54174" w:rsidRPr="007832BD">
        <w:rPr>
          <w:rFonts w:ascii="Times New Roman" w:eastAsia="Times New Roman" w:hAnsi="Times New Roman" w:cs="Times New Roman"/>
          <w:szCs w:val="24"/>
        </w:rPr>
        <w:t xml:space="preserve"> Module </w:t>
      </w:r>
      <w:r w:rsidR="00162D9A">
        <w:rPr>
          <w:rFonts w:ascii="Times New Roman" w:eastAsia="Times New Roman" w:hAnsi="Times New Roman" w:cs="Times New Roman"/>
          <w:szCs w:val="24"/>
        </w:rPr>
        <w:t>Eight</w:t>
      </w:r>
      <w:r w:rsidR="00B10CD7">
        <w:rPr>
          <w:rFonts w:ascii="Times New Roman" w:eastAsia="Times New Roman" w:hAnsi="Times New Roman" w:cs="Times New Roman"/>
          <w:szCs w:val="24"/>
        </w:rPr>
        <w:t xml:space="preserve"> Journal</w:t>
      </w:r>
    </w:p>
    <w:p w14:paraId="505A3862" w14:textId="77777777" w:rsidR="00377CA2" w:rsidRPr="007832BD" w:rsidRDefault="00377CA2" w:rsidP="3C28AD0B">
      <w:pPr>
        <w:suppressAutoHyphens/>
        <w:spacing w:after="0" w:line="480" w:lineRule="auto"/>
        <w:contextualSpacing/>
        <w:rPr>
          <w:rFonts w:ascii="Times New Roman" w:eastAsia="Times New Roman" w:hAnsi="Times New Roman" w:cs="Times New Roman"/>
          <w:szCs w:val="24"/>
        </w:rPr>
      </w:pPr>
    </w:p>
    <w:p w14:paraId="34F5F43D" w14:textId="1F479CE7" w:rsidR="3D8193D1" w:rsidRPr="007832BD" w:rsidRDefault="3D8193D1" w:rsidP="3C28AD0B">
      <w:pPr>
        <w:spacing w:after="0" w:line="480" w:lineRule="auto"/>
        <w:contextualSpacing/>
        <w:rPr>
          <w:rFonts w:ascii="Times New Roman" w:eastAsia="Times New Roman" w:hAnsi="Times New Roman" w:cs="Times New Roman"/>
          <w:szCs w:val="24"/>
        </w:rPr>
      </w:pPr>
      <w:r w:rsidRPr="007832BD">
        <w:rPr>
          <w:rFonts w:ascii="Times New Roman" w:eastAsia="Times New Roman" w:hAnsi="Times New Roman" w:cs="Times New Roman"/>
          <w:szCs w:val="24"/>
        </w:rPr>
        <w:t>Malik Spruill</w:t>
      </w:r>
    </w:p>
    <w:p w14:paraId="2B417C7C" w14:textId="4BB1365B" w:rsidR="0ABC0F9E" w:rsidRPr="007832BD" w:rsidRDefault="0ABC0F9E" w:rsidP="3C28AD0B">
      <w:pPr>
        <w:spacing w:after="0" w:line="480" w:lineRule="auto"/>
        <w:contextualSpacing/>
        <w:rPr>
          <w:rFonts w:ascii="Times New Roman" w:eastAsia="Times New Roman" w:hAnsi="Times New Roman" w:cs="Times New Roman"/>
          <w:szCs w:val="24"/>
        </w:rPr>
      </w:pPr>
      <w:r w:rsidRPr="007832BD">
        <w:rPr>
          <w:rFonts w:ascii="Times New Roman" w:eastAsia="Times New Roman" w:hAnsi="Times New Roman" w:cs="Times New Roman"/>
          <w:szCs w:val="24"/>
        </w:rPr>
        <w:t>Professor</w:t>
      </w:r>
      <w:r w:rsidR="006744DD" w:rsidRPr="007832BD">
        <w:rPr>
          <w:rFonts w:ascii="Times New Roman" w:eastAsia="Times New Roman" w:hAnsi="Times New Roman" w:cs="Times New Roman"/>
          <w:szCs w:val="24"/>
        </w:rPr>
        <w:t xml:space="preserve"> Tam</w:t>
      </w:r>
    </w:p>
    <w:p w14:paraId="5C64A504" w14:textId="6361CAE3" w:rsidR="3D8193D1" w:rsidRPr="007832BD" w:rsidRDefault="3D8193D1" w:rsidP="3C28AD0B">
      <w:pPr>
        <w:spacing w:after="0" w:line="480" w:lineRule="auto"/>
        <w:contextualSpacing/>
        <w:rPr>
          <w:rFonts w:ascii="Times New Roman" w:eastAsia="Times New Roman" w:hAnsi="Times New Roman" w:cs="Times New Roman"/>
          <w:szCs w:val="24"/>
        </w:rPr>
      </w:pPr>
      <w:r w:rsidRPr="007832BD">
        <w:rPr>
          <w:rFonts w:ascii="Times New Roman" w:eastAsia="Times New Roman" w:hAnsi="Times New Roman" w:cs="Times New Roman"/>
          <w:szCs w:val="24"/>
        </w:rPr>
        <w:t>CS-</w:t>
      </w:r>
      <w:r w:rsidR="006744DD" w:rsidRPr="007832BD">
        <w:rPr>
          <w:rFonts w:ascii="Times New Roman" w:eastAsia="Times New Roman" w:hAnsi="Times New Roman" w:cs="Times New Roman"/>
          <w:szCs w:val="24"/>
        </w:rPr>
        <w:t>405</w:t>
      </w:r>
    </w:p>
    <w:p w14:paraId="4EB4BE5C" w14:textId="1C48DC30" w:rsidR="1149602D" w:rsidRPr="007832BD" w:rsidRDefault="00162D9A" w:rsidP="3C28AD0B">
      <w:pPr>
        <w:spacing w:after="0" w:line="48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02 March</w:t>
      </w:r>
      <w:r w:rsidR="003A0CCF" w:rsidRPr="007832BD">
        <w:rPr>
          <w:rFonts w:ascii="Times New Roman" w:eastAsia="Times New Roman" w:hAnsi="Times New Roman" w:cs="Times New Roman"/>
          <w:szCs w:val="24"/>
        </w:rPr>
        <w:t xml:space="preserve"> 2025</w:t>
      </w:r>
    </w:p>
    <w:p w14:paraId="5E6671DB" w14:textId="70150F51" w:rsidR="006A51C0" w:rsidRDefault="00AC0E7F" w:rsidP="00A65598">
      <w:pPr>
        <w:spacing w:after="0" w:line="48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DE3DC3">
        <w:rPr>
          <w:rFonts w:ascii="Times New Roman" w:eastAsia="Times New Roman" w:hAnsi="Times New Roman" w:cs="Times New Roman"/>
          <w:szCs w:val="24"/>
        </w:rPr>
        <w:t xml:space="preserve">Throughout the semester, I’ve had an opportunity to learn the significance and impact in adoption of secure coding standards as well as what it means to not leave security to the end.  </w:t>
      </w:r>
      <w:r w:rsidR="00A65598" w:rsidRPr="00A65598">
        <w:rPr>
          <w:rFonts w:ascii="Times New Roman" w:eastAsia="Times New Roman" w:hAnsi="Times New Roman" w:cs="Times New Roman"/>
          <w:szCs w:val="24"/>
        </w:rPr>
        <w:t xml:space="preserve">Integrating security measures from the </w:t>
      </w:r>
      <w:r w:rsidR="00DE3DC3">
        <w:rPr>
          <w:rFonts w:ascii="Times New Roman" w:eastAsia="Times New Roman" w:hAnsi="Times New Roman" w:cs="Times New Roman"/>
          <w:szCs w:val="24"/>
        </w:rPr>
        <w:t xml:space="preserve">beginning </w:t>
      </w:r>
      <w:r w:rsidR="00A65598" w:rsidRPr="00A65598">
        <w:rPr>
          <w:rFonts w:ascii="Times New Roman" w:eastAsia="Times New Roman" w:hAnsi="Times New Roman" w:cs="Times New Roman"/>
          <w:szCs w:val="24"/>
        </w:rPr>
        <w:t>of software development</w:t>
      </w:r>
      <w:r w:rsidR="00B82CBC">
        <w:rPr>
          <w:rFonts w:ascii="Times New Roman" w:eastAsia="Times New Roman" w:hAnsi="Times New Roman" w:cs="Times New Roman"/>
          <w:szCs w:val="24"/>
        </w:rPr>
        <w:t>, this</w:t>
      </w:r>
      <w:r w:rsidR="00A65598" w:rsidRPr="00A65598">
        <w:rPr>
          <w:rFonts w:ascii="Times New Roman" w:eastAsia="Times New Roman" w:hAnsi="Times New Roman" w:cs="Times New Roman"/>
          <w:szCs w:val="24"/>
        </w:rPr>
        <w:t xml:space="preserve"> is </w:t>
      </w:r>
      <w:r w:rsidR="00DE3DC3">
        <w:rPr>
          <w:rFonts w:ascii="Times New Roman" w:eastAsia="Times New Roman" w:hAnsi="Times New Roman" w:cs="Times New Roman"/>
          <w:szCs w:val="24"/>
        </w:rPr>
        <w:t>needed</w:t>
      </w:r>
      <w:r w:rsidR="00A65598" w:rsidRPr="00A65598">
        <w:rPr>
          <w:rFonts w:ascii="Times New Roman" w:eastAsia="Times New Roman" w:hAnsi="Times New Roman" w:cs="Times New Roman"/>
          <w:szCs w:val="24"/>
        </w:rPr>
        <w:t xml:space="preserve"> to prevent </w:t>
      </w:r>
      <w:r w:rsidR="00DE3DC3">
        <w:rPr>
          <w:rFonts w:ascii="Times New Roman" w:eastAsia="Times New Roman" w:hAnsi="Times New Roman" w:cs="Times New Roman"/>
          <w:szCs w:val="24"/>
        </w:rPr>
        <w:t>critical and costly</w:t>
      </w:r>
      <w:r w:rsidR="00A65598" w:rsidRPr="00A65598">
        <w:rPr>
          <w:rFonts w:ascii="Times New Roman" w:eastAsia="Times New Roman" w:hAnsi="Times New Roman" w:cs="Times New Roman"/>
          <w:szCs w:val="24"/>
        </w:rPr>
        <w:t xml:space="preserve"> issues </w:t>
      </w:r>
      <w:r w:rsidR="00DE3DC3" w:rsidRPr="00A65598">
        <w:rPr>
          <w:rFonts w:ascii="Times New Roman" w:eastAsia="Times New Roman" w:hAnsi="Times New Roman" w:cs="Times New Roman"/>
          <w:szCs w:val="24"/>
        </w:rPr>
        <w:t>later</w:t>
      </w:r>
      <w:r w:rsidR="00A65598" w:rsidRPr="00A65598">
        <w:rPr>
          <w:rFonts w:ascii="Times New Roman" w:eastAsia="Times New Roman" w:hAnsi="Times New Roman" w:cs="Times New Roman"/>
          <w:szCs w:val="24"/>
        </w:rPr>
        <w:t>.</w:t>
      </w:r>
      <w:r w:rsidR="00DE3DC3">
        <w:rPr>
          <w:rFonts w:ascii="Times New Roman" w:eastAsia="Times New Roman" w:hAnsi="Times New Roman" w:cs="Times New Roman"/>
          <w:szCs w:val="24"/>
        </w:rPr>
        <w:t xml:space="preserve">  </w:t>
      </w:r>
      <w:r w:rsidR="00A65598" w:rsidRPr="00A65598">
        <w:rPr>
          <w:rFonts w:ascii="Times New Roman" w:eastAsia="Times New Roman" w:hAnsi="Times New Roman" w:cs="Times New Roman"/>
          <w:szCs w:val="24"/>
        </w:rPr>
        <w:t>Adopting secure coding standards, which provide guidelines for safe implementation of functions like memory management and data representation, is a key aspect of this proactive approach</w:t>
      </w:r>
      <w:r w:rsidR="00DE3DC3">
        <w:rPr>
          <w:rFonts w:ascii="Times New Roman" w:eastAsia="Times New Roman" w:hAnsi="Times New Roman" w:cs="Times New Roman"/>
          <w:szCs w:val="24"/>
        </w:rPr>
        <w:t xml:space="preserve"> as I’ve learned throughout the semester</w:t>
      </w:r>
      <w:r w:rsidR="00A65598" w:rsidRPr="00A65598">
        <w:rPr>
          <w:rFonts w:ascii="Times New Roman" w:eastAsia="Times New Roman" w:hAnsi="Times New Roman" w:cs="Times New Roman"/>
          <w:szCs w:val="24"/>
        </w:rPr>
        <w:t>.</w:t>
      </w:r>
      <w:r w:rsidR="00DE3DC3">
        <w:rPr>
          <w:rFonts w:ascii="Times New Roman" w:eastAsia="Times New Roman" w:hAnsi="Times New Roman" w:cs="Times New Roman"/>
          <w:szCs w:val="24"/>
        </w:rPr>
        <w:t xml:space="preserve">  </w:t>
      </w:r>
      <w:r w:rsidR="00A65598" w:rsidRPr="00A65598">
        <w:rPr>
          <w:rFonts w:ascii="Times New Roman" w:eastAsia="Times New Roman" w:hAnsi="Times New Roman" w:cs="Times New Roman"/>
          <w:szCs w:val="24"/>
        </w:rPr>
        <w:t>For example, implementing role-based access control ensures that employees have permissions strictly aligned with their job requirements, restricting access to sensitive information.</w:t>
      </w:r>
      <w:r w:rsidR="006A51C0">
        <w:rPr>
          <w:rFonts w:ascii="Times New Roman" w:eastAsia="Times New Roman" w:hAnsi="Times New Roman" w:cs="Times New Roman"/>
          <w:szCs w:val="24"/>
        </w:rPr>
        <w:t xml:space="preserve">  </w:t>
      </w:r>
    </w:p>
    <w:p w14:paraId="162BE129" w14:textId="17331A0D" w:rsidR="008830F3" w:rsidRDefault="006A51C0" w:rsidP="00A65598">
      <w:pPr>
        <w:spacing w:after="0" w:line="48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A65598" w:rsidRPr="00A65598">
        <w:rPr>
          <w:rFonts w:ascii="Times New Roman" w:eastAsia="Times New Roman" w:hAnsi="Times New Roman" w:cs="Times New Roman"/>
          <w:szCs w:val="24"/>
        </w:rPr>
        <w:t xml:space="preserve">Additionally, employing </w:t>
      </w:r>
      <w:r w:rsidRPr="00A65598">
        <w:rPr>
          <w:rFonts w:ascii="Times New Roman" w:eastAsia="Times New Roman" w:hAnsi="Times New Roman" w:cs="Times New Roman"/>
          <w:szCs w:val="24"/>
        </w:rPr>
        <w:t>strong</w:t>
      </w:r>
      <w:r>
        <w:rPr>
          <w:rFonts w:ascii="Times New Roman" w:eastAsia="Times New Roman" w:hAnsi="Times New Roman" w:cs="Times New Roman"/>
          <w:szCs w:val="24"/>
        </w:rPr>
        <w:t xml:space="preserve"> Multi-Factor Authentication (MFA) mechanisms in ways of what a user knows (password), what a user has (secure token), and what a user is</w:t>
      </w:r>
      <w:r w:rsidR="00A65598" w:rsidRPr="00A65598">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(biometric fingerprint) </w:t>
      </w:r>
      <w:r w:rsidR="00A65598" w:rsidRPr="00A65598">
        <w:rPr>
          <w:rFonts w:ascii="Times New Roman" w:eastAsia="Times New Roman" w:hAnsi="Times New Roman" w:cs="Times New Roman"/>
          <w:szCs w:val="24"/>
        </w:rPr>
        <w:t>can significantly deter unauthorized access.</w:t>
      </w:r>
      <w:r>
        <w:rPr>
          <w:rFonts w:ascii="Times New Roman" w:eastAsia="Times New Roman" w:hAnsi="Times New Roman" w:cs="Times New Roman"/>
          <w:szCs w:val="24"/>
        </w:rPr>
        <w:t xml:space="preserve">  Also,</w:t>
      </w:r>
      <w:r w:rsidR="00A65598" w:rsidRPr="00A65598">
        <w:rPr>
          <w:rFonts w:ascii="Times New Roman" w:eastAsia="Times New Roman" w:hAnsi="Times New Roman" w:cs="Times New Roman"/>
          <w:szCs w:val="24"/>
        </w:rPr>
        <w:t xml:space="preserve"> </w:t>
      </w:r>
      <w:r>
        <w:rPr>
          <w:rFonts w:ascii="Times New Roman" w:eastAsia="Times New Roman" w:hAnsi="Times New Roman" w:cs="Times New Roman"/>
          <w:szCs w:val="24"/>
        </w:rPr>
        <w:t>adopting c</w:t>
      </w:r>
      <w:r w:rsidR="00A65598" w:rsidRPr="00A65598">
        <w:rPr>
          <w:rFonts w:ascii="Times New Roman" w:eastAsia="Times New Roman" w:hAnsi="Times New Roman" w:cs="Times New Roman"/>
          <w:szCs w:val="24"/>
        </w:rPr>
        <w:t>ontinuous monitoring of networks</w:t>
      </w:r>
      <w:r>
        <w:rPr>
          <w:rFonts w:ascii="Times New Roman" w:eastAsia="Times New Roman" w:hAnsi="Times New Roman" w:cs="Times New Roman"/>
          <w:szCs w:val="24"/>
        </w:rPr>
        <w:t xml:space="preserve"> in the beginning,</w:t>
      </w:r>
      <w:r w:rsidR="00A65598" w:rsidRPr="00A65598">
        <w:rPr>
          <w:rFonts w:ascii="Times New Roman" w:eastAsia="Times New Roman" w:hAnsi="Times New Roman" w:cs="Times New Roman"/>
          <w:szCs w:val="24"/>
        </w:rPr>
        <w:t xml:space="preserve"> to detect unusual activities</w:t>
      </w:r>
      <w:r>
        <w:rPr>
          <w:rFonts w:ascii="Times New Roman" w:eastAsia="Times New Roman" w:hAnsi="Times New Roman" w:cs="Times New Roman"/>
          <w:szCs w:val="24"/>
        </w:rPr>
        <w:t xml:space="preserve">, </w:t>
      </w:r>
      <w:r w:rsidRPr="00A65598">
        <w:rPr>
          <w:rFonts w:ascii="Times New Roman" w:eastAsia="Times New Roman" w:hAnsi="Times New Roman" w:cs="Times New Roman"/>
          <w:szCs w:val="24"/>
        </w:rPr>
        <w:t>enables</w:t>
      </w:r>
      <w:r w:rsidR="00A65598" w:rsidRPr="00A65598">
        <w:rPr>
          <w:rFonts w:ascii="Times New Roman" w:eastAsia="Times New Roman" w:hAnsi="Times New Roman" w:cs="Times New Roman"/>
          <w:szCs w:val="24"/>
        </w:rPr>
        <w:t xml:space="preserve"> early identification of potential threats, allowing organizations to respond </w:t>
      </w:r>
      <w:r>
        <w:rPr>
          <w:rFonts w:ascii="Times New Roman" w:eastAsia="Times New Roman" w:hAnsi="Times New Roman" w:cs="Times New Roman"/>
          <w:szCs w:val="24"/>
        </w:rPr>
        <w:t>quickly and</w:t>
      </w:r>
      <w:r w:rsidR="00A65598" w:rsidRPr="00A65598">
        <w:rPr>
          <w:rFonts w:ascii="Times New Roman" w:eastAsia="Times New Roman" w:hAnsi="Times New Roman" w:cs="Times New Roman"/>
          <w:szCs w:val="24"/>
        </w:rPr>
        <w:t xml:space="preserve"> maintain control over their securit</w:t>
      </w:r>
      <w:r>
        <w:rPr>
          <w:rFonts w:ascii="Times New Roman" w:eastAsia="Times New Roman" w:hAnsi="Times New Roman" w:cs="Times New Roman"/>
          <w:szCs w:val="24"/>
        </w:rPr>
        <w:t>y</w:t>
      </w:r>
      <w:r w:rsidR="00A65598" w:rsidRPr="00A65598">
        <w:rPr>
          <w:rFonts w:ascii="Times New Roman" w:eastAsia="Times New Roman" w:hAnsi="Times New Roman" w:cs="Times New Roman"/>
          <w:szCs w:val="24"/>
        </w:rPr>
        <w:t>.</w:t>
      </w:r>
      <w:r>
        <w:rPr>
          <w:rFonts w:ascii="Times New Roman" w:eastAsia="Times New Roman" w:hAnsi="Times New Roman" w:cs="Times New Roman"/>
          <w:szCs w:val="24"/>
        </w:rPr>
        <w:t xml:space="preserve">  </w:t>
      </w:r>
      <w:r w:rsidR="00A65598" w:rsidRPr="00A65598">
        <w:rPr>
          <w:rFonts w:ascii="Times New Roman" w:eastAsia="Times New Roman" w:hAnsi="Times New Roman" w:cs="Times New Roman"/>
          <w:szCs w:val="24"/>
        </w:rPr>
        <w:t xml:space="preserve">By </w:t>
      </w:r>
      <w:r>
        <w:rPr>
          <w:rFonts w:ascii="Times New Roman" w:eastAsia="Times New Roman" w:hAnsi="Times New Roman" w:cs="Times New Roman"/>
          <w:szCs w:val="24"/>
        </w:rPr>
        <w:t xml:space="preserve">adhering to </w:t>
      </w:r>
      <w:r w:rsidR="00A65598" w:rsidRPr="00A65598">
        <w:rPr>
          <w:rFonts w:ascii="Times New Roman" w:eastAsia="Times New Roman" w:hAnsi="Times New Roman" w:cs="Times New Roman"/>
          <w:szCs w:val="24"/>
        </w:rPr>
        <w:t xml:space="preserve">these practices throughout the development process, </w:t>
      </w:r>
      <w:r>
        <w:rPr>
          <w:rFonts w:ascii="Times New Roman" w:eastAsia="Times New Roman" w:hAnsi="Times New Roman" w:cs="Times New Roman"/>
          <w:szCs w:val="24"/>
        </w:rPr>
        <w:t>organizations can prevent leaving security to the end.</w:t>
      </w:r>
    </w:p>
    <w:p w14:paraId="77C01BA1" w14:textId="74EF3F1A" w:rsidR="006A51C0" w:rsidRDefault="006A51C0" w:rsidP="00A65598">
      <w:pPr>
        <w:spacing w:after="0" w:line="48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 xml:space="preserve">When evaluating and assessing risk and cost benefit of mitigation, there were a few key points we’ve learned throughout the semester as well.  For instance, </w:t>
      </w:r>
      <w:r w:rsidR="000016E2">
        <w:rPr>
          <w:rFonts w:ascii="Times New Roman" w:eastAsia="Times New Roman" w:hAnsi="Times New Roman" w:cs="Times New Roman"/>
          <w:szCs w:val="24"/>
        </w:rPr>
        <w:t xml:space="preserve">I’ve </w:t>
      </w:r>
      <w:r w:rsidR="00B82CBC">
        <w:rPr>
          <w:rFonts w:ascii="Times New Roman" w:eastAsia="Times New Roman" w:hAnsi="Times New Roman" w:cs="Times New Roman"/>
          <w:szCs w:val="24"/>
        </w:rPr>
        <w:t>learned that</w:t>
      </w:r>
      <w:r w:rsidR="000016E2">
        <w:rPr>
          <w:rFonts w:ascii="Times New Roman" w:eastAsia="Times New Roman" w:hAnsi="Times New Roman" w:cs="Times New Roman"/>
          <w:szCs w:val="24"/>
        </w:rPr>
        <w:t xml:space="preserve"> </w:t>
      </w:r>
      <w:r>
        <w:rPr>
          <w:rFonts w:ascii="Times New Roman" w:eastAsia="Times New Roman" w:hAnsi="Times New Roman" w:cs="Times New Roman"/>
          <w:szCs w:val="24"/>
        </w:rPr>
        <w:t>s</w:t>
      </w:r>
      <w:r w:rsidRPr="006A51C0">
        <w:rPr>
          <w:rFonts w:ascii="Times New Roman" w:eastAsia="Times New Roman" w:hAnsi="Times New Roman" w:cs="Times New Roman"/>
          <w:szCs w:val="24"/>
        </w:rPr>
        <w:t xml:space="preserve">ecurity issues </w:t>
      </w:r>
      <w:r w:rsidR="000016E2" w:rsidRPr="006A51C0">
        <w:rPr>
          <w:rFonts w:ascii="Times New Roman" w:eastAsia="Times New Roman" w:hAnsi="Times New Roman" w:cs="Times New Roman"/>
          <w:szCs w:val="24"/>
        </w:rPr>
        <w:lastRenderedPageBreak/>
        <w:t>require</w:t>
      </w:r>
      <w:r w:rsidRPr="006A51C0">
        <w:rPr>
          <w:rFonts w:ascii="Times New Roman" w:eastAsia="Times New Roman" w:hAnsi="Times New Roman" w:cs="Times New Roman"/>
          <w:szCs w:val="24"/>
        </w:rPr>
        <w:t xml:space="preserve"> evaluating both the risks of inaction and the cost-benefit of proactive measures.</w:t>
      </w:r>
      <w:r w:rsidR="000016E2">
        <w:rPr>
          <w:rFonts w:ascii="Times New Roman" w:eastAsia="Times New Roman" w:hAnsi="Times New Roman" w:cs="Times New Roman"/>
          <w:szCs w:val="24"/>
        </w:rPr>
        <w:t xml:space="preserve">  An example of this</w:t>
      </w:r>
      <w:r w:rsidRPr="006A51C0">
        <w:rPr>
          <w:rFonts w:ascii="Times New Roman" w:eastAsia="Times New Roman" w:hAnsi="Times New Roman" w:cs="Times New Roman"/>
          <w:szCs w:val="24"/>
        </w:rPr>
        <w:t xml:space="preserve">, failing to address SQL injection vulnerabilities can lead to data breaches, exposing sensitive </w:t>
      </w:r>
      <w:r w:rsidR="000016E2">
        <w:rPr>
          <w:rFonts w:ascii="Times New Roman" w:eastAsia="Times New Roman" w:hAnsi="Times New Roman" w:cs="Times New Roman"/>
          <w:szCs w:val="24"/>
        </w:rPr>
        <w:t>user</w:t>
      </w:r>
      <w:r w:rsidRPr="006A51C0">
        <w:rPr>
          <w:rFonts w:ascii="Times New Roman" w:eastAsia="Times New Roman" w:hAnsi="Times New Roman" w:cs="Times New Roman"/>
          <w:szCs w:val="24"/>
        </w:rPr>
        <w:t xml:space="preserve"> information </w:t>
      </w:r>
      <w:r w:rsidR="000016E2">
        <w:rPr>
          <w:rFonts w:ascii="Times New Roman" w:eastAsia="Times New Roman" w:hAnsi="Times New Roman" w:cs="Times New Roman"/>
          <w:szCs w:val="24"/>
        </w:rPr>
        <w:t>and more</w:t>
      </w:r>
      <w:r w:rsidRPr="006A51C0">
        <w:rPr>
          <w:rFonts w:ascii="Times New Roman" w:eastAsia="Times New Roman" w:hAnsi="Times New Roman" w:cs="Times New Roman"/>
          <w:szCs w:val="24"/>
        </w:rPr>
        <w:t>.</w:t>
      </w:r>
      <w:r w:rsidR="000016E2">
        <w:rPr>
          <w:rFonts w:ascii="Times New Roman" w:eastAsia="Times New Roman" w:hAnsi="Times New Roman" w:cs="Times New Roman"/>
          <w:szCs w:val="24"/>
        </w:rPr>
        <w:t xml:space="preserve">  The consequences of these effects are reputational damage, financial degradation, and more.  </w:t>
      </w:r>
      <w:r w:rsidRPr="006A51C0">
        <w:rPr>
          <w:rFonts w:ascii="Times New Roman" w:eastAsia="Times New Roman" w:hAnsi="Times New Roman" w:cs="Times New Roman"/>
          <w:szCs w:val="24"/>
        </w:rPr>
        <w:t>Conversely, investing in secure coding practices</w:t>
      </w:r>
      <w:r w:rsidR="000016E2">
        <w:rPr>
          <w:rFonts w:ascii="Times New Roman" w:eastAsia="Times New Roman" w:hAnsi="Times New Roman" w:cs="Times New Roman"/>
          <w:szCs w:val="24"/>
        </w:rPr>
        <w:t xml:space="preserve"> by incorporating trainings, audits, and layers of security in various components of the software architecture,</w:t>
      </w:r>
      <w:r w:rsidRPr="006A51C0">
        <w:rPr>
          <w:rFonts w:ascii="Times New Roman" w:eastAsia="Times New Roman" w:hAnsi="Times New Roman" w:cs="Times New Roman"/>
          <w:szCs w:val="24"/>
        </w:rPr>
        <w:t xml:space="preserve"> </w:t>
      </w:r>
      <w:r w:rsidR="000016E2">
        <w:rPr>
          <w:rFonts w:ascii="Times New Roman" w:eastAsia="Times New Roman" w:hAnsi="Times New Roman" w:cs="Times New Roman"/>
          <w:szCs w:val="24"/>
        </w:rPr>
        <w:t>this</w:t>
      </w:r>
      <w:r w:rsidRPr="006A51C0">
        <w:rPr>
          <w:rFonts w:ascii="Times New Roman" w:eastAsia="Times New Roman" w:hAnsi="Times New Roman" w:cs="Times New Roman"/>
          <w:szCs w:val="24"/>
        </w:rPr>
        <w:t xml:space="preserve"> may require additional development time but ultimately prevents costly breaches, reduces downtime, and improves</w:t>
      </w:r>
      <w:r w:rsidR="000016E2">
        <w:rPr>
          <w:rFonts w:ascii="Times New Roman" w:eastAsia="Times New Roman" w:hAnsi="Times New Roman" w:cs="Times New Roman"/>
          <w:szCs w:val="24"/>
        </w:rPr>
        <w:t xml:space="preserve"> </w:t>
      </w:r>
      <w:r w:rsidRPr="006A51C0">
        <w:rPr>
          <w:rFonts w:ascii="Times New Roman" w:eastAsia="Times New Roman" w:hAnsi="Times New Roman" w:cs="Times New Roman"/>
          <w:szCs w:val="24"/>
        </w:rPr>
        <w:t>system reliability.</w:t>
      </w:r>
    </w:p>
    <w:p w14:paraId="706593B5" w14:textId="612B66A3" w:rsidR="000016E2" w:rsidRDefault="000016E2" w:rsidP="00A65598">
      <w:pPr>
        <w:spacing w:after="0" w:line="48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0A21F9">
        <w:rPr>
          <w:rFonts w:ascii="Times New Roman" w:eastAsia="Times New Roman" w:hAnsi="Times New Roman" w:cs="Times New Roman"/>
          <w:szCs w:val="24"/>
        </w:rPr>
        <w:t>Whether the concern is whether internal systems are vulnerable from the inside or the outside from external malicious users, the correct answer is both.  As in, it’s imperative to develop a zero-trust framework to better secure systems entirely.  L</w:t>
      </w:r>
      <w:r w:rsidRPr="000016E2">
        <w:rPr>
          <w:rFonts w:ascii="Times New Roman" w:eastAsia="Times New Roman" w:hAnsi="Times New Roman" w:cs="Times New Roman"/>
          <w:szCs w:val="24"/>
        </w:rPr>
        <w:t xml:space="preserve">earning more about zero trust throughout this semester, zero trust means that no user, device, or application </w:t>
      </w:r>
      <w:r w:rsidR="000A21F9">
        <w:rPr>
          <w:rFonts w:ascii="Times New Roman" w:eastAsia="Times New Roman" w:hAnsi="Times New Roman" w:cs="Times New Roman"/>
          <w:szCs w:val="24"/>
        </w:rPr>
        <w:t>should be implicitly trusted</w:t>
      </w:r>
      <w:r w:rsidRPr="000016E2">
        <w:rPr>
          <w:rFonts w:ascii="Times New Roman" w:eastAsia="Times New Roman" w:hAnsi="Times New Roman" w:cs="Times New Roman"/>
          <w:szCs w:val="24"/>
        </w:rPr>
        <w:t xml:space="preserve">.  </w:t>
      </w:r>
      <w:r w:rsidR="000A21F9">
        <w:rPr>
          <w:rFonts w:ascii="Times New Roman" w:eastAsia="Times New Roman" w:hAnsi="Times New Roman" w:cs="Times New Roman"/>
          <w:szCs w:val="24"/>
        </w:rPr>
        <w:t xml:space="preserve">For example, we </w:t>
      </w:r>
      <w:r w:rsidRPr="000016E2">
        <w:rPr>
          <w:rFonts w:ascii="Times New Roman" w:eastAsia="Times New Roman" w:hAnsi="Times New Roman" w:cs="Times New Roman"/>
          <w:szCs w:val="24"/>
        </w:rPr>
        <w:t xml:space="preserve">wouldn't want all employees to have an entire breadth of access to services like ones that are outside the scope of </w:t>
      </w:r>
      <w:r w:rsidR="000A21F9">
        <w:rPr>
          <w:rFonts w:ascii="Times New Roman" w:eastAsia="Times New Roman" w:hAnsi="Times New Roman" w:cs="Times New Roman"/>
          <w:szCs w:val="24"/>
        </w:rPr>
        <w:t>what’s required of them</w:t>
      </w:r>
      <w:r w:rsidRPr="000016E2">
        <w:rPr>
          <w:rFonts w:ascii="Times New Roman" w:eastAsia="Times New Roman" w:hAnsi="Times New Roman" w:cs="Times New Roman"/>
          <w:szCs w:val="24"/>
        </w:rPr>
        <w:t xml:space="preserve">.  This concept has </w:t>
      </w:r>
      <w:r w:rsidR="000A21F9">
        <w:rPr>
          <w:rFonts w:ascii="Times New Roman" w:eastAsia="Times New Roman" w:hAnsi="Times New Roman" w:cs="Times New Roman"/>
          <w:szCs w:val="24"/>
        </w:rPr>
        <w:t>changed how I view access</w:t>
      </w:r>
      <w:r w:rsidRPr="000016E2">
        <w:rPr>
          <w:rFonts w:ascii="Times New Roman" w:eastAsia="Times New Roman" w:hAnsi="Times New Roman" w:cs="Times New Roman"/>
          <w:szCs w:val="24"/>
        </w:rPr>
        <w:t>.</w:t>
      </w:r>
      <w:r w:rsidR="000A21F9">
        <w:rPr>
          <w:rFonts w:ascii="Times New Roman" w:eastAsia="Times New Roman" w:hAnsi="Times New Roman" w:cs="Times New Roman"/>
          <w:szCs w:val="24"/>
        </w:rPr>
        <w:t xml:space="preserve">  Continuing, </w:t>
      </w:r>
      <w:r w:rsidRPr="000016E2">
        <w:rPr>
          <w:rFonts w:ascii="Times New Roman" w:eastAsia="Times New Roman" w:hAnsi="Times New Roman" w:cs="Times New Roman"/>
          <w:szCs w:val="24"/>
        </w:rPr>
        <w:t xml:space="preserve">I initially assumed </w:t>
      </w:r>
      <w:r w:rsidR="000A21F9">
        <w:rPr>
          <w:rFonts w:ascii="Times New Roman" w:eastAsia="Times New Roman" w:hAnsi="Times New Roman" w:cs="Times New Roman"/>
          <w:szCs w:val="24"/>
        </w:rPr>
        <w:t>all employees</w:t>
      </w:r>
      <w:r w:rsidRPr="000016E2">
        <w:rPr>
          <w:rFonts w:ascii="Times New Roman" w:eastAsia="Times New Roman" w:hAnsi="Times New Roman" w:cs="Times New Roman"/>
          <w:szCs w:val="24"/>
        </w:rPr>
        <w:t xml:space="preserve"> </w:t>
      </w:r>
      <w:r w:rsidR="000A21F9">
        <w:rPr>
          <w:rFonts w:ascii="Times New Roman" w:eastAsia="Times New Roman" w:hAnsi="Times New Roman" w:cs="Times New Roman"/>
          <w:szCs w:val="24"/>
        </w:rPr>
        <w:t xml:space="preserve">having access was fine for development, debugging, or being able to assist someone with needing access eventually.  Now </w:t>
      </w:r>
      <w:r w:rsidRPr="000016E2">
        <w:rPr>
          <w:rFonts w:ascii="Times New Roman" w:eastAsia="Times New Roman" w:hAnsi="Times New Roman" w:cs="Times New Roman"/>
          <w:szCs w:val="24"/>
        </w:rPr>
        <w:t>I know this is not conventional.</w:t>
      </w:r>
      <w:r w:rsidR="000A21F9">
        <w:rPr>
          <w:rFonts w:ascii="Times New Roman" w:eastAsia="Times New Roman" w:hAnsi="Times New Roman" w:cs="Times New Roman"/>
          <w:szCs w:val="24"/>
        </w:rPr>
        <w:t xml:space="preserve">  Authenticate, then authorize the individual based on what is explicitly intended for them to access.</w:t>
      </w:r>
    </w:p>
    <w:p w14:paraId="7081C060" w14:textId="20FB00BE" w:rsidR="000A21F9" w:rsidRPr="007832BD" w:rsidRDefault="000A21F9" w:rsidP="00A65598">
      <w:pPr>
        <w:spacing w:after="0" w:line="48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B82CBC">
        <w:rPr>
          <w:rFonts w:ascii="Times New Roman" w:eastAsia="Times New Roman" w:hAnsi="Times New Roman" w:cs="Times New Roman"/>
          <w:szCs w:val="24"/>
        </w:rPr>
        <w:t>Overall, implementing</w:t>
      </w:r>
      <w:r w:rsidR="00B82CBC" w:rsidRPr="00B82CBC">
        <w:rPr>
          <w:rFonts w:ascii="Times New Roman" w:eastAsia="Times New Roman" w:hAnsi="Times New Roman" w:cs="Times New Roman"/>
          <w:szCs w:val="24"/>
        </w:rPr>
        <w:t xml:space="preserve"> </w:t>
      </w:r>
      <w:r w:rsidR="00B82CBC">
        <w:rPr>
          <w:rFonts w:ascii="Times New Roman" w:eastAsia="Times New Roman" w:hAnsi="Times New Roman" w:cs="Times New Roman"/>
          <w:szCs w:val="24"/>
        </w:rPr>
        <w:t xml:space="preserve">security best-practices and </w:t>
      </w:r>
      <w:r w:rsidR="00B82CBC" w:rsidRPr="00B82CBC">
        <w:rPr>
          <w:rFonts w:ascii="Times New Roman" w:eastAsia="Times New Roman" w:hAnsi="Times New Roman" w:cs="Times New Roman"/>
          <w:szCs w:val="24"/>
        </w:rPr>
        <w:t xml:space="preserve">policies </w:t>
      </w:r>
      <w:r w:rsidR="00B82CBC">
        <w:rPr>
          <w:rFonts w:ascii="Times New Roman" w:eastAsia="Times New Roman" w:hAnsi="Times New Roman" w:cs="Times New Roman"/>
          <w:szCs w:val="24"/>
        </w:rPr>
        <w:t xml:space="preserve">establish </w:t>
      </w:r>
      <w:r w:rsidR="00B82CBC" w:rsidRPr="00B82CBC">
        <w:rPr>
          <w:rFonts w:ascii="Times New Roman" w:eastAsia="Times New Roman" w:hAnsi="Times New Roman" w:cs="Times New Roman"/>
          <w:szCs w:val="24"/>
        </w:rPr>
        <w:t xml:space="preserve">clear guidelines for data protection, access control, and </w:t>
      </w:r>
      <w:r w:rsidR="00B82CBC">
        <w:rPr>
          <w:rFonts w:ascii="Times New Roman" w:eastAsia="Times New Roman" w:hAnsi="Times New Roman" w:cs="Times New Roman"/>
          <w:szCs w:val="24"/>
        </w:rPr>
        <w:t>threat reduction</w:t>
      </w:r>
      <w:r w:rsidR="00B82CBC" w:rsidRPr="00B82CBC">
        <w:rPr>
          <w:rFonts w:ascii="Times New Roman" w:eastAsia="Times New Roman" w:hAnsi="Times New Roman" w:cs="Times New Roman"/>
          <w:szCs w:val="24"/>
        </w:rPr>
        <w:t xml:space="preserve"> to </w:t>
      </w:r>
      <w:r w:rsidR="00B82CBC">
        <w:rPr>
          <w:rFonts w:ascii="Times New Roman" w:eastAsia="Times New Roman" w:hAnsi="Times New Roman" w:cs="Times New Roman"/>
          <w:szCs w:val="24"/>
        </w:rPr>
        <w:t>reduce</w:t>
      </w:r>
      <w:r w:rsidR="00B82CBC" w:rsidRPr="00B82CBC">
        <w:rPr>
          <w:rFonts w:ascii="Times New Roman" w:eastAsia="Times New Roman" w:hAnsi="Times New Roman" w:cs="Times New Roman"/>
          <w:szCs w:val="24"/>
        </w:rPr>
        <w:t xml:space="preserve"> vulnerabilities. </w:t>
      </w:r>
      <w:r w:rsidR="00B82CBC">
        <w:rPr>
          <w:rFonts w:ascii="Times New Roman" w:eastAsia="Times New Roman" w:hAnsi="Times New Roman" w:cs="Times New Roman"/>
          <w:szCs w:val="24"/>
        </w:rPr>
        <w:t>I now look to</w:t>
      </w:r>
      <w:r w:rsidR="00B82CBC" w:rsidRPr="00B82CBC">
        <w:rPr>
          <w:rFonts w:ascii="Times New Roman" w:eastAsia="Times New Roman" w:hAnsi="Times New Roman" w:cs="Times New Roman"/>
          <w:szCs w:val="24"/>
        </w:rPr>
        <w:t xml:space="preserve"> include </w:t>
      </w:r>
      <w:r w:rsidR="00B82CBC" w:rsidRPr="00B82CBC">
        <w:rPr>
          <w:rFonts w:ascii="Times New Roman" w:eastAsia="Times New Roman" w:hAnsi="Times New Roman" w:cs="Times New Roman"/>
          <w:szCs w:val="24"/>
        </w:rPr>
        <w:t>enforcing</w:t>
      </w:r>
      <w:r w:rsidR="00B82CBC">
        <w:rPr>
          <w:rFonts w:ascii="Times New Roman" w:eastAsia="Times New Roman" w:hAnsi="Times New Roman" w:cs="Times New Roman"/>
          <w:szCs w:val="24"/>
        </w:rPr>
        <w:t xml:space="preserve"> </w:t>
      </w:r>
      <w:r w:rsidR="00B82CBC" w:rsidRPr="00B82CBC">
        <w:rPr>
          <w:rFonts w:ascii="Times New Roman" w:eastAsia="Times New Roman" w:hAnsi="Times New Roman" w:cs="Times New Roman"/>
          <w:szCs w:val="24"/>
        </w:rPr>
        <w:t xml:space="preserve">role-based access control, using encryption for sensitive data, and </w:t>
      </w:r>
      <w:r w:rsidR="00B82CBC">
        <w:rPr>
          <w:rFonts w:ascii="Times New Roman" w:eastAsia="Times New Roman" w:hAnsi="Times New Roman" w:cs="Times New Roman"/>
          <w:szCs w:val="24"/>
        </w:rPr>
        <w:t>developing with best-practices in mind</w:t>
      </w:r>
      <w:r w:rsidR="00B82CBC" w:rsidRPr="00B82CBC">
        <w:rPr>
          <w:rFonts w:ascii="Times New Roman" w:eastAsia="Times New Roman" w:hAnsi="Times New Roman" w:cs="Times New Roman"/>
          <w:szCs w:val="24"/>
        </w:rPr>
        <w:t xml:space="preserve"> to prevent </w:t>
      </w:r>
      <w:r w:rsidR="00B82CBC">
        <w:rPr>
          <w:rFonts w:ascii="Times New Roman" w:eastAsia="Times New Roman" w:hAnsi="Times New Roman" w:cs="Times New Roman"/>
          <w:szCs w:val="24"/>
        </w:rPr>
        <w:t>introducing exploits</w:t>
      </w:r>
      <w:r w:rsidR="00B82CBC" w:rsidRPr="00B82CBC">
        <w:rPr>
          <w:rFonts w:ascii="Times New Roman" w:eastAsia="Times New Roman" w:hAnsi="Times New Roman" w:cs="Times New Roman"/>
          <w:szCs w:val="24"/>
        </w:rPr>
        <w:t>.</w:t>
      </w:r>
      <w:r w:rsidR="00B82CBC">
        <w:rPr>
          <w:rFonts w:ascii="Times New Roman" w:eastAsia="Times New Roman" w:hAnsi="Times New Roman" w:cs="Times New Roman"/>
          <w:szCs w:val="24"/>
        </w:rPr>
        <w:t xml:space="preserve">  That way, companies can continue with business as usual.</w:t>
      </w:r>
    </w:p>
    <w:p w14:paraId="0D53800F" w14:textId="605DFA4C" w:rsidR="004E7C81" w:rsidRPr="007832BD" w:rsidRDefault="004E7C81" w:rsidP="000244D1">
      <w:pPr>
        <w:spacing w:after="0" w:line="480" w:lineRule="auto"/>
        <w:contextualSpacing/>
        <w:rPr>
          <w:rFonts w:ascii="Times New Roman" w:eastAsia="Times New Roman" w:hAnsi="Times New Roman" w:cs="Times New Roman"/>
          <w:szCs w:val="24"/>
        </w:rPr>
      </w:pPr>
    </w:p>
    <w:sectPr w:rsidR="004E7C81" w:rsidRPr="007832B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ADBB4" w14:textId="77777777" w:rsidR="00A70B72" w:rsidRDefault="00A70B72" w:rsidP="0035598A">
      <w:pPr>
        <w:spacing w:after="0" w:line="240" w:lineRule="auto"/>
      </w:pPr>
      <w:r>
        <w:separator/>
      </w:r>
    </w:p>
  </w:endnote>
  <w:endnote w:type="continuationSeparator" w:id="0">
    <w:p w14:paraId="11C39B38" w14:textId="77777777" w:rsidR="00A70B72" w:rsidRDefault="00A70B72" w:rsidP="0035598A">
      <w:pPr>
        <w:spacing w:after="0" w:line="240" w:lineRule="auto"/>
      </w:pPr>
      <w:r>
        <w:continuationSeparator/>
      </w:r>
    </w:p>
  </w:endnote>
  <w:endnote w:type="continuationNotice" w:id="1">
    <w:p w14:paraId="16C45B20" w14:textId="77777777" w:rsidR="00A70B72" w:rsidRDefault="00A70B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0C5DF" w14:textId="77777777" w:rsidR="00A70B72" w:rsidRDefault="00A70B72" w:rsidP="0035598A">
      <w:pPr>
        <w:spacing w:after="0" w:line="240" w:lineRule="auto"/>
      </w:pPr>
      <w:r>
        <w:separator/>
      </w:r>
    </w:p>
  </w:footnote>
  <w:footnote w:type="continuationSeparator" w:id="0">
    <w:p w14:paraId="6E0DE633" w14:textId="77777777" w:rsidR="00A70B72" w:rsidRDefault="00A70B72" w:rsidP="0035598A">
      <w:pPr>
        <w:spacing w:after="0" w:line="240" w:lineRule="auto"/>
      </w:pPr>
      <w:r>
        <w:continuationSeparator/>
      </w:r>
    </w:p>
  </w:footnote>
  <w:footnote w:type="continuationNotice" w:id="1">
    <w:p w14:paraId="43DE0DF7" w14:textId="77777777" w:rsidR="00A70B72" w:rsidRDefault="00A70B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OuISizOmJtZjx9" int2:id="TP9dO5CY">
      <int2:state int2:value="Rejected" int2:type="AugLoop_Text_Critique"/>
    </int2:textHash>
    <int2:textHash int2:hashCode="UIkdFNSTMrxcdj" int2:id="n5DLHET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8DD89"/>
    <w:multiLevelType w:val="hybridMultilevel"/>
    <w:tmpl w:val="A336CF16"/>
    <w:lvl w:ilvl="0" w:tplc="FC40B0A0">
      <w:start w:val="1"/>
      <w:numFmt w:val="lowerLetter"/>
      <w:lvlText w:val="%1."/>
      <w:lvlJc w:val="left"/>
      <w:pPr>
        <w:ind w:left="720" w:hanging="360"/>
      </w:pPr>
    </w:lvl>
    <w:lvl w:ilvl="1" w:tplc="82BE305C">
      <w:start w:val="1"/>
      <w:numFmt w:val="lowerLetter"/>
      <w:lvlText w:val="%2."/>
      <w:lvlJc w:val="left"/>
      <w:pPr>
        <w:ind w:left="1440" w:hanging="360"/>
      </w:pPr>
    </w:lvl>
    <w:lvl w:ilvl="2" w:tplc="A5F2AF28">
      <w:start w:val="1"/>
      <w:numFmt w:val="lowerRoman"/>
      <w:lvlText w:val="%3."/>
      <w:lvlJc w:val="right"/>
      <w:pPr>
        <w:ind w:left="2160" w:hanging="180"/>
      </w:pPr>
    </w:lvl>
    <w:lvl w:ilvl="3" w:tplc="17EC1912">
      <w:start w:val="1"/>
      <w:numFmt w:val="decimal"/>
      <w:lvlText w:val="%4."/>
      <w:lvlJc w:val="left"/>
      <w:pPr>
        <w:ind w:left="2880" w:hanging="360"/>
      </w:pPr>
    </w:lvl>
    <w:lvl w:ilvl="4" w:tplc="2C5AD1CE">
      <w:start w:val="1"/>
      <w:numFmt w:val="lowerLetter"/>
      <w:lvlText w:val="%5."/>
      <w:lvlJc w:val="left"/>
      <w:pPr>
        <w:ind w:left="3600" w:hanging="360"/>
      </w:pPr>
    </w:lvl>
    <w:lvl w:ilvl="5" w:tplc="43183FAE">
      <w:start w:val="1"/>
      <w:numFmt w:val="lowerRoman"/>
      <w:lvlText w:val="%6."/>
      <w:lvlJc w:val="right"/>
      <w:pPr>
        <w:ind w:left="4320" w:hanging="180"/>
      </w:pPr>
    </w:lvl>
    <w:lvl w:ilvl="6" w:tplc="645441DA">
      <w:start w:val="1"/>
      <w:numFmt w:val="decimal"/>
      <w:lvlText w:val="%7."/>
      <w:lvlJc w:val="left"/>
      <w:pPr>
        <w:ind w:left="5040" w:hanging="360"/>
      </w:pPr>
    </w:lvl>
    <w:lvl w:ilvl="7" w:tplc="B6345FE6">
      <w:start w:val="1"/>
      <w:numFmt w:val="lowerLetter"/>
      <w:lvlText w:val="%8."/>
      <w:lvlJc w:val="left"/>
      <w:pPr>
        <w:ind w:left="5760" w:hanging="360"/>
      </w:pPr>
    </w:lvl>
    <w:lvl w:ilvl="8" w:tplc="7804B922">
      <w:start w:val="1"/>
      <w:numFmt w:val="lowerRoman"/>
      <w:lvlText w:val="%9."/>
      <w:lvlJc w:val="right"/>
      <w:pPr>
        <w:ind w:left="6480" w:hanging="180"/>
      </w:pPr>
    </w:lvl>
  </w:abstractNum>
  <w:abstractNum w:abstractNumId="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2611E"/>
    <w:multiLevelType w:val="hybridMultilevel"/>
    <w:tmpl w:val="2F0681EE"/>
    <w:lvl w:ilvl="0" w:tplc="78ACCE18">
      <w:start w:val="2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962DD"/>
    <w:multiLevelType w:val="hybridMultilevel"/>
    <w:tmpl w:val="B756F724"/>
    <w:lvl w:ilvl="0" w:tplc="00C6219C">
      <w:start w:val="2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172227">
    <w:abstractNumId w:val="3"/>
  </w:num>
  <w:num w:numId="2" w16cid:durableId="174541295">
    <w:abstractNumId w:val="2"/>
  </w:num>
  <w:num w:numId="3" w16cid:durableId="1673020161">
    <w:abstractNumId w:val="7"/>
  </w:num>
  <w:num w:numId="4" w16cid:durableId="1708598061">
    <w:abstractNumId w:val="1"/>
  </w:num>
  <w:num w:numId="5" w16cid:durableId="664164041">
    <w:abstractNumId w:val="8"/>
  </w:num>
  <w:num w:numId="6" w16cid:durableId="1576010246">
    <w:abstractNumId w:val="5"/>
  </w:num>
  <w:num w:numId="7" w16cid:durableId="580532388">
    <w:abstractNumId w:val="4"/>
  </w:num>
  <w:num w:numId="8" w16cid:durableId="148787396">
    <w:abstractNumId w:val="0"/>
  </w:num>
  <w:num w:numId="9" w16cid:durableId="1835753279">
    <w:abstractNumId w:val="6"/>
  </w:num>
  <w:num w:numId="10" w16cid:durableId="16997688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016E2"/>
    <w:rsid w:val="00001B68"/>
    <w:rsid w:val="0000720B"/>
    <w:rsid w:val="000244D1"/>
    <w:rsid w:val="00025468"/>
    <w:rsid w:val="00037B80"/>
    <w:rsid w:val="00063084"/>
    <w:rsid w:val="00075E5D"/>
    <w:rsid w:val="000811AA"/>
    <w:rsid w:val="000A21F9"/>
    <w:rsid w:val="000A54C2"/>
    <w:rsid w:val="000B28A5"/>
    <w:rsid w:val="000C14C6"/>
    <w:rsid w:val="000C2324"/>
    <w:rsid w:val="000CE9D1"/>
    <w:rsid w:val="001058F7"/>
    <w:rsid w:val="001138B4"/>
    <w:rsid w:val="00115A7E"/>
    <w:rsid w:val="00122A05"/>
    <w:rsid w:val="0014607A"/>
    <w:rsid w:val="001558C8"/>
    <w:rsid w:val="00162D9A"/>
    <w:rsid w:val="00181F0D"/>
    <w:rsid w:val="00182A4D"/>
    <w:rsid w:val="001836DC"/>
    <w:rsid w:val="001A4EFA"/>
    <w:rsid w:val="001B571A"/>
    <w:rsid w:val="001E1426"/>
    <w:rsid w:val="001F3DC2"/>
    <w:rsid w:val="00202582"/>
    <w:rsid w:val="002234B9"/>
    <w:rsid w:val="002277D5"/>
    <w:rsid w:val="00230741"/>
    <w:rsid w:val="002335E3"/>
    <w:rsid w:val="00235019"/>
    <w:rsid w:val="00236DD9"/>
    <w:rsid w:val="002542F6"/>
    <w:rsid w:val="002A3FAB"/>
    <w:rsid w:val="002EA136"/>
    <w:rsid w:val="0031156A"/>
    <w:rsid w:val="00331E0B"/>
    <w:rsid w:val="00332B14"/>
    <w:rsid w:val="0033794C"/>
    <w:rsid w:val="003402FE"/>
    <w:rsid w:val="0035254D"/>
    <w:rsid w:val="0035598A"/>
    <w:rsid w:val="00377CA2"/>
    <w:rsid w:val="00385511"/>
    <w:rsid w:val="003910B9"/>
    <w:rsid w:val="00392B3C"/>
    <w:rsid w:val="003A0CCF"/>
    <w:rsid w:val="003A3B5C"/>
    <w:rsid w:val="003A5ED7"/>
    <w:rsid w:val="003E4240"/>
    <w:rsid w:val="00405EE4"/>
    <w:rsid w:val="004125BB"/>
    <w:rsid w:val="00414AA9"/>
    <w:rsid w:val="00420D83"/>
    <w:rsid w:val="0043085A"/>
    <w:rsid w:val="00432614"/>
    <w:rsid w:val="0044227D"/>
    <w:rsid w:val="004437A2"/>
    <w:rsid w:val="00454C39"/>
    <w:rsid w:val="0046474B"/>
    <w:rsid w:val="004873CF"/>
    <w:rsid w:val="004A34BD"/>
    <w:rsid w:val="004B49A4"/>
    <w:rsid w:val="004C7E55"/>
    <w:rsid w:val="004E7C81"/>
    <w:rsid w:val="004F2F7E"/>
    <w:rsid w:val="004F3796"/>
    <w:rsid w:val="00510C3F"/>
    <w:rsid w:val="00512FEF"/>
    <w:rsid w:val="0054386F"/>
    <w:rsid w:val="0055054F"/>
    <w:rsid w:val="00556F36"/>
    <w:rsid w:val="00560DE0"/>
    <w:rsid w:val="005A2D8A"/>
    <w:rsid w:val="005B4022"/>
    <w:rsid w:val="005C0980"/>
    <w:rsid w:val="005D08E7"/>
    <w:rsid w:val="00627D4F"/>
    <w:rsid w:val="00642DCD"/>
    <w:rsid w:val="00647AE1"/>
    <w:rsid w:val="00648D59"/>
    <w:rsid w:val="0067187D"/>
    <w:rsid w:val="006744DD"/>
    <w:rsid w:val="00685DFC"/>
    <w:rsid w:val="0069166E"/>
    <w:rsid w:val="006A1079"/>
    <w:rsid w:val="006A3F57"/>
    <w:rsid w:val="006A51C0"/>
    <w:rsid w:val="006A51DF"/>
    <w:rsid w:val="006A7091"/>
    <w:rsid w:val="006A7CE4"/>
    <w:rsid w:val="006B047A"/>
    <w:rsid w:val="006B104B"/>
    <w:rsid w:val="006E1042"/>
    <w:rsid w:val="006E4B46"/>
    <w:rsid w:val="00712D64"/>
    <w:rsid w:val="007243AE"/>
    <w:rsid w:val="00751575"/>
    <w:rsid w:val="007719A8"/>
    <w:rsid w:val="007832BD"/>
    <w:rsid w:val="00784D98"/>
    <w:rsid w:val="007C2493"/>
    <w:rsid w:val="007D4526"/>
    <w:rsid w:val="007E66B9"/>
    <w:rsid w:val="007F5BC6"/>
    <w:rsid w:val="008009D7"/>
    <w:rsid w:val="008052CD"/>
    <w:rsid w:val="00841C1B"/>
    <w:rsid w:val="00853BA2"/>
    <w:rsid w:val="00866236"/>
    <w:rsid w:val="008717D7"/>
    <w:rsid w:val="008740E7"/>
    <w:rsid w:val="008830F3"/>
    <w:rsid w:val="008A31C2"/>
    <w:rsid w:val="008B2D56"/>
    <w:rsid w:val="0091146C"/>
    <w:rsid w:val="0091740F"/>
    <w:rsid w:val="00953F16"/>
    <w:rsid w:val="00972D22"/>
    <w:rsid w:val="00973CB0"/>
    <w:rsid w:val="00986653"/>
    <w:rsid w:val="009A01C2"/>
    <w:rsid w:val="009B0DEB"/>
    <w:rsid w:val="00A1067A"/>
    <w:rsid w:val="00A11B04"/>
    <w:rsid w:val="00A17D5B"/>
    <w:rsid w:val="00A246EC"/>
    <w:rsid w:val="00A31672"/>
    <w:rsid w:val="00A367B6"/>
    <w:rsid w:val="00A415FB"/>
    <w:rsid w:val="00A50ED2"/>
    <w:rsid w:val="00A546CA"/>
    <w:rsid w:val="00A615B3"/>
    <w:rsid w:val="00A65598"/>
    <w:rsid w:val="00A70B72"/>
    <w:rsid w:val="00A72E08"/>
    <w:rsid w:val="00A92CE4"/>
    <w:rsid w:val="00AB2271"/>
    <w:rsid w:val="00AC0E7F"/>
    <w:rsid w:val="00B019B2"/>
    <w:rsid w:val="00B074DF"/>
    <w:rsid w:val="00B10CD7"/>
    <w:rsid w:val="00B257CC"/>
    <w:rsid w:val="00B25E68"/>
    <w:rsid w:val="00B500E7"/>
    <w:rsid w:val="00B57456"/>
    <w:rsid w:val="00B82CBC"/>
    <w:rsid w:val="00BA492B"/>
    <w:rsid w:val="00BB3AD0"/>
    <w:rsid w:val="00BD2579"/>
    <w:rsid w:val="00BD735A"/>
    <w:rsid w:val="00BE206C"/>
    <w:rsid w:val="00BF50BB"/>
    <w:rsid w:val="00C23EF0"/>
    <w:rsid w:val="00C47156"/>
    <w:rsid w:val="00C6473F"/>
    <w:rsid w:val="00C70587"/>
    <w:rsid w:val="00C927BD"/>
    <w:rsid w:val="00CA0EC8"/>
    <w:rsid w:val="00CA75DB"/>
    <w:rsid w:val="00CB7AE1"/>
    <w:rsid w:val="00CC330D"/>
    <w:rsid w:val="00CD260A"/>
    <w:rsid w:val="00CD32A4"/>
    <w:rsid w:val="00CF7145"/>
    <w:rsid w:val="00D00B41"/>
    <w:rsid w:val="00D21729"/>
    <w:rsid w:val="00D23214"/>
    <w:rsid w:val="00D54174"/>
    <w:rsid w:val="00D62E52"/>
    <w:rsid w:val="00DA0BD5"/>
    <w:rsid w:val="00DA33C6"/>
    <w:rsid w:val="00DA6CB6"/>
    <w:rsid w:val="00DB34F6"/>
    <w:rsid w:val="00DD23EE"/>
    <w:rsid w:val="00DE0E9B"/>
    <w:rsid w:val="00DE3DC3"/>
    <w:rsid w:val="00DF17C8"/>
    <w:rsid w:val="00DF333F"/>
    <w:rsid w:val="00E02A65"/>
    <w:rsid w:val="00E065D7"/>
    <w:rsid w:val="00E23BEF"/>
    <w:rsid w:val="00E320A9"/>
    <w:rsid w:val="00E405AA"/>
    <w:rsid w:val="00E61DA4"/>
    <w:rsid w:val="00E62CD7"/>
    <w:rsid w:val="00E71D15"/>
    <w:rsid w:val="00E83406"/>
    <w:rsid w:val="00EA1F8C"/>
    <w:rsid w:val="00EB7541"/>
    <w:rsid w:val="00EB794F"/>
    <w:rsid w:val="00EE3B0B"/>
    <w:rsid w:val="00EE4275"/>
    <w:rsid w:val="00EE5558"/>
    <w:rsid w:val="00EF0F98"/>
    <w:rsid w:val="00F26D86"/>
    <w:rsid w:val="00F42B15"/>
    <w:rsid w:val="00F47A0F"/>
    <w:rsid w:val="00F51E07"/>
    <w:rsid w:val="00F53E7B"/>
    <w:rsid w:val="00F541C7"/>
    <w:rsid w:val="00F55207"/>
    <w:rsid w:val="00F5558C"/>
    <w:rsid w:val="00F70896"/>
    <w:rsid w:val="00F84384"/>
    <w:rsid w:val="00FB5D00"/>
    <w:rsid w:val="00FC0145"/>
    <w:rsid w:val="00FC62D7"/>
    <w:rsid w:val="00FD4EC1"/>
    <w:rsid w:val="00FE7969"/>
    <w:rsid w:val="00FF4CD4"/>
    <w:rsid w:val="00FF72EE"/>
    <w:rsid w:val="0123305F"/>
    <w:rsid w:val="0252E005"/>
    <w:rsid w:val="0261F747"/>
    <w:rsid w:val="02D56544"/>
    <w:rsid w:val="030778F8"/>
    <w:rsid w:val="030AC276"/>
    <w:rsid w:val="03813D6E"/>
    <w:rsid w:val="03EBE9ED"/>
    <w:rsid w:val="03F51F99"/>
    <w:rsid w:val="040C4E19"/>
    <w:rsid w:val="0410ADEC"/>
    <w:rsid w:val="04443BF3"/>
    <w:rsid w:val="04A16D0B"/>
    <w:rsid w:val="04AAD420"/>
    <w:rsid w:val="04B06FDB"/>
    <w:rsid w:val="04ECA7DD"/>
    <w:rsid w:val="04F53931"/>
    <w:rsid w:val="054274DC"/>
    <w:rsid w:val="059FA451"/>
    <w:rsid w:val="05D2CC7D"/>
    <w:rsid w:val="05D733FE"/>
    <w:rsid w:val="062BA71D"/>
    <w:rsid w:val="066DA16A"/>
    <w:rsid w:val="071134DF"/>
    <w:rsid w:val="0718E900"/>
    <w:rsid w:val="074A049F"/>
    <w:rsid w:val="07555658"/>
    <w:rsid w:val="07558CC4"/>
    <w:rsid w:val="07A56FD3"/>
    <w:rsid w:val="07EB3C21"/>
    <w:rsid w:val="0904D778"/>
    <w:rsid w:val="091153F1"/>
    <w:rsid w:val="094EC376"/>
    <w:rsid w:val="0A806FEF"/>
    <w:rsid w:val="0AA662B4"/>
    <w:rsid w:val="0ABC0F9E"/>
    <w:rsid w:val="0AC0A79C"/>
    <w:rsid w:val="0B190D4F"/>
    <w:rsid w:val="0B401020"/>
    <w:rsid w:val="0B4BB5CA"/>
    <w:rsid w:val="0B527CEF"/>
    <w:rsid w:val="0B826C7B"/>
    <w:rsid w:val="0C125647"/>
    <w:rsid w:val="0C7E9940"/>
    <w:rsid w:val="0C81E283"/>
    <w:rsid w:val="0CA7A20A"/>
    <w:rsid w:val="0CDFCA99"/>
    <w:rsid w:val="0D5B9A81"/>
    <w:rsid w:val="0D73A2A1"/>
    <w:rsid w:val="0DBDAFE4"/>
    <w:rsid w:val="0DDEE2DC"/>
    <w:rsid w:val="0E25BDD2"/>
    <w:rsid w:val="0E31B832"/>
    <w:rsid w:val="0E87EF25"/>
    <w:rsid w:val="0E9E26D7"/>
    <w:rsid w:val="0EA02DDC"/>
    <w:rsid w:val="0EB53008"/>
    <w:rsid w:val="0EB6BDA7"/>
    <w:rsid w:val="0EC41FFA"/>
    <w:rsid w:val="0EFF8159"/>
    <w:rsid w:val="0EFFEEDC"/>
    <w:rsid w:val="0F0D2A74"/>
    <w:rsid w:val="0F1A48C9"/>
    <w:rsid w:val="0F3DD33A"/>
    <w:rsid w:val="0FBE98E4"/>
    <w:rsid w:val="0FBF5FD7"/>
    <w:rsid w:val="0FCCD3D1"/>
    <w:rsid w:val="0FE56343"/>
    <w:rsid w:val="109CA5F1"/>
    <w:rsid w:val="10E5E24F"/>
    <w:rsid w:val="110F761E"/>
    <w:rsid w:val="1141D0F8"/>
    <w:rsid w:val="1149602D"/>
    <w:rsid w:val="11619654"/>
    <w:rsid w:val="11A86461"/>
    <w:rsid w:val="11E4B7C9"/>
    <w:rsid w:val="11E9EBF6"/>
    <w:rsid w:val="11FDA993"/>
    <w:rsid w:val="1245B0D6"/>
    <w:rsid w:val="125B0A8B"/>
    <w:rsid w:val="1295EBF8"/>
    <w:rsid w:val="12F27A3B"/>
    <w:rsid w:val="131ACA94"/>
    <w:rsid w:val="13270B86"/>
    <w:rsid w:val="13742285"/>
    <w:rsid w:val="138933D6"/>
    <w:rsid w:val="1425B0AC"/>
    <w:rsid w:val="14E6B6BD"/>
    <w:rsid w:val="15001926"/>
    <w:rsid w:val="1530502A"/>
    <w:rsid w:val="15610BDF"/>
    <w:rsid w:val="157A0FE2"/>
    <w:rsid w:val="15B8A0CF"/>
    <w:rsid w:val="1601FE66"/>
    <w:rsid w:val="1695C533"/>
    <w:rsid w:val="16C97ED6"/>
    <w:rsid w:val="16D7C0F3"/>
    <w:rsid w:val="16E0CAE3"/>
    <w:rsid w:val="172D92BE"/>
    <w:rsid w:val="1730A8FC"/>
    <w:rsid w:val="1849AE19"/>
    <w:rsid w:val="187B23FE"/>
    <w:rsid w:val="18C29460"/>
    <w:rsid w:val="18F7C238"/>
    <w:rsid w:val="1953B5F6"/>
    <w:rsid w:val="198E64A3"/>
    <w:rsid w:val="19F9CBC3"/>
    <w:rsid w:val="1A24371D"/>
    <w:rsid w:val="1A524347"/>
    <w:rsid w:val="1AB371EB"/>
    <w:rsid w:val="1ADE05E4"/>
    <w:rsid w:val="1AF16E23"/>
    <w:rsid w:val="1B17938F"/>
    <w:rsid w:val="1B1A335B"/>
    <w:rsid w:val="1B540364"/>
    <w:rsid w:val="1BAE7A36"/>
    <w:rsid w:val="1BB04971"/>
    <w:rsid w:val="1BE0EE62"/>
    <w:rsid w:val="1C400528"/>
    <w:rsid w:val="1C7F68B2"/>
    <w:rsid w:val="1D1B1A9F"/>
    <w:rsid w:val="1DB96DD3"/>
    <w:rsid w:val="1DC202D2"/>
    <w:rsid w:val="1E07A6FB"/>
    <w:rsid w:val="1E0BC48C"/>
    <w:rsid w:val="1E42EC68"/>
    <w:rsid w:val="1E54E06A"/>
    <w:rsid w:val="1E61ECC6"/>
    <w:rsid w:val="1EB7B9ED"/>
    <w:rsid w:val="1EE592AE"/>
    <w:rsid w:val="1F26014D"/>
    <w:rsid w:val="1F3FA300"/>
    <w:rsid w:val="1F7E330E"/>
    <w:rsid w:val="1FEAE6D5"/>
    <w:rsid w:val="2006A993"/>
    <w:rsid w:val="201023C7"/>
    <w:rsid w:val="2019DD6C"/>
    <w:rsid w:val="205D8F00"/>
    <w:rsid w:val="209360C9"/>
    <w:rsid w:val="20E28799"/>
    <w:rsid w:val="21624991"/>
    <w:rsid w:val="219B88E4"/>
    <w:rsid w:val="21C7154C"/>
    <w:rsid w:val="21E94E91"/>
    <w:rsid w:val="220F3722"/>
    <w:rsid w:val="225736C3"/>
    <w:rsid w:val="2321DB5B"/>
    <w:rsid w:val="232F659D"/>
    <w:rsid w:val="2355F9F1"/>
    <w:rsid w:val="238F1AF4"/>
    <w:rsid w:val="23C3C394"/>
    <w:rsid w:val="2406F1E7"/>
    <w:rsid w:val="24C6993D"/>
    <w:rsid w:val="24C835AE"/>
    <w:rsid w:val="24CD98E5"/>
    <w:rsid w:val="24EB010C"/>
    <w:rsid w:val="24EC0ACE"/>
    <w:rsid w:val="24FD2C58"/>
    <w:rsid w:val="253A7DD7"/>
    <w:rsid w:val="25407EA9"/>
    <w:rsid w:val="256A7845"/>
    <w:rsid w:val="25892C73"/>
    <w:rsid w:val="258C380D"/>
    <w:rsid w:val="25A653D0"/>
    <w:rsid w:val="25ECE9FB"/>
    <w:rsid w:val="25F66C82"/>
    <w:rsid w:val="267FF1BA"/>
    <w:rsid w:val="26CD9598"/>
    <w:rsid w:val="26EC54BD"/>
    <w:rsid w:val="273389F8"/>
    <w:rsid w:val="27C052B9"/>
    <w:rsid w:val="27C7875A"/>
    <w:rsid w:val="27E75540"/>
    <w:rsid w:val="280C834C"/>
    <w:rsid w:val="2818DE82"/>
    <w:rsid w:val="281FF931"/>
    <w:rsid w:val="286E23E3"/>
    <w:rsid w:val="28A2A385"/>
    <w:rsid w:val="28F23387"/>
    <w:rsid w:val="2935D2D2"/>
    <w:rsid w:val="295887C3"/>
    <w:rsid w:val="295D24E4"/>
    <w:rsid w:val="298D3765"/>
    <w:rsid w:val="29E04ACE"/>
    <w:rsid w:val="29F8A0A5"/>
    <w:rsid w:val="2A25CC39"/>
    <w:rsid w:val="2A278296"/>
    <w:rsid w:val="2A4FFF1D"/>
    <w:rsid w:val="2AB00664"/>
    <w:rsid w:val="2AF5EFA1"/>
    <w:rsid w:val="2C75C663"/>
    <w:rsid w:val="2D08A3E2"/>
    <w:rsid w:val="2D23AA7F"/>
    <w:rsid w:val="2D5EF8B7"/>
    <w:rsid w:val="2DB9B443"/>
    <w:rsid w:val="2EE6AF16"/>
    <w:rsid w:val="2F05FB83"/>
    <w:rsid w:val="2F3504C3"/>
    <w:rsid w:val="2F69DB63"/>
    <w:rsid w:val="2F78DEAD"/>
    <w:rsid w:val="2F811DF4"/>
    <w:rsid w:val="2F876939"/>
    <w:rsid w:val="2FF31949"/>
    <w:rsid w:val="302088FC"/>
    <w:rsid w:val="3073BB4D"/>
    <w:rsid w:val="3112FF3F"/>
    <w:rsid w:val="31134C51"/>
    <w:rsid w:val="31512200"/>
    <w:rsid w:val="316D1C88"/>
    <w:rsid w:val="31992171"/>
    <w:rsid w:val="31DD6424"/>
    <w:rsid w:val="31E8A611"/>
    <w:rsid w:val="321F1F12"/>
    <w:rsid w:val="32430BED"/>
    <w:rsid w:val="32922FB0"/>
    <w:rsid w:val="32930545"/>
    <w:rsid w:val="329AD533"/>
    <w:rsid w:val="32AFCF7B"/>
    <w:rsid w:val="332EF2D2"/>
    <w:rsid w:val="33CC6698"/>
    <w:rsid w:val="33E51991"/>
    <w:rsid w:val="34265168"/>
    <w:rsid w:val="3436B4A2"/>
    <w:rsid w:val="346BD60F"/>
    <w:rsid w:val="3474495B"/>
    <w:rsid w:val="34EA3B33"/>
    <w:rsid w:val="350636E1"/>
    <w:rsid w:val="356A8E17"/>
    <w:rsid w:val="357A44B8"/>
    <w:rsid w:val="36049E92"/>
    <w:rsid w:val="368E2D65"/>
    <w:rsid w:val="36923840"/>
    <w:rsid w:val="36B08C48"/>
    <w:rsid w:val="36C8E8F1"/>
    <w:rsid w:val="36D2DE37"/>
    <w:rsid w:val="36D7C86F"/>
    <w:rsid w:val="372FF414"/>
    <w:rsid w:val="3739CC3D"/>
    <w:rsid w:val="37712378"/>
    <w:rsid w:val="378065F1"/>
    <w:rsid w:val="37A5CF42"/>
    <w:rsid w:val="37E74182"/>
    <w:rsid w:val="3819CAC8"/>
    <w:rsid w:val="381DAC92"/>
    <w:rsid w:val="3833672B"/>
    <w:rsid w:val="384A4189"/>
    <w:rsid w:val="3879E98D"/>
    <w:rsid w:val="3892E1CE"/>
    <w:rsid w:val="38B4F8D0"/>
    <w:rsid w:val="394D4690"/>
    <w:rsid w:val="395AE71F"/>
    <w:rsid w:val="395ECF66"/>
    <w:rsid w:val="3968D978"/>
    <w:rsid w:val="39FAE5DD"/>
    <w:rsid w:val="3A019C6D"/>
    <w:rsid w:val="3A39C19F"/>
    <w:rsid w:val="3A3BFDB4"/>
    <w:rsid w:val="3A42DED3"/>
    <w:rsid w:val="3A705976"/>
    <w:rsid w:val="3ABC0A1C"/>
    <w:rsid w:val="3B515EC3"/>
    <w:rsid w:val="3B827004"/>
    <w:rsid w:val="3BF77387"/>
    <w:rsid w:val="3C28AD0B"/>
    <w:rsid w:val="3C8618F1"/>
    <w:rsid w:val="3CFE898F"/>
    <w:rsid w:val="3D1539E9"/>
    <w:rsid w:val="3D326DB9"/>
    <w:rsid w:val="3D399866"/>
    <w:rsid w:val="3D5CFC16"/>
    <w:rsid w:val="3D7C78A1"/>
    <w:rsid w:val="3D8193D1"/>
    <w:rsid w:val="3DB385B4"/>
    <w:rsid w:val="3DDA28C2"/>
    <w:rsid w:val="3E2CA14F"/>
    <w:rsid w:val="3E3D8F8D"/>
    <w:rsid w:val="3E68E360"/>
    <w:rsid w:val="3E6AD6B7"/>
    <w:rsid w:val="3E811E6D"/>
    <w:rsid w:val="3EAB3FED"/>
    <w:rsid w:val="3EDB98B4"/>
    <w:rsid w:val="3EE1E148"/>
    <w:rsid w:val="3EF6D1ED"/>
    <w:rsid w:val="3F0B8FF2"/>
    <w:rsid w:val="3F90A1B4"/>
    <w:rsid w:val="3FE68C19"/>
    <w:rsid w:val="3FEFDFD2"/>
    <w:rsid w:val="401FE79F"/>
    <w:rsid w:val="40364360"/>
    <w:rsid w:val="4050A7FC"/>
    <w:rsid w:val="4081B342"/>
    <w:rsid w:val="40878A45"/>
    <w:rsid w:val="408EE4AD"/>
    <w:rsid w:val="40BA823F"/>
    <w:rsid w:val="40BF5243"/>
    <w:rsid w:val="40CC4E80"/>
    <w:rsid w:val="40F032F8"/>
    <w:rsid w:val="41882D1A"/>
    <w:rsid w:val="41989400"/>
    <w:rsid w:val="41EBAEAB"/>
    <w:rsid w:val="41FE1C76"/>
    <w:rsid w:val="42194F63"/>
    <w:rsid w:val="4225BDD1"/>
    <w:rsid w:val="4268C9C0"/>
    <w:rsid w:val="42C970C2"/>
    <w:rsid w:val="43005783"/>
    <w:rsid w:val="43036BF8"/>
    <w:rsid w:val="4352D536"/>
    <w:rsid w:val="437164B9"/>
    <w:rsid w:val="4394ADFC"/>
    <w:rsid w:val="43F1D09A"/>
    <w:rsid w:val="447E60C7"/>
    <w:rsid w:val="449C6CE3"/>
    <w:rsid w:val="44B084CE"/>
    <w:rsid w:val="44D6CA12"/>
    <w:rsid w:val="451166CC"/>
    <w:rsid w:val="452BE49F"/>
    <w:rsid w:val="457C4FF2"/>
    <w:rsid w:val="45C6CDEF"/>
    <w:rsid w:val="45D8FF4E"/>
    <w:rsid w:val="45DEAF0D"/>
    <w:rsid w:val="45E3A95A"/>
    <w:rsid w:val="4616777F"/>
    <w:rsid w:val="4617039D"/>
    <w:rsid w:val="463924ED"/>
    <w:rsid w:val="46445626"/>
    <w:rsid w:val="467E00A3"/>
    <w:rsid w:val="469099B6"/>
    <w:rsid w:val="46FA818E"/>
    <w:rsid w:val="47789470"/>
    <w:rsid w:val="477D66B5"/>
    <w:rsid w:val="4797D333"/>
    <w:rsid w:val="47C9BAD7"/>
    <w:rsid w:val="47E46C4D"/>
    <w:rsid w:val="480676A3"/>
    <w:rsid w:val="4833B404"/>
    <w:rsid w:val="4842E152"/>
    <w:rsid w:val="489D30FF"/>
    <w:rsid w:val="489ECAE0"/>
    <w:rsid w:val="48B1EE3D"/>
    <w:rsid w:val="48D9E767"/>
    <w:rsid w:val="48DF807D"/>
    <w:rsid w:val="49008765"/>
    <w:rsid w:val="496BA9AF"/>
    <w:rsid w:val="49C25D53"/>
    <w:rsid w:val="4A0E4C48"/>
    <w:rsid w:val="4A2BDA17"/>
    <w:rsid w:val="4A436C8B"/>
    <w:rsid w:val="4A4BD7C5"/>
    <w:rsid w:val="4A554413"/>
    <w:rsid w:val="4AA67625"/>
    <w:rsid w:val="4ADE11A1"/>
    <w:rsid w:val="4AE77EF8"/>
    <w:rsid w:val="4B1B3798"/>
    <w:rsid w:val="4B3C552B"/>
    <w:rsid w:val="4B56EA3D"/>
    <w:rsid w:val="4B953B19"/>
    <w:rsid w:val="4BFB23E4"/>
    <w:rsid w:val="4C0BED3E"/>
    <w:rsid w:val="4C5BA2E6"/>
    <w:rsid w:val="4C7A12F7"/>
    <w:rsid w:val="4CB6A031"/>
    <w:rsid w:val="4CCD9E95"/>
    <w:rsid w:val="4D1092D3"/>
    <w:rsid w:val="4D29539E"/>
    <w:rsid w:val="4D97E7B1"/>
    <w:rsid w:val="4D9DE088"/>
    <w:rsid w:val="4DBA0095"/>
    <w:rsid w:val="4E0DB8A9"/>
    <w:rsid w:val="4E2A00FC"/>
    <w:rsid w:val="4E3B4269"/>
    <w:rsid w:val="4E588F3E"/>
    <w:rsid w:val="4E5A603E"/>
    <w:rsid w:val="4E6E42F7"/>
    <w:rsid w:val="4EE9760D"/>
    <w:rsid w:val="4F9482A5"/>
    <w:rsid w:val="4FA5602C"/>
    <w:rsid w:val="4FAEB7EE"/>
    <w:rsid w:val="4FB801C0"/>
    <w:rsid w:val="4FDED4A6"/>
    <w:rsid w:val="5038FEA5"/>
    <w:rsid w:val="50713789"/>
    <w:rsid w:val="50B2EBA1"/>
    <w:rsid w:val="50BB459B"/>
    <w:rsid w:val="50E84536"/>
    <w:rsid w:val="50F6A43B"/>
    <w:rsid w:val="512F44A7"/>
    <w:rsid w:val="513955D3"/>
    <w:rsid w:val="51D2A13B"/>
    <w:rsid w:val="52029696"/>
    <w:rsid w:val="524EFC5D"/>
    <w:rsid w:val="5283F2EA"/>
    <w:rsid w:val="52CEC799"/>
    <w:rsid w:val="52EDABC6"/>
    <w:rsid w:val="536A971D"/>
    <w:rsid w:val="538A6831"/>
    <w:rsid w:val="53B139D5"/>
    <w:rsid w:val="53C244D0"/>
    <w:rsid w:val="544EF4D1"/>
    <w:rsid w:val="54B2678B"/>
    <w:rsid w:val="55609703"/>
    <w:rsid w:val="55A0AD7B"/>
    <w:rsid w:val="56042137"/>
    <w:rsid w:val="5667C697"/>
    <w:rsid w:val="56925270"/>
    <w:rsid w:val="571C9ECA"/>
    <w:rsid w:val="57291C42"/>
    <w:rsid w:val="575F8CAC"/>
    <w:rsid w:val="57661AAA"/>
    <w:rsid w:val="57867FD6"/>
    <w:rsid w:val="5815DE61"/>
    <w:rsid w:val="5816424E"/>
    <w:rsid w:val="5842F713"/>
    <w:rsid w:val="585792D4"/>
    <w:rsid w:val="58D6ECCE"/>
    <w:rsid w:val="593119E9"/>
    <w:rsid w:val="59733013"/>
    <w:rsid w:val="59B1F577"/>
    <w:rsid w:val="5A71EBD5"/>
    <w:rsid w:val="5B5F2C04"/>
    <w:rsid w:val="5B974B0A"/>
    <w:rsid w:val="5B975C35"/>
    <w:rsid w:val="5BCC3083"/>
    <w:rsid w:val="5C4BD4EC"/>
    <w:rsid w:val="5C7502D6"/>
    <w:rsid w:val="5C951954"/>
    <w:rsid w:val="5C9D6919"/>
    <w:rsid w:val="5CB1E6D6"/>
    <w:rsid w:val="5CF6C1A7"/>
    <w:rsid w:val="5D69B53E"/>
    <w:rsid w:val="5DCA924F"/>
    <w:rsid w:val="5E3B1CF8"/>
    <w:rsid w:val="5E4C2F7B"/>
    <w:rsid w:val="5E706154"/>
    <w:rsid w:val="5E7E9160"/>
    <w:rsid w:val="5E85003E"/>
    <w:rsid w:val="5E89864F"/>
    <w:rsid w:val="5ED8C441"/>
    <w:rsid w:val="5EE9C933"/>
    <w:rsid w:val="5F05859F"/>
    <w:rsid w:val="5F06D96C"/>
    <w:rsid w:val="5F7BB710"/>
    <w:rsid w:val="5F832EA4"/>
    <w:rsid w:val="5FA10244"/>
    <w:rsid w:val="5FC19005"/>
    <w:rsid w:val="5FDA64E0"/>
    <w:rsid w:val="600E18AC"/>
    <w:rsid w:val="60BF3DF2"/>
    <w:rsid w:val="60EC47D3"/>
    <w:rsid w:val="611A3C68"/>
    <w:rsid w:val="61380873"/>
    <w:rsid w:val="619C7B5A"/>
    <w:rsid w:val="6295B601"/>
    <w:rsid w:val="62D20FF0"/>
    <w:rsid w:val="62D5696E"/>
    <w:rsid w:val="62D83854"/>
    <w:rsid w:val="62E1D20A"/>
    <w:rsid w:val="62EE2DF9"/>
    <w:rsid w:val="63A6F6F8"/>
    <w:rsid w:val="63BBFF3E"/>
    <w:rsid w:val="64767C5D"/>
    <w:rsid w:val="647E5DAA"/>
    <w:rsid w:val="649968C2"/>
    <w:rsid w:val="64CCC6AB"/>
    <w:rsid w:val="65097503"/>
    <w:rsid w:val="655D449C"/>
    <w:rsid w:val="65716D08"/>
    <w:rsid w:val="659BFB79"/>
    <w:rsid w:val="65ADA710"/>
    <w:rsid w:val="65BA6022"/>
    <w:rsid w:val="6675BA45"/>
    <w:rsid w:val="66D3AC3F"/>
    <w:rsid w:val="66D6B6D1"/>
    <w:rsid w:val="66F76F27"/>
    <w:rsid w:val="67376CF4"/>
    <w:rsid w:val="6766FFB2"/>
    <w:rsid w:val="67699761"/>
    <w:rsid w:val="678C38B6"/>
    <w:rsid w:val="67973CD4"/>
    <w:rsid w:val="68193319"/>
    <w:rsid w:val="68326F12"/>
    <w:rsid w:val="68467EF8"/>
    <w:rsid w:val="684912C4"/>
    <w:rsid w:val="684DB715"/>
    <w:rsid w:val="68A3C8C9"/>
    <w:rsid w:val="68AAFE38"/>
    <w:rsid w:val="6944AFCF"/>
    <w:rsid w:val="694DC792"/>
    <w:rsid w:val="696882AA"/>
    <w:rsid w:val="698D0D2B"/>
    <w:rsid w:val="69924792"/>
    <w:rsid w:val="69D764DA"/>
    <w:rsid w:val="6A567163"/>
    <w:rsid w:val="6AC8F816"/>
    <w:rsid w:val="6AD5F2EB"/>
    <w:rsid w:val="6B05FD14"/>
    <w:rsid w:val="6B52CE3A"/>
    <w:rsid w:val="6B6DD499"/>
    <w:rsid w:val="6C103F70"/>
    <w:rsid w:val="6C164839"/>
    <w:rsid w:val="6C339A73"/>
    <w:rsid w:val="6C64C616"/>
    <w:rsid w:val="6C95A36B"/>
    <w:rsid w:val="6CB334C3"/>
    <w:rsid w:val="6D091E2F"/>
    <w:rsid w:val="6D2530C4"/>
    <w:rsid w:val="6D412F0A"/>
    <w:rsid w:val="6DA94DFA"/>
    <w:rsid w:val="6DC57207"/>
    <w:rsid w:val="6DC7E57A"/>
    <w:rsid w:val="6DD21C72"/>
    <w:rsid w:val="6DF0E834"/>
    <w:rsid w:val="6E0BB14A"/>
    <w:rsid w:val="6E256E3C"/>
    <w:rsid w:val="6E2B42D9"/>
    <w:rsid w:val="6E8FACBB"/>
    <w:rsid w:val="6EF9344C"/>
    <w:rsid w:val="6F4B6C52"/>
    <w:rsid w:val="6FAE8617"/>
    <w:rsid w:val="7043AF78"/>
    <w:rsid w:val="706007FB"/>
    <w:rsid w:val="7098CC89"/>
    <w:rsid w:val="711C433B"/>
    <w:rsid w:val="714E30F8"/>
    <w:rsid w:val="7188180B"/>
    <w:rsid w:val="71915ECB"/>
    <w:rsid w:val="71A07C4E"/>
    <w:rsid w:val="71B6A504"/>
    <w:rsid w:val="71D10554"/>
    <w:rsid w:val="71D27B03"/>
    <w:rsid w:val="72198EB5"/>
    <w:rsid w:val="725370E5"/>
    <w:rsid w:val="72710473"/>
    <w:rsid w:val="72967F35"/>
    <w:rsid w:val="72BE2140"/>
    <w:rsid w:val="730CC8BD"/>
    <w:rsid w:val="731684BC"/>
    <w:rsid w:val="7344D569"/>
    <w:rsid w:val="73768CA5"/>
    <w:rsid w:val="73A02C43"/>
    <w:rsid w:val="73B1EAB3"/>
    <w:rsid w:val="74088720"/>
    <w:rsid w:val="742BB250"/>
    <w:rsid w:val="74762D8C"/>
    <w:rsid w:val="749ADFA2"/>
    <w:rsid w:val="74F2ABFA"/>
    <w:rsid w:val="7584BDE3"/>
    <w:rsid w:val="75949E47"/>
    <w:rsid w:val="75CCB0BB"/>
    <w:rsid w:val="76610AE8"/>
    <w:rsid w:val="76E6A9CC"/>
    <w:rsid w:val="76FA61B6"/>
    <w:rsid w:val="77007368"/>
    <w:rsid w:val="7707FC69"/>
    <w:rsid w:val="771CBBD4"/>
    <w:rsid w:val="7744B7FA"/>
    <w:rsid w:val="77A6FC69"/>
    <w:rsid w:val="78C1C2F3"/>
    <w:rsid w:val="78D81EFF"/>
    <w:rsid w:val="7920C53F"/>
    <w:rsid w:val="79513395"/>
    <w:rsid w:val="795EFEF5"/>
    <w:rsid w:val="796CA0F7"/>
    <w:rsid w:val="798A7E88"/>
    <w:rsid w:val="7A0D0E9F"/>
    <w:rsid w:val="7A13529E"/>
    <w:rsid w:val="7A19248B"/>
    <w:rsid w:val="7A20CC3E"/>
    <w:rsid w:val="7A3EE026"/>
    <w:rsid w:val="7A7C9A5E"/>
    <w:rsid w:val="7A919AC2"/>
    <w:rsid w:val="7AB6E6C1"/>
    <w:rsid w:val="7AD35210"/>
    <w:rsid w:val="7AD81ADA"/>
    <w:rsid w:val="7B17E329"/>
    <w:rsid w:val="7B53D901"/>
    <w:rsid w:val="7B7015BC"/>
    <w:rsid w:val="7BB78BFC"/>
    <w:rsid w:val="7C5193CA"/>
    <w:rsid w:val="7CDDC93C"/>
    <w:rsid w:val="7D001B6B"/>
    <w:rsid w:val="7D939349"/>
    <w:rsid w:val="7DB0CE3D"/>
    <w:rsid w:val="7DF219AD"/>
    <w:rsid w:val="7E134A94"/>
    <w:rsid w:val="7E4537FB"/>
    <w:rsid w:val="7EC0F6D1"/>
    <w:rsid w:val="7ECB311E"/>
    <w:rsid w:val="7EDB2EFC"/>
    <w:rsid w:val="7EE8099C"/>
    <w:rsid w:val="7EF82BDF"/>
    <w:rsid w:val="7F0138AF"/>
    <w:rsid w:val="7F3AAD96"/>
    <w:rsid w:val="7F6155CD"/>
    <w:rsid w:val="7F7E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paragraph" w:styleId="NormalWeb">
    <w:name w:val="Normal (Web)"/>
    <w:basedOn w:val="Normal"/>
    <w:uiPriority w:val="99"/>
    <w:semiHidden/>
    <w:unhideWhenUsed/>
    <w:rsid w:val="00F42B15"/>
    <w:rPr>
      <w:rFonts w:ascii="Times New Roman" w:hAnsi="Times New Roman" w:cs="Times New Roman"/>
      <w:szCs w:val="24"/>
    </w:rPr>
  </w:style>
  <w:style w:type="character" w:styleId="Hyperlink">
    <w:name w:val="Hyperlink"/>
    <w:basedOn w:val="DefaultParagraphFont"/>
    <w:uiPriority w:val="99"/>
    <w:unhideWhenUsed/>
    <w:rsid w:val="002234B9"/>
    <w:rPr>
      <w:color w:val="0563C1" w:themeColor="hyperlink"/>
      <w:u w:val="single"/>
    </w:rPr>
  </w:style>
  <w:style w:type="character" w:styleId="UnresolvedMention">
    <w:name w:val="Unresolved Mention"/>
    <w:basedOn w:val="DefaultParagraphFont"/>
    <w:uiPriority w:val="99"/>
    <w:semiHidden/>
    <w:unhideWhenUsed/>
    <w:rsid w:val="00223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516802">
      <w:bodyDiv w:val="1"/>
      <w:marLeft w:val="0"/>
      <w:marRight w:val="0"/>
      <w:marTop w:val="0"/>
      <w:marBottom w:val="0"/>
      <w:divBdr>
        <w:top w:val="none" w:sz="0" w:space="0" w:color="auto"/>
        <w:left w:val="none" w:sz="0" w:space="0" w:color="auto"/>
        <w:bottom w:val="none" w:sz="0" w:space="0" w:color="auto"/>
        <w:right w:val="none" w:sz="0" w:space="0" w:color="auto"/>
      </w:divBdr>
      <w:divsChild>
        <w:div w:id="588856504">
          <w:marLeft w:val="0"/>
          <w:marRight w:val="0"/>
          <w:marTop w:val="0"/>
          <w:marBottom w:val="0"/>
          <w:divBdr>
            <w:top w:val="none" w:sz="0" w:space="0" w:color="auto"/>
            <w:left w:val="none" w:sz="0" w:space="0" w:color="auto"/>
            <w:bottom w:val="none" w:sz="0" w:space="0" w:color="auto"/>
            <w:right w:val="none" w:sz="0" w:space="0" w:color="auto"/>
          </w:divBdr>
        </w:div>
      </w:divsChild>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15962002">
      <w:bodyDiv w:val="1"/>
      <w:marLeft w:val="0"/>
      <w:marRight w:val="0"/>
      <w:marTop w:val="0"/>
      <w:marBottom w:val="0"/>
      <w:divBdr>
        <w:top w:val="none" w:sz="0" w:space="0" w:color="auto"/>
        <w:left w:val="none" w:sz="0" w:space="0" w:color="auto"/>
        <w:bottom w:val="none" w:sz="0" w:space="0" w:color="auto"/>
        <w:right w:val="none" w:sz="0" w:space="0" w:color="auto"/>
      </w:divBdr>
    </w:div>
    <w:div w:id="407583211">
      <w:bodyDiv w:val="1"/>
      <w:marLeft w:val="0"/>
      <w:marRight w:val="0"/>
      <w:marTop w:val="0"/>
      <w:marBottom w:val="0"/>
      <w:divBdr>
        <w:top w:val="none" w:sz="0" w:space="0" w:color="auto"/>
        <w:left w:val="none" w:sz="0" w:space="0" w:color="auto"/>
        <w:bottom w:val="none" w:sz="0" w:space="0" w:color="auto"/>
        <w:right w:val="none" w:sz="0" w:space="0" w:color="auto"/>
      </w:divBdr>
      <w:divsChild>
        <w:div w:id="1541624475">
          <w:marLeft w:val="-720"/>
          <w:marRight w:val="0"/>
          <w:marTop w:val="0"/>
          <w:marBottom w:val="0"/>
          <w:divBdr>
            <w:top w:val="none" w:sz="0" w:space="0" w:color="auto"/>
            <w:left w:val="none" w:sz="0" w:space="0" w:color="auto"/>
            <w:bottom w:val="none" w:sz="0" w:space="0" w:color="auto"/>
            <w:right w:val="none" w:sz="0" w:space="0" w:color="auto"/>
          </w:divBdr>
        </w:div>
      </w:divsChild>
    </w:div>
    <w:div w:id="560798182">
      <w:bodyDiv w:val="1"/>
      <w:marLeft w:val="0"/>
      <w:marRight w:val="0"/>
      <w:marTop w:val="0"/>
      <w:marBottom w:val="0"/>
      <w:divBdr>
        <w:top w:val="none" w:sz="0" w:space="0" w:color="auto"/>
        <w:left w:val="none" w:sz="0" w:space="0" w:color="auto"/>
        <w:bottom w:val="none" w:sz="0" w:space="0" w:color="auto"/>
        <w:right w:val="none" w:sz="0" w:space="0" w:color="auto"/>
      </w:divBdr>
    </w:div>
    <w:div w:id="614026426">
      <w:bodyDiv w:val="1"/>
      <w:marLeft w:val="0"/>
      <w:marRight w:val="0"/>
      <w:marTop w:val="0"/>
      <w:marBottom w:val="0"/>
      <w:divBdr>
        <w:top w:val="none" w:sz="0" w:space="0" w:color="auto"/>
        <w:left w:val="none" w:sz="0" w:space="0" w:color="auto"/>
        <w:bottom w:val="none" w:sz="0" w:space="0" w:color="auto"/>
        <w:right w:val="none" w:sz="0" w:space="0" w:color="auto"/>
      </w:divBdr>
    </w:div>
    <w:div w:id="623855659">
      <w:bodyDiv w:val="1"/>
      <w:marLeft w:val="0"/>
      <w:marRight w:val="0"/>
      <w:marTop w:val="0"/>
      <w:marBottom w:val="0"/>
      <w:divBdr>
        <w:top w:val="none" w:sz="0" w:space="0" w:color="auto"/>
        <w:left w:val="none" w:sz="0" w:space="0" w:color="auto"/>
        <w:bottom w:val="none" w:sz="0" w:space="0" w:color="auto"/>
        <w:right w:val="none" w:sz="0" w:space="0" w:color="auto"/>
      </w:divBdr>
      <w:divsChild>
        <w:div w:id="2039424821">
          <w:marLeft w:val="0"/>
          <w:marRight w:val="0"/>
          <w:marTop w:val="0"/>
          <w:marBottom w:val="0"/>
          <w:divBdr>
            <w:top w:val="none" w:sz="0" w:space="0" w:color="auto"/>
            <w:left w:val="none" w:sz="0" w:space="0" w:color="auto"/>
            <w:bottom w:val="none" w:sz="0" w:space="0" w:color="auto"/>
            <w:right w:val="none" w:sz="0" w:space="0" w:color="auto"/>
          </w:divBdr>
        </w:div>
      </w:divsChild>
    </w:div>
    <w:div w:id="626159484">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582790000">
      <w:bodyDiv w:val="1"/>
      <w:marLeft w:val="0"/>
      <w:marRight w:val="0"/>
      <w:marTop w:val="0"/>
      <w:marBottom w:val="0"/>
      <w:divBdr>
        <w:top w:val="none" w:sz="0" w:space="0" w:color="auto"/>
        <w:left w:val="none" w:sz="0" w:space="0" w:color="auto"/>
        <w:bottom w:val="none" w:sz="0" w:space="0" w:color="auto"/>
        <w:right w:val="none" w:sz="0" w:space="0" w:color="auto"/>
      </w:divBdr>
    </w:div>
    <w:div w:id="1782410570">
      <w:bodyDiv w:val="1"/>
      <w:marLeft w:val="0"/>
      <w:marRight w:val="0"/>
      <w:marTop w:val="0"/>
      <w:marBottom w:val="0"/>
      <w:divBdr>
        <w:top w:val="none" w:sz="0" w:space="0" w:color="auto"/>
        <w:left w:val="none" w:sz="0" w:space="0" w:color="auto"/>
        <w:bottom w:val="none" w:sz="0" w:space="0" w:color="auto"/>
        <w:right w:val="none" w:sz="0" w:space="0" w:color="auto"/>
      </w:divBdr>
      <w:divsChild>
        <w:div w:id="1421293995">
          <w:marLeft w:val="-720"/>
          <w:marRight w:val="0"/>
          <w:marTop w:val="0"/>
          <w:marBottom w:val="0"/>
          <w:divBdr>
            <w:top w:val="none" w:sz="0" w:space="0" w:color="auto"/>
            <w:left w:val="none" w:sz="0" w:space="0" w:color="auto"/>
            <w:bottom w:val="none" w:sz="0" w:space="0" w:color="auto"/>
            <w:right w:val="none" w:sz="0" w:space="0" w:color="auto"/>
          </w:divBdr>
        </w:div>
      </w:divsChild>
    </w:div>
    <w:div w:id="2007900867">
      <w:bodyDiv w:val="1"/>
      <w:marLeft w:val="0"/>
      <w:marRight w:val="0"/>
      <w:marTop w:val="0"/>
      <w:marBottom w:val="0"/>
      <w:divBdr>
        <w:top w:val="none" w:sz="0" w:space="0" w:color="auto"/>
        <w:left w:val="none" w:sz="0" w:space="0" w:color="auto"/>
        <w:bottom w:val="none" w:sz="0" w:space="0" w:color="auto"/>
        <w:right w:val="none" w:sz="0" w:space="0" w:color="auto"/>
      </w:divBdr>
    </w:div>
    <w:div w:id="2040618851">
      <w:bodyDiv w:val="1"/>
      <w:marLeft w:val="0"/>
      <w:marRight w:val="0"/>
      <w:marTop w:val="0"/>
      <w:marBottom w:val="0"/>
      <w:divBdr>
        <w:top w:val="none" w:sz="0" w:space="0" w:color="auto"/>
        <w:left w:val="none" w:sz="0" w:space="0" w:color="auto"/>
        <w:bottom w:val="none" w:sz="0" w:space="0" w:color="auto"/>
        <w:right w:val="none" w:sz="0" w:space="0" w:color="auto"/>
      </w:divBdr>
    </w:div>
    <w:div w:id="206231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343</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Spruill, Malik</cp:lastModifiedBy>
  <cp:revision>3</cp:revision>
  <dcterms:created xsi:type="dcterms:W3CDTF">2025-03-02T19:03:00Z</dcterms:created>
  <dcterms:modified xsi:type="dcterms:W3CDTF">2025-03-03T00:54:00Z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