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Technical Assessment: Quality Assurance Engineer (Freelance)</w:t>
      </w:r>
    </w:p>
    <w:p>
      <w:r>
        <w:t>Prepared by: Muhammad Tauqeer</w:t>
        <w:br/>
        <w:t>Senior QA Automation &amp; Manual – AKSA-SDS</w:t>
      </w:r>
    </w:p>
    <w:p>
      <w:pPr>
        <w:pStyle w:val="Heading2"/>
      </w:pPr>
      <w:r>
        <w:t>Part 1: Test Planning &amp; Design</w:t>
      </w:r>
    </w:p>
    <w:p>
      <w:r>
        <w:br/>
        <w:t>**Application Chosen:** https://www.saucedemo.com/ (Public e-commerce demo site)</w:t>
        <w:br/>
        <w:br/>
        <w:t>**Objectives &amp; Scope:**</w:t>
        <w:br/>
        <w:t>- Validate core functionalities: login, product selection, checkout, and logout.</w:t>
        <w:br/>
        <w:t>- Ensure key user journeys are functional and stable for both manual and automated testing.</w:t>
        <w:br/>
        <w:br/>
        <w:t>**Environment &amp; Tools:**</w:t>
        <w:br/>
        <w:t>- Browser: Google Chrome (latest)</w:t>
        <w:br/>
        <w:t>- Automation Tool: Katalon Studio 10</w:t>
        <w:br/>
        <w:t>- API Testing: Postman (https://reqres.in)</w:t>
        <w:br/>
        <w:t>- OS: Windows 10</w:t>
        <w:br/>
        <w:br/>
        <w:t>**Manual &amp; Automated Test Strategy:**</w:t>
        <w:br/>
        <w:t>- Manual testing will verify functional flows and identify usability or functional defects.</w:t>
        <w:br/>
        <w:t>- Automation will focus on repetitive smoke/regression test cases (Login, Add to Cart).</w:t>
        <w:br/>
      </w:r>
    </w:p>
    <w:p>
      <w:pPr>
        <w:pStyle w:val="Heading2"/>
      </w:pPr>
      <w:r>
        <w:t>Part 2: Manual Testing</w:t>
      </w:r>
    </w:p>
    <w:p>
      <w:r>
        <w:t>Following are the identified core user journeys and their manual test cases: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ID</w:t>
            </w:r>
          </w:p>
        </w:tc>
        <w:tc>
          <w:tcPr>
            <w:tcW w:type="dxa" w:w="1440"/>
          </w:tcPr>
          <w:p>
            <w:r>
              <w:t>Test 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 Result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Screenshot Placeholder</w:t>
            </w:r>
          </w:p>
        </w:tc>
      </w:tr>
      <w:tr>
        <w:tc>
          <w:tcPr>
            <w:tcW w:type="dxa" w:w="1440"/>
          </w:tcPr>
          <w:p>
            <w:r>
              <w:t>TC01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1. Navigate to saucedemo.com</w:t>
              <w:br/>
              <w:t>2. Enter valid username/password</w:t>
              <w:br/>
              <w:t>3. Click Login</w:t>
            </w:r>
          </w:p>
        </w:tc>
        <w:tc>
          <w:tcPr>
            <w:tcW w:type="dxa" w:w="1440"/>
          </w:tcPr>
          <w:p>
            <w:r>
              <w:t>User successfully logs in and navigates to Products page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Insert Screenshot Here</w:t>
            </w:r>
          </w:p>
        </w:tc>
      </w:tr>
      <w:tr>
        <w:tc>
          <w:tcPr>
            <w:tcW w:type="dxa" w:w="1440"/>
          </w:tcPr>
          <w:p>
            <w:r>
              <w:t>TC02</w:t>
            </w:r>
          </w:p>
        </w:tc>
        <w:tc>
          <w:tcPr>
            <w:tcW w:type="dxa" w:w="1440"/>
          </w:tcPr>
          <w:p>
            <w:r>
              <w:t>Add to Cart</w:t>
            </w:r>
          </w:p>
        </w:tc>
        <w:tc>
          <w:tcPr>
            <w:tcW w:type="dxa" w:w="1440"/>
          </w:tcPr>
          <w:p>
            <w:r>
              <w:t>1. Select a product</w:t>
              <w:br/>
              <w:t>2. Click "Add to Cart"</w:t>
              <w:br/>
              <w:t>3. Go to Cart page</w:t>
            </w:r>
          </w:p>
        </w:tc>
        <w:tc>
          <w:tcPr>
            <w:tcW w:type="dxa" w:w="1440"/>
          </w:tcPr>
          <w:p>
            <w:r>
              <w:t>Product appears in the cart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Insert Screenshot Here</w:t>
            </w:r>
          </w:p>
        </w:tc>
      </w:tr>
      <w:tr>
        <w:tc>
          <w:tcPr>
            <w:tcW w:type="dxa" w:w="1440"/>
          </w:tcPr>
          <w:p>
            <w:r>
              <w:t>TC03</w:t>
            </w:r>
          </w:p>
        </w:tc>
        <w:tc>
          <w:tcPr>
            <w:tcW w:type="dxa" w:w="1440"/>
          </w:tcPr>
          <w:p>
            <w:r>
              <w:t>Checkout Process</w:t>
            </w:r>
          </w:p>
        </w:tc>
        <w:tc>
          <w:tcPr>
            <w:tcW w:type="dxa" w:w="1440"/>
          </w:tcPr>
          <w:p>
            <w:r>
              <w:t>1. Go to Cart</w:t>
              <w:br/>
              <w:t>2. Click Checkout</w:t>
              <w:br/>
              <w:t>3. Fill user info and complete checkout</w:t>
            </w:r>
          </w:p>
        </w:tc>
        <w:tc>
          <w:tcPr>
            <w:tcW w:type="dxa" w:w="1440"/>
          </w:tcPr>
          <w:p>
            <w:r>
              <w:t>Order confirmation page is displayed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Insert Screenshot Here</w:t>
            </w:r>
          </w:p>
        </w:tc>
      </w:tr>
      <w:tr>
        <w:tc>
          <w:tcPr>
            <w:tcW w:type="dxa" w:w="1440"/>
          </w:tcPr>
          <w:p>
            <w:r>
              <w:t>TC04</w:t>
            </w:r>
          </w:p>
        </w:tc>
        <w:tc>
          <w:tcPr>
            <w:tcW w:type="dxa" w:w="1440"/>
          </w:tcPr>
          <w:p>
            <w:r>
              <w:t>Logout</w:t>
            </w:r>
          </w:p>
        </w:tc>
        <w:tc>
          <w:tcPr>
            <w:tcW w:type="dxa" w:w="1440"/>
          </w:tcPr>
          <w:p>
            <w:r>
              <w:t>1. Open menu</w:t>
              <w:br/>
              <w:t>2. Click Logout</w:t>
            </w:r>
          </w:p>
        </w:tc>
        <w:tc>
          <w:tcPr>
            <w:tcW w:type="dxa" w:w="1440"/>
          </w:tcPr>
          <w:p>
            <w:r>
              <w:t>User is redirected to Login page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Insert Screenshot Here</w:t>
            </w:r>
          </w:p>
        </w:tc>
      </w:tr>
    </w:tbl>
    <w:p>
      <w:pPr>
        <w:pStyle w:val="Heading2"/>
      </w:pPr>
      <w:r>
        <w:t>Part 3: Bug Reports</w:t>
      </w:r>
    </w:p>
    <w:p>
      <w:r>
        <w:t>Below are sample bug reports identified during manual testing: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Steps to Reproduce</w:t>
            </w:r>
          </w:p>
        </w:tc>
        <w:tc>
          <w:tcPr>
            <w:tcW w:type="dxa" w:w="1728"/>
          </w:tcPr>
          <w:p>
            <w:r>
              <w:t>Expected vs Actual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</w:tr>
      <w:tr>
        <w:tc>
          <w:tcPr>
            <w:tcW w:type="dxa" w:w="1728"/>
          </w:tcPr>
          <w:p>
            <w:r>
              <w:t>BUG01</w:t>
            </w:r>
          </w:p>
        </w:tc>
        <w:tc>
          <w:tcPr>
            <w:tcW w:type="dxa" w:w="1728"/>
          </w:tcPr>
          <w:p>
            <w:r>
              <w:t>Login page allows submission with blank fields</w:t>
            </w:r>
          </w:p>
        </w:tc>
        <w:tc>
          <w:tcPr>
            <w:tcW w:type="dxa" w:w="1728"/>
          </w:tcPr>
          <w:p>
            <w:r>
              <w:t>1. Navigate to Login page</w:t>
              <w:br/>
              <w:t>2. Click Login without entering credentials</w:t>
            </w:r>
          </w:p>
        </w:tc>
        <w:tc>
          <w:tcPr>
            <w:tcW w:type="dxa" w:w="1728"/>
          </w:tcPr>
          <w:p>
            <w:r>
              <w:t>Expected: Validation error</w:t>
              <w:br/>
              <w:t>Actual: Page refreshes without error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BUG02</w:t>
            </w:r>
          </w:p>
        </w:tc>
        <w:tc>
          <w:tcPr>
            <w:tcW w:type="dxa" w:w="1728"/>
          </w:tcPr>
          <w:p>
            <w:r>
              <w:t>Checkout button enabled without cart items</w:t>
            </w:r>
          </w:p>
        </w:tc>
        <w:tc>
          <w:tcPr>
            <w:tcW w:type="dxa" w:w="1728"/>
          </w:tcPr>
          <w:p>
            <w:r>
              <w:t>1. Login</w:t>
              <w:br/>
              <w:t>2. Go directly to Checkout page</w:t>
            </w:r>
          </w:p>
        </w:tc>
        <w:tc>
          <w:tcPr>
            <w:tcW w:type="dxa" w:w="1728"/>
          </w:tcPr>
          <w:p>
            <w:r>
              <w:t>Expected: User should be redirected to Cart</w:t>
              <w:br/>
              <w:t>Actual: Checkout page opens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</w:tbl>
    <w:p>
      <w:pPr>
        <w:pStyle w:val="Heading2"/>
      </w:pPr>
      <w:r>
        <w:t>Part 4: Automation Testing (Katalon Studio 10)</w:t>
      </w:r>
    </w:p>
    <w:p>
      <w:r>
        <w:br/>
        <w:t xml:space="preserve">**Automated Test Scripts:**  </w:t>
        <w:br/>
        <w:t xml:space="preserve">1. Login Test  </w:t>
        <w:br/>
        <w:t xml:space="preserve">2. Add to Cart Test  </w:t>
        <w:br/>
        <w:br/>
        <w:t>**Sample Script (Groovy - Katalon):**</w:t>
        <w:br/>
        <w:br/>
        <w:t>```groovy</w:t>
        <w:br/>
        <w:t>WebUI.openBrowser('')</w:t>
        <w:br/>
        <w:t>WebUI.navigateToUrl('https://www.saucedemo.com/')</w:t>
        <w:br/>
        <w:t>WebUI.setText(findTestObject('Object Repository/LoginPage/txt_Username'), 'standard_user')</w:t>
        <w:br/>
        <w:t>WebUI.setEncryptedText(findTestObject('Object Repository/LoginPage/txt_Password'), 'qcu24s4901FyWDTwXGr6XA==')</w:t>
        <w:br/>
        <w:t>WebUI.click(findTestObject('Object Repository/LoginPage/btn_Login'))</w:t>
        <w:br/>
        <w:t>WebUI.verifyElementPresent(findTestObject('Object Repository/HomePage/lbl_Products'), 10)</w:t>
        <w:br/>
        <w:t>WebUI.click(findTestObject('Object Repository/HomePage/btn_AddToCart'))</w:t>
        <w:br/>
        <w:t>WebUI.verifyElementPresent(findTestObject('Object Repository/CartPage/lbl_CartBadge'), 10)</w:t>
        <w:br/>
        <w:t>WebUI.closeBrowser()</w:t>
        <w:br/>
        <w:t>```</w:t>
        <w:br/>
        <w:br/>
        <w:t>**Execution Instructions:**</w:t>
        <w:br/>
        <w:t>- Open Katalon Studio 10</w:t>
        <w:br/>
        <w:t>- Import project and run from Test Suite "SmokeSuite"</w:t>
        <w:br/>
        <w:t>- Generate execution report in HTML format</w:t>
        <w:br/>
      </w:r>
    </w:p>
    <w:p>
      <w:pPr>
        <w:pStyle w:val="Heading2"/>
      </w:pPr>
      <w:r>
        <w:t>Part 5: API Testing</w:t>
      </w:r>
    </w:p>
    <w:p>
      <w:r>
        <w:br/>
        <w:t>**Tool:** Postman (Public API - reqres.in)</w:t>
        <w:br/>
        <w:br/>
        <w:t>**Tested Endpoints:**</w:t>
        <w:br/>
        <w:t>1. GET /api/users/2 – Verify 200 OK and correct user data</w:t>
        <w:br/>
        <w:t>2. POST /api/users – Create user, validate response code 201</w:t>
        <w:br/>
        <w:t>3. PUT /api/users/2 – Update user, validate success message</w:t>
        <w:br/>
        <w:br/>
        <w:t>Each request validated for status code, response time (&lt;1s), and correct JSON schema.</w:t>
        <w:br/>
      </w:r>
    </w:p>
    <w:p>
      <w:pPr>
        <w:pStyle w:val="Heading2"/>
      </w:pPr>
      <w:r>
        <w:t>Part 6: QA Process Proposal</w:t>
      </w:r>
    </w:p>
    <w:p>
      <w:r>
        <w:br/>
        <w:t>**Proposed QA Process for Agile SaaS Team (Shopify-based):**</w:t>
        <w:br/>
        <w:t>1. **Manual Testing:** Conduct functional and exploratory testing in each sprint.</w:t>
        <w:br/>
        <w:t>2. **Automation Testing:** Automate smoke/regression suites using Katalon integrated with CI/CD.</w:t>
        <w:br/>
        <w:t>3. **API Testing:** Maintain Postman collection synced with Jenkins.</w:t>
        <w:br/>
        <w:t>4. **Defect Tracking:** Use Jira for bug reporting and tracking.</w:t>
        <w:br/>
        <w:t>5. **Code Reviews:** All automation scripts peer-reviewed and version-controlled on GitHub.</w:t>
        <w:br/>
        <w:t>6. **Reporting:** Daily test summary shared on Slack; detailed HTML reports weekly.</w:t>
        <w:br/>
      </w:r>
    </w:p>
    <w:p>
      <w:pPr>
        <w:pStyle w:val="Heading2"/>
      </w:pPr>
      <w:r>
        <w:t>Part 7: Submission Summary</w:t>
      </w:r>
    </w:p>
    <w:p>
      <w:r>
        <w:br/>
        <w:t>**GitHub Structure:**</w:t>
        <w:br/>
        <w:t xml:space="preserve">/docs → Test Plan, Test Cases, Bug Reports, QA Proposal  </w:t>
        <w:br/>
        <w:t xml:space="preserve">/automation → Katalon Test Scripts  </w:t>
        <w:br/>
        <w:t xml:space="preserve">/api-tests → Postman collection and screenshots  </w:t>
        <w:br/>
        <w:br/>
        <w:t>**Demo Video:** To be recorded after automation demo (5–7 minutes)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