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858570" w14:textId="77777777" w:rsidR="00495A75" w:rsidRDefault="0059276C">
      <w:pPr>
        <w:jc w:val="center"/>
        <w:rPr>
          <w:b/>
          <w:color w:val="4A86E8"/>
          <w:sz w:val="38"/>
          <w:szCs w:val="38"/>
        </w:rPr>
      </w:pPr>
      <w:r>
        <w:rPr>
          <w:b/>
          <w:color w:val="4A86E8"/>
          <w:sz w:val="38"/>
          <w:szCs w:val="38"/>
        </w:rPr>
        <w:t>Email Coalition</w:t>
      </w:r>
    </w:p>
    <w:p w14:paraId="655D183D" w14:textId="77777777" w:rsidR="00495A75" w:rsidRDefault="00495A75">
      <w:pPr>
        <w:rPr>
          <w:b/>
        </w:rPr>
      </w:pPr>
    </w:p>
    <w:p w14:paraId="3F77D458" w14:textId="77777777" w:rsidR="00495A75" w:rsidRPr="00BD7820" w:rsidRDefault="0059276C">
      <w:pPr>
        <w:rPr>
          <w:b/>
        </w:rPr>
      </w:pPr>
      <w:r w:rsidRPr="00BD7820">
        <w:rPr>
          <w:b/>
        </w:rPr>
        <w:t>Email #1</w:t>
      </w:r>
    </w:p>
    <w:p w14:paraId="731A1B4B" w14:textId="77777777" w:rsidR="00495A75" w:rsidRPr="00BD7820" w:rsidRDefault="00495A75"/>
    <w:tbl>
      <w:tblPr>
        <w:tblStyle w:val="a"/>
        <w:tblW w:w="9330"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30"/>
      </w:tblGrid>
      <w:tr w:rsidR="00495A75" w:rsidRPr="00BD7820" w14:paraId="659375AC" w14:textId="77777777">
        <w:tc>
          <w:tcPr>
            <w:tcW w:w="9330" w:type="dxa"/>
            <w:shd w:val="clear" w:color="auto" w:fill="auto"/>
            <w:tcMar>
              <w:top w:w="100" w:type="dxa"/>
              <w:left w:w="100" w:type="dxa"/>
              <w:bottom w:w="100" w:type="dxa"/>
              <w:right w:w="100" w:type="dxa"/>
            </w:tcMar>
          </w:tcPr>
          <w:p w14:paraId="4B95F898" w14:textId="77777777" w:rsidR="00495A75" w:rsidRPr="00BD7820" w:rsidRDefault="0059276C">
            <w:pPr>
              <w:widowControl w:val="0"/>
              <w:pBdr>
                <w:top w:val="nil"/>
                <w:left w:val="nil"/>
                <w:bottom w:val="nil"/>
                <w:right w:val="nil"/>
                <w:between w:val="nil"/>
              </w:pBdr>
              <w:spacing w:line="240" w:lineRule="auto"/>
            </w:pPr>
            <w:r w:rsidRPr="00BD7820">
              <w:t>From: Peta</w:t>
            </w:r>
          </w:p>
          <w:p w14:paraId="536EABDF" w14:textId="77777777" w:rsidR="00495A75" w:rsidRPr="00BD7820" w:rsidRDefault="0059276C">
            <w:pPr>
              <w:widowControl w:val="0"/>
              <w:pBdr>
                <w:top w:val="nil"/>
                <w:left w:val="nil"/>
                <w:bottom w:val="nil"/>
                <w:right w:val="nil"/>
                <w:between w:val="nil"/>
              </w:pBdr>
              <w:spacing w:line="240" w:lineRule="auto"/>
            </w:pPr>
            <w:r w:rsidRPr="00BD7820">
              <w:t>To: Alex Scmidt</w:t>
            </w:r>
          </w:p>
          <w:p w14:paraId="57C45CE2" w14:textId="77777777" w:rsidR="00495A75" w:rsidRPr="00BD7820" w:rsidRDefault="00495A75">
            <w:pPr>
              <w:widowControl w:val="0"/>
              <w:pBdr>
                <w:top w:val="nil"/>
                <w:left w:val="nil"/>
                <w:bottom w:val="nil"/>
                <w:right w:val="nil"/>
                <w:between w:val="nil"/>
              </w:pBdr>
              <w:spacing w:line="240" w:lineRule="auto"/>
            </w:pPr>
          </w:p>
          <w:p w14:paraId="232C1FE6" w14:textId="77777777" w:rsidR="00495A75" w:rsidRPr="00BD7820" w:rsidRDefault="0059276C">
            <w:pPr>
              <w:widowControl w:val="0"/>
              <w:pBdr>
                <w:top w:val="nil"/>
                <w:left w:val="nil"/>
                <w:bottom w:val="nil"/>
                <w:right w:val="nil"/>
                <w:between w:val="nil"/>
              </w:pBdr>
              <w:spacing w:line="240" w:lineRule="auto"/>
            </w:pPr>
            <w:r w:rsidRPr="00BD7820">
              <w:t>Subj: Expanding Tablet Rollout - Meeting follow up</w:t>
            </w:r>
          </w:p>
          <w:p w14:paraId="6ED06D34" w14:textId="77777777" w:rsidR="00495A75" w:rsidRPr="00BD7820" w:rsidRDefault="00495A75">
            <w:pPr>
              <w:widowControl w:val="0"/>
              <w:pBdr>
                <w:top w:val="nil"/>
                <w:left w:val="nil"/>
                <w:bottom w:val="nil"/>
                <w:right w:val="nil"/>
                <w:between w:val="nil"/>
              </w:pBdr>
              <w:spacing w:line="240" w:lineRule="auto"/>
            </w:pPr>
          </w:p>
          <w:p w14:paraId="75B2DCCA" w14:textId="617D8171" w:rsidR="0059276C" w:rsidRPr="00BD7820" w:rsidRDefault="0059276C">
            <w:pPr>
              <w:widowControl w:val="0"/>
              <w:pBdr>
                <w:top w:val="nil"/>
                <w:left w:val="nil"/>
                <w:bottom w:val="nil"/>
                <w:right w:val="nil"/>
                <w:between w:val="nil"/>
              </w:pBdr>
              <w:spacing w:line="240" w:lineRule="auto"/>
            </w:pPr>
            <w:r w:rsidRPr="00BD7820">
              <w:t>Hi Alex,</w:t>
            </w:r>
          </w:p>
          <w:p w14:paraId="1AE6E234" w14:textId="77777777" w:rsidR="0059276C" w:rsidRPr="00BD7820" w:rsidRDefault="0059276C" w:rsidP="0059276C">
            <w:pPr>
              <w:widowControl w:val="0"/>
              <w:pBdr>
                <w:top w:val="nil"/>
                <w:left w:val="nil"/>
                <w:bottom w:val="nil"/>
                <w:right w:val="nil"/>
                <w:between w:val="nil"/>
              </w:pBdr>
              <w:spacing w:line="240" w:lineRule="auto"/>
              <w:rPr>
                <w:lang w:val="en-IN"/>
              </w:rPr>
            </w:pPr>
            <w:r w:rsidRPr="00BD7820">
              <w:rPr>
                <w:lang w:val="en-IN"/>
              </w:rPr>
              <w:t>I hope you're doing well! It was great seeing you at yesterday’s meeting to discuss Omar and Deanna’s request to expand the tablet pilot beyond just the bar areas to the entire North and Downtown locations.</w:t>
            </w:r>
          </w:p>
          <w:p w14:paraId="09C6DDC6" w14:textId="77777777" w:rsidR="0059276C" w:rsidRPr="00BD7820" w:rsidRDefault="0059276C" w:rsidP="0059276C">
            <w:pPr>
              <w:widowControl w:val="0"/>
              <w:pBdr>
                <w:top w:val="nil"/>
                <w:left w:val="nil"/>
                <w:bottom w:val="nil"/>
                <w:right w:val="nil"/>
                <w:between w:val="nil"/>
              </w:pBdr>
              <w:spacing w:line="240" w:lineRule="auto"/>
              <w:rPr>
                <w:lang w:val="en-IN"/>
              </w:rPr>
            </w:pPr>
          </w:p>
          <w:p w14:paraId="2680A0E9" w14:textId="0497B05B" w:rsidR="0059276C" w:rsidRPr="00BD7820" w:rsidRDefault="0059276C" w:rsidP="0059276C">
            <w:pPr>
              <w:widowControl w:val="0"/>
              <w:pBdr>
                <w:top w:val="nil"/>
                <w:left w:val="nil"/>
                <w:bottom w:val="nil"/>
                <w:right w:val="nil"/>
                <w:between w:val="nil"/>
              </w:pBdr>
              <w:spacing w:line="240" w:lineRule="auto"/>
              <w:rPr>
                <w:lang w:val="en-IN"/>
              </w:rPr>
            </w:pPr>
            <w:r w:rsidRPr="00BD7820">
              <w:rPr>
                <w:lang w:val="en-IN"/>
              </w:rPr>
              <w:t>Like you, I have concerns about the broader rollout—especially how it could impact our staff. Two of the key goals of this project are reducing staff burnout and improving customer satisfaction, and we need to be careful not to compromise either.</w:t>
            </w:r>
          </w:p>
          <w:p w14:paraId="4340B5CC" w14:textId="77777777" w:rsidR="0059276C" w:rsidRPr="00BD7820" w:rsidRDefault="0059276C" w:rsidP="0059276C">
            <w:pPr>
              <w:widowControl w:val="0"/>
              <w:pBdr>
                <w:top w:val="nil"/>
                <w:left w:val="nil"/>
                <w:bottom w:val="nil"/>
                <w:right w:val="nil"/>
                <w:between w:val="nil"/>
              </w:pBdr>
              <w:spacing w:line="240" w:lineRule="auto"/>
              <w:rPr>
                <w:lang w:val="en-IN"/>
              </w:rPr>
            </w:pPr>
          </w:p>
          <w:p w14:paraId="2FA9D114" w14:textId="77777777" w:rsidR="0059276C" w:rsidRPr="00BD7820" w:rsidRDefault="0059276C" w:rsidP="0059276C">
            <w:pPr>
              <w:widowControl w:val="0"/>
              <w:pBdr>
                <w:top w:val="nil"/>
                <w:left w:val="nil"/>
                <w:bottom w:val="nil"/>
                <w:right w:val="nil"/>
                <w:between w:val="nil"/>
              </w:pBdr>
              <w:spacing w:line="240" w:lineRule="auto"/>
              <w:rPr>
                <w:lang w:val="en-IN"/>
              </w:rPr>
            </w:pPr>
            <w:r w:rsidRPr="00BD7820">
              <w:rPr>
                <w:lang w:val="en-IN"/>
              </w:rPr>
              <w:t>I’d really appreciate your support in keeping the pilot focused on the original plan: starting in the bar areas only. Limiting the initial rollout helps us manage risk, ease staff burden, and gives us time to hire and train properly while monitoring any operational or revenue impact.</w:t>
            </w:r>
          </w:p>
          <w:p w14:paraId="31419D90" w14:textId="77777777" w:rsidR="00495A75" w:rsidRPr="00BD7820" w:rsidRDefault="00495A75">
            <w:pPr>
              <w:widowControl w:val="0"/>
              <w:pBdr>
                <w:top w:val="nil"/>
                <w:left w:val="nil"/>
                <w:bottom w:val="nil"/>
                <w:right w:val="nil"/>
                <w:between w:val="nil"/>
              </w:pBdr>
              <w:spacing w:line="240" w:lineRule="auto"/>
            </w:pPr>
          </w:p>
          <w:p w14:paraId="3D466458" w14:textId="77777777" w:rsidR="00495A75" w:rsidRPr="00BD7820" w:rsidRDefault="0059276C">
            <w:pPr>
              <w:widowControl w:val="0"/>
              <w:pBdr>
                <w:top w:val="nil"/>
                <w:left w:val="nil"/>
                <w:bottom w:val="nil"/>
                <w:right w:val="nil"/>
                <w:between w:val="nil"/>
              </w:pBdr>
              <w:spacing w:line="240" w:lineRule="auto"/>
            </w:pPr>
            <w:r w:rsidRPr="00BD7820">
              <w:t>Your help in sharing with Omar and Deanna the importance of starting strategically and then</w:t>
            </w:r>
          </w:p>
          <w:p w14:paraId="5084654D" w14:textId="77777777" w:rsidR="00495A75" w:rsidRPr="00BD7820" w:rsidRDefault="0059276C">
            <w:pPr>
              <w:widowControl w:val="0"/>
              <w:pBdr>
                <w:top w:val="nil"/>
                <w:left w:val="nil"/>
                <w:bottom w:val="nil"/>
                <w:right w:val="nil"/>
                <w:between w:val="nil"/>
              </w:pBdr>
              <w:spacing w:line="240" w:lineRule="auto"/>
            </w:pPr>
            <w:r w:rsidRPr="00BD7820">
              <w:t>adapting to changes would be appreciated.</w:t>
            </w:r>
          </w:p>
          <w:p w14:paraId="022F12F1" w14:textId="77777777" w:rsidR="00495A75" w:rsidRPr="00BD7820" w:rsidRDefault="00495A75">
            <w:pPr>
              <w:widowControl w:val="0"/>
              <w:pBdr>
                <w:top w:val="nil"/>
                <w:left w:val="nil"/>
                <w:bottom w:val="nil"/>
                <w:right w:val="nil"/>
                <w:between w:val="nil"/>
              </w:pBdr>
              <w:spacing w:line="240" w:lineRule="auto"/>
            </w:pPr>
          </w:p>
          <w:p w14:paraId="62F66477" w14:textId="77777777" w:rsidR="00495A75" w:rsidRPr="00BD7820" w:rsidRDefault="0059276C">
            <w:pPr>
              <w:widowControl w:val="0"/>
              <w:pBdr>
                <w:top w:val="nil"/>
                <w:left w:val="nil"/>
                <w:bottom w:val="nil"/>
                <w:right w:val="nil"/>
                <w:between w:val="nil"/>
              </w:pBdr>
              <w:spacing w:line="240" w:lineRule="auto"/>
            </w:pPr>
            <w:r w:rsidRPr="00BD7820">
              <w:t>Please let me know if you have any further questions or concerns about this. I look forward to</w:t>
            </w:r>
          </w:p>
          <w:p w14:paraId="21791CED" w14:textId="77777777" w:rsidR="00495A75" w:rsidRPr="00BD7820" w:rsidRDefault="0059276C">
            <w:pPr>
              <w:widowControl w:val="0"/>
              <w:pBdr>
                <w:top w:val="nil"/>
                <w:left w:val="nil"/>
                <w:bottom w:val="nil"/>
                <w:right w:val="nil"/>
                <w:between w:val="nil"/>
              </w:pBdr>
              <w:spacing w:line="240" w:lineRule="auto"/>
            </w:pPr>
            <w:r w:rsidRPr="00BD7820">
              <w:t>hearing from you soon.</w:t>
            </w:r>
          </w:p>
          <w:p w14:paraId="3E576599" w14:textId="77777777" w:rsidR="00495A75" w:rsidRPr="00BD7820" w:rsidRDefault="00495A75">
            <w:pPr>
              <w:widowControl w:val="0"/>
              <w:pBdr>
                <w:top w:val="nil"/>
                <w:left w:val="nil"/>
                <w:bottom w:val="nil"/>
                <w:right w:val="nil"/>
                <w:between w:val="nil"/>
              </w:pBdr>
              <w:spacing w:line="240" w:lineRule="auto"/>
            </w:pPr>
          </w:p>
          <w:p w14:paraId="39E16C95" w14:textId="77777777" w:rsidR="00495A75" w:rsidRPr="00BD7820" w:rsidRDefault="0059276C">
            <w:pPr>
              <w:widowControl w:val="0"/>
              <w:pBdr>
                <w:top w:val="nil"/>
                <w:left w:val="nil"/>
                <w:bottom w:val="nil"/>
                <w:right w:val="nil"/>
                <w:between w:val="nil"/>
              </w:pBdr>
              <w:spacing w:line="240" w:lineRule="auto"/>
            </w:pPr>
            <w:r w:rsidRPr="00BD7820">
              <w:t>Thank you for your consideration</w:t>
            </w:r>
          </w:p>
          <w:p w14:paraId="180F6D58" w14:textId="77777777" w:rsidR="00495A75" w:rsidRPr="00BD7820" w:rsidRDefault="0059276C">
            <w:pPr>
              <w:widowControl w:val="0"/>
              <w:pBdr>
                <w:top w:val="nil"/>
                <w:left w:val="nil"/>
                <w:bottom w:val="nil"/>
                <w:right w:val="nil"/>
                <w:between w:val="nil"/>
              </w:pBdr>
              <w:spacing w:line="240" w:lineRule="auto"/>
            </w:pPr>
            <w:r w:rsidRPr="00BD7820">
              <w:t>Peta</w:t>
            </w:r>
          </w:p>
          <w:p w14:paraId="22E27AF3" w14:textId="77777777" w:rsidR="00495A75" w:rsidRPr="00BD7820" w:rsidRDefault="00495A75">
            <w:pPr>
              <w:widowControl w:val="0"/>
              <w:pBdr>
                <w:top w:val="nil"/>
                <w:left w:val="nil"/>
                <w:bottom w:val="nil"/>
                <w:right w:val="nil"/>
                <w:between w:val="nil"/>
              </w:pBdr>
              <w:spacing w:line="240" w:lineRule="auto"/>
            </w:pPr>
          </w:p>
        </w:tc>
      </w:tr>
    </w:tbl>
    <w:p w14:paraId="65162691" w14:textId="77777777" w:rsidR="00495A75" w:rsidRDefault="00495A75"/>
    <w:p w14:paraId="1DD275C6" w14:textId="77777777" w:rsidR="00495A75" w:rsidRDefault="00495A75">
      <w:pPr>
        <w:rPr>
          <w:b/>
        </w:rPr>
      </w:pPr>
    </w:p>
    <w:p w14:paraId="23E1DB39" w14:textId="77777777" w:rsidR="0059276C" w:rsidRDefault="0059276C">
      <w:pPr>
        <w:rPr>
          <w:b/>
        </w:rPr>
      </w:pPr>
    </w:p>
    <w:p w14:paraId="6D67432D" w14:textId="77777777" w:rsidR="0059276C" w:rsidRDefault="0059276C">
      <w:pPr>
        <w:rPr>
          <w:b/>
        </w:rPr>
      </w:pPr>
    </w:p>
    <w:p w14:paraId="7EF874CC" w14:textId="77777777" w:rsidR="0059276C" w:rsidRDefault="0059276C">
      <w:pPr>
        <w:rPr>
          <w:b/>
        </w:rPr>
      </w:pPr>
    </w:p>
    <w:p w14:paraId="1AD19E16" w14:textId="77777777" w:rsidR="0059276C" w:rsidRDefault="0059276C">
      <w:pPr>
        <w:rPr>
          <w:b/>
        </w:rPr>
      </w:pPr>
    </w:p>
    <w:p w14:paraId="05AF73FB" w14:textId="77777777" w:rsidR="0059276C" w:rsidRDefault="0059276C">
      <w:pPr>
        <w:rPr>
          <w:b/>
        </w:rPr>
      </w:pPr>
    </w:p>
    <w:p w14:paraId="3F2C491F" w14:textId="77777777" w:rsidR="0059276C" w:rsidRDefault="0059276C">
      <w:pPr>
        <w:rPr>
          <w:b/>
        </w:rPr>
      </w:pPr>
    </w:p>
    <w:p w14:paraId="491BCBB5" w14:textId="77777777" w:rsidR="0059276C" w:rsidRDefault="0059276C">
      <w:pPr>
        <w:rPr>
          <w:b/>
        </w:rPr>
      </w:pPr>
    </w:p>
    <w:p w14:paraId="48A6AD03" w14:textId="77777777" w:rsidR="0059276C" w:rsidRDefault="0059276C">
      <w:pPr>
        <w:rPr>
          <w:b/>
        </w:rPr>
      </w:pPr>
    </w:p>
    <w:p w14:paraId="128AFCA8" w14:textId="77777777" w:rsidR="0059276C" w:rsidRDefault="0059276C">
      <w:pPr>
        <w:rPr>
          <w:b/>
        </w:rPr>
      </w:pPr>
    </w:p>
    <w:p w14:paraId="459C50EB" w14:textId="77777777" w:rsidR="0059276C" w:rsidRDefault="0059276C">
      <w:pPr>
        <w:rPr>
          <w:b/>
        </w:rPr>
      </w:pPr>
    </w:p>
    <w:p w14:paraId="5AD67D91" w14:textId="77777777" w:rsidR="0059276C" w:rsidRDefault="0059276C">
      <w:pPr>
        <w:rPr>
          <w:b/>
        </w:rPr>
      </w:pPr>
    </w:p>
    <w:p w14:paraId="0A36AD29" w14:textId="77777777" w:rsidR="0059276C" w:rsidRDefault="0059276C">
      <w:pPr>
        <w:rPr>
          <w:b/>
        </w:rPr>
      </w:pPr>
    </w:p>
    <w:p w14:paraId="339050D7" w14:textId="77777777" w:rsidR="0059276C" w:rsidRDefault="0059276C">
      <w:pPr>
        <w:rPr>
          <w:b/>
        </w:rPr>
      </w:pPr>
    </w:p>
    <w:p w14:paraId="5EFFBA6B" w14:textId="77777777" w:rsidR="0059276C" w:rsidRDefault="0059276C">
      <w:pPr>
        <w:rPr>
          <w:b/>
        </w:rPr>
      </w:pPr>
    </w:p>
    <w:p w14:paraId="2DFCF264" w14:textId="77777777" w:rsidR="00495A75" w:rsidRPr="00BD7820" w:rsidRDefault="0059276C">
      <w:r w:rsidRPr="00BD7820">
        <w:rPr>
          <w:b/>
        </w:rPr>
        <w:t>Email #2</w:t>
      </w:r>
    </w:p>
    <w:p w14:paraId="5BEBA86A" w14:textId="77777777" w:rsidR="00495A75" w:rsidRPr="00BD7820" w:rsidRDefault="00495A75"/>
    <w:tbl>
      <w:tblPr>
        <w:tblStyle w:val="a0"/>
        <w:tblW w:w="9330"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30"/>
      </w:tblGrid>
      <w:tr w:rsidR="00495A75" w:rsidRPr="00BD7820" w14:paraId="03D03F8C" w14:textId="77777777">
        <w:tc>
          <w:tcPr>
            <w:tcW w:w="9330" w:type="dxa"/>
            <w:shd w:val="clear" w:color="auto" w:fill="auto"/>
            <w:tcMar>
              <w:top w:w="100" w:type="dxa"/>
              <w:left w:w="100" w:type="dxa"/>
              <w:bottom w:w="100" w:type="dxa"/>
              <w:right w:w="100" w:type="dxa"/>
            </w:tcMar>
          </w:tcPr>
          <w:p w14:paraId="7AA8CC49" w14:textId="77777777" w:rsidR="00495A75" w:rsidRPr="00BD7820" w:rsidRDefault="0059276C">
            <w:pPr>
              <w:widowControl w:val="0"/>
              <w:spacing w:line="240" w:lineRule="auto"/>
            </w:pPr>
            <w:r w:rsidRPr="00BD7820">
              <w:t>From: Peta</w:t>
            </w:r>
          </w:p>
          <w:p w14:paraId="38B20E4C" w14:textId="77777777" w:rsidR="00495A75" w:rsidRPr="00BD7820" w:rsidRDefault="0059276C">
            <w:pPr>
              <w:widowControl w:val="0"/>
              <w:spacing w:line="240" w:lineRule="auto"/>
            </w:pPr>
            <w:r w:rsidRPr="00BD7820">
              <w:t>To: Carter Ward</w:t>
            </w:r>
          </w:p>
          <w:p w14:paraId="21DB442A" w14:textId="77777777" w:rsidR="00495A75" w:rsidRPr="00BD7820" w:rsidRDefault="00495A75">
            <w:pPr>
              <w:widowControl w:val="0"/>
              <w:spacing w:line="240" w:lineRule="auto"/>
            </w:pPr>
          </w:p>
          <w:p w14:paraId="73D2CED4" w14:textId="77777777" w:rsidR="00495A75" w:rsidRPr="00BD7820" w:rsidRDefault="0059276C">
            <w:pPr>
              <w:widowControl w:val="0"/>
              <w:spacing w:line="240" w:lineRule="auto"/>
            </w:pPr>
            <w:r w:rsidRPr="00BD7820">
              <w:t>Subj: Expanding Tablet Rollout - Meeting follow up</w:t>
            </w:r>
          </w:p>
          <w:p w14:paraId="65F4CA71" w14:textId="77777777" w:rsidR="0059276C" w:rsidRPr="00BD7820" w:rsidRDefault="0059276C">
            <w:pPr>
              <w:widowControl w:val="0"/>
              <w:spacing w:line="240" w:lineRule="auto"/>
            </w:pPr>
          </w:p>
          <w:p w14:paraId="69A57F99" w14:textId="77777777" w:rsidR="0059276C" w:rsidRPr="00BD7820" w:rsidRDefault="0059276C" w:rsidP="0059276C">
            <w:pPr>
              <w:widowControl w:val="0"/>
              <w:spacing w:line="240" w:lineRule="auto"/>
              <w:rPr>
                <w:lang w:val="en-IN"/>
              </w:rPr>
            </w:pPr>
            <w:r w:rsidRPr="00BD7820">
              <w:rPr>
                <w:lang w:val="en-IN"/>
              </w:rPr>
              <w:t>Hi Carter,</w:t>
            </w:r>
          </w:p>
          <w:p w14:paraId="0D1D0181" w14:textId="77777777" w:rsidR="0059276C" w:rsidRPr="00BD7820" w:rsidRDefault="0059276C" w:rsidP="0059276C">
            <w:pPr>
              <w:widowControl w:val="0"/>
              <w:spacing w:line="240" w:lineRule="auto"/>
              <w:rPr>
                <w:lang w:val="en-IN"/>
              </w:rPr>
            </w:pPr>
            <w:r w:rsidRPr="00BD7820">
              <w:rPr>
                <w:lang w:val="en-IN"/>
              </w:rPr>
              <w:t>I hope you’re doing well! It was great seeing you at yesterday’s meeting to discuss Omar and Deanna’s proposal to expand the tablet pilot from just the bar area to all sections of the North and Downtown restaurants.</w:t>
            </w:r>
          </w:p>
          <w:p w14:paraId="79A21C47" w14:textId="77777777" w:rsidR="0059276C" w:rsidRPr="00BD7820" w:rsidRDefault="0059276C" w:rsidP="0059276C">
            <w:pPr>
              <w:widowControl w:val="0"/>
              <w:spacing w:line="240" w:lineRule="auto"/>
              <w:rPr>
                <w:lang w:val="en-IN"/>
              </w:rPr>
            </w:pPr>
          </w:p>
          <w:p w14:paraId="2CCF5B13" w14:textId="77777777" w:rsidR="0059276C" w:rsidRPr="00BD7820" w:rsidRDefault="0059276C" w:rsidP="0059276C">
            <w:pPr>
              <w:widowControl w:val="0"/>
              <w:spacing w:line="240" w:lineRule="auto"/>
              <w:rPr>
                <w:lang w:val="en-IN"/>
              </w:rPr>
            </w:pPr>
            <w:r w:rsidRPr="00BD7820">
              <w:rPr>
                <w:lang w:val="en-IN"/>
              </w:rPr>
              <w:t>I share your concerns about expanding too quickly—especially the impact it could have on staff, particularly in the kitchen. Two of our main goals with this project are to reduce staff burnout and improve customer satisfaction, and expanding too early may compromise both.</w:t>
            </w:r>
          </w:p>
          <w:p w14:paraId="06514E03" w14:textId="77777777" w:rsidR="0059276C" w:rsidRPr="00BD7820" w:rsidRDefault="0059276C" w:rsidP="0059276C">
            <w:pPr>
              <w:widowControl w:val="0"/>
              <w:spacing w:line="240" w:lineRule="auto"/>
              <w:rPr>
                <w:lang w:val="en-IN"/>
              </w:rPr>
            </w:pPr>
          </w:p>
          <w:p w14:paraId="29E5BDFF" w14:textId="5B23C534" w:rsidR="0059276C" w:rsidRPr="00BD7820" w:rsidRDefault="0059276C" w:rsidP="0059276C">
            <w:pPr>
              <w:widowControl w:val="0"/>
              <w:spacing w:line="240" w:lineRule="auto"/>
              <w:rPr>
                <w:lang w:val="en-IN"/>
              </w:rPr>
            </w:pPr>
            <w:r w:rsidRPr="00BD7820">
              <w:rPr>
                <w:lang w:val="en-IN"/>
              </w:rPr>
              <w:t>I’d really appreciate your help in supporting the original plan: piloting the tablets only in the bar areas. Keeping the initial scope limited will help us manage risk, ease staff workload, and give us the time needed to hire additional team members, train effectively, and monitor any revenue impact.</w:t>
            </w:r>
          </w:p>
          <w:p w14:paraId="55A1BD7C" w14:textId="77777777" w:rsidR="00495A75" w:rsidRPr="00BD7820" w:rsidRDefault="00495A75">
            <w:pPr>
              <w:widowControl w:val="0"/>
              <w:spacing w:line="240" w:lineRule="auto"/>
            </w:pPr>
          </w:p>
          <w:p w14:paraId="38EF2AB2" w14:textId="77777777" w:rsidR="00495A75" w:rsidRPr="00BD7820" w:rsidRDefault="0059276C">
            <w:pPr>
              <w:widowControl w:val="0"/>
              <w:spacing w:line="240" w:lineRule="auto"/>
            </w:pPr>
            <w:r w:rsidRPr="00BD7820">
              <w:t>Please let me know if you have any further questions or concerns about this. I look forward to</w:t>
            </w:r>
          </w:p>
          <w:p w14:paraId="4A45B0AD" w14:textId="77777777" w:rsidR="00495A75" w:rsidRPr="00BD7820" w:rsidRDefault="0059276C">
            <w:pPr>
              <w:widowControl w:val="0"/>
              <w:spacing w:line="240" w:lineRule="auto"/>
            </w:pPr>
            <w:r w:rsidRPr="00BD7820">
              <w:t>hearing from you soon.</w:t>
            </w:r>
          </w:p>
          <w:p w14:paraId="6E97B7A9" w14:textId="77777777" w:rsidR="00495A75" w:rsidRPr="00BD7820" w:rsidRDefault="00495A75">
            <w:pPr>
              <w:widowControl w:val="0"/>
              <w:spacing w:line="240" w:lineRule="auto"/>
            </w:pPr>
          </w:p>
          <w:p w14:paraId="4D6DADED" w14:textId="77777777" w:rsidR="00495A75" w:rsidRPr="00BD7820" w:rsidRDefault="0059276C">
            <w:pPr>
              <w:widowControl w:val="0"/>
              <w:spacing w:line="240" w:lineRule="auto"/>
            </w:pPr>
            <w:r w:rsidRPr="00BD7820">
              <w:t>Thank you for your consideration,</w:t>
            </w:r>
          </w:p>
          <w:p w14:paraId="03B64DB8" w14:textId="77777777" w:rsidR="00495A75" w:rsidRPr="00BD7820" w:rsidRDefault="0059276C">
            <w:pPr>
              <w:widowControl w:val="0"/>
              <w:spacing w:line="240" w:lineRule="auto"/>
            </w:pPr>
            <w:r w:rsidRPr="00BD7820">
              <w:t>Peta</w:t>
            </w:r>
          </w:p>
        </w:tc>
      </w:tr>
    </w:tbl>
    <w:p w14:paraId="67229E12" w14:textId="77777777" w:rsidR="00495A75" w:rsidRPr="00BD7820" w:rsidRDefault="00495A75"/>
    <w:sectPr w:rsidR="00495A75" w:rsidRPr="00BD782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5A75"/>
    <w:rsid w:val="00201A29"/>
    <w:rsid w:val="00397820"/>
    <w:rsid w:val="00495A75"/>
    <w:rsid w:val="0059276C"/>
    <w:rsid w:val="00BD78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594A4"/>
  <w15:docId w15:val="{9B12E823-7217-440B-AAD8-47F2F77DA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8727616">
      <w:bodyDiv w:val="1"/>
      <w:marLeft w:val="0"/>
      <w:marRight w:val="0"/>
      <w:marTop w:val="0"/>
      <w:marBottom w:val="0"/>
      <w:divBdr>
        <w:top w:val="none" w:sz="0" w:space="0" w:color="auto"/>
        <w:left w:val="none" w:sz="0" w:space="0" w:color="auto"/>
        <w:bottom w:val="none" w:sz="0" w:space="0" w:color="auto"/>
        <w:right w:val="none" w:sz="0" w:space="0" w:color="auto"/>
      </w:divBdr>
    </w:div>
    <w:div w:id="564874065">
      <w:bodyDiv w:val="1"/>
      <w:marLeft w:val="0"/>
      <w:marRight w:val="0"/>
      <w:marTop w:val="0"/>
      <w:marBottom w:val="0"/>
      <w:divBdr>
        <w:top w:val="none" w:sz="0" w:space="0" w:color="auto"/>
        <w:left w:val="none" w:sz="0" w:space="0" w:color="auto"/>
        <w:bottom w:val="none" w:sz="0" w:space="0" w:color="auto"/>
        <w:right w:val="none" w:sz="0" w:space="0" w:color="auto"/>
      </w:divBdr>
    </w:div>
    <w:div w:id="1005741698">
      <w:bodyDiv w:val="1"/>
      <w:marLeft w:val="0"/>
      <w:marRight w:val="0"/>
      <w:marTop w:val="0"/>
      <w:marBottom w:val="0"/>
      <w:divBdr>
        <w:top w:val="none" w:sz="0" w:space="0" w:color="auto"/>
        <w:left w:val="none" w:sz="0" w:space="0" w:color="auto"/>
        <w:bottom w:val="none" w:sz="0" w:space="0" w:color="auto"/>
        <w:right w:val="none" w:sz="0" w:space="0" w:color="auto"/>
      </w:divBdr>
    </w:div>
    <w:div w:id="10799794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331</Words>
  <Characters>1892</Characters>
  <Application>Microsoft Office Word</Application>
  <DocSecurity>0</DocSecurity>
  <Lines>15</Lines>
  <Paragraphs>4</Paragraphs>
  <ScaleCrop>false</ScaleCrop>
  <Company/>
  <LinksUpToDate>false</LinksUpToDate>
  <CharactersWithSpaces>2219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Malik Siddique</dc:creator>
  <cp:lastModifiedBy>Malik Siddique</cp:lastModifiedBy>
  <cp:revision>3</cp:revision>
  <dcterms:created xsi:type="dcterms:W3CDTF">2025-03-23T10:04:00Z</dcterms:created>
  <dcterms:modified xsi:type="dcterms:W3CDTF">2025-03-23T10:10:00Z</dcterms:modified>
</cp:coreProperties>
</file>