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9731" w:wrap="auto" w:vAnchor="page" w:hAnchor="page" w:x="1436" w:y="1473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(urban areas, industrial areas, special nature conservaon areas, etc.) Some</w:t>
      </w:r>
    </w:p>
    <w:p>
      <w:pPr>
        <w:framePr w:w="10589" w:wrap="auto" w:vAnchor="page" w:hAnchor="page" w:x="1426" w:y="1438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operaon and predicve analysis of the evoluon of air polluon in dierent areas</w:t>
      </w:r>
    </w:p>
    <w:p>
      <w:pPr>
        <w:framePr w:w="7496" w:wrap="auto" w:vAnchor="page" w:hAnchor="page" w:x="1896" w:y="1401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Air Quality Monitoring Networks allow the measurement,</w:t>
      </w:r>
    </w:p>
    <w:p>
      <w:pPr>
        <w:framePr w:w="405" w:wrap="auto" w:vAnchor="page" w:hAnchor="page" w:x="1726" w:y="14077"/>
        <w:widowControl w:val="0"/>
        <w:autoSpaceDE w:val="0"/>
        <w:autoSpaceDN w:val="0"/>
        <w:spacing w:before="0" w:after="0" w:line="208" w:lineRule="exact"/>
        <w:ind w:left="0" w:right="0" w:firstLine="0"/>
        <w:jc w:val="left"/>
        <w:rPr>
          <w:rFonts w:ascii="BCDJEE+SegoeUISymbol" w:hAnsi="BCDJEE+SegoeUISymbol" w:cs="BCDJEE+SegoeUISymbol"/>
          <w:color w:val="000000"/>
          <w:sz w:val="20"/>
          <w:szCs w:val="20"/>
        </w:rPr>
      </w:pPr>
      <w:r>
        <w:rPr>
          <w:rFonts w:ascii="BCDJEE+SegoeUISymbol" w:hAnsi="BCDJEE+SegoeUISymbol" w:cs="BCDJEE+SegoeUISymbol"/>
          <w:color w:val="000000"/>
          <w:sz w:val="20"/>
          <w:szCs w:val="20"/>
        </w:rPr>
        <w:t>⚫</w:t>
      </w:r>
    </w:p>
    <w:p>
      <w:pPr>
        <w:framePr w:w="2027" w:wrap="auto" w:vAnchor="page" w:hAnchor="page" w:x="3322" w:y="13461"/>
        <w:widowControl w:val="0"/>
        <w:autoSpaceDE w:val="0"/>
        <w:autoSpaceDN w:val="0"/>
        <w:spacing w:before="0" w:after="0" w:line="458" w:lineRule="exact"/>
        <w:ind w:left="0" w:right="0" w:firstLine="0"/>
        <w:jc w:val="left"/>
        <w:rPr>
          <w:rFonts w:ascii="BCDGEE+Calibri-Bold" w:hAnsi="BCDGEE+Calibri-Bold" w:cs="BCDGEE+Calibri-Bold"/>
          <w:color w:val="000000"/>
          <w:sz w:val="44"/>
          <w:szCs w:val="44"/>
        </w:rPr>
      </w:pPr>
      <w:r>
        <w:rPr>
          <w:rFonts w:ascii="BCDGEE+Calibri-Bold" w:hAnsi="BCDGEE+Calibri-Bold" w:cs="BCDGEE+Calibri-Bold"/>
          <w:color w:val="000000"/>
          <w:sz w:val="44"/>
          <w:szCs w:val="44"/>
        </w:rPr>
        <w:t>Phase 3</w:t>
      </w:r>
    </w:p>
    <w:p>
      <w:pPr>
        <w:framePr w:w="4713" w:wrap="auto" w:vAnchor="page" w:hAnchor="page" w:x="6443" w:y="12243"/>
        <w:widowControl w:val="0"/>
        <w:autoSpaceDE w:val="0"/>
        <w:autoSpaceDN w:val="0"/>
        <w:spacing w:before="0" w:after="0" w:line="542" w:lineRule="exact"/>
        <w:ind w:left="0" w:right="0" w:firstLine="0"/>
        <w:jc w:val="left"/>
        <w:rPr>
          <w:rFonts w:ascii="BCDHEE+Cambria" w:hAnsi="BCDHEE+Cambria" w:cs="BCDHEE+Cambria"/>
          <w:color w:val="17365D"/>
          <w:sz w:val="52"/>
          <w:szCs w:val="52"/>
        </w:rPr>
      </w:pPr>
      <w:r>
        <w:rPr>
          <w:rFonts w:ascii="BCDHEE+Cambria" w:hAnsi="BCDHEE+Cambria" w:cs="BCDHEE+Cambria"/>
          <w:color w:val="17365D"/>
          <w:sz w:val="52"/>
          <w:szCs w:val="52"/>
        </w:rPr>
        <w:t>INTRODUCTION: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000000"/>
          <w:sz w:val="14"/>
          <w:szCs w:val="14"/>
        </w:rPr>
      </w:pPr>
    </w:p>
    <w:p>
      <w:pPr>
        <w:spacing w:before="0" w:after="0" w:line="0" w:lineRule="atLeast"/>
        <w:ind w:right="0"/>
        <w:jc w:val="left"/>
        <w:rPr>
          <w:rFonts w:hint="default" w:ascii="Arial" w:hAnsi="Arial" w:cs="Arial"/>
          <w:b/>
          <w:bCs/>
          <w:color w:val="000000"/>
          <w:sz w:val="72"/>
          <w:szCs w:val="72"/>
          <w:lang w:val="en-US"/>
        </w:rPr>
      </w:pPr>
      <w:r>
        <w:rPr>
          <w:rFonts w:hint="default" w:ascii="Arial" w:hAnsi="Arial" w:cs="Arial"/>
          <w:b/>
          <w:bCs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cs="Arial"/>
          <w:b/>
          <w:bCs/>
          <w:color w:val="000000" w:themeColor="text1"/>
          <w:sz w:val="52"/>
          <w:szCs w:val="52"/>
          <w:lang w:val="en-US"/>
          <w14:textFill>
            <w14:solidFill>
              <w14:schemeClr w14:val="tx1"/>
            </w14:solidFill>
          </w14:textFill>
        </w:rPr>
        <w:t>PROJECT TITLE:</w:t>
      </w:r>
      <w:r>
        <w:rPr>
          <w:rFonts w:hint="default" w:ascii="Arial" w:hAnsi="Arial" w:cs="Arial"/>
          <w:b/>
          <w:bCs/>
          <w:color w:val="ED7D31" w:themeColor="accent2"/>
          <w:sz w:val="56"/>
          <w:szCs w:val="56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cs="Arial"/>
          <w:b/>
          <w:bCs/>
          <w:color w:val="000000"/>
          <w:sz w:val="56"/>
          <w:szCs w:val="56"/>
          <w:lang w:val="en-US"/>
        </w:rPr>
        <w:t xml:space="preserve"> </w:t>
      </w:r>
    </w:p>
    <w:p>
      <w:pPr>
        <w:spacing w:before="0" w:after="0" w:line="0" w:lineRule="atLeast"/>
        <w:ind w:right="0" w:firstLine="2168" w:firstLineChars="300"/>
        <w:jc w:val="left"/>
        <w:rPr>
          <w:rFonts w:hint="default" w:ascii="Arial" w:hAnsi="Arial" w:cs="Arial"/>
          <w:b/>
          <w:bCs/>
          <w:color w:val="000000"/>
          <w:sz w:val="72"/>
          <w:szCs w:val="72"/>
          <w:lang w:val="en-US"/>
        </w:rPr>
      </w:pPr>
    </w:p>
    <w:p>
      <w:pPr>
        <w:spacing w:before="0" w:after="0" w:line="0" w:lineRule="atLeast"/>
        <w:ind w:right="0" w:firstLine="2168" w:firstLineChars="300"/>
        <w:jc w:val="left"/>
        <w:rPr>
          <w:rFonts w:hint="default" w:ascii="Arial" w:hAnsi="Arial" w:cs="Arial"/>
          <w:b/>
          <w:bCs/>
          <w:color w:val="0070C0"/>
          <w:sz w:val="72"/>
          <w:szCs w:val="72"/>
          <w:lang w:val="en-US"/>
        </w:rPr>
      </w:pPr>
      <w:r>
        <w:rPr>
          <w:rFonts w:ascii="Arial" w:hAnsi="Arial" w:cs="Arial"/>
          <w:b/>
          <w:bCs/>
          <w:color w:val="0070C0"/>
          <w:sz w:val="72"/>
          <w:szCs w:val="72"/>
        </w:rPr>
        <w:pict>
          <v:shape id="_x0000_s1026" o:spid="_x0000_s1026" o:spt="75" type="#_x0000_t75" style="position:absolute;left:0pt;margin-left:69.55pt;margin-top:650.65pt;height:2.95pt;width:472.9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hint="default" w:ascii="Arial" w:hAnsi="Arial" w:cs="Arial"/>
          <w:b/>
          <w:bCs/>
          <w:color w:val="0070C0"/>
          <w:sz w:val="72"/>
          <w:szCs w:val="72"/>
          <w:lang w:val="en-US"/>
        </w:rPr>
        <w:t>AIR QUALITY</w:t>
      </w:r>
    </w:p>
    <w:p>
      <w:pPr>
        <w:spacing w:before="0" w:after="0" w:line="0" w:lineRule="atLeast"/>
        <w:ind w:left="2530" w:right="0" w:hanging="2530" w:hangingChars="350"/>
        <w:jc w:val="left"/>
        <w:rPr>
          <w:rFonts w:hint="default" w:ascii="Arial" w:hAnsi="Arial" w:cs="Arial"/>
          <w:b/>
          <w:bCs/>
          <w:color w:val="0070C0"/>
          <w:sz w:val="72"/>
          <w:szCs w:val="72"/>
          <w:lang w:val="en-US"/>
        </w:rPr>
      </w:pPr>
      <w:r>
        <w:rPr>
          <w:rFonts w:hint="default" w:ascii="Arial" w:hAnsi="Arial" w:cs="Arial"/>
          <w:b/>
          <w:bCs/>
          <w:color w:val="0070C0"/>
          <w:sz w:val="72"/>
          <w:szCs w:val="72"/>
          <w:lang w:val="en-US"/>
        </w:rPr>
        <w:t xml:space="preserve">         MONITORING </w:t>
      </w:r>
    </w:p>
    <w:p>
      <w:pPr>
        <w:spacing w:before="0" w:after="0" w:line="0" w:lineRule="atLeast"/>
        <w:ind w:left="2530" w:right="0" w:hanging="2530" w:hangingChars="350"/>
        <w:jc w:val="left"/>
        <w:rPr>
          <w:rFonts w:hint="default" w:ascii="Arial" w:hAnsi="Arial" w:cs="Arial"/>
          <w:b/>
          <w:bCs/>
          <w:color w:val="000000"/>
          <w:sz w:val="72"/>
          <w:szCs w:val="72"/>
          <w:lang w:val="en-US"/>
        </w:rPr>
      </w:pPr>
      <w:r>
        <w:rPr>
          <w:rFonts w:hint="default" w:ascii="Arial" w:hAnsi="Arial" w:cs="Arial"/>
          <w:b/>
          <w:bCs/>
          <w:color w:val="0070C0"/>
          <w:sz w:val="72"/>
          <w:szCs w:val="72"/>
          <w:lang w:val="en-US"/>
        </w:rPr>
        <w:t xml:space="preserve">           USING IOT</w:t>
      </w: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56"/>
          <w:szCs w:val="56"/>
          <w:lang w:val="en-US"/>
        </w:rPr>
      </w:pP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56"/>
          <w:szCs w:val="56"/>
          <w:lang w:val="en-US"/>
        </w:rPr>
      </w:pPr>
    </w:p>
    <w:p>
      <w:pPr>
        <w:spacing w:before="0" w:after="0" w:line="0" w:lineRule="atLeast"/>
        <w:ind w:left="4819" w:right="0" w:hanging="4417" w:hangingChars="1000"/>
        <w:jc w:val="left"/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COLLEGE NAME:</w:t>
      </w:r>
      <w:r>
        <w:rPr>
          <w:rFonts w:hint="default" w:ascii="Arial" w:hAnsi="Arial" w:cs="Arial"/>
          <w:b/>
          <w:bCs/>
          <w:color w:val="ED7D31" w:themeColor="accent2"/>
          <w:sz w:val="44"/>
          <w:szCs w:val="44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  <w:t xml:space="preserve"> </w:t>
      </w:r>
      <w:r>
        <w:rPr>
          <w:rFonts w:hint="default" w:ascii="Arial" w:hAnsi="Arial" w:cs="Arial"/>
          <w:b/>
          <w:bCs/>
          <w:color w:val="C00000"/>
          <w:sz w:val="44"/>
          <w:szCs w:val="44"/>
          <w:lang w:val="en-US"/>
        </w:rPr>
        <w:t xml:space="preserve"> </w:t>
      </w:r>
      <w:r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  <w:t>PERI INSTITUTE OF</w:t>
      </w:r>
      <w:r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  <w:br w:type="textWrapping"/>
      </w:r>
      <w:r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  <w:t>TECHNOLOGY</w:t>
      </w:r>
    </w:p>
    <w:p>
      <w:pPr>
        <w:spacing w:before="0" w:after="0" w:line="0" w:lineRule="atLeast"/>
        <w:ind w:left="0" w:right="0" w:firstLine="622"/>
        <w:jc w:val="left"/>
        <w:rPr>
          <w:rFonts w:hint="default" w:ascii="Arial" w:hAnsi="Arial" w:cs="Arial"/>
          <w:b/>
          <w:bCs/>
          <w:color w:val="C00000"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color w:val="C00000"/>
          <w:sz w:val="48"/>
          <w:szCs w:val="48"/>
          <w:lang w:val="en-US"/>
        </w:rPr>
        <w:br w:type="textWrapping"/>
      </w: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DOMAIN:</w:t>
      </w:r>
      <w:r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  <w:t xml:space="preserve"> </w:t>
      </w:r>
      <w:r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  <w:t>INTERNET OF THINGS</w:t>
      </w: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48"/>
          <w:szCs w:val="48"/>
          <w:lang w:val="en-US"/>
        </w:rPr>
      </w:pP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  <w:t>PHASE 3</w:t>
      </w: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48"/>
          <w:szCs w:val="48"/>
          <w:lang w:val="en-US"/>
        </w:rPr>
      </w:pPr>
    </w:p>
    <w:p>
      <w:pPr>
        <w:spacing w:before="0" w:after="0" w:line="0" w:lineRule="atLeast"/>
        <w:ind w:right="0"/>
        <w:jc w:val="left"/>
        <w:rPr>
          <w:rFonts w:hint="default" w:ascii="Arial" w:hAnsi="Arial" w:cs="Arial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SUBMITTED BY:</w:t>
      </w:r>
    </w:p>
    <w:p>
      <w:pPr>
        <w:spacing w:before="0" w:after="0" w:line="0" w:lineRule="atLeast"/>
        <w:ind w:left="0" w:right="0" w:firstLine="622"/>
        <w:jc w:val="left"/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</w:pPr>
    </w:p>
    <w:p>
      <w:pPr>
        <w:spacing w:before="0" w:after="0" w:line="0" w:lineRule="atLeast"/>
        <w:ind w:right="0"/>
        <w:jc w:val="left"/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</w:pPr>
      <w:bookmarkStart w:id="0" w:name="_GoBack"/>
      <w:bookmarkEnd w:id="0"/>
      <w:r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  <w:t xml:space="preserve">MALIN.S - </w:t>
      </w:r>
      <w:r>
        <w:rPr>
          <w:rFonts w:hint="default" w:ascii="Arial" w:hAnsi="Arial" w:cs="Arial"/>
          <w:b/>
          <w:bCs/>
          <w:color w:val="0070C0"/>
          <w:sz w:val="44"/>
          <w:szCs w:val="44"/>
          <w:lang w:val="en-US"/>
        </w:rPr>
        <w:t xml:space="preserve"> 411521106029</w:t>
      </w: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44"/>
          <w:szCs w:val="44"/>
          <w:lang w:val="en-US"/>
        </w:rPr>
      </w:pP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52"/>
          <w:szCs w:val="52"/>
          <w:lang w:val="en-US"/>
        </w:rPr>
      </w:pP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52"/>
          <w:szCs w:val="52"/>
          <w:lang w:val="en-US"/>
        </w:rPr>
      </w:pPr>
    </w:p>
    <w:p>
      <w:pPr>
        <w:spacing w:before="0" w:after="0" w:line="0" w:lineRule="atLeast"/>
        <w:ind w:left="0" w:right="0" w:firstLine="0"/>
        <w:jc w:val="left"/>
        <w:rPr>
          <w:rFonts w:hint="default" w:ascii="Arial" w:hAnsi="Arial" w:cs="Arial"/>
          <w:b/>
          <w:bCs/>
          <w:color w:val="000000"/>
          <w:sz w:val="52"/>
          <w:szCs w:val="52"/>
          <w:lang w:val="en-US"/>
        </w:rPr>
        <w:sectPr>
          <w:pgSz w:w="12240" w:h="15840"/>
          <w:pgMar w:top="400" w:right="400" w:bottom="400" w:left="400" w:header="720" w:footer="720" w:gutter="0"/>
          <w:pgNumType w:start="1"/>
          <w:cols w:space="720" w:num="1"/>
          <w:docGrid w:linePitch="31680" w:charSpace="0"/>
        </w:sectPr>
      </w:pP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743" w:wrap="auto" w:vAnchor="page" w:hAnchor="page" w:x="1436" w:y="1089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condions at mulple sites.</w:t>
      </w:r>
    </w:p>
    <w:p>
      <w:pPr>
        <w:framePr w:w="9478" w:wrap="auto" w:vAnchor="page" w:hAnchor="page" w:x="1436" w:y="1054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provides mobile monitoring staons that can be used to monitor ambient</w:t>
      </w:r>
    </w:p>
    <w:p>
      <w:pPr>
        <w:framePr w:w="10242" w:wrap="auto" w:vAnchor="page" w:hAnchor="page" w:x="1436" w:y="1018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pollutants (such as SO2, NOx, CO, O3, THC, PM, etc.), connuously. HORIBA also</w:t>
      </w:r>
    </w:p>
    <w:p>
      <w:pPr>
        <w:framePr w:w="9664" w:wrap="auto" w:vAnchor="page" w:hAnchor="page" w:x="1436" w:y="983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integrates a series of ambient analyzers to monitor the concentraon of air</w:t>
      </w:r>
    </w:p>
    <w:p>
      <w:pPr>
        <w:framePr w:w="9752" w:wrap="auto" w:vAnchor="page" w:hAnchor="page" w:x="1436" w:y="947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temperature, barometric pressure and ambient parameters. The AQMS also</w:t>
      </w:r>
    </w:p>
    <w:p>
      <w:pPr>
        <w:framePr w:w="10144" w:wrap="auto" w:vAnchor="page" w:hAnchor="page" w:x="1436" w:y="912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metrological parameters such as wind speed, wind direcon, rainfall, radiaon,</w:t>
      </w:r>
    </w:p>
    <w:p>
      <w:pPr>
        <w:framePr w:w="8773" w:wrap="auto" w:vAnchor="page" w:hAnchor="page" w:x="2486" w:y="876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An Air Quality Monitoring Staon (AQMS) is a system that measures</w:t>
      </w:r>
    </w:p>
    <w:p>
      <w:pPr>
        <w:framePr w:w="405" w:wrap="auto" w:vAnchor="page" w:hAnchor="page" w:x="2316" w:y="8835"/>
        <w:widowControl w:val="0"/>
        <w:autoSpaceDE w:val="0"/>
        <w:autoSpaceDN w:val="0"/>
        <w:spacing w:before="0" w:after="0" w:line="208" w:lineRule="exact"/>
        <w:ind w:left="0" w:right="0" w:firstLine="0"/>
        <w:jc w:val="left"/>
        <w:rPr>
          <w:rFonts w:ascii="BCDJEE+SegoeUISymbol" w:hAnsi="BCDJEE+SegoeUISymbol" w:cs="BCDJEE+SegoeUISymbol"/>
          <w:color w:val="000000"/>
          <w:sz w:val="20"/>
          <w:szCs w:val="20"/>
        </w:rPr>
      </w:pPr>
      <w:r>
        <w:rPr>
          <w:rFonts w:ascii="BCDJEE+SegoeUISymbol" w:hAnsi="BCDJEE+SegoeUISymbol" w:cs="BCDJEE+SegoeUISymbol"/>
          <w:color w:val="000000"/>
          <w:sz w:val="20"/>
          <w:szCs w:val="20"/>
        </w:rPr>
        <w:t>⚫</w:t>
      </w:r>
    </w:p>
    <w:p>
      <w:pPr>
        <w:framePr w:w="5101" w:wrap="auto" w:vAnchor="page" w:hAnchor="page" w:x="1426" w:y="823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AQMS, the doctor for "Human Health"</w:t>
      </w:r>
    </w:p>
    <w:p>
      <w:pPr>
        <w:framePr w:w="4999" w:wrap="auto" w:vAnchor="page" w:hAnchor="page" w:x="1426" w:y="1635"/>
        <w:widowControl w:val="0"/>
        <w:autoSpaceDE w:val="0"/>
        <w:autoSpaceDN w:val="0"/>
        <w:spacing w:before="0" w:after="0" w:line="542" w:lineRule="exact"/>
        <w:ind w:left="0" w:right="0" w:firstLine="0"/>
        <w:jc w:val="left"/>
        <w:rPr>
          <w:rFonts w:ascii="BCDHEE+Cambria" w:hAnsi="BCDHEE+Cambria" w:cs="BCDHEE+Cambria"/>
          <w:color w:val="17365D"/>
          <w:sz w:val="52"/>
          <w:szCs w:val="52"/>
        </w:rPr>
      </w:pPr>
      <w:r>
        <w:rPr>
          <w:rFonts w:ascii="BCDHEE+Cambria" w:hAnsi="BCDHEE+Cambria" w:cs="BCDHEE+Cambria"/>
          <w:color w:val="17365D"/>
          <w:sz w:val="52"/>
          <w:szCs w:val="52"/>
        </w:rPr>
        <w:t>BLOCK DIAGRAM:</w:t>
      </w:r>
    </w:p>
    <w:p>
      <w:pPr>
        <w:framePr w:w="2984" w:wrap="auto" w:vAnchor="page" w:hAnchor="page" w:x="1436" w:y="796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measure noise levels.</w:t>
      </w:r>
    </w:p>
    <w:p>
      <w:pPr>
        <w:framePr w:w="10176" w:wrap="auto" w:vAnchor="page" w:hAnchor="page" w:x="1436" w:y="44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staons are equipped with meteorological sensors and/or noise level meters to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 w:gutter="0"/>
          <w:pgNumType w:start="2"/>
          <w:cols w:space="720" w:num="1"/>
          <w:docGrid w:linePitch="31680" w:charSpace="0"/>
        </w:sectPr>
      </w:pPr>
      <w:r>
        <w:rPr>
          <w:rFonts w:ascii="Arial" w:hAnsi="Arial" w:cs="Arial"/>
          <w:color w:val="000000"/>
          <w:sz w:val="14"/>
          <w:szCs w:val="14"/>
        </w:rPr>
        <w:pict>
          <v:shape id="_x0000_s1028" o:spid="_x0000_s1028" o:spt="75" type="#_x0000_t75" style="position:absolute;left:0pt;margin-left:74pt;margin-top:176pt;height:227.8pt;width:326.6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 w:hAnsi="Arial" w:cs="Arial"/>
          <w:color w:val="000000"/>
          <w:sz w:val="14"/>
          <w:szCs w:val="14"/>
        </w:rPr>
        <w:pict>
          <v:shape id="_x0000_s1029" o:spid="_x0000_s1029" o:spt="75" type="#_x0000_t75" style="position:absolute;left:0pt;margin-left:69.55pt;margin-top:123.2pt;height:2.95pt;width:472.9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608" w:wrap="auto" w:vAnchor="page" w:hAnchor="page" w:x="1426" w:y="14765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link for extract html data</w:t>
      </w:r>
    </w:p>
    <w:p>
      <w:pPr>
        <w:framePr w:w="4163" w:wrap="auto" w:vAnchor="page" w:hAnchor="page" w:x="1426" w:y="1314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from bs4 import BeaufulSoup</w:t>
      </w:r>
    </w:p>
    <w:p>
      <w:pPr>
        <w:framePr w:w="2302" w:wrap="auto" w:vAnchor="page" w:hAnchor="page" w:x="1426" w:y="1206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import requests</w:t>
      </w:r>
    </w:p>
    <w:p>
      <w:pPr>
        <w:framePr w:w="2961" w:wrap="auto" w:vAnchor="page" w:hAnchor="page" w:x="1426" w:y="1152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from tkinter import *</w:t>
      </w:r>
    </w:p>
    <w:p>
      <w:pPr>
        <w:framePr w:w="3295" w:wrap="auto" w:vAnchor="page" w:hAnchor="page" w:x="1426" w:y="10248"/>
        <w:widowControl w:val="0"/>
        <w:autoSpaceDE w:val="0"/>
        <w:autoSpaceDN w:val="0"/>
        <w:spacing w:before="0" w:after="0" w:line="542" w:lineRule="exact"/>
        <w:ind w:left="0" w:right="0" w:firstLine="0"/>
        <w:jc w:val="left"/>
        <w:rPr>
          <w:rFonts w:ascii="BCDHEE+Cambria" w:hAnsi="BCDHEE+Cambria" w:cs="BCDHEE+Cambria"/>
          <w:color w:val="17365D"/>
          <w:sz w:val="52"/>
          <w:szCs w:val="52"/>
        </w:rPr>
      </w:pPr>
      <w:r>
        <w:rPr>
          <w:rFonts w:ascii="BCDHEE+Cambria" w:hAnsi="BCDHEE+Cambria" w:cs="BCDHEE+Cambria"/>
          <w:color w:val="17365D"/>
          <w:sz w:val="52"/>
          <w:szCs w:val="52"/>
        </w:rPr>
        <w:t>PROGRAM:</w:t>
      </w:r>
    </w:p>
    <w:p>
      <w:pPr>
        <w:framePr w:w="2056" w:wrap="auto" w:vAnchor="page" w:hAnchor="page" w:x="1436" w:y="944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polluted days.</w:t>
      </w:r>
    </w:p>
    <w:p>
      <w:pPr>
        <w:framePr w:w="10435" w:wrap="auto" w:vAnchor="page" w:hAnchor="page" w:x="1436" w:y="909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the public can prevent outdoor acvies and reduce health impacts during heavy</w:t>
      </w:r>
    </w:p>
    <w:p>
      <w:pPr>
        <w:framePr w:w="10384" w:wrap="auto" w:vAnchor="page" w:hAnchor="page" w:x="1436" w:y="873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for easy public access to raise awareness on current air polluon levels. This way,</w:t>
      </w:r>
    </w:p>
    <w:p>
      <w:pPr>
        <w:framePr w:w="10525" w:wrap="auto" w:vAnchor="page" w:hAnchor="page" w:x="1436" w:y="838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formats to the local central authories. The data can be published via the Internet</w:t>
      </w:r>
    </w:p>
    <w:p>
      <w:pPr>
        <w:framePr w:w="9199" w:wrap="auto" w:vAnchor="page" w:hAnchor="page" w:x="2486" w:y="802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The measured data can be remotely monitored and exported in various</w:t>
      </w:r>
    </w:p>
    <w:p>
      <w:pPr>
        <w:framePr w:w="405" w:wrap="auto" w:vAnchor="page" w:hAnchor="page" w:x="2316" w:y="8095"/>
        <w:widowControl w:val="0"/>
        <w:autoSpaceDE w:val="0"/>
        <w:autoSpaceDN w:val="0"/>
        <w:spacing w:before="0" w:after="0" w:line="208" w:lineRule="exact"/>
        <w:ind w:left="0" w:right="0" w:firstLine="0"/>
        <w:jc w:val="left"/>
        <w:rPr>
          <w:rFonts w:ascii="BCDJEE+SegoeUISymbol" w:hAnsi="BCDJEE+SegoeUISymbol" w:cs="BCDJEE+SegoeUISymbol"/>
          <w:color w:val="000000"/>
          <w:sz w:val="20"/>
          <w:szCs w:val="20"/>
        </w:rPr>
      </w:pPr>
      <w:r>
        <w:rPr>
          <w:rFonts w:ascii="BCDJEE+SegoeUISymbol" w:hAnsi="BCDJEE+SegoeUISymbol" w:cs="BCDJEE+SegoeUISymbol"/>
          <w:color w:val="000000"/>
          <w:sz w:val="20"/>
          <w:szCs w:val="20"/>
        </w:rPr>
        <w:t>⚫</w:t>
      </w:r>
    </w:p>
    <w:p>
      <w:pPr>
        <w:framePr w:w="3535" w:wrap="auto" w:vAnchor="page" w:hAnchor="page" w:x="1436" w:y="694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monitoring requirements.</w:t>
      </w:r>
    </w:p>
    <w:p>
      <w:pPr>
        <w:framePr w:w="9712" w:wrap="auto" w:vAnchor="page" w:hAnchor="page" w:x="1436" w:y="659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types of staons, calibraon equipment and more to meet your challenging</w:t>
      </w:r>
    </w:p>
    <w:p>
      <w:pPr>
        <w:framePr w:w="9931" w:wrap="auto" w:vAnchor="page" w:hAnchor="page" w:x="1436" w:y="623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tailor-made according to the customer's request. HORIBA can provide several</w:t>
      </w:r>
    </w:p>
    <w:p>
      <w:pPr>
        <w:framePr w:w="9829" w:wrap="auto" w:vAnchor="page" w:hAnchor="page" w:x="1436" w:y="588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15,000 units with the major share in many regions. The monitoring staon is</w:t>
      </w:r>
    </w:p>
    <w:p>
      <w:pPr>
        <w:framePr w:w="10023" w:wrap="auto" w:vAnchor="page" w:hAnchor="page" w:x="1436" w:y="552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monitoring soluons, recognized around the world. HORIBA has supplied over</w:t>
      </w:r>
    </w:p>
    <w:p>
      <w:pPr>
        <w:framePr w:w="8067" w:wrap="auto" w:vAnchor="page" w:hAnchor="page" w:x="2486" w:y="517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HORIBA has more than 50 years experience providing ambient</w:t>
      </w:r>
    </w:p>
    <w:p>
      <w:pPr>
        <w:framePr w:w="405" w:wrap="auto" w:vAnchor="page" w:hAnchor="page" w:x="2316" w:y="5239"/>
        <w:widowControl w:val="0"/>
        <w:autoSpaceDE w:val="0"/>
        <w:autoSpaceDN w:val="0"/>
        <w:spacing w:before="0" w:after="0" w:line="208" w:lineRule="exact"/>
        <w:ind w:left="0" w:right="0" w:firstLine="0"/>
        <w:jc w:val="left"/>
        <w:rPr>
          <w:rFonts w:ascii="BCDJEE+SegoeUISymbol" w:hAnsi="BCDJEE+SegoeUISymbol" w:cs="BCDJEE+SegoeUISymbol"/>
          <w:color w:val="000000"/>
          <w:sz w:val="20"/>
          <w:szCs w:val="20"/>
        </w:rPr>
      </w:pPr>
      <w:r>
        <w:rPr>
          <w:rFonts w:ascii="BCDJEE+SegoeUISymbol" w:hAnsi="BCDJEE+SegoeUISymbol" w:cs="BCDJEE+SegoeUISymbol"/>
          <w:color w:val="000000"/>
          <w:sz w:val="20"/>
          <w:szCs w:val="20"/>
        </w:rPr>
        <w:t>⚫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 w:gutter="0"/>
          <w:pgNumType w:start="3"/>
          <w:cols w:space="720" w:num="1"/>
          <w:docGrid w:linePitch="31680" w:charSpace="0"/>
        </w:sectPr>
      </w:pPr>
      <w:r>
        <w:rPr>
          <w:rFonts w:ascii="Arial" w:hAnsi="Arial" w:cs="Arial"/>
          <w:color w:val="000000"/>
          <w:sz w:val="14"/>
          <w:szCs w:val="14"/>
        </w:rPr>
        <w:pict>
          <v:shape id="_x0000_s1030" o:spid="_x0000_s1030" o:spt="75" type="#_x0000_t75" style="position:absolute;left:0pt;margin-left:74pt;margin-top:21pt;height:229.8pt;width:315.3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9" o:title=""/>
            <o:lock v:ext="edit" aspectratio="t"/>
          </v:shape>
        </w:pict>
      </w:r>
      <w:r>
        <w:rPr>
          <w:rFonts w:ascii="Arial" w:hAnsi="Arial" w:cs="Arial"/>
          <w:color w:val="000000"/>
          <w:sz w:val="14"/>
          <w:szCs w:val="14"/>
        </w:rPr>
        <w:pict>
          <v:shape id="_x0000_s1031" o:spid="_x0000_s1031" o:spt="75" type="#_x0000_t75" style="position:absolute;left:0pt;margin-left:69.55pt;margin-top:553.6pt;height:2.95pt;width:472.9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0" o:title=""/>
            <o:lock v:ext="edit" aspectratio="t"/>
          </v:shape>
        </w:pic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754" w:wrap="auto" w:vAnchor="page" w:hAnchor="page" w:x="1686" w:y="1503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so2.set(air_data[2])</w:t>
      </w:r>
    </w:p>
    <w:p>
      <w:pPr>
        <w:framePr w:w="2793" w:wrap="auto" w:vAnchor="page" w:hAnchor="page" w:x="1686" w:y="1395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no2.set(air_data[1])</w:t>
      </w:r>
    </w:p>
    <w:p>
      <w:pPr>
        <w:framePr w:w="2638" w:wrap="auto" w:vAnchor="page" w:hAnchor="page" w:x="1681" w:y="1286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o3.set(air_data[0])</w:t>
      </w:r>
    </w:p>
    <w:p>
      <w:pPr>
        <w:framePr w:w="2253" w:wrap="auto" w:vAnchor="page" w:hAnchor="page" w:x="1681" w:y="1178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8"/>
          <w:sz w:val="28"/>
          <w:szCs w:val="28"/>
        </w:rPr>
      </w:pPr>
      <w:r>
        <w:rPr>
          <w:rFonts w:ascii="BCDFEE+Calibri" w:hAnsi="BCDFEE+Calibri" w:cs="BCDFEE+Calibri"/>
          <w:color w:val="000000"/>
          <w:w w:val="98"/>
          <w:sz w:val="28"/>
          <w:szCs w:val="28"/>
        </w:rPr>
        <w:t>ar.set(res_data)</w:t>
      </w:r>
    </w:p>
    <w:p>
      <w:pPr>
        <w:framePr w:w="5242" w:wrap="auto" w:vAnchor="page" w:hAnchor="page" w:x="1681" w:y="1070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air_data=[data.text for data in air_data]</w:t>
      </w:r>
    </w:p>
    <w:p>
      <w:pPr>
        <w:framePr w:w="3570" w:wrap="auto" w:vAnchor="page" w:hAnchor="page" w:x="1436" w:y="962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pollutantDialText--3Y7DJ")</w:t>
      </w:r>
    </w:p>
    <w:p>
      <w:pPr>
        <w:framePr w:w="9822" w:wrap="auto" w:vAnchor="page" w:hAnchor="page" w:x="1681" w:y="927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air_data = soup.nd_all(class_="DonutChart--innerValue--2rO41 AirQuality--</w:t>
      </w:r>
    </w:p>
    <w:p>
      <w:pPr>
        <w:framePr w:w="4119" w:wrap="auto" w:vAnchor="page" w:hAnchor="page" w:x="1436" w:y="836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extendedDialText--2AsJa").text</w:t>
      </w:r>
    </w:p>
    <w:p>
      <w:pPr>
        <w:framePr w:w="9432" w:wrap="auto" w:vAnchor="page" w:hAnchor="page" w:x="1681" w:y="801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res_data = soup.nd(class_="DonutChart--innerValue--2rO41 AirQuality--</w:t>
      </w:r>
    </w:p>
    <w:p>
      <w:pPr>
        <w:framePr w:w="6007" w:wrap="auto" w:vAnchor="page" w:hAnchor="page" w:x="1686" w:y="693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soup = BeaufulSoup(htmldata, 'html.parser')</w:t>
      </w:r>
    </w:p>
    <w:p>
      <w:pPr>
        <w:framePr w:w="1863" w:wrap="auto" w:vAnchor="page" w:hAnchor="page" w:x="1426" w:y="584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def airinfo():</w:t>
      </w:r>
    </w:p>
    <w:p>
      <w:pPr>
        <w:framePr w:w="1801" w:wrap="auto" w:vAnchor="page" w:hAnchor="page" w:x="1681" w:y="368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7"/>
          <w:sz w:val="28"/>
          <w:szCs w:val="28"/>
        </w:rPr>
      </w:pPr>
      <w:r>
        <w:rPr>
          <w:rFonts w:ascii="BCDFEE+Calibri" w:hAnsi="BCDFEE+Calibri" w:cs="BCDFEE+Calibri"/>
          <w:color w:val="000000"/>
          <w:w w:val="97"/>
          <w:sz w:val="28"/>
          <w:szCs w:val="28"/>
        </w:rPr>
        <w:t>return r.text</w:t>
      </w:r>
    </w:p>
    <w:p>
      <w:pPr>
        <w:framePr w:w="2785" w:wrap="auto" w:vAnchor="page" w:hAnchor="page" w:x="1681" w:y="2606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 = requests.get(url)</w:t>
      </w:r>
    </w:p>
    <w:p>
      <w:pPr>
        <w:framePr w:w="2335" w:wrap="auto" w:vAnchor="page" w:hAnchor="page" w:x="1426" w:y="1526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4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def getdata(url):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4028" w:wrap="auto" w:vAnchor="page" w:hAnchor="page" w:x="1686" w:y="14845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elif res &lt;= 400 and res &gt;= 201:</w:t>
      </w:r>
    </w:p>
    <w:p>
      <w:pPr>
        <w:framePr w:w="1481" w:wrap="auto" w:vAnchor="page" w:hAnchor="page" w:x="1436" w:y="1376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diseases"</w:t>
      </w:r>
    </w:p>
    <w:p>
      <w:pPr>
        <w:framePr w:w="9664" w:wrap="auto" w:vAnchor="page" w:hAnchor="page" w:x="1936" w:y="1341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impact = "Breathing discomfort to the people with lungs, asthma and heart</w:t>
      </w:r>
    </w:p>
    <w:p>
      <w:pPr>
        <w:framePr w:w="2981" w:wrap="auto" w:vAnchor="page" w:hAnchor="page" w:x="1936" w:y="1232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remark = "Moderate"</w:t>
      </w:r>
    </w:p>
    <w:p>
      <w:pPr>
        <w:framePr w:w="4028" w:wrap="auto" w:vAnchor="page" w:hAnchor="page" w:x="1686" w:y="1124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elif res &lt;= 200 and res &gt;= 101:</w:t>
      </w:r>
    </w:p>
    <w:p>
      <w:pPr>
        <w:framePr w:w="7580" w:wrap="auto" w:vAnchor="page" w:hAnchor="page" w:x="1936" w:y="1016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impact = "Minor breathing discomfort to sensive people"</w:t>
      </w:r>
    </w:p>
    <w:p>
      <w:pPr>
        <w:framePr w:w="3195" w:wrap="auto" w:vAnchor="page" w:hAnchor="page" w:x="1936" w:y="908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remark = "Sasfactory"</w:t>
      </w:r>
    </w:p>
    <w:p>
      <w:pPr>
        <w:framePr w:w="3725" w:wrap="auto" w:vAnchor="page" w:hAnchor="page" w:x="1686" w:y="800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elif res &lt;= 100 and res &gt; 51:</w:t>
      </w:r>
    </w:p>
    <w:p>
      <w:pPr>
        <w:framePr w:w="3667" w:wrap="auto" w:vAnchor="page" w:hAnchor="page" w:x="1936" w:y="692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impact = "Minimal impact"</w:t>
      </w:r>
    </w:p>
    <w:p>
      <w:pPr>
        <w:framePr w:w="2426" w:wrap="auto" w:vAnchor="page" w:hAnchor="page" w:x="1936" w:y="638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remark = "Good"</w:t>
      </w:r>
    </w:p>
    <w:p>
      <w:pPr>
        <w:framePr w:w="1759" w:wrap="auto" w:vAnchor="page" w:hAnchor="page" w:x="1681" w:y="530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if res &lt;= 50:</w:t>
      </w:r>
    </w:p>
    <w:p>
      <w:pPr>
        <w:framePr w:w="2577" w:wrap="auto" w:vAnchor="page" w:hAnchor="page" w:x="1681" w:y="422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 = int(res_data)</w:t>
      </w:r>
    </w:p>
    <w:p>
      <w:pPr>
        <w:framePr w:w="2606" w:wrap="auto" w:vAnchor="page" w:hAnchor="page" w:x="1686" w:y="314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co.set(air_data[5])</w:t>
      </w:r>
    </w:p>
    <w:p>
      <w:pPr>
        <w:framePr w:w="2792" w:wrap="auto" w:vAnchor="page" w:hAnchor="page" w:x="168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pml.set(air_data[4])</w:t>
      </w:r>
    </w:p>
    <w:p>
      <w:pPr>
        <w:framePr w:w="2721" w:wrap="auto" w:vAnchor="page" w:hAnchor="page" w:x="1686" w:y="98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5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pm.set(air_data[3])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969" w:wrap="auto" w:vAnchor="page" w:hAnchor="page" w:x="1426" w:y="14125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air_data = StringVar()</w:t>
      </w:r>
    </w:p>
    <w:p>
      <w:pPr>
        <w:framePr w:w="3717" w:wrap="auto" w:vAnchor="page" w:hAnchor="page" w:x="1426" w:y="1304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Variable Classes in tkinter</w:t>
      </w:r>
    </w:p>
    <w:p>
      <w:pPr>
        <w:framePr w:w="4336" w:wrap="auto" w:vAnchor="page" w:hAnchor="page" w:x="1426" w:y="1196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master.congure(bg='light grey')</w:t>
      </w:r>
    </w:p>
    <w:p>
      <w:pPr>
        <w:framePr w:w="1950" w:wrap="auto" w:vAnchor="page" w:hAnchor="page" w:x="1426" w:y="1088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master = Tk()</w:t>
      </w:r>
    </w:p>
    <w:p>
      <w:pPr>
        <w:framePr w:w="3935" w:wrap="auto" w:vAnchor="page" w:hAnchor="page" w:x="1426" w:y="980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and background set to grey</w:t>
      </w:r>
    </w:p>
    <w:p>
      <w:pPr>
        <w:framePr w:w="2547" w:wrap="auto" w:vAnchor="page" w:hAnchor="page" w:x="1426" w:y="926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object of tkinter</w:t>
      </w:r>
    </w:p>
    <w:p>
      <w:pPr>
        <w:framePr w:w="2819" w:wrap="auto" w:vAnchor="page" w:hAnchor="page" w:x="1681" w:y="764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res_imp.set(impact)</w:t>
      </w:r>
    </w:p>
    <w:p>
      <w:pPr>
        <w:framePr w:w="3270" w:wrap="auto" w:vAnchor="page" w:hAnchor="page" w:x="1681" w:y="656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res_remark.set(remark)</w:t>
      </w:r>
    </w:p>
    <w:p>
      <w:pPr>
        <w:framePr w:w="1481" w:wrap="auto" w:vAnchor="page" w:hAnchor="page" w:x="1436" w:y="548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diseases"</w:t>
      </w:r>
    </w:p>
    <w:p>
      <w:pPr>
        <w:framePr w:w="9540" w:wrap="auto" w:vAnchor="page" w:hAnchor="page" w:x="1936" w:y="513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impact = "Aects healthy people and seriously impacts those with exisng</w:t>
      </w:r>
    </w:p>
    <w:p>
      <w:pPr>
        <w:framePr w:w="2585" w:wrap="auto" w:vAnchor="page" w:hAnchor="page" w:x="1936" w:y="405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remark = "Severe"</w:t>
      </w:r>
    </w:p>
    <w:p>
      <w:pPr>
        <w:framePr w:w="4028" w:wrap="auto" w:vAnchor="page" w:hAnchor="page" w:x="1686" w:y="3146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elif res &lt;= 500 and res &gt;= 401:</w:t>
      </w:r>
    </w:p>
    <w:p>
      <w:pPr>
        <w:framePr w:w="9246" w:wrap="auto" w:vAnchor="page" w:hAnchor="page" w:x="193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impact = "Breathing discomfort to most people on prolonged exposure"</w:t>
      </w:r>
    </w:p>
    <w:p>
      <w:pPr>
        <w:framePr w:w="2959" w:wrap="auto" w:vAnchor="page" w:hAnchor="page" w:x="1936" w:y="98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6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remark = "Very Poor"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073" w:wrap="auto" w:vAnchor="page" w:hAnchor="page" w:x="1811" w:y="15035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grey").grid(row=1, scky=W)</w:t>
      </w:r>
    </w:p>
    <w:p>
      <w:pPr>
        <w:framePr w:w="4637" w:wrap="auto" w:vAnchor="page" w:hAnchor="page" w:x="1426" w:y="13955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text="O3 (μg/m3) :",</w:t>
      </w:r>
    </w:p>
    <w:p>
      <w:pPr>
        <w:framePr w:w="5073" w:wrap="auto" w:vAnchor="page" w:hAnchor="page" w:x="1811" w:y="1287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grey").grid(row=0, scky=W)</w:t>
      </w:r>
    </w:p>
    <w:p>
      <w:pPr>
        <w:framePr w:w="4565" w:wrap="auto" w:vAnchor="page" w:hAnchor="page" w:x="1426" w:y="1178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text="Air Quality : ",</w:t>
      </w:r>
    </w:p>
    <w:p>
      <w:pPr>
        <w:framePr w:w="3620" w:wrap="auto" w:vAnchor="page" w:hAnchor="page" w:x="1426" w:y="1070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name using widget Label</w:t>
      </w:r>
    </w:p>
    <w:p>
      <w:pPr>
        <w:framePr w:w="4883" w:wrap="auto" w:vAnchor="page" w:hAnchor="page" w:x="1426" w:y="1016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Creang label for each informaon</w:t>
      </w:r>
    </w:p>
    <w:p>
      <w:pPr>
        <w:framePr w:w="2939" w:wrap="auto" w:vAnchor="page" w:hAnchor="page" w:x="1426" w:y="854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res_imp = StringVar()</w:t>
      </w:r>
    </w:p>
    <w:p>
      <w:pPr>
        <w:framePr w:w="3357" w:wrap="auto" w:vAnchor="page" w:hAnchor="page" w:x="1426" w:y="746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res_remark = StringVar()</w:t>
      </w:r>
    </w:p>
    <w:p>
      <w:pPr>
        <w:framePr w:w="2225" w:wrap="auto" w:vAnchor="page" w:hAnchor="page" w:x="1426" w:y="638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co = StringVar()</w:t>
      </w:r>
    </w:p>
    <w:p>
      <w:pPr>
        <w:framePr w:w="2412" w:wrap="auto" w:vAnchor="page" w:hAnchor="page" w:x="1426" w:y="530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pml = StringVar()</w:t>
      </w:r>
    </w:p>
    <w:p>
      <w:pPr>
        <w:framePr w:w="2340" w:wrap="auto" w:vAnchor="page" w:hAnchor="page" w:x="1426" w:y="422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pm = StringVar()</w:t>
      </w:r>
    </w:p>
    <w:p>
      <w:pPr>
        <w:framePr w:w="2373" w:wrap="auto" w:vAnchor="page" w:hAnchor="page" w:x="1426" w:y="314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so2 = StringVar()</w:t>
      </w:r>
    </w:p>
    <w:p>
      <w:pPr>
        <w:framePr w:w="2412" w:wrap="auto" w:vAnchor="page" w:hAnchor="page" w:x="142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no2 = StringVar()</w:t>
      </w:r>
    </w:p>
    <w:p>
      <w:pPr>
        <w:framePr w:w="2252" w:wrap="auto" w:vAnchor="page" w:hAnchor="page" w:x="1426" w:y="152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o3 = StringVar()</w:t>
      </w:r>
    </w:p>
    <w:p>
      <w:pPr>
        <w:framePr w:w="2186" w:wrap="auto" w:vAnchor="page" w:hAnchor="page" w:x="1426" w:y="44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7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ar = StringVar()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073" w:wrap="auto" w:vAnchor="page" w:hAnchor="page" w:x="1811" w:y="1395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grey").grid(row=8, scky=W)</w:t>
      </w:r>
    </w:p>
    <w:p>
      <w:pPr>
        <w:framePr w:w="6132" w:wrap="auto" w:vAnchor="page" w:hAnchor="page" w:x="1426" w:y="1286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text="Possible Health Impacts :",</w:t>
      </w:r>
    </w:p>
    <w:p>
      <w:pPr>
        <w:framePr w:w="5073" w:wrap="auto" w:vAnchor="page" w:hAnchor="page" w:x="1811" w:y="1178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grey").grid(row=7, scky=W)</w:t>
      </w:r>
    </w:p>
    <w:p>
      <w:pPr>
        <w:framePr w:w="8958" w:wrap="auto" w:vAnchor="page" w:hAnchor="page" w:x="1811" w:y="10714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grey").grid(row=6, scky=W) Label(master, text="Remark :",</w:t>
      </w:r>
    </w:p>
    <w:p>
      <w:pPr>
        <w:framePr w:w="4643" w:wrap="auto" w:vAnchor="page" w:hAnchor="page" w:x="1426" w:y="9633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text="CO (μg/m3) :",</w:t>
      </w:r>
    </w:p>
    <w:p>
      <w:pPr>
        <w:framePr w:w="5073" w:wrap="auto" w:vAnchor="page" w:hAnchor="page" w:x="1811" w:y="854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grey").grid(row=5, scky=W)</w:t>
      </w:r>
    </w:p>
    <w:p>
      <w:pPr>
        <w:framePr w:w="5011" w:wrap="auto" w:vAnchor="page" w:hAnchor="page" w:x="1426" w:y="746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text="PM10 (μg/m3) :",</w:t>
      </w:r>
    </w:p>
    <w:p>
      <w:pPr>
        <w:framePr w:w="5073" w:wrap="auto" w:vAnchor="page" w:hAnchor="page" w:x="1811" w:y="638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grey").grid(row=4, scky=W)</w:t>
      </w:r>
    </w:p>
    <w:p>
      <w:pPr>
        <w:framePr w:w="5088" w:wrap="auto" w:vAnchor="page" w:hAnchor="page" w:x="1426" w:y="530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text="PM2.5 (μg/m3) :",</w:t>
      </w:r>
    </w:p>
    <w:p>
      <w:pPr>
        <w:framePr w:w="5073" w:wrap="auto" w:vAnchor="page" w:hAnchor="page" w:x="1811" w:y="4227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grey").grid(row=3, scky=W)</w:t>
      </w:r>
    </w:p>
    <w:p>
      <w:pPr>
        <w:framePr w:w="4780" w:wrap="auto" w:vAnchor="page" w:hAnchor="page" w:x="1426" w:y="3146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text="SO2 (μg/m3) :",</w:t>
      </w:r>
    </w:p>
    <w:p>
      <w:pPr>
        <w:framePr w:w="5073" w:wrap="auto" w:vAnchor="page" w:hAnchor="page" w:x="1811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grey").grid(row=2, scky=W)</w:t>
      </w:r>
    </w:p>
    <w:p>
      <w:pPr>
        <w:framePr w:w="4835" w:wrap="auto" w:vAnchor="page" w:hAnchor="page" w:x="1426" w:y="98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8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Label(master, text="NO2 (μg/m3) :",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918" w:wrap="auto" w:vAnchor="page" w:hAnchor="page" w:x="1811" w:y="1502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5204" w:wrap="auto" w:vAnchor="page" w:hAnchor="page" w:x="1426" w:y="1394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textvariable=pm,</w:t>
      </w:r>
    </w:p>
    <w:p>
      <w:pPr>
        <w:framePr w:w="3848" w:wrap="auto" w:vAnchor="page" w:hAnchor="page" w:x="1681" w:y="1285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row=3, column=1, scky=W)</w:t>
      </w:r>
    </w:p>
    <w:p>
      <w:pPr>
        <w:framePr w:w="2918" w:wrap="auto" w:vAnchor="page" w:hAnchor="page" w:x="1811" w:y="1177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5237" w:wrap="auto" w:vAnchor="page" w:hAnchor="page" w:x="1426" w:y="1069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textvariable=so2,</w:t>
      </w:r>
    </w:p>
    <w:p>
      <w:pPr>
        <w:framePr w:w="3848" w:wrap="auto" w:vAnchor="page" w:hAnchor="page" w:x="1681" w:y="961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row=2, column=1, scky=W)</w:t>
      </w:r>
    </w:p>
    <w:p>
      <w:pPr>
        <w:framePr w:w="2918" w:wrap="auto" w:vAnchor="page" w:hAnchor="page" w:x="1811" w:y="853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8881" w:wrap="auto" w:vAnchor="page" w:hAnchor="page" w:x="1681" w:y="745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row=1, column=1, scky=W) Label(master, text="", textvariable=no2,</w:t>
      </w:r>
    </w:p>
    <w:p>
      <w:pPr>
        <w:framePr w:w="2918" w:wrap="auto" w:vAnchor="page" w:hAnchor="page" w:x="1811" w:y="638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5116" w:wrap="auto" w:vAnchor="page" w:hAnchor="page" w:x="1426" w:y="530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textvariable=o3,</w:t>
      </w:r>
    </w:p>
    <w:p>
      <w:pPr>
        <w:framePr w:w="3848" w:wrap="auto" w:vAnchor="page" w:hAnchor="page" w:x="1681" w:y="422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row=0, column=1, scky=W)</w:t>
      </w:r>
    </w:p>
    <w:p>
      <w:pPr>
        <w:framePr w:w="2918" w:wrap="auto" w:vAnchor="page" w:hAnchor="page" w:x="1811" w:y="314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5028" w:wrap="auto" w:vAnchor="page" w:hAnchor="page" w:x="142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textvariable=ar,</w:t>
      </w:r>
    </w:p>
    <w:p>
      <w:pPr>
        <w:framePr w:w="3623" w:wrap="auto" w:vAnchor="page" w:hAnchor="page" w:x="1426" w:y="98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name using widget Entry</w:t>
      </w:r>
    </w:p>
    <w:p>
      <w:pPr>
        <w:framePr w:w="4394" w:wrap="auto" w:vAnchor="page" w:hAnchor="page" w:x="1426" w:y="44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9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# Creang label for class variable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4002" w:wrap="auto" w:vAnchor="page" w:hAnchor="page" w:x="2126" w:y="1448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command=airinfo, bg="Blue")</w:t>
      </w:r>
    </w:p>
    <w:p>
      <w:pPr>
        <w:framePr w:w="4398" w:wrap="auto" w:vAnchor="page" w:hAnchor="page" w:x="1426" w:y="1340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b = Buon(master, text="Check",</w:t>
      </w:r>
    </w:p>
    <w:p>
      <w:pPr>
        <w:framePr w:w="4801" w:wrap="auto" w:vAnchor="page" w:hAnchor="page" w:x="1426" w:y="1231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# creang a buon using the widget</w:t>
      </w:r>
    </w:p>
    <w:p>
      <w:pPr>
        <w:framePr w:w="6458" w:wrap="auto" w:vAnchor="page" w:hAnchor="page" w:x="1811" w:y="10699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grey").grid(row=8, column=1, scky=W)</w:t>
      </w:r>
    </w:p>
    <w:p>
      <w:pPr>
        <w:framePr w:w="5803" w:wrap="auto" w:vAnchor="page" w:hAnchor="page" w:x="1426" w:y="961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textvariable=res_imp,</w:t>
      </w:r>
    </w:p>
    <w:p>
      <w:pPr>
        <w:framePr w:w="6458" w:wrap="auto" w:vAnchor="page" w:hAnchor="page" w:x="1811" w:y="853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grey").grid(row=7, column=1, scky=W)</w:t>
      </w:r>
    </w:p>
    <w:p>
      <w:pPr>
        <w:framePr w:w="6220" w:wrap="auto" w:vAnchor="page" w:hAnchor="page" w:x="1426" w:y="7458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textvariable=res_remark,</w:t>
      </w:r>
    </w:p>
    <w:p>
      <w:pPr>
        <w:framePr w:w="3848" w:wrap="auto" w:vAnchor="page" w:hAnchor="page" w:x="1681" w:y="638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row=6, column=1, scky=W)</w:t>
      </w:r>
    </w:p>
    <w:p>
      <w:pPr>
        <w:framePr w:w="2918" w:wrap="auto" w:vAnchor="page" w:hAnchor="page" w:x="1811" w:y="530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8689" w:wrap="auto" w:vAnchor="page" w:hAnchor="page" w:x="1681" w:y="4222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row=5, column=1, scky=W) Label(master, text="", textvariable=co,</w:t>
      </w:r>
    </w:p>
    <w:p>
      <w:pPr>
        <w:framePr w:w="2918" w:wrap="auto" w:vAnchor="page" w:hAnchor="page" w:x="1811" w:y="314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bg="light grey").grid(</w:t>
      </w:r>
    </w:p>
    <w:p>
      <w:pPr>
        <w:framePr w:w="5275" w:wrap="auto" w:vAnchor="page" w:hAnchor="page" w:x="142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w w:val="99"/>
          <w:sz w:val="28"/>
          <w:szCs w:val="28"/>
        </w:rPr>
      </w:pPr>
      <w:r>
        <w:rPr>
          <w:rFonts w:ascii="BCDFEE+Calibri" w:hAnsi="BCDFEE+Calibri" w:cs="BCDFEE+Calibri"/>
          <w:color w:val="000000"/>
          <w:w w:val="99"/>
          <w:sz w:val="28"/>
          <w:szCs w:val="28"/>
        </w:rPr>
        <w:t>Label(master, text="", textvariable=pml,</w:t>
      </w:r>
    </w:p>
    <w:p>
      <w:pPr>
        <w:framePr w:w="3848" w:wrap="auto" w:vAnchor="page" w:hAnchor="page" w:x="1681" w:y="98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  <w:sectPr>
          <w:pgSz w:w="12240" w:h="15840"/>
          <w:pgMar w:top="400" w:right="400" w:bottom="400" w:left="400" w:header="720" w:footer="720" w:gutter="0"/>
          <w:pgNumType w:start="10"/>
          <w:cols w:space="720" w:num="1"/>
          <w:docGrid w:linePitch="31680" w:charSpace="0"/>
        </w:sectPr>
      </w:pPr>
      <w:r>
        <w:rPr>
          <w:rFonts w:ascii="BCDFEE+Calibri" w:hAnsi="BCDFEE+Calibri" w:cs="BCDFEE+Calibri"/>
          <w:color w:val="000000"/>
          <w:sz w:val="28"/>
          <w:szCs w:val="28"/>
        </w:rPr>
        <w:t>row=4, column=1, scky=W)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676" w:wrap="auto" w:vAnchor="page" w:hAnchor="page" w:x="1556" w:y="206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mainloop()</w:t>
      </w:r>
    </w:p>
    <w:p>
      <w:pPr>
        <w:framePr w:w="3980" w:wrap="auto" w:vAnchor="page" w:hAnchor="page" w:x="1871" w:y="1521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rowspan=2, padx=5, pady=5,)</w:t>
      </w:r>
    </w:p>
    <w:p>
      <w:pPr>
        <w:framePr w:w="5355" w:wrap="auto" w:vAnchor="page" w:hAnchor="page" w:x="1426" w:y="440"/>
        <w:widowControl w:val="0"/>
        <w:autoSpaceDE w:val="0"/>
        <w:autoSpaceDN w:val="0"/>
        <w:spacing w:before="0" w:after="0" w:line="292" w:lineRule="exact"/>
        <w:ind w:left="0" w:right="0" w:firstLine="0"/>
        <w:jc w:val="left"/>
        <w:rPr>
          <w:rFonts w:ascii="BCDFEE+Calibri" w:hAnsi="BCDFEE+Calibri" w:cs="BCDFEE+Calibri"/>
          <w:color w:val="000000"/>
          <w:sz w:val="28"/>
          <w:szCs w:val="28"/>
        </w:rPr>
      </w:pPr>
      <w:r>
        <w:rPr>
          <w:rFonts w:ascii="BCDFEE+Calibri" w:hAnsi="BCDFEE+Calibri" w:cs="BCDFEE+Calibri"/>
          <w:color w:val="000000"/>
          <w:sz w:val="28"/>
          <w:szCs w:val="28"/>
        </w:rPr>
        <w:t>b.grid(row=0, column=2, columnspan=2,</w:t>
      </w:r>
    </w:p>
    <w:sectPr>
      <w:pgSz w:w="12240" w:h="15840"/>
      <w:pgMar w:top="400" w:right="400" w:bottom="400" w:left="400" w:header="720" w:footer="720" w:gutter="0"/>
      <w:pgNumType w:start="11"/>
      <w:cols w:space="720" w:num="1"/>
      <w:docGrid w:linePitch="3168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C592CC58-A9F5-4CBF-BBA7-A7E74B462173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24233E19-7943-437C-8D20-764CAE9CF164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1FAA66A9-A1E5-4218-B7BA-4AA9118E8DC3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3AB18289-A005-41D5-AA64-5ED45274300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FD2F2DC3-0F4E-441E-9372-25BA84567D8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57D6CE35-8619-4587-B5B9-6D39419EB813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CDFEE+Calibri">
    <w:panose1 w:val="020F0502020204030204"/>
    <w:charset w:val="00"/>
    <w:family w:val="auto"/>
    <w:pitch w:val="default"/>
    <w:sig w:usb0="800000A7" w:usb1="5000004A" w:usb2="00000009" w:usb3="00000000" w:csb0="20000111" w:csb1="41000000"/>
    <w:embedRegular r:id="rId7" w:fontKey="{7893A590-D3C3-46B2-997D-6AB98D80FA6A}"/>
  </w:font>
  <w:font w:name="BCDJEE+SegoeUISymbol">
    <w:panose1 w:val="020B0502040204020203"/>
    <w:charset w:val="00"/>
    <w:family w:val="swiss"/>
    <w:pitch w:val="default"/>
    <w:sig w:usb0="800000A7" w:usb1="5000004A" w:usb2="00040000" w:usb3="04000000" w:csb0="20000111" w:csb1="41000000"/>
    <w:embedRegular r:id="rId8" w:fontKey="{0A180A88-F636-4DD7-A284-24AF0C3C6E9E}"/>
  </w:font>
  <w:font w:name="BCDGEE+Calibri-Bold">
    <w:panose1 w:val="020F0502030404030204"/>
    <w:charset w:val="00"/>
    <w:family w:val="auto"/>
    <w:pitch w:val="default"/>
    <w:sig w:usb0="800000A7" w:usb1="5000004A" w:usb2="00000009" w:usb3="00000000" w:csb0="20000111" w:csb1="41000000"/>
    <w:embedRegular r:id="rId9" w:fontKey="{7D3CC3E9-E543-4ABA-8B29-1DC772938444}"/>
  </w:font>
  <w:font w:name="BCDHEE+Cambria">
    <w:panose1 w:val="02040503050406030204"/>
    <w:charset w:val="00"/>
    <w:family w:val="roman"/>
    <w:pitch w:val="default"/>
    <w:sig w:usb0="800000A7" w:usb1="5000004A" w:usb2="02000000" w:usb3="00000000" w:csb0="20000111" w:csb1="41000000"/>
    <w:embedRegular r:id="rId10" w:fontKey="{3756C296-5ED6-4A27-9AFB-89F491F6FFBE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TrueTypeFonts/>
  <w:embedSystemFonts/>
  <w:bordersDoNotSurroundHeader w:val="1"/>
  <w:bordersDoNotSurroundFooter w:val="1"/>
  <w:doNotTrackMoves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C27B74"/>
  </w:rsids>
  <m:mathPr>
    <m:mathFont m:val="Cambria Math"/>
    <m:brkBin m:val="before"/>
    <m:brkBinSub m:val="--"/>
    <m:smallFrac m:val="0"/>
    <m:dispDef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qFormat="1" w:unhideWhenUsed="0" w:uiPriority="0" w:name="No Lis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"/>
    <w:qFormat/>
    <w:uiPriority w:val="0"/>
    <w:pPr>
      <w:spacing w:after="200" w:line="276" w:lineRule="auto"/>
    </w:pPr>
    <w:rPr>
      <w:sz w:val="22"/>
      <w:szCs w:val="22"/>
      <w:lang w:val="en-US" w:bidi="ar-SA"/>
    </w:rPr>
  </w:style>
  <w:style w:type="character" w:default="1" w:styleId="2">
    <w:name w:val="Default Paragraph Font"/>
    <w:link w:val="1"/>
    <w:semiHidden/>
    <w:uiPriority w:val="0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6">
    <w:name w:val="No List"/>
    <w:semiHidden/>
    <w:qFormat/>
    <w:uiPriority w:val="0"/>
  </w:style>
  <w:style w:type="table" w:styleId="4">
    <w:name w:val="Table Grid"/>
    <w:basedOn w:val="5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5">
    <w:name w:val="Table Normal1"/>
    <w:semiHidden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619</Words>
  <Characters>4288</Characters>
  <Lines>138</Lines>
  <Paragraphs>138</Paragraphs>
  <TotalTime>24</TotalTime>
  <ScaleCrop>false</ScaleCrop>
  <LinksUpToDate>false</LinksUpToDate>
  <CharactersWithSpaces>4769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2023-10-18T15:36:00Z</dcterms:created>
  <dc:creator>Admin</dc:creator>
  <cp:lastModifiedBy>Malik basha</cp:lastModifiedBy>
  <dcterms:modified xsi:type="dcterms:W3CDTF">2023-10-18T16:06:28Z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836F7B415A8649FEAD1CFCB37F7DBAFF_12</vt:lpwstr>
  </property>
</Properties>
</file>