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none"/>
              <w:left w:val="none"/>
              <w:bottom w:val="none"/>
              <w:right w:val="none"/>
            </w:tcBorders>
            <w:shd w:fill="0B1F45" w:val="clear"/>
            <w:tcMar>
              <w:top w:type="dxa" w:w="500"/>
              <w:left w:type="dxa" w:w="400"/>
              <w:bottom w:type="dxa" w:w="500"/>
              <w:right w:type="dxa" w:w="400"/>
            </w:tcMar>
          </w:tcPr>
          <w:p>
            <w:pPr>
              <w:spacing w:before="0" w:after="40"/>
              <w:jc w:val="center"/>
            </w:pPr>
            <w:r>
              <w:rPr>
                <w:rFonts w:ascii="Calibri" w:cs="Calibri" w:eastAsia="Calibri" w:hAnsi="Calibri"/>
                <w:color w:val="9EC5E8"/>
                <w:sz w:val="20"/>
                <w:szCs w:val="20"/>
              </w:rPr>
              <w:t xml:space="preserve">GENERAL SIR JOHN KOTELAWALA DEFENCE UNIVERSITY</w:t>
            </w:r>
          </w:p>
          <w:p>
            <w:pPr>
              <w:spacing w:before="0" w:after="40"/>
              <w:jc w:val="center"/>
            </w:pPr>
            <w:r>
              <w:rPr>
                <w:rFonts w:ascii="Calibri" w:cs="Calibri" w:eastAsia="Calibri" w:hAnsi="Calibri"/>
                <w:color w:val="7BAFD4"/>
                <w:sz w:val="18"/>
                <w:szCs w:val="18"/>
              </w:rPr>
              <w:t xml:space="preserve">Faculty of Computing  |  CS31092 — Digital Image Processing</w:t>
            </w:r>
          </w:p>
          <w:p>
            <w:pPr>
              <w:spacing w:before="160" w:after="0"/>
            </w:pPr>
            <w:r>
              <w:t xml:space="preserve"/>
            </w:r>
          </w:p>
          <w:p>
            <w:pPr>
              <w:jc w:val="center"/>
            </w:pPr>
            <w:r>
              <w:rPr>
                <w:rFonts w:ascii="Calibri" w:cs="Calibri" w:eastAsia="Calibri" w:hAnsi="Calibri"/>
                <w:b/>
                <w:bCs/>
                <w:color w:val="FFFFFF"/>
                <w:sz w:val="52"/>
                <w:szCs w:val="52"/>
              </w:rPr>
              <w:t xml:space="preserve">Face Verification Attendance System</w:t>
            </w:r>
          </w:p>
          <w:p>
            <w:pPr>
              <w:spacing w:before="60" w:after="0"/>
            </w:pPr>
            <w:r>
              <w:t xml:space="preserve"/>
            </w:r>
          </w:p>
          <w:p>
            <w:pPr>
              <w:jc w:val="center"/>
            </w:pPr>
            <w:r>
              <w:rPr>
                <w:rFonts w:ascii="Calibri" w:cs="Calibri" w:eastAsia="Calibri" w:hAnsi="Calibri"/>
                <w:color w:val="00ACC1"/>
                <w:sz w:val="24"/>
                <w:szCs w:val="24"/>
              </w:rPr>
              <w:t xml:space="preserve">A Simple Guide — What It Is, How It Works, and Why</w:t>
            </w:r>
          </w:p>
          <w:p>
            <w:pPr>
              <w:spacing w:before="200" w:after="0"/>
            </w:pPr>
            <w:r>
              <w:t xml:space="preserve"/>
            </w:r>
          </w:p>
          <w:p>
            <w:pPr>
              <w:jc w:val="center"/>
            </w:pPr>
            <w:r>
              <w:rPr>
                <w:rFonts w:ascii="Calibri" w:cs="Calibri" w:eastAsia="Calibri" w:hAnsi="Calibri"/>
                <w:b/>
                <w:bCs/>
                <w:color w:val="9EC5E8"/>
                <w:sz w:val="22"/>
                <w:szCs w:val="22"/>
              </w:rPr>
              <w:t xml:space="preserve">Group 04</w:t>
            </w:r>
          </w:p>
          <w:p>
            <w:pPr>
              <w:jc w:val="center"/>
            </w:pPr>
            <w:r>
              <w:rPr>
                <w:rFonts w:ascii="Calibri" w:cs="Calibri" w:eastAsia="Calibri" w:hAnsi="Calibri"/>
                <w:color w:val="7BAFD4"/>
                <w:sz w:val="20"/>
                <w:szCs w:val="20"/>
              </w:rPr>
              <w:t xml:space="preserve">D/BCE/24/0007  DMMH Dissanayake</w:t>
            </w:r>
          </w:p>
          <w:p>
            <w:pPr>
              <w:jc w:val="center"/>
            </w:pPr>
            <w:r>
              <w:rPr>
                <w:rFonts w:ascii="Calibri" w:cs="Calibri" w:eastAsia="Calibri" w:hAnsi="Calibri"/>
                <w:color w:val="7BAFD4"/>
                <w:sz w:val="20"/>
                <w:szCs w:val="20"/>
              </w:rPr>
              <w:t xml:space="preserve">D/BCS/24/0010  HDT Gajanayaka</w:t>
            </w:r>
          </w:p>
          <w:p>
            <w:pPr>
              <w:jc w:val="center"/>
            </w:pPr>
            <w:r>
              <w:rPr>
                <w:rFonts w:ascii="Calibri" w:cs="Calibri" w:eastAsia="Calibri" w:hAnsi="Calibri"/>
                <w:color w:val="7BAFD4"/>
                <w:sz w:val="20"/>
                <w:szCs w:val="20"/>
              </w:rPr>
              <w:t xml:space="preserve">D/DBA/23/0012  OM Kavishan</w:t>
            </w:r>
          </w:p>
          <w:p>
            <w:pPr>
              <w:spacing w:before="60" w:after="0"/>
            </w:pPr>
            <w:r>
              <w:t xml:space="preserve"/>
            </w:r>
          </w:p>
          <w:p>
            <w:pPr>
              <w:jc w:val="center"/>
            </w:pPr>
            <w:r>
              <w:rPr>
                <w:rFonts w:ascii="Calibri" w:cs="Calibri" w:eastAsia="Calibri" w:hAnsi="Calibri"/>
                <w:color w:val="4A6080"/>
                <w:sz w:val="18"/>
                <w:szCs w:val="18"/>
              </w:rPr>
              <w:t xml:space="preserve">2025</w:t>
            </w:r>
          </w:p>
        </w:tc>
      </w:tr>
    </w:tbl>
    <w:p>
      <w:r>
        <w:br w:type="page"/>
      </w:r>
    </w:p>
    <w:p>
      <w:pPr>
        <w:spacing w:before="400" w:after="120"/>
      </w:pPr>
      <w:r>
        <w:rPr>
          <w:rFonts w:ascii="Calibri" w:cs="Calibri" w:eastAsia="Calibri" w:hAnsi="Calibri"/>
          <w:b/>
          <w:bCs/>
          <w:color w:val="0B1F45"/>
          <w:sz w:val="34"/>
          <w:szCs w:val="34"/>
        </w:rPr>
        <w:t xml:space="preserve">1. What Is This Project About?</w:t>
      </w:r>
    </w:p>
    <w:p>
      <w:pPr>
        <w:pBdr>
          <w:bottom w:val="single" w:color="C5D8EE" w:sz="4" w:space="1"/>
        </w:pBdr>
        <w:spacing w:before="60" w:after="60"/>
      </w:pPr>
    </w:p>
    <w:p>
      <w:pPr>
        <w:spacing w:before="60" w:after="0"/>
      </w:pPr>
      <w:r>
        <w:t xml:space="preserve"/>
      </w:r>
    </w:p>
    <w:p>
      <w:pPr>
        <w:spacing w:before="60" w:after="60"/>
      </w:pPr>
      <w:r>
        <w:rPr>
          <w:rFonts w:ascii="Calibri" w:cs="Calibri" w:eastAsia="Calibri" w:hAnsi="Calibri"/>
          <w:color w:val="1A1A2E"/>
          <w:sz w:val="22"/>
          <w:szCs w:val="22"/>
        </w:rPr>
        <w:t xml:space="preserve">This document explains the Face Verification Attendance System in plain, simple language. You do not need a computer science background to understand it. By the end, you will know exactly what we built, how it works, and why each part was necessary.</w:t>
      </w:r>
    </w:p>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C5D8EE" w:sz="1"/>
              <w:left w:val="single" w:color="00ACC1" w:sz="24"/>
              <w:bottom w:val="single" w:color="C5D8EE" w:sz="1"/>
              <w:right w:val="single" w:color="C5D8EE" w:sz="1"/>
            </w:tcBorders>
            <w:shd w:fill="E0F7FA" w:val="clear"/>
            <w:tcMar>
              <w:top w:type="dxa" w:w="120"/>
              <w:left w:type="dxa" w:w="200"/>
              <w:bottom w:type="dxa" w:w="120"/>
              <w:right w:type="dxa" w:w="160"/>
            </w:tcMar>
          </w:tcPr>
          <w:p>
            <w:pPr>
              <w:spacing w:before="0" w:after="40"/>
            </w:pPr>
            <w:r>
              <w:rPr>
                <w:rFonts w:ascii="Calibri" w:cs="Calibri" w:eastAsia="Calibri" w:hAnsi="Calibri"/>
                <w:b/>
                <w:bCs/>
                <w:color w:val="00ACC1"/>
                <w:sz w:val="21"/>
                <w:szCs w:val="21"/>
              </w:rPr>
              <w:t xml:space="preserve">The one-sentence version:</w:t>
            </w:r>
          </w:p>
          <w:p>
            <w:r>
              <w:rPr>
                <w:rFonts w:ascii="Calibri" w:cs="Calibri" w:eastAsia="Calibri" w:hAnsi="Calibri"/>
                <w:color w:val="1A1A2E"/>
                <w:sz w:val="20"/>
                <w:szCs w:val="20"/>
              </w:rPr>
              <w:t xml:space="preserve">A camera watches the classroom, recognises each student's face using artificial intelligence, and writes their name and the time into a database automatically — no paper, no roll call, nothing manual.</w:t>
            </w:r>
          </w:p>
        </w:tc>
      </w:tr>
    </w:tbl>
    <w:p>
      <w:pPr>
        <w:spacing w:before="80" w:after="0"/>
      </w:pPr>
      <w:r>
        <w:t xml:space="preserve"/>
      </w:r>
    </w:p>
    <w:p>
      <w:pPr>
        <w:spacing w:before="260" w:after="80"/>
      </w:pPr>
      <w:r>
        <w:rPr>
          <w:rFonts w:ascii="Calibri" w:cs="Calibri" w:eastAsia="Calibri" w:hAnsi="Calibri"/>
          <w:b/>
          <w:bCs/>
          <w:color w:val="1565C0"/>
          <w:sz w:val="26"/>
          <w:szCs w:val="26"/>
        </w:rPr>
        <w:t xml:space="preserve">The Problem We Were Solving</w:t>
      </w:r>
    </w:p>
    <w:p>
      <w:pPr>
        <w:spacing w:before="60" w:after="60"/>
      </w:pPr>
      <w:r>
        <w:rPr>
          <w:rFonts w:ascii="Calibri" w:cs="Calibri" w:eastAsia="Calibri" w:hAnsi="Calibri"/>
          <w:color w:val="1A1A2E"/>
          <w:sz w:val="22"/>
          <w:szCs w:val="22"/>
        </w:rPr>
        <w:t xml:space="preserve">In universities, taking attendance is done manually. A lecturer calls out names, or passes around a paper sheet, or asks students to sign in. This has several problems:</w:t>
      </w:r>
    </w:p>
    <w:p>
      <w:pPr>
        <w:spacing w:before="40" w:after="0"/>
      </w:pPr>
      <w:r>
        <w:t xml:space="preserve"/>
      </w:r>
    </w:p>
    <w:p>
      <w:pPr>
        <w:pStyle w:val="ListParagraph"/>
        <w:numPr>
          <w:ilvl w:val="0"/>
          <w:numId w:val="2"/>
        </w:numPr>
        <w:spacing w:before="40" w:after="40"/>
      </w:pPr>
      <w:r>
        <w:rPr>
          <w:rFonts w:ascii="Calibri" w:cs="Calibri" w:eastAsia="Calibri" w:hAnsi="Calibri"/>
          <w:color w:val="1A1A2E"/>
          <w:sz w:val="21"/>
          <w:szCs w:val="21"/>
        </w:rPr>
        <w:t xml:space="preserve">It wastes valuable lecture time — sometimes 5–10 minutes per class</w:t>
      </w:r>
    </w:p>
    <w:p>
      <w:pPr>
        <w:pStyle w:val="ListParagraph"/>
        <w:numPr>
          <w:ilvl w:val="0"/>
          <w:numId w:val="2"/>
        </w:numPr>
        <w:spacing w:before="40" w:after="40"/>
      </w:pPr>
      <w:r>
        <w:rPr>
          <w:rFonts w:ascii="Calibri" w:cs="Calibri" w:eastAsia="Calibri" w:hAnsi="Calibri"/>
          <w:color w:val="1A1A2E"/>
          <w:sz w:val="21"/>
          <w:szCs w:val="21"/>
        </w:rPr>
        <w:t xml:space="preserve">Students can sign for absent friends — attendance is easily faked</w:t>
      </w:r>
    </w:p>
    <w:p>
      <w:pPr>
        <w:pStyle w:val="ListParagraph"/>
        <w:numPr>
          <w:ilvl w:val="0"/>
          <w:numId w:val="2"/>
        </w:numPr>
        <w:spacing w:before="40" w:after="40"/>
      </w:pPr>
      <w:r>
        <w:rPr>
          <w:rFonts w:ascii="Calibri" w:cs="Calibri" w:eastAsia="Calibri" w:hAnsi="Calibri"/>
          <w:color w:val="1A1A2E"/>
          <w:sz w:val="21"/>
          <w:szCs w:val="21"/>
        </w:rPr>
        <w:t xml:space="preserve">Paper sheets get lost or have writing errors</w:t>
      </w:r>
    </w:p>
    <w:p>
      <w:pPr>
        <w:pStyle w:val="ListParagraph"/>
        <w:numPr>
          <w:ilvl w:val="0"/>
          <w:numId w:val="2"/>
        </w:numPr>
        <w:spacing w:before="40" w:after="40"/>
      </w:pPr>
      <w:r>
        <w:rPr>
          <w:rFonts w:ascii="Calibri" w:cs="Calibri" w:eastAsia="Calibri" w:hAnsi="Calibri"/>
          <w:color w:val="1A1A2E"/>
          <w:sz w:val="21"/>
          <w:szCs w:val="21"/>
        </w:rPr>
        <w:t xml:space="preserve">There is no way for a lecturer to check attendance in real time from a computer</w:t>
      </w:r>
    </w:p>
    <w:p>
      <w:pPr>
        <w:pStyle w:val="ListParagraph"/>
        <w:numPr>
          <w:ilvl w:val="0"/>
          <w:numId w:val="2"/>
        </w:numPr>
        <w:spacing w:before="40" w:after="40"/>
      </w:pPr>
      <w:r>
        <w:rPr>
          <w:rFonts w:ascii="Calibri" w:cs="Calibri" w:eastAsia="Calibri" w:hAnsi="Calibri"/>
          <w:color w:val="1A1A2E"/>
          <w:sz w:val="21"/>
          <w:szCs w:val="21"/>
        </w:rPr>
        <w:t xml:space="preserve">Data entry from paper into a spreadsheet is slow and prone to mistakes</w:t>
      </w:r>
    </w:p>
    <w:p>
      <w:pPr>
        <w:spacing w:before="60" w:after="0"/>
      </w:pPr>
      <w:r>
        <w:t xml:space="preserve"/>
      </w:r>
    </w:p>
    <w:p>
      <w:pPr>
        <w:spacing w:before="260" w:after="80"/>
      </w:pPr>
      <w:r>
        <w:rPr>
          <w:rFonts w:ascii="Calibri" w:cs="Calibri" w:eastAsia="Calibri" w:hAnsi="Calibri"/>
          <w:b/>
          <w:bCs/>
          <w:color w:val="1B5E20"/>
          <w:sz w:val="26"/>
          <w:szCs w:val="26"/>
        </w:rPr>
        <w:t xml:space="preserve">Our Solution</w:t>
      </w:r>
    </w:p>
    <w:p>
      <w:pPr>
        <w:spacing w:before="60" w:after="60"/>
      </w:pPr>
      <w:r>
        <w:rPr>
          <w:rFonts w:ascii="Calibri" w:cs="Calibri" w:eastAsia="Calibri" w:hAnsi="Calibri"/>
          <w:color w:val="1A1A2E"/>
          <w:sz w:val="22"/>
          <w:szCs w:val="22"/>
        </w:rPr>
        <w:t xml:space="preserve">We built a system where a camera is placed at the front of the classroom. When a student enters and stands in front of it, the system:</w:t>
      </w:r>
    </w:p>
    <w:p>
      <w:pPr>
        <w:spacing w:before="40" w:after="0"/>
      </w:pPr>
      <w:r>
        <w:t xml:space="preserve"/>
      </w:r>
    </w:p>
    <w:p>
      <w:pPr>
        <w:pStyle w:val="ListParagraph"/>
        <w:numPr>
          <w:ilvl w:val="0"/>
          <w:numId w:val="2"/>
        </w:numPr>
        <w:spacing w:before="40" w:after="40"/>
      </w:pPr>
      <w:r>
        <w:rPr>
          <w:rFonts w:ascii="Calibri" w:cs="Calibri" w:eastAsia="Calibri" w:hAnsi="Calibri"/>
          <w:color w:val="1A1A2E"/>
          <w:sz w:val="21"/>
          <w:szCs w:val="21"/>
        </w:rPr>
        <w:t xml:space="preserve">Sees their face automatically</w:t>
      </w:r>
    </w:p>
    <w:p>
      <w:pPr>
        <w:pStyle w:val="ListParagraph"/>
        <w:numPr>
          <w:ilvl w:val="0"/>
          <w:numId w:val="2"/>
        </w:numPr>
        <w:spacing w:before="40" w:after="40"/>
      </w:pPr>
      <w:r>
        <w:rPr>
          <w:rFonts w:ascii="Calibri" w:cs="Calibri" w:eastAsia="Calibri" w:hAnsi="Calibri"/>
          <w:color w:val="1A1A2E"/>
          <w:sz w:val="21"/>
          <w:szCs w:val="21"/>
        </w:rPr>
        <w:t xml:space="preserve">Recognises who they are using AI</w:t>
      </w:r>
    </w:p>
    <w:p>
      <w:pPr>
        <w:pStyle w:val="ListParagraph"/>
        <w:numPr>
          <w:ilvl w:val="0"/>
          <w:numId w:val="2"/>
        </w:numPr>
        <w:spacing w:before="40" w:after="40"/>
      </w:pPr>
      <w:r>
        <w:rPr>
          <w:rFonts w:ascii="Calibri" w:cs="Calibri" w:eastAsia="Calibri" w:hAnsi="Calibri"/>
          <w:color w:val="1A1A2E"/>
          <w:sz w:val="21"/>
          <w:szCs w:val="21"/>
        </w:rPr>
        <w:t xml:space="preserve">Writes their name, the subject, and the exact time into a database</w:t>
      </w:r>
    </w:p>
    <w:p>
      <w:pPr>
        <w:pStyle w:val="ListParagraph"/>
        <w:numPr>
          <w:ilvl w:val="0"/>
          <w:numId w:val="2"/>
        </w:numPr>
        <w:spacing w:before="40" w:after="40"/>
      </w:pPr>
      <w:r>
        <w:rPr>
          <w:rFonts w:ascii="Calibri" w:cs="Calibri" w:eastAsia="Calibri" w:hAnsi="Calibri"/>
          <w:color w:val="1A1A2E"/>
          <w:sz w:val="21"/>
          <w:szCs w:val="21"/>
        </w:rPr>
        <w:t xml:space="preserve">Shows the lecturer a live dashboard they can check from any web browser</w:t>
      </w:r>
    </w:p>
    <w:p>
      <w:pPr>
        <w:spacing w:before="40" w:after="0"/>
      </w:pPr>
      <w:r>
        <w:t xml:space="preserve"/>
      </w:r>
    </w:p>
    <w:p>
      <w:pPr>
        <w:spacing w:before="60" w:after="60"/>
      </w:pPr>
      <w:r>
        <w:rPr>
          <w:rFonts w:ascii="Calibri" w:cs="Calibri" w:eastAsia="Calibri" w:hAnsi="Calibri"/>
          <w:color w:val="1A1A2E"/>
          <w:sz w:val="22"/>
          <w:szCs w:val="22"/>
        </w:rPr>
        <w:t xml:space="preserve">The whole process takes less than one second. The student does nothing — they just walk in.</w:t>
      </w:r>
    </w:p>
    <w:p>
      <w:r>
        <w:br w:type="page"/>
      </w:r>
    </w:p>
    <w:p>
      <w:pPr>
        <w:spacing w:before="400" w:after="120"/>
      </w:pPr>
      <w:r>
        <w:rPr>
          <w:rFonts w:ascii="Calibri" w:cs="Calibri" w:eastAsia="Calibri" w:hAnsi="Calibri"/>
          <w:b/>
          <w:bCs/>
          <w:color w:val="0B1F45"/>
          <w:sz w:val="34"/>
          <w:szCs w:val="34"/>
        </w:rPr>
        <w:t xml:space="preserve">2. The Technologies We Used</w:t>
      </w:r>
    </w:p>
    <w:p>
      <w:pPr>
        <w:pBdr>
          <w:bottom w:val="single" w:color="C5D8EE" w:sz="4" w:space="1"/>
        </w:pBdr>
        <w:spacing w:before="60" w:after="60"/>
      </w:pPr>
    </w:p>
    <w:p>
      <w:pPr>
        <w:spacing w:before="60" w:after="0"/>
      </w:pPr>
      <w:r>
        <w:t xml:space="preserve"/>
      </w:r>
    </w:p>
    <w:p>
      <w:pPr>
        <w:spacing w:before="60" w:after="60"/>
      </w:pPr>
      <w:r>
        <w:rPr>
          <w:rFonts w:ascii="Calibri" w:cs="Calibri" w:eastAsia="Calibri" w:hAnsi="Calibri"/>
          <w:color w:val="1A1A2E"/>
          <w:sz w:val="22"/>
          <w:szCs w:val="22"/>
        </w:rPr>
        <w:t xml:space="preserve">Think of these as the ingredients we combined to build the system. Each one does a specific job.</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c>
          <w:tcPr>
            <w:tcW w:type="dxa" w:w="2000"/>
            <w:tcBorders>
              <w:top w:val="single" w:color="C5D8EE" w:sz="1"/>
              <w:left w:val="single" w:color="C5D8EE" w:sz="1"/>
              <w:bottom w:val="single" w:color="C5D8EE" w:sz="1"/>
              <w:right w:val="single" w:color="C5D8EE" w:sz="1"/>
            </w:tcBorders>
            <w:shd w:fill="0B1F45" w:val="clear"/>
            <w:tcMar>
              <w:top w:type="dxa" w:w="80"/>
              <w:left w:type="dxa" w:w="120"/>
              <w:bottom w:type="dxa" w:w="80"/>
              <w:right w:type="dxa" w:w="80"/>
            </w:tcMar>
          </w:tcPr>
          <w:p>
            <w:r>
              <w:rPr>
                <w:rFonts w:ascii="Calibri" w:cs="Calibri" w:eastAsia="Calibri" w:hAnsi="Calibri"/>
                <w:b/>
                <w:bCs/>
                <w:color w:val="FFFFFF"/>
                <w:sz w:val="20"/>
                <w:szCs w:val="20"/>
              </w:rPr>
              <w:t xml:space="preserve">Technology</w:t>
            </w:r>
          </w:p>
        </w:tc>
        <w:tc>
          <w:tcPr>
            <w:tcW w:type="dxa" w:w="2600"/>
            <w:tcBorders>
              <w:top w:val="single" w:color="C5D8EE" w:sz="1"/>
              <w:left w:val="single" w:color="C5D8EE" w:sz="1"/>
              <w:bottom w:val="single" w:color="C5D8EE" w:sz="1"/>
              <w:right w:val="single" w:color="C5D8EE" w:sz="1"/>
            </w:tcBorders>
            <w:shd w:fill="0B1F45" w:val="clear"/>
            <w:tcMar>
              <w:top w:type="dxa" w:w="80"/>
              <w:left w:type="dxa" w:w="120"/>
              <w:bottom w:type="dxa" w:w="80"/>
              <w:right w:type="dxa" w:w="80"/>
            </w:tcMar>
          </w:tcPr>
          <w:p>
            <w:r>
              <w:rPr>
                <w:rFonts w:ascii="Calibri" w:cs="Calibri" w:eastAsia="Calibri" w:hAnsi="Calibri"/>
                <w:b/>
                <w:bCs/>
                <w:color w:val="FFFFFF"/>
                <w:sz w:val="20"/>
                <w:szCs w:val="20"/>
              </w:rPr>
              <w:t xml:space="preserve">What it does in our system</w:t>
            </w:r>
          </w:p>
        </w:tc>
        <w:tc>
          <w:tcPr>
            <w:tcW w:type="dxa" w:w="4400"/>
            <w:tcBorders>
              <w:top w:val="single" w:color="C5D8EE" w:sz="1"/>
              <w:left w:val="single" w:color="C5D8EE" w:sz="1"/>
              <w:bottom w:val="single" w:color="C5D8EE" w:sz="1"/>
              <w:right w:val="single" w:color="C5D8EE" w:sz="1"/>
            </w:tcBorders>
            <w:shd w:fill="0B1F45" w:val="clear"/>
            <w:tcMar>
              <w:top w:type="dxa" w:w="80"/>
              <w:left w:type="dxa" w:w="120"/>
              <w:bottom w:type="dxa" w:w="80"/>
              <w:right w:type="dxa" w:w="80"/>
            </w:tcMar>
          </w:tcPr>
          <w:p>
            <w:r>
              <w:rPr>
                <w:rFonts w:ascii="Calibri" w:cs="Calibri" w:eastAsia="Calibri" w:hAnsi="Calibri"/>
                <w:b/>
                <w:bCs/>
                <w:color w:val="FFFFFF"/>
                <w:sz w:val="20"/>
                <w:szCs w:val="20"/>
              </w:rPr>
              <w:t xml:space="preserve">Simple analogy</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b/>
                <w:bCs/>
                <w:color w:val="1565C0"/>
                <w:sz w:val="20"/>
                <w:szCs w:val="20"/>
              </w:rPr>
              <w:t xml:space="preserve">Python</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The main programming language — the glue holding everything together</w:t>
            </w:r>
          </w:p>
        </w:tc>
        <w:tc>
          <w:tcPr>
            <w:tcW w:type="dxa" w:w="4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Like English — the language we wrote all instructions in</w:t>
            </w:r>
          </w:p>
        </w:tc>
      </w:tr>
      <w:tr>
        <w:tc>
          <w:tcPr>
            <w:tcW w:type="dxa" w:w="20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b/>
                <w:bCs/>
                <w:color w:val="1565C0"/>
                <w:sz w:val="20"/>
                <w:szCs w:val="20"/>
              </w:rPr>
              <w:t xml:space="preserve">Flask</w:t>
            </w:r>
          </w:p>
        </w:tc>
        <w:tc>
          <w:tcPr>
            <w:tcW w:type="dxa" w:w="26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color w:val="1A1A2E"/>
                <w:sz w:val="19"/>
                <w:szCs w:val="19"/>
              </w:rPr>
              <w:t xml:space="preserve">The web framework — creates the website the lecturer sees</w:t>
            </w:r>
          </w:p>
        </w:tc>
        <w:tc>
          <w:tcPr>
            <w:tcW w:type="dxa" w:w="44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color w:val="1A1A2E"/>
                <w:sz w:val="19"/>
                <w:szCs w:val="19"/>
              </w:rPr>
              <w:t xml:space="preserve">Like a restaurant — it receives orders (web requests) and serves responses</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b/>
                <w:bCs/>
                <w:color w:val="1565C0"/>
                <w:sz w:val="20"/>
                <w:szCs w:val="20"/>
              </w:rPr>
              <w:t xml:space="preserve">OpenCV</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Connects to the camera and reads images</w:t>
            </w:r>
          </w:p>
        </w:tc>
        <w:tc>
          <w:tcPr>
            <w:tcW w:type="dxa" w:w="4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Like eyes — it looks at the world and gives us pictures to work with</w:t>
            </w:r>
          </w:p>
        </w:tc>
      </w:tr>
      <w:tr>
        <w:tc>
          <w:tcPr>
            <w:tcW w:type="dxa" w:w="20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b/>
                <w:bCs/>
                <w:color w:val="1565C0"/>
                <w:sz w:val="20"/>
                <w:szCs w:val="20"/>
              </w:rPr>
              <w:t xml:space="preserve">face_recognition</w:t>
            </w:r>
          </w:p>
        </w:tc>
        <w:tc>
          <w:tcPr>
            <w:tcW w:type="dxa" w:w="26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color w:val="1A1A2E"/>
                <w:sz w:val="19"/>
                <w:szCs w:val="19"/>
              </w:rPr>
              <w:t xml:space="preserve">Detects and encodes faces using a deep neural network</w:t>
            </w:r>
          </w:p>
        </w:tc>
        <w:tc>
          <w:tcPr>
            <w:tcW w:type="dxa" w:w="44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color w:val="1A1A2E"/>
                <w:sz w:val="19"/>
                <w:szCs w:val="19"/>
              </w:rPr>
              <w:t xml:space="preserve">Like a fingerprint scanner — it reads the unique patterns in each face</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b/>
                <w:bCs/>
                <w:color w:val="1565C0"/>
                <w:sz w:val="20"/>
                <w:szCs w:val="20"/>
              </w:rPr>
              <w:t xml:space="preserve">dlib</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The underlying AI engine that powers face_recognition</w:t>
            </w:r>
          </w:p>
        </w:tc>
        <w:tc>
          <w:tcPr>
            <w:tcW w:type="dxa" w:w="4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Like the engine inside a car — powerful, but hidden under the hood</w:t>
            </w:r>
          </w:p>
        </w:tc>
      </w:tr>
      <w:tr>
        <w:tc>
          <w:tcPr>
            <w:tcW w:type="dxa" w:w="20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b/>
                <w:bCs/>
                <w:color w:val="1565C0"/>
                <w:sz w:val="20"/>
                <w:szCs w:val="20"/>
              </w:rPr>
              <w:t xml:space="preserve">NumPy</w:t>
            </w:r>
          </w:p>
        </w:tc>
        <w:tc>
          <w:tcPr>
            <w:tcW w:type="dxa" w:w="26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color w:val="1A1A2E"/>
                <w:sz w:val="19"/>
                <w:szCs w:val="19"/>
              </w:rPr>
              <w:t xml:space="preserve">Fast number calculations — used for comparing faces</w:t>
            </w:r>
          </w:p>
        </w:tc>
        <w:tc>
          <w:tcPr>
            <w:tcW w:type="dxa" w:w="4400"/>
            <w:tcBorders>
              <w:top w:val="single" w:color="C5D8EE" w:sz="1"/>
              <w:left w:val="single" w:color="C5D8EE" w:sz="1"/>
              <w:bottom w:val="single" w:color="C5D8EE" w:sz="1"/>
              <w:right w:val="single" w:color="C5D8EE" w:sz="1"/>
            </w:tcBorders>
            <w:shd w:fill="F0F4FA" w:val="clear"/>
            <w:tcMar>
              <w:top w:type="dxa" w:w="80"/>
              <w:left w:type="dxa" w:w="120"/>
              <w:bottom w:type="dxa" w:w="80"/>
              <w:right w:type="dxa" w:w="80"/>
            </w:tcMar>
          </w:tcPr>
          <w:p>
            <w:r>
              <w:rPr>
                <w:rFonts w:ascii="Calibri" w:cs="Calibri" w:eastAsia="Calibri" w:hAnsi="Calibri"/>
                <w:color w:val="1A1A2E"/>
                <w:sz w:val="19"/>
                <w:szCs w:val="19"/>
              </w:rPr>
              <w:t xml:space="preserve">Like a very fast calculator — handles millions of numbers instantly</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b/>
                <w:bCs/>
                <w:color w:val="1565C0"/>
                <w:sz w:val="20"/>
                <w:szCs w:val="20"/>
              </w:rPr>
              <w:t xml:space="preserve">MongoDB</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The database where attendance records are stored</w:t>
            </w:r>
          </w:p>
        </w:tc>
        <w:tc>
          <w:tcPr>
            <w:tcW w:type="dxa" w:w="4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tcPr>
          <w:p>
            <w:r>
              <w:rPr>
                <w:rFonts w:ascii="Calibri" w:cs="Calibri" w:eastAsia="Calibri" w:hAnsi="Calibri"/>
                <w:color w:val="1A1A2E"/>
                <w:sz w:val="19"/>
                <w:szCs w:val="19"/>
              </w:rPr>
              <w:t xml:space="preserve">Like a digital filing cabinet — organised, searchable, never loses data</w:t>
            </w:r>
          </w:p>
        </w:tc>
      </w:tr>
    </w:tbl>
    <w:p>
      <w:r>
        <w:br w:type="page"/>
      </w:r>
    </w:p>
    <w:p>
      <w:pPr>
        <w:spacing w:before="400" w:after="120"/>
      </w:pPr>
      <w:r>
        <w:rPr>
          <w:rFonts w:ascii="Calibri" w:cs="Calibri" w:eastAsia="Calibri" w:hAnsi="Calibri"/>
          <w:b/>
          <w:bCs/>
          <w:color w:val="0B1F45"/>
          <w:sz w:val="34"/>
          <w:szCs w:val="34"/>
        </w:rPr>
        <w:t xml:space="preserve">3. How the System Works — Step by Step</w:t>
      </w:r>
    </w:p>
    <w:p>
      <w:pPr>
        <w:pBdr>
          <w:bottom w:val="single" w:color="C5D8EE" w:sz="4" w:space="1"/>
        </w:pBdr>
        <w:spacing w:before="60" w:after="60"/>
      </w:pPr>
    </w:p>
    <w:p>
      <w:pPr>
        <w:spacing w:before="60" w:after="0"/>
      </w:pPr>
      <w:r>
        <w:t xml:space="preserve"/>
      </w:r>
    </w:p>
    <w:p>
      <w:pPr>
        <w:spacing w:before="60" w:after="60"/>
      </w:pPr>
      <w:r>
        <w:rPr>
          <w:rFonts w:ascii="Calibri" w:cs="Calibri" w:eastAsia="Calibri" w:hAnsi="Calibri"/>
          <w:color w:val="1A1A2E"/>
          <w:sz w:val="22"/>
          <w:szCs w:val="22"/>
        </w:rPr>
        <w:t xml:space="preserve">The system works in two modes. The first is Registration — done once per student. The second is Verification — done every time a student comes to class.</w:t>
      </w:r>
    </w:p>
    <w:p>
      <w:pPr>
        <w:spacing w:before="80" w:after="0"/>
      </w:pPr>
      <w:r>
        <w:t xml:space="preserve"/>
      </w:r>
    </w:p>
    <w:p>
      <w:pPr>
        <w:spacing w:before="260" w:after="80"/>
      </w:pPr>
      <w:r>
        <w:rPr>
          <w:rFonts w:ascii="Calibri" w:cs="Calibri" w:eastAsia="Calibri" w:hAnsi="Calibri"/>
          <w:b/>
          <w:bCs/>
          <w:color w:val="1565C0"/>
          <w:sz w:val="26"/>
          <w:szCs w:val="26"/>
        </w:rPr>
        <w:t xml:space="preserve">Mode 1 — Registration (Done Once Per Student)</w:t>
      </w:r>
    </w:p>
    <w:p>
      <w:pPr>
        <w:spacing w:before="60" w:after="60"/>
      </w:pPr>
      <w:r>
        <w:rPr>
          <w:rFonts w:ascii="Calibri" w:cs="Calibri" w:eastAsia="Calibri" w:hAnsi="Calibri"/>
          <w:color w:val="1A1A2E"/>
          <w:sz w:val="22"/>
          <w:szCs w:val="22"/>
        </w:rPr>
        <w:t xml:space="preserve">Before the system can recognise a student, it needs to learn what they look like. Here is how that happens:</w:t>
      </w:r>
    </w:p>
    <w:p>
      <w:pPr>
        <w:spacing w:before="40" w:after="0"/>
      </w:pPr>
      <w:r>
        <w:t xml:space="preserve"/>
      </w:r>
    </w:p>
    <w:p>
      <w:pPr>
        <w:pStyle w:val="ListParagraph"/>
        <w:numPr>
          <w:ilvl w:val="0"/>
          <w:numId w:val="2"/>
        </w:numPr>
        <w:spacing w:before="40" w:after="40"/>
      </w:pPr>
      <w:r>
        <w:rPr>
          <w:rFonts w:ascii="Calibri" w:cs="Calibri" w:eastAsia="Calibri" w:hAnsi="Calibri"/>
          <w:color w:val="1A1A2E"/>
          <w:sz w:val="21"/>
          <w:szCs w:val="21"/>
        </w:rPr>
        <w:t xml:space="preserve">An administrator (the lecturer or a system admin) logs into the web application</w:t>
      </w:r>
    </w:p>
    <w:p>
      <w:pPr>
        <w:pStyle w:val="ListParagraph"/>
        <w:numPr>
          <w:ilvl w:val="0"/>
          <w:numId w:val="2"/>
        </w:numPr>
        <w:spacing w:before="40" w:after="40"/>
      </w:pPr>
      <w:r>
        <w:rPr>
          <w:rFonts w:ascii="Calibri" w:cs="Calibri" w:eastAsia="Calibri" w:hAnsi="Calibri"/>
          <w:color w:val="1A1A2E"/>
          <w:sz w:val="21"/>
          <w:szCs w:val="21"/>
        </w:rPr>
        <w:t xml:space="preserve">A live camera preview appears on screen</w:t>
      </w:r>
    </w:p>
    <w:p>
      <w:pPr>
        <w:pStyle w:val="ListParagraph"/>
        <w:numPr>
          <w:ilvl w:val="0"/>
          <w:numId w:val="2"/>
        </w:numPr>
        <w:spacing w:before="40" w:after="40"/>
      </w:pPr>
      <w:r>
        <w:rPr>
          <w:rFonts w:ascii="Calibri" w:cs="Calibri" w:eastAsia="Calibri" w:hAnsi="Calibri"/>
          <w:color w:val="1A1A2E"/>
          <w:sz w:val="21"/>
          <w:szCs w:val="21"/>
        </w:rPr>
        <w:t xml:space="preserve">The admin clicks a Capture button — one photo of the student is taken</w:t>
      </w:r>
    </w:p>
    <w:p>
      <w:pPr>
        <w:pStyle w:val="ListParagraph"/>
        <w:numPr>
          <w:ilvl w:val="0"/>
          <w:numId w:val="2"/>
        </w:numPr>
        <w:spacing w:before="40" w:after="40"/>
      </w:pPr>
      <w:r>
        <w:rPr>
          <w:rFonts w:ascii="Calibri" w:cs="Calibri" w:eastAsia="Calibri" w:hAnsi="Calibri"/>
          <w:color w:val="1A1A2E"/>
          <w:sz w:val="21"/>
          <w:szCs w:val="21"/>
        </w:rPr>
        <w:t xml:space="preserve">The system processes the photo and converts the face into 128 numbers — a mathematical fingerprint</w:t>
      </w:r>
    </w:p>
    <w:p>
      <w:pPr>
        <w:pStyle w:val="ListParagraph"/>
        <w:numPr>
          <w:ilvl w:val="0"/>
          <w:numId w:val="2"/>
        </w:numPr>
        <w:spacing w:before="40" w:after="40"/>
      </w:pPr>
      <w:r>
        <w:rPr>
          <w:rFonts w:ascii="Calibri" w:cs="Calibri" w:eastAsia="Calibri" w:hAnsi="Calibri"/>
          <w:color w:val="1A1A2E"/>
          <w:sz w:val="21"/>
          <w:szCs w:val="21"/>
        </w:rPr>
        <w:t xml:space="preserve">These 128 numbers are saved and stored in memory, ready to compare with live camera images</w:t>
      </w:r>
    </w:p>
    <w:p>
      <w:pPr>
        <w:spacing w:before="40" w:after="0"/>
      </w:pPr>
      <w:r>
        <w:t xml:space="preserve"/>
      </w:r>
    </w:p>
    <w:p>
      <w:pPr>
        <w:spacing w:before="60" w:after="60"/>
      </w:pPr>
      <w:r>
        <w:rPr>
          <w:rFonts w:ascii="Calibri" w:cs="Calibri" w:eastAsia="Calibri" w:hAnsi="Calibri"/>
          <w:color w:val="1A1A2E"/>
          <w:sz w:val="22"/>
          <w:szCs w:val="22"/>
        </w:rPr>
        <w:t xml:space="preserve">This process takes about 5 seconds per student and is done only once. After that, the system knows the student forever.</w:t>
      </w:r>
    </w:p>
    <w:p>
      <w:pPr>
        <w:spacing w:before="80" w:after="0"/>
      </w:pPr>
      <w:r>
        <w:t xml:space="preserve"/>
      </w:r>
    </w:p>
    <w:p>
      <w:pPr>
        <w:spacing w:before="260" w:after="80"/>
      </w:pPr>
      <w:r>
        <w:rPr>
          <w:rFonts w:ascii="Calibri" w:cs="Calibri" w:eastAsia="Calibri" w:hAnsi="Calibri"/>
          <w:b/>
          <w:bCs/>
          <w:color w:val="1B5E20"/>
          <w:sz w:val="26"/>
          <w:szCs w:val="26"/>
        </w:rPr>
        <w:t xml:space="preserve">Mode 2 — Verification (Every Class)</w:t>
      </w:r>
    </w:p>
    <w:p>
      <w:pPr>
        <w:spacing w:before="60" w:after="60"/>
      </w:pPr>
      <w:r>
        <w:rPr>
          <w:rFonts w:ascii="Calibri" w:cs="Calibri" w:eastAsia="Calibri" w:hAnsi="Calibri"/>
          <w:color w:val="1A1A2E"/>
          <w:sz w:val="22"/>
          <w:szCs w:val="22"/>
        </w:rPr>
        <w:t xml:space="preserve">During a lecture, the camera runs continuously. Here is what happens for every frame the camera captures — 30 times per second:</w:t>
      </w:r>
    </w:p>
    <w:p>
      <w:pPr>
        <w:spacing w:before="40" w:after="0"/>
      </w:pPr>
      <w:r>
        <w:t xml:space="preserve"/>
      </w:r>
    </w:p>
    <w:p>
      <w:pPr>
        <w:pStyle w:val="ListParagraph"/>
        <w:numPr>
          <w:ilvl w:val="0"/>
          <w:numId w:val="2"/>
        </w:numPr>
        <w:spacing w:before="40" w:after="40"/>
      </w:pPr>
      <w:r>
        <w:rPr>
          <w:rFonts w:ascii="Calibri" w:cs="Calibri" w:eastAsia="Calibri" w:hAnsi="Calibri"/>
          <w:color w:val="1A1A2E"/>
          <w:sz w:val="21"/>
          <w:szCs w:val="21"/>
        </w:rPr>
        <w:t xml:space="preserve">The camera takes a photo</w:t>
      </w:r>
    </w:p>
    <w:p>
      <w:pPr>
        <w:pStyle w:val="ListParagraph"/>
        <w:numPr>
          <w:ilvl w:val="0"/>
          <w:numId w:val="2"/>
        </w:numPr>
        <w:spacing w:before="40" w:after="40"/>
      </w:pPr>
      <w:r>
        <w:rPr>
          <w:rFonts w:ascii="Calibri" w:cs="Calibri" w:eastAsia="Calibri" w:hAnsi="Calibri"/>
          <w:color w:val="1A1A2E"/>
          <w:sz w:val="21"/>
          <w:szCs w:val="21"/>
        </w:rPr>
        <w:t xml:space="preserve">The system prepares the photo through 11 cleaning steps (explained in the next section)</w:t>
      </w:r>
    </w:p>
    <w:p>
      <w:pPr>
        <w:pStyle w:val="ListParagraph"/>
        <w:numPr>
          <w:ilvl w:val="0"/>
          <w:numId w:val="2"/>
        </w:numPr>
        <w:spacing w:before="40" w:after="40"/>
      </w:pPr>
      <w:r>
        <w:rPr>
          <w:rFonts w:ascii="Calibri" w:cs="Calibri" w:eastAsia="Calibri" w:hAnsi="Calibri"/>
          <w:color w:val="1A1A2E"/>
          <w:sz w:val="21"/>
          <w:szCs w:val="21"/>
        </w:rPr>
        <w:t xml:space="preserve">The system finds where the face is in the photo</w:t>
      </w:r>
    </w:p>
    <w:p>
      <w:pPr>
        <w:pStyle w:val="ListParagraph"/>
        <w:numPr>
          <w:ilvl w:val="0"/>
          <w:numId w:val="2"/>
        </w:numPr>
        <w:spacing w:before="40" w:after="40"/>
      </w:pPr>
      <w:r>
        <w:rPr>
          <w:rFonts w:ascii="Calibri" w:cs="Calibri" w:eastAsia="Calibri" w:hAnsi="Calibri"/>
          <w:color w:val="1A1A2E"/>
          <w:sz w:val="21"/>
          <w:szCs w:val="21"/>
        </w:rPr>
        <w:t xml:space="preserve">It converts the face into 128 numbers</w:t>
      </w:r>
    </w:p>
    <w:p>
      <w:pPr>
        <w:pStyle w:val="ListParagraph"/>
        <w:numPr>
          <w:ilvl w:val="0"/>
          <w:numId w:val="2"/>
        </w:numPr>
        <w:spacing w:before="40" w:after="40"/>
      </w:pPr>
      <w:r>
        <w:rPr>
          <w:rFonts w:ascii="Calibri" w:cs="Calibri" w:eastAsia="Calibri" w:hAnsi="Calibri"/>
          <w:color w:val="1A1A2E"/>
          <w:sz w:val="21"/>
          <w:szCs w:val="21"/>
        </w:rPr>
        <w:t xml:space="preserve">It compares those 128 numbers to every registered student's 128 numbers</w:t>
      </w:r>
    </w:p>
    <w:p>
      <w:pPr>
        <w:pStyle w:val="ListParagraph"/>
        <w:numPr>
          <w:ilvl w:val="0"/>
          <w:numId w:val="2"/>
        </w:numPr>
        <w:spacing w:before="40" w:after="40"/>
      </w:pPr>
      <w:r>
        <w:rPr>
          <w:rFonts w:ascii="Calibri" w:cs="Calibri" w:eastAsia="Calibri" w:hAnsi="Calibri"/>
          <w:color w:val="1A1A2E"/>
          <w:sz w:val="21"/>
          <w:szCs w:val="21"/>
        </w:rPr>
        <w:t xml:space="preserve">If the match is close enough, the student is verified and their name + subject + time is written to the database</w:t>
      </w:r>
    </w:p>
    <w:p>
      <w:pPr>
        <w:pStyle w:val="ListParagraph"/>
        <w:numPr>
          <w:ilvl w:val="0"/>
          <w:numId w:val="2"/>
        </w:numPr>
        <w:spacing w:before="40" w:after="40"/>
      </w:pPr>
      <w:r>
        <w:rPr>
          <w:rFonts w:ascii="Calibri" w:cs="Calibri" w:eastAsia="Calibri" w:hAnsi="Calibri"/>
          <w:color w:val="1A1A2E"/>
          <w:sz w:val="21"/>
          <w:szCs w:val="21"/>
        </w:rPr>
        <w:t xml:space="preserve">If the same student was already logged in the last 60 seconds, the system skips — no duplicate records</w:t>
      </w:r>
    </w:p>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C5D8EE" w:sz="1"/>
              <w:left w:val="single" w:color="4A148C" w:sz="24"/>
              <w:bottom w:val="single" w:color="C5D8EE" w:sz="1"/>
              <w:right w:val="single" w:color="C5D8EE" w:sz="1"/>
            </w:tcBorders>
            <w:shd w:fill="F3E5F5" w:val="clear"/>
            <w:tcMar>
              <w:top w:type="dxa" w:w="120"/>
              <w:left w:type="dxa" w:w="200"/>
              <w:bottom w:type="dxa" w:w="120"/>
              <w:right w:type="dxa" w:w="160"/>
            </w:tcMar>
          </w:tcPr>
          <w:p>
            <w:pPr>
              <w:spacing w:before="0" w:after="40"/>
            </w:pPr>
            <w:r>
              <w:rPr>
                <w:rFonts w:ascii="Calibri" w:cs="Calibri" w:eastAsia="Calibri" w:hAnsi="Calibri"/>
                <w:b/>
                <w:bCs/>
                <w:color w:val="4A148C"/>
                <w:sz w:val="21"/>
                <w:szCs w:val="21"/>
              </w:rPr>
              <w:t xml:space="preserve">The matching rule:</w:t>
            </w:r>
          </w:p>
          <w:p>
            <w:r>
              <w:rPr>
                <w:rFonts w:ascii="Calibri" w:cs="Calibri" w:eastAsia="Calibri" w:hAnsi="Calibri"/>
                <w:color w:val="1A1A2E"/>
                <w:sz w:val="20"/>
                <w:szCs w:val="20"/>
              </w:rPr>
              <w:t xml:space="preserve">We calculate the mathematical distance between the live face's 128 numbers and the stored student's 128 numbers. If the distance is less than 0.50, we accept the match. Below 0.50 means the faces are very similar. Above 0.50 means they are different people.</w:t>
            </w:r>
          </w:p>
        </w:tc>
      </w:tr>
    </w:tbl>
    <w:p>
      <w:r>
        <w:br w:type="page"/>
      </w:r>
    </w:p>
    <w:p>
      <w:pPr>
        <w:spacing w:before="400" w:after="120"/>
      </w:pPr>
      <w:r>
        <w:rPr>
          <w:rFonts w:ascii="Calibri" w:cs="Calibri" w:eastAsia="Calibri" w:hAnsi="Calibri"/>
          <w:b/>
          <w:bCs/>
          <w:color w:val="0B1F45"/>
          <w:sz w:val="34"/>
          <w:szCs w:val="34"/>
        </w:rPr>
        <w:t xml:space="preserve">4. The Preprocessing Pipeline — The Most Important Part</w:t>
      </w:r>
    </w:p>
    <w:p>
      <w:pPr>
        <w:pBdr>
          <w:bottom w:val="single" w:color="C5D8EE" w:sz="4" w:space="1"/>
        </w:pBdr>
        <w:spacing w:before="60" w:after="60"/>
      </w:pPr>
    </w:p>
    <w:p>
      <w:pPr>
        <w:spacing w:before="60" w:after="0"/>
      </w:pPr>
      <w:r>
        <w:t xml:space="preserve"/>
      </w:r>
    </w:p>
    <w:p>
      <w:pPr>
        <w:spacing w:before="60" w:after="60"/>
      </w:pPr>
      <w:r>
        <w:rPr>
          <w:rFonts w:ascii="Calibri" w:cs="Calibri" w:eastAsia="Calibri" w:hAnsi="Calibri"/>
          <w:color w:val="1A1A2E"/>
          <w:sz w:val="22"/>
          <w:szCs w:val="22"/>
        </w:rPr>
        <w:t xml:space="preserve">Before the AI can recognise a face, the raw camera image must be cleaned and prepared. This is called preprocessing. Think of it like preparing a recipe — you cannot just throw raw ingredients into the oven. You must wash, peel, chop, and measure them first.</w:t>
      </w:r>
    </w:p>
    <w:p>
      <w:pPr>
        <w:spacing w:before="40" w:after="0"/>
      </w:pPr>
      <w:r>
        <w:t xml:space="preserve"/>
      </w:r>
    </w:p>
    <w:p>
      <w:pPr>
        <w:spacing w:before="60" w:after="60"/>
      </w:pPr>
      <w:r>
        <w:rPr>
          <w:rFonts w:ascii="Calibri" w:cs="Calibri" w:eastAsia="Calibri" w:hAnsi="Calibri"/>
          <w:color w:val="1A1A2E"/>
          <w:sz w:val="22"/>
          <w:szCs w:val="22"/>
        </w:rPr>
        <w:t xml:space="preserve">We have 11 preparation steps. Each one solves a specific real-world problem. Skipping any single step causes the system to fail in a real classroom environment.</w:t>
      </w:r>
    </w:p>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1</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Raw Frame Capture</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The camera takes a photo — 30 photos every second. Each photo is a grid of coloured dots (pixels). Every dot has three numbers: how much Red, Green, and Blue it contains.</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OpenCV's VideoCapture reads frames as NumPy arrays shaped (Height × Width × 3), dtype uint8, values 0–255. On Windows, CAP_DSHOW flag is required to prevent black frames from the MSMF backend.</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2</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BGR to RGB Colour Fix</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The camera library stores colours in the wrong order — Blue, Green, Red (BGR). Our AI model was trained on images in Red, Green, Blue (RGB) order. We swap them. If we skip this, the AI sees every person's skin tone wrong and fails to recognise anyone.</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cv2.cvtColor(frame, cv2.COLOR_BGR2RGB) reverses the channel axis. This must occur before face_locations() and face_encodings() — both functions assume RGB input. Skipping causes incorrect 128-D embeddings silently.</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3</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Resize to 25%</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We shrink the photo to 25% of its original size. A smaller photo means the face-finding process runs 94% faster — fast enough to work in real time on a normal laptop.</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cv2.resize(frame, (0,0), fx=0.25, fy=0.25) uses bilinear interpolation (INTER_LINEAR). After detection, bounding box coordinates are scaled back by multiplying by 4. Without this, HOG detection on full resolution cannot sustain 30 FPS on CPU.</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4</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Grayscale Conversion</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We convert the image to black and white. The face-finding step only needs to see light and dark areas — not colour. Removing colour makes the computation three times faster.</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cv2.cvtColor(frame, cv2.COLOR_RGB2GRAY) applies the luminance formula: Gray = 0.299R + 0.587G + 0.114B. Green receives highest weight (0.587) to match human perceptual sensitivity. Reduces per-pixel data from 3 channels to 1.</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5</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CLAHE — Lighting Fix</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Classroom lighting is uneven — a student near a window appears very dark in the photo. CLAHE brightens dark areas and calms over-bright areas, so every face is clearly visible. Critically, it fixes only brightness — not colour — so skin tones look natural.</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CLAHE (Contrast Limited Adaptive Histogram Equalization) divides the image into 8×8 tiles and equalises each independently. clipLimit=2.0 prevents noise amplification. Applied to the L channel in LAB colour space: cv2.createCLAHE(clipLimit=2.0, tileGridSize=(8,8)).</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6</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Gaussian Blur — Noise Removal</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Camera sensors add tiny random errors to every pixel — specks that should not be there. These fake specks look like edges to the face-finder and confuse it. Gaussian Blur smooths them away by averaging each pixel with its neighbours.</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cv2.GaussianBlur(frame, (3,3), sigmaX=0.5) applies a weighted average kernel where weights follow a 2D Gaussian distribution. A 3×3 kernel with σ=0.5 is mild — removes sensor noise without blurring genuine facial edges that HOG needs.</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7</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HOG Face Detection</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This step finds where in the photo the face actually is. It scans the image looking for patterns of light and dark that match the shape of a human face — eye hollows, nose bridge, jaw. When it finds these patterns, it draws a box around that area.</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HOG (Histogram of Oriented Gradients) computes gradient magnitude and direction per pixel, builds 9-bin orientation histograms over 8×8 cells, normalises across 16×16 blocks, and feeds the descriptor to a pretrained linear SVM sliding a 64×128 window with 8px strides over an image pyramid.</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8</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ROI Crop — Cut Out the Face</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Now that we know where the face is, we cut it out of the photo. We only give the AI the face itself — not the background, not the wall, not other students. We add a small 20-pixel border to make sure we do not cut off the chin or forehead.</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face_roi = frame_rgb[top-20:bottom+20, left-20:right+20]. The padding preserves jaw, hairline, and ear features used by ResNet-34. Without padding, the tight HOG bounding box clips these boundary features, reducing encoding accuracy.</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9</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Face Alignment</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If a student tilts their head, the face appears at an angle. The AI produces slightly different results for the same person at different angles. We detect the positions of both eyes and rotate the image so the eyes are always horizontal — same position every time.</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dlib's 5-point landmark predictor locates eye corners, nose tip, and mouth corners. An affine transformation matrix M is computed: angle = arctan2(dy, dx), then cv2.warpAffine(frame, M, (W,H)) rotates the image. Reduces embedding variance from head pose.</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10</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Pixel Normalisation</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The AI model was trained on images where numbers were scaled to a small range. If we send raw numbers (0–255), the calculations inside the AI go wrong. We scale everything down and apply a standard adjustment so the AI gets numbers in the range it was trained on.</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Stage 1: divide by 255.0 to scale [0,255]→[0.0,1.0]. Stage 2: subtract ImageNet mean [0.485,0.456,0.406] and divide by std [0.229,0.224,0.225] per channel. face_recognition handles this internally — do not apply manually before calling face_encodings().</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1100"/>
        <w:gridCol w:w="7900"/>
      </w:tblGrid>
      <w:tr>
        <w:tc>
          <w:tcPr>
            <w:tcW w:type="dxa" w:w="1100"/>
            <w:tcBorders>
              <w:top w:val="single" w:color="C5D8EE" w:sz="1"/>
              <w:left w:val="single" w:color="C5D8EE" w:sz="1"/>
              <w:bottom w:val="single" w:color="C5D8EE" w:sz="1"/>
              <w:right w:val="single" w:color="C5D8EE" w:sz="1"/>
            </w:tcBorders>
            <w:shd w:fill="0B1F45" w:val="clear"/>
            <w:tcMar>
              <w:top w:type="dxa" w:w="80"/>
              <w:left w:type="dxa" w:w="80"/>
              <w:bottom w:type="dxa" w:w="80"/>
              <w:right w:type="dxa" w:w="80"/>
            </w:tcMar>
            <w:vAlign w:val="center"/>
          </w:tcPr>
          <w:p>
            <w:pPr>
              <w:jc w:val="center"/>
            </w:pPr>
            <w:r>
              <w:rPr>
                <w:rFonts w:ascii="Calibri" w:cs="Calibri" w:eastAsia="Calibri" w:hAnsi="Calibri"/>
                <w:b/>
                <w:bCs/>
                <w:color w:val="FFFFFF"/>
                <w:sz w:val="16"/>
                <w:szCs w:val="16"/>
              </w:rPr>
              <w:t xml:space="preserve">STEP</w:t>
            </w:r>
          </w:p>
          <w:p>
            <w:pPr>
              <w:jc w:val="center"/>
            </w:pPr>
            <w:r>
              <w:rPr>
                <w:rFonts w:ascii="Calibri" w:cs="Calibri" w:eastAsia="Calibri" w:hAnsi="Calibri"/>
                <w:b/>
                <w:bCs/>
                <w:color w:val="00ACC1"/>
                <w:sz w:val="30"/>
                <w:szCs w:val="30"/>
              </w:rPr>
              <w:t xml:space="preserve">11</w:t>
            </w:r>
          </w:p>
        </w:tc>
        <w:tc>
          <w:tcPr>
            <w:tcW w:type="dxa" w:w="7900"/>
            <w:tcBorders>
              <w:top w:val="single" w:color="C5D8EE" w:sz="1"/>
              <w:left w:val="single" w:color="C5D8EE" w:sz="1"/>
              <w:bottom w:val="single" w:color="C5D8EE" w:sz="1"/>
              <w:right w:val="single" w:color="C5D8EE" w:sz="1"/>
            </w:tcBorders>
            <w:shd w:fill="EBF3FC" w:val="clear"/>
            <w:tcMar>
              <w:top w:type="dxa" w:w="80"/>
              <w:left w:type="dxa" w:w="160"/>
              <w:bottom w:type="dxa" w:w="80"/>
              <w:right w:type="dxa" w:w="80"/>
            </w:tcMar>
          </w:tcPr>
          <w:p>
            <w:pPr>
              <w:spacing w:before="0" w:after="30"/>
            </w:pPr>
            <w:r>
              <w:rPr>
                <w:rFonts w:ascii="Calibri" w:cs="Calibri" w:eastAsia="Calibri" w:hAnsi="Calibri"/>
                <w:b/>
                <w:bCs/>
                <w:color w:val="0B1F45"/>
                <w:sz w:val="22"/>
                <w:szCs w:val="22"/>
              </w:rPr>
              <w:t xml:space="preserve">ResNet-34 CNN Encoding</w:t>
            </w:r>
          </w:p>
          <w:p>
            <w:pPr>
              <w:spacing w:before="30" w:after="30"/>
            </w:pPr>
            <w:r>
              <w:rPr>
                <w:rFonts w:ascii="Calibri" w:cs="Calibri" w:eastAsia="Calibri" w:hAnsi="Calibri"/>
                <w:b/>
                <w:bCs/>
                <w:color w:val="1565C0"/>
                <w:sz w:val="20"/>
                <w:szCs w:val="20"/>
              </w:rPr>
              <w:t xml:space="preserve">In plain words: </w:t>
            </w:r>
            <w:r>
              <w:rPr>
                <w:rFonts w:ascii="Calibri" w:cs="Calibri" w:eastAsia="Calibri" w:hAnsi="Calibri"/>
                <w:color w:val="1A1A2E"/>
                <w:sz w:val="20"/>
                <w:szCs w:val="20"/>
              </w:rPr>
              <w:t xml:space="preserve">The fully cleaned and prepared face is fed into a powerful AI model called ResNet-34. This model has 34 layers and was trained on 3 million face photos. It converts the face into exactly 128 numbers — a unique mathematical fingerprint. Same person always gives similar numbers. Different people give very different numbers.</w:t>
            </w:r>
          </w:p>
          <w:p>
            <w:pPr>
              <w:spacing w:before="30" w:after="0"/>
            </w:pPr>
            <w:r>
              <w:rPr>
                <w:rFonts w:ascii="Calibri" w:cs="Calibri" w:eastAsia="Calibri" w:hAnsi="Calibri"/>
                <w:b/>
                <w:bCs/>
                <w:color w:val="4A148C"/>
                <w:sz w:val="20"/>
                <w:szCs w:val="20"/>
              </w:rPr>
              <w:t xml:space="preserve">Technically: </w:t>
            </w:r>
            <w:r>
              <w:rPr>
                <w:rFonts w:ascii="Calibri" w:cs="Calibri" w:eastAsia="Calibri" w:hAnsi="Calibri"/>
                <w:color w:val="1A1A2E"/>
                <w:sz w:val="20"/>
                <w:szCs w:val="20"/>
              </w:rPr>
              <w:t xml:space="preserve">face_recognition.face_encodings(frame_rgb, face_locations) passes the face through a ResNet-34 CNN fine-tuned with triplet loss on the LFW dataset. Output: ndarray of shape (128,), dtype float64. L2 norm ≈ 1.0 (unit vector). Euclidean distance &lt; 0.50 confirms identity.</w:t>
            </w:r>
          </w:p>
        </w:tc>
      </w:tr>
    </w:tbl>
    <w:p>
      <w:pPr>
        <w:spacing w:before="6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C5D8EE" w:sz="1"/>
              <w:left w:val="single" w:color="00ACC1" w:sz="24"/>
              <w:bottom w:val="single" w:color="C5D8EE" w:sz="1"/>
              <w:right w:val="single" w:color="C5D8EE" w:sz="1"/>
            </w:tcBorders>
            <w:shd w:fill="E0F7FA" w:val="clear"/>
            <w:tcMar>
              <w:top w:type="dxa" w:w="120"/>
              <w:left w:type="dxa" w:w="200"/>
              <w:bottom w:type="dxa" w:w="120"/>
              <w:right w:type="dxa" w:w="160"/>
            </w:tcMar>
          </w:tcPr>
          <w:p>
            <w:pPr>
              <w:spacing w:before="0" w:after="40"/>
            </w:pPr>
            <w:r>
              <w:rPr>
                <w:rFonts w:ascii="Calibri" w:cs="Calibri" w:eastAsia="Calibri" w:hAnsi="Calibri"/>
                <w:b/>
                <w:bCs/>
                <w:color w:val="00ACC1"/>
                <w:sz w:val="21"/>
                <w:szCs w:val="21"/>
              </w:rPr>
              <w:t xml:space="preserve">Why all 11 steps?</w:t>
            </w:r>
          </w:p>
          <w:p>
            <w:r>
              <w:rPr>
                <w:rFonts w:ascii="Calibri" w:cs="Calibri" w:eastAsia="Calibri" w:hAnsi="Calibri"/>
                <w:color w:val="1A1A2E"/>
                <w:sz w:val="20"/>
                <w:szCs w:val="20"/>
              </w:rPr>
              <w:t xml:space="preserve">Each step solves one problem: Step 2 fixes colour order, Step 3 makes it fast, Step 5 fixes lighting, Step 6 removes noise, Step 7 finds the face, Steps 8-9 isolate and straighten it, Steps 10-11 encode it. Remove any one step and the system fails in real classroom conditions.</w:t>
            </w:r>
          </w:p>
        </w:tc>
      </w:tr>
    </w:tbl>
    <w:p>
      <w:r>
        <w:br w:type="page"/>
      </w:r>
    </w:p>
    <w:p>
      <w:pPr>
        <w:spacing w:before="400" w:after="120"/>
      </w:pPr>
      <w:r>
        <w:rPr>
          <w:rFonts w:ascii="Calibri" w:cs="Calibri" w:eastAsia="Calibri" w:hAnsi="Calibri"/>
          <w:b/>
          <w:bCs/>
          <w:color w:val="0B1F45"/>
          <w:sz w:val="34"/>
          <w:szCs w:val="34"/>
        </w:rPr>
        <w:t xml:space="preserve">5. Key Concepts Explained Simply</w:t>
      </w:r>
    </w:p>
    <w:p>
      <w:pPr>
        <w:pBdr>
          <w:bottom w:val="single" w:color="C5D8EE" w:sz="4" w:space="1"/>
        </w:pBdr>
        <w:spacing w:before="60" w:after="60"/>
      </w:pPr>
    </w:p>
    <w:p>
      <w:pPr>
        <w:spacing w:before="60" w:after="0"/>
      </w:pPr>
      <w:r>
        <w:t xml:space="preserve"/>
      </w:r>
    </w:p>
    <w:p>
      <w:pPr>
        <w:spacing w:before="260" w:after="80"/>
      </w:pPr>
      <w:r>
        <w:rPr>
          <w:rFonts w:ascii="Calibri" w:cs="Calibri" w:eastAsia="Calibri" w:hAnsi="Calibri"/>
          <w:b/>
          <w:bCs/>
          <w:color w:val="1565C0"/>
          <w:sz w:val="26"/>
          <w:szCs w:val="26"/>
        </w:rPr>
        <w:t xml:space="preserve">What is the 128-Number Fingerprint?</w:t>
      </w:r>
    </w:p>
    <w:p>
      <w:pPr>
        <w:spacing w:before="60" w:after="60"/>
      </w:pPr>
      <w:r>
        <w:rPr>
          <w:rFonts w:ascii="Calibri" w:cs="Calibri" w:eastAsia="Calibri" w:hAnsi="Calibri"/>
          <w:color w:val="1A1A2E"/>
          <w:sz w:val="22"/>
          <w:szCs w:val="22"/>
        </w:rPr>
        <w:t xml:space="preserve">Every person's face is unique. ResNet-34 measures that uniqueness and converts it into exactly 128 decimal numbers. Think of it as GPS coordinates — but instead of 2 numbers describing a location on Earth, we have 128 numbers describing a location in mathematical space.</w:t>
      </w:r>
    </w:p>
    <w:p>
      <w:pPr>
        <w:spacing w:before="40" w:after="0"/>
      </w:pPr>
      <w:r>
        <w:t xml:space="preserve"/>
      </w:r>
    </w:p>
    <w:p>
      <w:pPr>
        <w:spacing w:before="60" w:after="60"/>
      </w:pPr>
      <w:r>
        <w:rPr>
          <w:rFonts w:ascii="Calibri" w:cs="Calibri" w:eastAsia="Calibri" w:hAnsi="Calibri"/>
          <w:color w:val="1A1A2E"/>
          <w:sz w:val="22"/>
          <w:szCs w:val="22"/>
        </w:rPr>
        <w:t xml:space="preserve">Two photos of the same person will produce 128 numbers that are very close to each other. Two photos of different people will produce 128 numbers that are far apart. This is how the system tells people apart.</w:t>
      </w:r>
    </w:p>
    <w:p>
      <w:pPr>
        <w:spacing w:before="80" w:after="0"/>
      </w:pPr>
      <w:r>
        <w:t xml:space="preserve"/>
      </w:r>
    </w:p>
    <w:p>
      <w:pPr>
        <w:spacing w:before="260" w:after="80"/>
      </w:pPr>
      <w:r>
        <w:rPr>
          <w:rFonts w:ascii="Calibri" w:cs="Calibri" w:eastAsia="Calibri" w:hAnsi="Calibri"/>
          <w:b/>
          <w:bCs/>
          <w:color w:val="4A148C"/>
          <w:sz w:val="26"/>
          <w:szCs w:val="26"/>
        </w:rPr>
        <w:t xml:space="preserve">What is Euclidean Distance?</w:t>
      </w:r>
    </w:p>
    <w:p>
      <w:pPr>
        <w:spacing w:before="60" w:after="60"/>
      </w:pPr>
      <w:r>
        <w:rPr>
          <w:rFonts w:ascii="Calibri" w:cs="Calibri" w:eastAsia="Calibri" w:hAnsi="Calibri"/>
          <w:color w:val="1A1A2E"/>
          <w:sz w:val="22"/>
          <w:szCs w:val="22"/>
        </w:rPr>
        <w:t xml:space="preserve">When we want to know if two faces match, we calculate the Euclidean distance between their two sets of 128 numbers. This is the mathematical straight-line distance between two points in 128-dimensional space.</w:t>
      </w:r>
    </w:p>
    <w:p>
      <w:pPr>
        <w:spacing w:before="40" w:after="0"/>
      </w:pPr>
      <w:r>
        <w:t xml:space="preserve"/>
      </w:r>
    </w:p>
    <w:p>
      <w:pPr>
        <w:spacing w:before="60" w:after="60"/>
      </w:pPr>
      <w:r>
        <w:rPr>
          <w:rFonts w:ascii="Calibri" w:cs="Calibri" w:eastAsia="Calibri" w:hAnsi="Calibri"/>
          <w:color w:val="1A1A2E"/>
          <w:sz w:val="22"/>
          <w:szCs w:val="22"/>
        </w:rPr>
        <w:t xml:space="preserve">A distance of 0.0 means perfectly identical — the exact same photo. A distance above 0.60 means two completely different people. We set our acceptance threshold at 0.50 — if the distance is below this, we say the faces match and mark attendance.</w:t>
      </w:r>
    </w:p>
    <w:p>
      <w:pPr>
        <w:spacing w:before="80" w:after="0"/>
      </w:pPr>
      <w:r>
        <w:t xml:space="preserve"/>
      </w:r>
    </w:p>
    <w:p>
      <w:pPr>
        <w:spacing w:before="260" w:after="80"/>
      </w:pPr>
      <w:r>
        <w:rPr>
          <w:rFonts w:ascii="Calibri" w:cs="Calibri" w:eastAsia="Calibri" w:hAnsi="Calibri"/>
          <w:b/>
          <w:bCs/>
          <w:color w:val="BF360C"/>
          <w:sz w:val="26"/>
          <w:szCs w:val="26"/>
        </w:rPr>
        <w:t xml:space="preserve">What is HOG?</w:t>
      </w:r>
    </w:p>
    <w:p>
      <w:pPr>
        <w:spacing w:before="60" w:after="60"/>
      </w:pPr>
      <w:r>
        <w:rPr>
          <w:rFonts w:ascii="Calibri" w:cs="Calibri" w:eastAsia="Calibri" w:hAnsi="Calibri"/>
          <w:color w:val="1A1A2E"/>
          <w:sz w:val="22"/>
          <w:szCs w:val="22"/>
        </w:rPr>
        <w:t xml:space="preserve">HOG stands for Histogram of Oriented Gradients. In simple terms: it looks at where brightness changes sharply in the image. Around a face, brightness changes sharply at the eyes, nose, and jawline. HOG detects these sharp changes and uses them to locate where a face is in the image.</w:t>
      </w:r>
    </w:p>
    <w:p>
      <w:pPr>
        <w:spacing w:before="80" w:after="0"/>
      </w:pPr>
      <w:r>
        <w:t xml:space="preserve"/>
      </w:r>
    </w:p>
    <w:p>
      <w:pPr>
        <w:spacing w:before="260" w:after="80"/>
      </w:pPr>
      <w:r>
        <w:rPr>
          <w:rFonts w:ascii="Calibri" w:cs="Calibri" w:eastAsia="Calibri" w:hAnsi="Calibri"/>
          <w:b/>
          <w:bCs/>
          <w:color w:val="1565C0"/>
          <w:sz w:val="26"/>
          <w:szCs w:val="26"/>
        </w:rPr>
        <w:t xml:space="preserve">What is CLAHE?</w:t>
      </w:r>
    </w:p>
    <w:p>
      <w:pPr>
        <w:spacing w:before="60" w:after="60"/>
      </w:pPr>
      <w:r>
        <w:rPr>
          <w:rFonts w:ascii="Calibri" w:cs="Calibri" w:eastAsia="Calibri" w:hAnsi="Calibri"/>
          <w:color w:val="1A1A2E"/>
          <w:sz w:val="22"/>
          <w:szCs w:val="22"/>
        </w:rPr>
        <w:t xml:space="preserve">CLAHE stands for Contrast Limited Adaptive Histogram Equalization. In simple terms: it is a smart brightness fixer. Instead of making the whole image brighter or darker (which would ruin areas that are already well-lit), it divides the image into small tiles and fixes the brightness of each tile separately. This means a dark face in a shadowy corner gets brightened without making a brightly-lit face look washed out.</w:t>
      </w:r>
    </w:p>
    <w:p>
      <w:pPr>
        <w:spacing w:before="80" w:after="0"/>
      </w:pPr>
      <w:r>
        <w:t xml:space="preserve"/>
      </w:r>
    </w:p>
    <w:p>
      <w:pPr>
        <w:spacing w:before="260" w:after="80"/>
      </w:pPr>
      <w:r>
        <w:rPr>
          <w:rFonts w:ascii="Calibri" w:cs="Calibri" w:eastAsia="Calibri" w:hAnsi="Calibri"/>
          <w:b/>
          <w:bCs/>
          <w:color w:val="1B5E20"/>
          <w:sz w:val="26"/>
          <w:szCs w:val="26"/>
        </w:rPr>
        <w:t xml:space="preserve">What is ResNet-34?</w:t>
      </w:r>
    </w:p>
    <w:p>
      <w:pPr>
        <w:spacing w:before="60" w:after="60"/>
      </w:pPr>
      <w:r>
        <w:rPr>
          <w:rFonts w:ascii="Calibri" w:cs="Calibri" w:eastAsia="Calibri" w:hAnsi="Calibri"/>
          <w:color w:val="1A1A2E"/>
          <w:sz w:val="22"/>
          <w:szCs w:val="22"/>
        </w:rPr>
        <w:t xml:space="preserve">ResNet-34 is a type of artificial neural network — a computer system loosely inspired by how the human brain processes information. It has 34 layers. Each layer looks at the face image and extracts more and more abstract features — first edges, then shapes, then facial structures.</w:t>
      </w:r>
    </w:p>
    <w:p>
      <w:pPr>
        <w:spacing w:before="40" w:after="0"/>
      </w:pPr>
      <w:r>
        <w:t xml:space="preserve"/>
      </w:r>
    </w:p>
    <w:p>
      <w:pPr>
        <w:spacing w:before="60" w:after="60"/>
      </w:pPr>
      <w:r>
        <w:rPr>
          <w:rFonts w:ascii="Calibri" w:cs="Calibri" w:eastAsia="Calibri" w:hAnsi="Calibri"/>
          <w:color w:val="1A1A2E"/>
          <w:sz w:val="22"/>
          <w:szCs w:val="22"/>
        </w:rPr>
        <w:t xml:space="preserve">The '34' means it has 34 layers of processing. The 'Res' stands for Residual — a clever trick that allows very deep networks to train properly by letting information skip over layers that are not helping. This model was trained on 3 million face photos over many days of computation, and we use it directly in our project.</w:t>
      </w:r>
    </w:p>
    <w:p>
      <w:pPr>
        <w:spacing w:before="80" w:after="0"/>
      </w:pPr>
      <w:r>
        <w:t xml:space="preserve"/>
      </w:r>
    </w:p>
    <w:p>
      <w:pPr>
        <w:spacing w:before="260" w:after="80"/>
      </w:pPr>
      <w:r>
        <w:rPr>
          <w:rFonts w:ascii="Calibri" w:cs="Calibri" w:eastAsia="Calibri" w:hAnsi="Calibri"/>
          <w:b/>
          <w:bCs/>
          <w:color w:val="00ACC1"/>
          <w:sz w:val="26"/>
          <w:szCs w:val="26"/>
        </w:rPr>
        <w:t xml:space="preserve">What is MongoDB?</w:t>
      </w:r>
    </w:p>
    <w:p>
      <w:pPr>
        <w:spacing w:before="60" w:after="60"/>
      </w:pPr>
      <w:r>
        <w:rPr>
          <w:rFonts w:ascii="Calibri" w:cs="Calibri" w:eastAsia="Calibri" w:hAnsi="Calibri"/>
          <w:color w:val="1A1A2E"/>
          <w:sz w:val="22"/>
          <w:szCs w:val="22"/>
        </w:rPr>
        <w:t xml:space="preserve">MongoDB is a database — a place to store and retrieve data. Unlike a traditional spreadsheet or SQL database where every row must have the same columns, MongoDB stores data as flexible documents. Each attendance record is one document containing the student's name, the subject, and the timestamp.</w:t>
      </w:r>
    </w:p>
    <w:p>
      <w:pPr>
        <w:spacing w:before="40" w:after="0"/>
      </w:pPr>
      <w:r>
        <w:t xml:space="preserve"/>
      </w:r>
    </w:p>
    <w:p>
      <w:pPr>
        <w:spacing w:before="60" w:after="60"/>
      </w:pPr>
      <w:r>
        <w:rPr>
          <w:rFonts w:ascii="Calibri" w:cs="Calibri" w:eastAsia="Calibri" w:hAnsi="Calibri"/>
          <w:color w:val="1A1A2E"/>
          <w:sz w:val="22"/>
          <w:szCs w:val="22"/>
        </w:rPr>
        <w:t xml:space="preserve">The lecturer can open the dashboard in any web browser and see all attendance records, filter by subject, and check who was present at any time.</w:t>
      </w:r>
    </w:p>
    <w:p>
      <w:r>
        <w:br w:type="page"/>
      </w:r>
    </w:p>
    <w:p>
      <w:pPr>
        <w:spacing w:before="400" w:after="120"/>
      </w:pPr>
      <w:r>
        <w:rPr>
          <w:rFonts w:ascii="Calibri" w:cs="Calibri" w:eastAsia="Calibri" w:hAnsi="Calibri"/>
          <w:b/>
          <w:bCs/>
          <w:color w:val="0B1F45"/>
          <w:sz w:val="34"/>
          <w:szCs w:val="34"/>
        </w:rPr>
        <w:t xml:space="preserve">6. What We Have Built and What Comes Next</w:t>
      </w:r>
    </w:p>
    <w:p>
      <w:pPr>
        <w:pBdr>
          <w:bottom w:val="single" w:color="C5D8EE" w:sz="4" w:space="1"/>
        </w:pBdr>
        <w:spacing w:before="60" w:after="60"/>
      </w:pPr>
    </w:p>
    <w:p>
      <w:pPr>
        <w:spacing w:before="60" w:after="0"/>
      </w:pPr>
      <w:r>
        <w:t xml:space="preserve"/>
      </w:r>
    </w:p>
    <w:p>
      <w:pPr>
        <w:spacing w:before="260" w:after="80"/>
      </w:pPr>
      <w:r>
        <w:rPr>
          <w:rFonts w:ascii="Calibri" w:cs="Calibri" w:eastAsia="Calibri" w:hAnsi="Calibri"/>
          <w:b/>
          <w:bCs/>
          <w:color w:val="1565C0"/>
          <w:sz w:val="26"/>
          <w:szCs w:val="26"/>
        </w:rPr>
        <w:t xml:space="preserve">Completed</w:t>
      </w:r>
    </w:p>
    <w:p>
      <w:pPr>
        <w:pStyle w:val="ListParagraph"/>
        <w:numPr>
          <w:ilvl w:val="0"/>
          <w:numId w:val="2"/>
        </w:numPr>
        <w:spacing w:before="40" w:after="40"/>
      </w:pPr>
      <w:r>
        <w:rPr>
          <w:rFonts w:ascii="Calibri" w:cs="Calibri" w:eastAsia="Calibri" w:hAnsi="Calibri"/>
          <w:color w:val="1A1A2E"/>
          <w:sz w:val="21"/>
          <w:szCs w:val="21"/>
        </w:rPr>
        <w:t xml:space="preserve">Full 11-step image preprocessing pipeline — implemented and working</w:t>
      </w:r>
    </w:p>
    <w:p>
      <w:pPr>
        <w:pStyle w:val="ListParagraph"/>
        <w:numPr>
          <w:ilvl w:val="0"/>
          <w:numId w:val="2"/>
        </w:numPr>
        <w:spacing w:before="40" w:after="40"/>
      </w:pPr>
      <w:r>
        <w:rPr>
          <w:rFonts w:ascii="Calibri" w:cs="Calibri" w:eastAsia="Calibri" w:hAnsi="Calibri"/>
          <w:color w:val="1A1A2E"/>
          <w:sz w:val="21"/>
          <w:szCs w:val="21"/>
        </w:rPr>
        <w:t xml:space="preserve">HOG face detection running at real-time speed (30 frames per second)</w:t>
      </w:r>
    </w:p>
    <w:p>
      <w:pPr>
        <w:pStyle w:val="ListParagraph"/>
        <w:numPr>
          <w:ilvl w:val="0"/>
          <w:numId w:val="2"/>
        </w:numPr>
        <w:spacing w:before="40" w:after="40"/>
      </w:pPr>
      <w:r>
        <w:rPr>
          <w:rFonts w:ascii="Calibri" w:cs="Calibri" w:eastAsia="Calibri" w:hAnsi="Calibri"/>
          <w:color w:val="1A1A2E"/>
          <w:sz w:val="21"/>
          <w:szCs w:val="21"/>
        </w:rPr>
        <w:t xml:space="preserve">ResNet-34 face encoding producing accurate 128-number fingerprints</w:t>
      </w:r>
    </w:p>
    <w:p>
      <w:pPr>
        <w:pStyle w:val="ListParagraph"/>
        <w:numPr>
          <w:ilvl w:val="0"/>
          <w:numId w:val="2"/>
        </w:numPr>
        <w:spacing w:before="40" w:after="40"/>
      </w:pPr>
      <w:r>
        <w:rPr>
          <w:rFonts w:ascii="Calibri" w:cs="Calibri" w:eastAsia="Calibri" w:hAnsi="Calibri"/>
          <w:color w:val="1A1A2E"/>
          <w:sz w:val="21"/>
          <w:szCs w:val="21"/>
        </w:rPr>
        <w:t xml:space="preserve">Euclidean distance matching with a 0.50 threshold</w:t>
      </w:r>
    </w:p>
    <w:p>
      <w:pPr>
        <w:pStyle w:val="ListParagraph"/>
        <w:numPr>
          <w:ilvl w:val="0"/>
          <w:numId w:val="2"/>
        </w:numPr>
        <w:spacing w:before="40" w:after="40"/>
      </w:pPr>
      <w:r>
        <w:rPr>
          <w:rFonts w:ascii="Calibri" w:cs="Calibri" w:eastAsia="Calibri" w:hAnsi="Calibri"/>
          <w:color w:val="1A1A2E"/>
          <w:sz w:val="21"/>
          <w:szCs w:val="21"/>
        </w:rPr>
        <w:t xml:space="preserve">Flask web application with all pages and routes</w:t>
      </w:r>
    </w:p>
    <w:p>
      <w:pPr>
        <w:pStyle w:val="ListParagraph"/>
        <w:numPr>
          <w:ilvl w:val="0"/>
          <w:numId w:val="2"/>
        </w:numPr>
        <w:spacing w:before="40" w:after="40"/>
      </w:pPr>
      <w:r>
        <w:rPr>
          <w:rFonts w:ascii="Calibri" w:cs="Calibri" w:eastAsia="Calibri" w:hAnsi="Calibri"/>
          <w:color w:val="1A1A2E"/>
          <w:sz w:val="21"/>
          <w:szCs w:val="21"/>
        </w:rPr>
        <w:t xml:space="preserve">Student registration module (admin login, live camera, capture button)</w:t>
      </w:r>
    </w:p>
    <w:p>
      <w:pPr>
        <w:pStyle w:val="ListParagraph"/>
        <w:numPr>
          <w:ilvl w:val="0"/>
          <w:numId w:val="2"/>
        </w:numPr>
        <w:spacing w:before="40" w:after="40"/>
      </w:pPr>
      <w:r>
        <w:rPr>
          <w:rFonts w:ascii="Calibri" w:cs="Calibri" w:eastAsia="Calibri" w:hAnsi="Calibri"/>
          <w:color w:val="1A1A2E"/>
          <w:sz w:val="21"/>
          <w:szCs w:val="21"/>
        </w:rPr>
        <w:t xml:space="preserve">Live face verification with green bounding boxes shown on screen</w:t>
      </w:r>
    </w:p>
    <w:p>
      <w:pPr>
        <w:pStyle w:val="ListParagraph"/>
        <w:numPr>
          <w:ilvl w:val="0"/>
          <w:numId w:val="2"/>
        </w:numPr>
        <w:spacing w:before="40" w:after="40"/>
      </w:pPr>
      <w:r>
        <w:rPr>
          <w:rFonts w:ascii="Calibri" w:cs="Calibri" w:eastAsia="Calibri" w:hAnsi="Calibri"/>
          <w:color w:val="1A1A2E"/>
          <w:sz w:val="21"/>
          <w:szCs w:val="21"/>
        </w:rPr>
        <w:t xml:space="preserve">MongoDB attendance logging with subject and timestamp</w:t>
      </w:r>
    </w:p>
    <w:p>
      <w:pPr>
        <w:pStyle w:val="ListParagraph"/>
        <w:numPr>
          <w:ilvl w:val="0"/>
          <w:numId w:val="2"/>
        </w:numPr>
        <w:spacing w:before="40" w:after="40"/>
      </w:pPr>
      <w:r>
        <w:rPr>
          <w:rFonts w:ascii="Calibri" w:cs="Calibri" w:eastAsia="Calibri" w:hAnsi="Calibri"/>
          <w:color w:val="1A1A2E"/>
          <w:sz w:val="21"/>
          <w:szCs w:val="21"/>
        </w:rPr>
        <w:t xml:space="preserve">60-second duplicate prevention so the same student is not logged twice</w:t>
      </w:r>
    </w:p>
    <w:p>
      <w:pPr>
        <w:pStyle w:val="ListParagraph"/>
        <w:numPr>
          <w:ilvl w:val="0"/>
          <w:numId w:val="2"/>
        </w:numPr>
        <w:spacing w:before="40" w:after="40"/>
      </w:pPr>
      <w:r>
        <w:rPr>
          <w:rFonts w:ascii="Calibri" w:cs="Calibri" w:eastAsia="Calibri" w:hAnsi="Calibri"/>
          <w:color w:val="1A1A2E"/>
          <w:sz w:val="21"/>
          <w:szCs w:val="21"/>
        </w:rPr>
        <w:t xml:space="preserve">Dashboard page showing all attendance records, filterable by subject</w:t>
      </w:r>
    </w:p>
    <w:p>
      <w:pPr>
        <w:pStyle w:val="ListParagraph"/>
        <w:numPr>
          <w:ilvl w:val="0"/>
          <w:numId w:val="2"/>
        </w:numPr>
        <w:spacing w:before="40" w:after="40"/>
      </w:pPr>
      <w:r>
        <w:rPr>
          <w:rFonts w:ascii="Calibri" w:cs="Calibri" w:eastAsia="Calibri" w:hAnsi="Calibri"/>
          <w:color w:val="1A1A2E"/>
          <w:sz w:val="21"/>
          <w:szCs w:val="21"/>
        </w:rPr>
        <w:t xml:space="preserve">A visual preprocessing demo page showing all 11 steps live on camera</w:t>
      </w:r>
    </w:p>
    <w:p>
      <w:pPr>
        <w:pStyle w:val="ListParagraph"/>
        <w:numPr>
          <w:ilvl w:val="0"/>
          <w:numId w:val="2"/>
        </w:numPr>
        <w:spacing w:before="40" w:after="40"/>
      </w:pPr>
      <w:r>
        <w:rPr>
          <w:rFonts w:ascii="Calibri" w:cs="Calibri" w:eastAsia="Calibri" w:hAnsi="Calibri"/>
          <w:color w:val="1A1A2E"/>
          <w:sz w:val="21"/>
          <w:szCs w:val="21"/>
        </w:rPr>
        <w:t xml:space="preserve">Windows compatibility fixes (DirectShow camera API, reloader fix)</w:t>
      </w:r>
    </w:p>
    <w:p>
      <w:pPr>
        <w:spacing w:before="80" w:after="0"/>
      </w:pPr>
      <w:r>
        <w:t xml:space="preserve"/>
      </w:r>
    </w:p>
    <w:p>
      <w:pPr>
        <w:spacing w:before="260" w:after="80"/>
      </w:pPr>
      <w:r>
        <w:rPr>
          <w:rFonts w:ascii="Calibri" w:cs="Calibri" w:eastAsia="Calibri" w:hAnsi="Calibri"/>
          <w:b/>
          <w:bCs/>
          <w:color w:val="BF360C"/>
          <w:sz w:val="26"/>
          <w:szCs w:val="26"/>
        </w:rPr>
        <w:t xml:space="preserve">Planned Future Improvements</w:t>
      </w:r>
    </w:p>
    <w:p>
      <w:pPr>
        <w:pStyle w:val="ListParagraph"/>
        <w:numPr>
          <w:ilvl w:val="0"/>
          <w:numId w:val="2"/>
        </w:numPr>
        <w:spacing w:before="40" w:after="40"/>
      </w:pPr>
      <w:r>
        <w:rPr>
          <w:rFonts w:ascii="Calibri" w:cs="Calibri" w:eastAsia="Calibri" w:hAnsi="Calibri"/>
          <w:color w:val="1A1A2E"/>
          <w:sz w:val="21"/>
          <w:szCs w:val="21"/>
        </w:rPr>
        <w:t xml:space="preserve">Require 3 consecutive frames to match before marking attendance — reduces false positives</w:t>
      </w:r>
    </w:p>
    <w:p>
      <w:pPr>
        <w:pStyle w:val="ListParagraph"/>
        <w:numPr>
          <w:ilvl w:val="0"/>
          <w:numId w:val="2"/>
        </w:numPr>
        <w:spacing w:before="40" w:after="40"/>
      </w:pPr>
      <w:r>
        <w:rPr>
          <w:rFonts w:ascii="Calibri" w:cs="Calibri" w:eastAsia="Calibri" w:hAnsi="Calibri"/>
          <w:color w:val="1A1A2E"/>
          <w:sz w:val="21"/>
          <w:szCs w:val="21"/>
        </w:rPr>
        <w:t xml:space="preserve">Use CNN-based detection instead of HOG for better accuracy with angled faces</w:t>
      </w:r>
    </w:p>
    <w:p>
      <w:pPr>
        <w:pStyle w:val="ListParagraph"/>
        <w:numPr>
          <w:ilvl w:val="0"/>
          <w:numId w:val="2"/>
        </w:numPr>
        <w:spacing w:before="40" w:after="40"/>
      </w:pPr>
      <w:r>
        <w:rPr>
          <w:rFonts w:ascii="Calibri" w:cs="Calibri" w:eastAsia="Calibri" w:hAnsi="Calibri"/>
          <w:color w:val="1A1A2E"/>
          <w:sz w:val="21"/>
          <w:szCs w:val="21"/>
        </w:rPr>
        <w:t xml:space="preserve">Add face alignment as a visible preprocessing step</w:t>
      </w:r>
    </w:p>
    <w:p>
      <w:pPr>
        <w:pStyle w:val="ListParagraph"/>
        <w:numPr>
          <w:ilvl w:val="0"/>
          <w:numId w:val="2"/>
        </w:numPr>
        <w:spacing w:before="40" w:after="40"/>
      </w:pPr>
      <w:r>
        <w:rPr>
          <w:rFonts w:ascii="Calibri" w:cs="Calibri" w:eastAsia="Calibri" w:hAnsi="Calibri"/>
          <w:color w:val="1A1A2E"/>
          <w:sz w:val="21"/>
          <w:szCs w:val="21"/>
        </w:rPr>
        <w:t xml:space="preserve">Allow lecturers to export attendance as an Excel or CSV file</w:t>
      </w:r>
    </w:p>
    <w:p>
      <w:pPr>
        <w:pStyle w:val="ListParagraph"/>
        <w:numPr>
          <w:ilvl w:val="0"/>
          <w:numId w:val="2"/>
        </w:numPr>
        <w:spacing w:before="40" w:after="40"/>
      </w:pPr>
      <w:r>
        <w:rPr>
          <w:rFonts w:ascii="Calibri" w:cs="Calibri" w:eastAsia="Calibri" w:hAnsi="Calibri"/>
          <w:color w:val="1A1A2E"/>
          <w:sz w:val="21"/>
          <w:szCs w:val="21"/>
        </w:rPr>
        <w:t xml:space="preserve">Send email notifications when a student's attendance is marked</w:t>
      </w:r>
    </w:p>
    <w:p>
      <w:pPr>
        <w:pStyle w:val="ListParagraph"/>
        <w:numPr>
          <w:ilvl w:val="0"/>
          <w:numId w:val="2"/>
        </w:numPr>
        <w:spacing w:before="40" w:after="40"/>
      </w:pPr>
      <w:r>
        <w:rPr>
          <w:rFonts w:ascii="Calibri" w:cs="Calibri" w:eastAsia="Calibri" w:hAnsi="Calibri"/>
          <w:color w:val="1A1A2E"/>
          <w:sz w:val="21"/>
          <w:szCs w:val="21"/>
        </w:rPr>
        <w:t xml:space="preserve">Anti-spoofing protection — detect if someone is holding a printed photo</w:t>
      </w:r>
    </w:p>
    <w:p>
      <w:pPr>
        <w:pStyle w:val="ListParagraph"/>
        <w:numPr>
          <w:ilvl w:val="0"/>
          <w:numId w:val="2"/>
        </w:numPr>
        <w:spacing w:before="40" w:after="40"/>
      </w:pPr>
      <w:r>
        <w:rPr>
          <w:rFonts w:ascii="Calibri" w:cs="Calibri" w:eastAsia="Calibri" w:hAnsi="Calibri"/>
          <w:color w:val="1A1A2E"/>
          <w:sz w:val="21"/>
          <w:szCs w:val="21"/>
        </w:rPr>
        <w:t xml:space="preserve">Multi-camera support for large lecture halls</w:t>
      </w:r>
    </w:p>
    <w:p>
      <w:pPr>
        <w:pStyle w:val="ListParagraph"/>
        <w:numPr>
          <w:ilvl w:val="0"/>
          <w:numId w:val="2"/>
        </w:numPr>
        <w:spacing w:before="40" w:after="40"/>
      </w:pPr>
      <w:r>
        <w:rPr>
          <w:rFonts w:ascii="Calibri" w:cs="Calibri" w:eastAsia="Calibri" w:hAnsi="Calibri"/>
          <w:color w:val="1A1A2E"/>
          <w:sz w:val="21"/>
          <w:szCs w:val="21"/>
        </w:rPr>
        <w:t xml:space="preserve">Formal accuracy evaluation on a dedicated test dataset</w:t>
      </w:r>
    </w:p>
    <w:p>
      <w:r>
        <w:br w:type="page"/>
      </w:r>
    </w:p>
    <w:p>
      <w:pPr>
        <w:spacing w:before="400" w:after="120"/>
      </w:pPr>
      <w:r>
        <w:rPr>
          <w:rFonts w:ascii="Calibri" w:cs="Calibri" w:eastAsia="Calibri" w:hAnsi="Calibri"/>
          <w:b/>
          <w:bCs/>
          <w:color w:val="0B1F45"/>
          <w:sz w:val="34"/>
          <w:szCs w:val="34"/>
        </w:rPr>
        <w:t xml:space="preserve">7. Summary</w:t>
      </w:r>
    </w:p>
    <w:p>
      <w:pPr>
        <w:pBdr>
          <w:bottom w:val="single" w:color="C5D8EE" w:sz="4" w:space="1"/>
        </w:pBdr>
        <w:spacing w:before="60" w:after="60"/>
      </w:pPr>
    </w:p>
    <w:p>
      <w:pPr>
        <w:spacing w:before="60" w:after="0"/>
      </w:pPr>
      <w:r>
        <w:t xml:space="preserve"/>
      </w:r>
    </w:p>
    <w:p>
      <w:pPr>
        <w:spacing w:before="60" w:after="60"/>
      </w:pPr>
      <w:r>
        <w:rPr>
          <w:rFonts w:ascii="Calibri" w:cs="Calibri" w:eastAsia="Calibri" w:hAnsi="Calibri"/>
          <w:color w:val="1A1A2E"/>
          <w:sz w:val="22"/>
          <w:szCs w:val="22"/>
        </w:rPr>
        <w:t xml:space="preserve">The Face Verification Attendance System replaces manual attendance with an automated AI solution. A camera watches the classroom. Every frame it captures passes through an 11-step preparation pipeline that fixes colour order, corrects lighting, removes noise, finds the face, crops it, straightens it, and normalises it. The cleaned face is then converted into 128 unique numbers by a deep neural network called ResNet-34. Those numbers are compared to stored student fingerprints using Euclidean distance. A match below 0.50 means the student is verified — their name, subject, and timestamp are written to MongoDB instantly.</w:t>
      </w:r>
    </w:p>
    <w:p>
      <w:pPr>
        <w:spacing w:before="60" w:after="0"/>
      </w:pPr>
      <w:r>
        <w:t xml:space="preserve"/>
      </w:r>
    </w:p>
    <w:p>
      <w:pPr>
        <w:spacing w:before="60" w:after="60"/>
      </w:pPr>
      <w:r>
        <w:rPr>
          <w:rFonts w:ascii="Calibri" w:cs="Calibri" w:eastAsia="Calibri" w:hAnsi="Calibri"/>
          <w:color w:val="1A1A2E"/>
          <w:sz w:val="22"/>
          <w:szCs w:val="22"/>
        </w:rPr>
        <w:t xml:space="preserve">The whole system runs in a web application built with Flask. Lecturers can view attendance records from any browser. Students do nothing — they simply walk into the room.</w:t>
      </w:r>
    </w:p>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single" w:color="C5D8EE" w:sz="1"/>
              <w:left w:val="single" w:color="00ACC1" w:sz="24"/>
              <w:bottom w:val="single" w:color="C5D8EE" w:sz="1"/>
              <w:right w:val="single" w:color="C5D8EE" w:sz="1"/>
            </w:tcBorders>
            <w:shd w:fill="E0F7FA" w:val="clear"/>
            <w:tcMar>
              <w:top w:type="dxa" w:w="120"/>
              <w:left w:type="dxa" w:w="200"/>
              <w:bottom w:type="dxa" w:w="120"/>
              <w:right w:type="dxa" w:w="160"/>
            </w:tcMar>
          </w:tcPr>
          <w:p>
            <w:pPr>
              <w:spacing w:before="0" w:after="40"/>
            </w:pPr>
            <w:r>
              <w:rPr>
                <w:rFonts w:ascii="Calibri" w:cs="Calibri" w:eastAsia="Calibri" w:hAnsi="Calibri"/>
                <w:b/>
                <w:bCs/>
                <w:color w:val="00ACC1"/>
                <w:sz w:val="21"/>
                <w:szCs w:val="21"/>
              </w:rPr>
              <w:t xml:space="preserve">One final thought</w:t>
            </w:r>
          </w:p>
          <w:p>
            <w:r>
              <w:rPr>
                <w:rFonts w:ascii="Calibri" w:cs="Calibri" w:eastAsia="Calibri" w:hAnsi="Calibri"/>
                <w:color w:val="1A1A2E"/>
                <w:sz w:val="20"/>
                <w:szCs w:val="20"/>
              </w:rPr>
              <w:t xml:space="preserve">Every technical term in this project — HOG, CLAHE, ResNet-34, Euclidean distance, MongoDB — is just a tool solving one specific problem. HOG finds the face. CLAHE fixes the lighting. ResNet-34 creates the fingerprint. Euclidean distance checks if it matches. MongoDB stores the record. Together they build something simple: a camera that knows who you are.</w:t>
            </w:r>
          </w:p>
        </w:tc>
      </w:tr>
    </w:tbl>
    <w:p>
      <w:pPr>
        <w:spacing w:before="80" w:after="0"/>
      </w:pPr>
      <w:r>
        <w:t xml:space="preserve"/>
      </w:r>
    </w:p>
    <w:tbl>
      <w:tblPr>
        <w:tblW w:type="dxa" w:w="9000"/>
        <w:tblBorders>
          <w:top w:val="none"/>
          <w:left w:val="none"/>
          <w:bottom w:val="none"/>
          <w:right w:val="none"/>
          <w:insideH w:val="single" w:color="auto" w:sz="4"/>
          <w:insideV w:val="single" w:color="auto" w:sz="4"/>
        </w:tblBorders>
      </w:tblPr>
      <w:tblGrid>
        <w:gridCol w:w="9000"/>
      </w:tblGrid>
      <w:tr>
        <w:tc>
          <w:tcPr>
            <w:tcW w:type="dxa" w:w="9000"/>
            <w:tcBorders>
              <w:top w:val="none"/>
              <w:left w:val="none"/>
              <w:bottom w:val="none"/>
              <w:right w:val="none"/>
            </w:tcBorders>
            <w:shd w:fill="0B1F45" w:val="clear"/>
            <w:tcMar>
              <w:top w:type="dxa" w:w="240"/>
              <w:left w:type="dxa" w:w="300"/>
              <w:bottom w:type="dxa" w:w="240"/>
              <w:right w:type="dxa" w:w="300"/>
            </w:tcMar>
          </w:tcPr>
          <w:p>
            <w:pPr>
              <w:jc w:val="center"/>
            </w:pPr>
            <w:r>
              <w:rPr>
                <w:rFonts w:ascii="Calibri" w:cs="Calibri" w:eastAsia="Calibri" w:hAnsi="Calibri"/>
                <w:b/>
                <w:bCs/>
                <w:color w:val="00ACC1"/>
                <w:sz w:val="20"/>
                <w:szCs w:val="20"/>
              </w:rPr>
              <w:t xml:space="preserve">Group 04  |  CS31092 — Digital Image Processing  |  KDU Faculty of Computing</w:t>
            </w:r>
          </w:p>
          <w:p>
            <w:pPr>
              <w:spacing w:before="60"/>
              <w:jc w:val="center"/>
            </w:pPr>
            <w:r>
              <w:rPr>
                <w:rFonts w:ascii="Calibri" w:cs="Calibri" w:eastAsia="Calibri" w:hAnsi="Calibri"/>
                <w:color w:val="7BAFD4"/>
                <w:sz w:val="18"/>
                <w:szCs w:val="18"/>
              </w:rPr>
              <w:t xml:space="preserve">D/BCE/24/0007 Dissanayake  |  D/BCS/24/0010 Gajanayaka  |  D/DBA/23/0012 Kavishan</w:t>
            </w:r>
          </w:p>
          <w:p>
            <w:pPr>
              <w:spacing w:before="40"/>
              <w:jc w:val="center"/>
            </w:pPr>
            <w:r>
              <w:rPr>
                <w:rFonts w:ascii="Calibri" w:cs="Calibri" w:eastAsia="Calibri" w:hAnsi="Calibri"/>
                <w:i/>
                <w:iCs/>
                <w:color w:val="3D70A0"/>
                <w:sz w:val="17"/>
                <w:szCs w:val="17"/>
              </w:rPr>
              <w:t xml:space="preserve">github.com/Malindu7/Attendance_System</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pBdr>
      <w:spacing w:before="60"/>
      <w:jc w:val="right"/>
    </w:pPr>
    <w:r>
      <w:rPr>
        <w:rFonts w:ascii="Calibri" w:cs="Calibri" w:eastAsia="Calibri" w:hAnsi="Calibri"/>
        <w:color w:val="6B7A99"/>
        <w:sz w:val="17"/>
        <w:szCs w:val="17"/>
      </w:rPr>
      <w:t xml:space="preserve">Page </w:t>
    </w:r>
    <w:r>
      <w:rPr>
        <w:rFonts w:ascii="Calibri" w:cs="Calibri" w:eastAsia="Calibri" w:hAnsi="Calibri"/>
        <w:color w:val="6B7A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spacing w:after="60"/>
    </w:pPr>
    <w:r>
      <w:rPr>
        <w:rFonts w:ascii="Calibri" w:cs="Calibri" w:eastAsia="Calibri" w:hAnsi="Calibri"/>
        <w:color w:val="6B7A99"/>
        <w:sz w:val="17"/>
        <w:szCs w:val="17"/>
      </w:rPr>
      <w:t xml:space="preserve">Face Verification Attendance System  |  CS31092  |  Group 04  |  KDU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0B1F45"/>
      <w:sz w:val="34"/>
      <w:szCs w:val="34"/>
    </w:rPr>
  </w:style>
  <w:style w:type="paragraph" w:styleId="Heading2">
    <w:name w:val="Heading 2"/>
    <w:basedOn w:val="Normal"/>
    <w:next w:val="Normal"/>
    <w:qFormat/>
    <w:pPr>
      <w:spacing w:before="260" w:after="8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2026-03-22T17:38:06.718Z</dcterms:created>
  <dcterms:modified xsi:type="dcterms:W3CDTF">2026-03-22T17:38:06.738Z</dcterms:modified>
</cp:coreProperties>
</file>

<file path=docProps/custom.xml><?xml version="1.0" encoding="utf-8"?>
<Properties xmlns="http://schemas.openxmlformats.org/officeDocument/2006/custom-properties" xmlns:vt="http://schemas.openxmlformats.org/officeDocument/2006/docPropsVTypes"/>
</file>