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0346" w14:textId="123591C1" w:rsidR="00847B64" w:rsidRDefault="00847B64" w:rsidP="00AF3395">
      <w:pPr>
        <w:pStyle w:val="NoSpacing"/>
        <w:rPr>
          <w:rFonts w:ascii="Arial" w:hAnsi="Arial" w:cs="Arial"/>
          <w:b/>
          <w:bCs/>
          <w:sz w:val="22"/>
          <w:szCs w:val="22"/>
        </w:rPr>
      </w:pPr>
    </w:p>
    <w:p w14:paraId="5A4B74C9" w14:textId="658FD621" w:rsidR="00847B64" w:rsidRDefault="00847B64" w:rsidP="00AF3395">
      <w:pPr>
        <w:pStyle w:val="NoSpacing"/>
        <w:rPr>
          <w:rFonts w:ascii="Arial" w:hAnsi="Arial" w:cs="Arial"/>
          <w:b/>
          <w:bCs/>
          <w:sz w:val="22"/>
          <w:szCs w:val="22"/>
        </w:rPr>
      </w:pPr>
    </w:p>
    <w:p w14:paraId="2EA3D0D3" w14:textId="6F75CBC5" w:rsidR="00884E9A" w:rsidRPr="00FE7F99" w:rsidRDefault="00884E9A" w:rsidP="00884E9A">
      <w:pPr>
        <w:pStyle w:val="NoSpacing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Ms.</w:t>
      </w:r>
      <w:r w:rsidRPr="00FE7F99">
        <w:rPr>
          <w:rFonts w:ascii="Arial" w:hAnsi="Arial" w:cs="Arial"/>
          <w:b/>
          <w:bCs/>
          <w:sz w:val="22"/>
          <w:szCs w:val="22"/>
        </w:rPr>
        <w:t>Dulani</w:t>
      </w:r>
      <w:proofErr w:type="spellEnd"/>
      <w:proofErr w:type="gramEnd"/>
      <w:r w:rsidRPr="00FE7F99">
        <w:rPr>
          <w:rFonts w:ascii="Arial" w:hAnsi="Arial" w:cs="Arial"/>
          <w:b/>
          <w:bCs/>
          <w:sz w:val="22"/>
          <w:szCs w:val="22"/>
        </w:rPr>
        <w:t xml:space="preserve"> Fernando</w:t>
      </w:r>
    </w:p>
    <w:p w14:paraId="6E329FB2" w14:textId="2725630E" w:rsidR="00294FF8" w:rsidRPr="00FE7F99" w:rsidRDefault="00294FF8" w:rsidP="000625D1">
      <w:pPr>
        <w:pStyle w:val="NoSpacing"/>
        <w:rPr>
          <w:rFonts w:ascii="Arial" w:hAnsi="Arial" w:cs="Arial"/>
          <w:sz w:val="22"/>
          <w:szCs w:val="22"/>
        </w:rPr>
      </w:pPr>
    </w:p>
    <w:p w14:paraId="251FE74A" w14:textId="27332A23" w:rsidR="00A95C93" w:rsidRPr="00FE7F99" w:rsidRDefault="00A95C93" w:rsidP="00327CDF">
      <w:pPr>
        <w:pStyle w:val="NoSpacing"/>
        <w:jc w:val="both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FE7F99">
        <w:rPr>
          <w:rFonts w:ascii="Arial" w:hAnsi="Arial" w:cs="Arial"/>
          <w:sz w:val="22"/>
          <w:szCs w:val="22"/>
        </w:rPr>
        <w:t xml:space="preserve">I am pleased to share this message on the occasion of the </w:t>
      </w:r>
      <w:r w:rsidR="00DD131E" w:rsidRPr="00FE7F99">
        <w:rPr>
          <w:rFonts w:ascii="Arial" w:hAnsi="Arial" w:cs="Arial"/>
          <w:color w:val="000000"/>
          <w:sz w:val="22"/>
          <w:szCs w:val="22"/>
        </w:rPr>
        <w:t>35</w:t>
      </w:r>
      <w:r w:rsidR="00DD131E" w:rsidRPr="00FE7F99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Pr="00FE7F99">
        <w:rPr>
          <w:rFonts w:ascii="Arial" w:hAnsi="Arial" w:cs="Arial"/>
          <w:color w:val="000000"/>
          <w:sz w:val="22"/>
          <w:szCs w:val="22"/>
        </w:rPr>
        <w:t xml:space="preserve"> International CA Students' Conference </w:t>
      </w:r>
      <w:proofErr w:type="spellStart"/>
      <w:r w:rsidRPr="00FE7F99">
        <w:rPr>
          <w:rFonts w:ascii="Arial" w:hAnsi="Arial" w:cs="Arial"/>
          <w:color w:val="000000"/>
          <w:sz w:val="22"/>
          <w:szCs w:val="22"/>
        </w:rPr>
        <w:t>organised</w:t>
      </w:r>
      <w:proofErr w:type="spellEnd"/>
      <w:r w:rsidRPr="00FE7F99">
        <w:rPr>
          <w:rFonts w:ascii="Arial" w:hAnsi="Arial" w:cs="Arial"/>
          <w:color w:val="000000"/>
          <w:sz w:val="22"/>
          <w:szCs w:val="22"/>
        </w:rPr>
        <w:t xml:space="preserve"> by the Chartered Accountants Students' Society which will revolve around the theme </w:t>
      </w:r>
      <w:r w:rsidR="00DD131E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“</w:t>
      </w:r>
      <w:r w:rsidR="00DD131E" w:rsidRPr="00FE7F99">
        <w:rPr>
          <w:rFonts w:ascii="Arial" w:hAnsi="Arial" w:cs="Arial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Break the Frontier - Be the Change</w:t>
      </w:r>
      <w:r w:rsidR="00DD131E" w:rsidRPr="00FE7F99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 xml:space="preserve">.” </w:t>
      </w:r>
    </w:p>
    <w:p w14:paraId="163F7F93" w14:textId="1D0DE752" w:rsidR="000625D1" w:rsidRPr="00FE7F99" w:rsidRDefault="000625D1" w:rsidP="00327CDF">
      <w:pPr>
        <w:pStyle w:val="NoSpacing"/>
        <w:jc w:val="both"/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970021E" w14:textId="01BD77E5" w:rsidR="000625D1" w:rsidRPr="00FE7F99" w:rsidRDefault="000625D1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Change is inevitable </w:t>
      </w:r>
      <w:r w:rsidR="00AF3FF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and </w:t>
      </w:r>
      <w:r w:rsidR="001C5093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change should not deter us from being better if not the best. The accountancy profession stakes claim to being progressive and futuristic despite the continuous challenges </w:t>
      </w:r>
      <w:r w:rsidR="001B2F49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it has faced stemming from regulatory to technology. </w:t>
      </w:r>
    </w:p>
    <w:p w14:paraId="7E3E8C86" w14:textId="40A1FF58" w:rsidR="001B2F49" w:rsidRPr="00FE7F99" w:rsidRDefault="001B2F49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1CDA6D1" w14:textId="397F7BF8" w:rsidR="001B2F49" w:rsidRPr="00FE7F99" w:rsidRDefault="00282CBD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</w:t>
      </w:r>
      <w:r w:rsidR="001B2F49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past year has taught us </w:t>
      </w: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that no matter how successful one is as a professional or how profitable a business is, an unforeseen challenge such as a health emergency can shake not just businesses and professionals but this very world to the core. </w:t>
      </w:r>
    </w:p>
    <w:p w14:paraId="6AC3BE65" w14:textId="726C18B5" w:rsidR="00282CBD" w:rsidRPr="00FE7F99" w:rsidRDefault="00282CBD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7FCC6CC" w14:textId="467642A3" w:rsidR="00282CBD" w:rsidRPr="00FE7F99" w:rsidRDefault="00282CBD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Therefore, as future members of the profession, I am delighted to see that the CA Students</w:t>
      </w:r>
      <w:r w:rsidR="004321AC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’</w:t>
      </w: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Society is looking beyond conventional norms, and is ready to face inevitable challenges and changes, which will be part and parcel of their future</w:t>
      </w:r>
      <w:r w:rsidR="004321AC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as dynamic members of the accounting profession</w:t>
      </w: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</w:t>
      </w:r>
    </w:p>
    <w:p w14:paraId="1A1E31FE" w14:textId="1370A0DD" w:rsidR="004321AC" w:rsidRPr="00FE7F99" w:rsidRDefault="004321AC" w:rsidP="00327CDF">
      <w:pPr>
        <w:pStyle w:val="NoSpacing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3F8BECC" w14:textId="6147D85B" w:rsidR="00A95C93" w:rsidRPr="00FE7F99" w:rsidRDefault="004321AC" w:rsidP="00327CDF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 congratulate the CA Students’ Society for revolving this year’s conference on an unconventional topic, </w:t>
      </w:r>
      <w:r w:rsidR="003A1B78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which focuses on the importance of breaking away from the orthodox and </w:t>
      </w:r>
      <w:r w:rsidR="009F50C6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the increasing demand for future accountants to be </w:t>
      </w:r>
      <w:r w:rsidR="003A1B78" w:rsidRPr="00FE7F9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the change makers. </w:t>
      </w:r>
      <w:r w:rsidR="00A95C93" w:rsidRPr="00FE7F99">
        <w:rPr>
          <w:rFonts w:ascii="Arial" w:hAnsi="Arial" w:cs="Arial"/>
          <w:sz w:val="22"/>
          <w:szCs w:val="22"/>
        </w:rPr>
        <w:t xml:space="preserve">As future accountants, it is imperative for </w:t>
      </w:r>
      <w:r w:rsidR="00FE7F99" w:rsidRPr="00FE7F99">
        <w:rPr>
          <w:rFonts w:ascii="Arial" w:hAnsi="Arial" w:cs="Arial"/>
          <w:sz w:val="22"/>
          <w:szCs w:val="22"/>
        </w:rPr>
        <w:t>every one</w:t>
      </w:r>
      <w:r w:rsidR="003A1B78" w:rsidRPr="00FE7F99">
        <w:rPr>
          <w:rFonts w:ascii="Arial" w:hAnsi="Arial" w:cs="Arial"/>
          <w:sz w:val="22"/>
          <w:szCs w:val="22"/>
        </w:rPr>
        <w:t xml:space="preserve"> of</w:t>
      </w:r>
      <w:r w:rsidR="00A95C93" w:rsidRPr="00FE7F99">
        <w:rPr>
          <w:rFonts w:ascii="Arial" w:hAnsi="Arial" w:cs="Arial"/>
          <w:sz w:val="22"/>
          <w:szCs w:val="22"/>
        </w:rPr>
        <w:t xml:space="preserve"> you to </w:t>
      </w:r>
      <w:r w:rsidR="003A1B78" w:rsidRPr="00FE7F99">
        <w:rPr>
          <w:rFonts w:ascii="Arial" w:hAnsi="Arial" w:cs="Arial"/>
          <w:sz w:val="22"/>
          <w:szCs w:val="22"/>
        </w:rPr>
        <w:t xml:space="preserve">understand the need to adapt </w:t>
      </w:r>
      <w:r w:rsidR="00A95C93" w:rsidRPr="00FE7F99">
        <w:rPr>
          <w:rFonts w:ascii="Arial" w:hAnsi="Arial" w:cs="Arial"/>
          <w:sz w:val="22"/>
          <w:szCs w:val="22"/>
        </w:rPr>
        <w:t>with time</w:t>
      </w:r>
      <w:r w:rsidR="003A1B78" w:rsidRPr="00FE7F99">
        <w:rPr>
          <w:rFonts w:ascii="Arial" w:hAnsi="Arial" w:cs="Arial"/>
          <w:sz w:val="22"/>
          <w:szCs w:val="22"/>
        </w:rPr>
        <w:t xml:space="preserve">, </w:t>
      </w:r>
      <w:r w:rsidR="00A95C93" w:rsidRPr="00FE7F99">
        <w:rPr>
          <w:rFonts w:ascii="Arial" w:hAnsi="Arial" w:cs="Arial"/>
          <w:sz w:val="22"/>
          <w:szCs w:val="22"/>
        </w:rPr>
        <w:t>remain relevant</w:t>
      </w:r>
      <w:r w:rsidR="003A1B78" w:rsidRPr="00FE7F99">
        <w:rPr>
          <w:rFonts w:ascii="Arial" w:hAnsi="Arial" w:cs="Arial"/>
          <w:sz w:val="22"/>
          <w:szCs w:val="22"/>
        </w:rPr>
        <w:t xml:space="preserve">, </w:t>
      </w:r>
      <w:r w:rsidR="00A95C93" w:rsidRPr="00FE7F99">
        <w:rPr>
          <w:rFonts w:ascii="Arial" w:hAnsi="Arial" w:cs="Arial"/>
          <w:sz w:val="22"/>
          <w:szCs w:val="22"/>
        </w:rPr>
        <w:t xml:space="preserve">seize every opportunity </w:t>
      </w:r>
      <w:r w:rsidR="003A1B78" w:rsidRPr="00FE7F99">
        <w:rPr>
          <w:rFonts w:ascii="Arial" w:hAnsi="Arial" w:cs="Arial"/>
          <w:sz w:val="22"/>
          <w:szCs w:val="22"/>
        </w:rPr>
        <w:t xml:space="preserve">and think out of the box </w:t>
      </w:r>
      <w:r w:rsidR="00FE7F99" w:rsidRPr="00FE7F99">
        <w:rPr>
          <w:rFonts w:ascii="Arial" w:hAnsi="Arial" w:cs="Arial"/>
          <w:sz w:val="22"/>
          <w:szCs w:val="22"/>
        </w:rPr>
        <w:t xml:space="preserve">no matter how challenging the business landscape becomes. </w:t>
      </w:r>
    </w:p>
    <w:p w14:paraId="08BC8BCD" w14:textId="77777777" w:rsidR="00A95C93" w:rsidRPr="00FE7F99" w:rsidRDefault="00A95C93" w:rsidP="00327CDF">
      <w:pPr>
        <w:jc w:val="both"/>
        <w:rPr>
          <w:rFonts w:ascii="Arial" w:hAnsi="Arial" w:cs="Arial"/>
        </w:rPr>
      </w:pPr>
    </w:p>
    <w:p w14:paraId="6D76FE23" w14:textId="1C7B3A74" w:rsidR="00F37099" w:rsidRDefault="00FE7F99" w:rsidP="00327CDF">
      <w:pPr>
        <w:jc w:val="both"/>
        <w:rPr>
          <w:rFonts w:ascii="Arial" w:hAnsi="Arial" w:cs="Arial"/>
        </w:rPr>
      </w:pPr>
      <w:r w:rsidRPr="00FE7F99">
        <w:rPr>
          <w:rFonts w:ascii="Arial" w:hAnsi="Arial" w:cs="Arial"/>
        </w:rPr>
        <w:t>This year’s theme is</w:t>
      </w:r>
      <w:r w:rsidR="00A95C93" w:rsidRPr="00FE7F99">
        <w:rPr>
          <w:rFonts w:ascii="Arial" w:hAnsi="Arial" w:cs="Arial"/>
        </w:rPr>
        <w:t xml:space="preserve"> proof that our accounting students are already gearing themselves to be future ready</w:t>
      </w:r>
      <w:r w:rsidR="00E4402B">
        <w:rPr>
          <w:rFonts w:ascii="Arial" w:hAnsi="Arial" w:cs="Arial"/>
        </w:rPr>
        <w:t xml:space="preserve"> professionals</w:t>
      </w:r>
      <w:r w:rsidR="00F37099">
        <w:rPr>
          <w:rFonts w:ascii="Arial" w:hAnsi="Arial" w:cs="Arial"/>
        </w:rPr>
        <w:t xml:space="preserve">, and I commend them for </w:t>
      </w:r>
      <w:r w:rsidR="00E4402B">
        <w:rPr>
          <w:rFonts w:ascii="Arial" w:hAnsi="Arial" w:cs="Arial"/>
        </w:rPr>
        <w:t>their</w:t>
      </w:r>
      <w:r w:rsidR="00F37099">
        <w:rPr>
          <w:rFonts w:ascii="Arial" w:hAnsi="Arial" w:cs="Arial"/>
        </w:rPr>
        <w:t xml:space="preserve"> foresight</w:t>
      </w:r>
      <w:r w:rsidR="00DC3E81">
        <w:rPr>
          <w:rFonts w:ascii="Arial" w:hAnsi="Arial" w:cs="Arial"/>
        </w:rPr>
        <w:t xml:space="preserve"> and enthusiasm to be future change makers.</w:t>
      </w:r>
      <w:r w:rsidR="00F37099">
        <w:rPr>
          <w:rFonts w:ascii="Arial" w:hAnsi="Arial" w:cs="Arial"/>
        </w:rPr>
        <w:t xml:space="preserve"> </w:t>
      </w:r>
    </w:p>
    <w:p w14:paraId="74653833" w14:textId="77777777" w:rsidR="00F37099" w:rsidRDefault="00F37099" w:rsidP="00327CDF">
      <w:pPr>
        <w:jc w:val="both"/>
        <w:rPr>
          <w:rFonts w:ascii="Arial" w:hAnsi="Arial" w:cs="Arial"/>
        </w:rPr>
      </w:pPr>
    </w:p>
    <w:p w14:paraId="0F7A11B2" w14:textId="637FC087" w:rsidR="00A95C93" w:rsidRPr="00FE7F99" w:rsidRDefault="00A95C93" w:rsidP="00327CDF">
      <w:pPr>
        <w:jc w:val="both"/>
        <w:rPr>
          <w:rFonts w:ascii="Arial" w:hAnsi="Arial" w:cs="Arial"/>
        </w:rPr>
      </w:pPr>
      <w:r w:rsidRPr="00FE7F99">
        <w:rPr>
          <w:rFonts w:ascii="Arial" w:hAnsi="Arial" w:cs="Arial"/>
        </w:rPr>
        <w:t xml:space="preserve">I wish the </w:t>
      </w:r>
      <w:r w:rsidR="00282CBD" w:rsidRPr="00FE7F99">
        <w:rPr>
          <w:rFonts w:ascii="Arial" w:hAnsi="Arial" w:cs="Arial"/>
        </w:rPr>
        <w:t>35</w:t>
      </w:r>
      <w:r w:rsidR="00282CBD" w:rsidRPr="00FE7F99">
        <w:rPr>
          <w:rFonts w:ascii="Arial" w:hAnsi="Arial" w:cs="Arial"/>
          <w:vertAlign w:val="superscript"/>
        </w:rPr>
        <w:t>th</w:t>
      </w:r>
      <w:r w:rsidRPr="00FE7F99">
        <w:rPr>
          <w:rFonts w:ascii="Arial" w:hAnsi="Arial" w:cs="Arial"/>
        </w:rPr>
        <w:t xml:space="preserve"> International Students’ Conference </w:t>
      </w:r>
      <w:r w:rsidR="000775B0">
        <w:rPr>
          <w:rFonts w:ascii="Arial" w:hAnsi="Arial" w:cs="Arial"/>
        </w:rPr>
        <w:t xml:space="preserve">of the CA Students’ Society </w:t>
      </w:r>
      <w:r w:rsidRPr="00FE7F99">
        <w:rPr>
          <w:rFonts w:ascii="Arial" w:hAnsi="Arial" w:cs="Arial"/>
        </w:rPr>
        <w:t xml:space="preserve">all success. </w:t>
      </w:r>
    </w:p>
    <w:p w14:paraId="65AB9349" w14:textId="77777777" w:rsidR="00640C5F" w:rsidRPr="00FE7F99" w:rsidRDefault="00640C5F" w:rsidP="00327CDF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14:paraId="210D59CF" w14:textId="77777777" w:rsidR="00640C5F" w:rsidRPr="00FE7F99" w:rsidRDefault="00640C5F" w:rsidP="00327CDF">
      <w:pPr>
        <w:pStyle w:val="NoSpacing"/>
        <w:jc w:val="both"/>
        <w:rPr>
          <w:rFonts w:ascii="Arial" w:hAnsi="Arial" w:cs="Arial"/>
          <w:b/>
          <w:bCs/>
          <w:sz w:val="22"/>
          <w:szCs w:val="22"/>
        </w:rPr>
      </w:pPr>
      <w:r w:rsidRPr="00FE7F99">
        <w:rPr>
          <w:rFonts w:ascii="Arial" w:hAnsi="Arial" w:cs="Arial"/>
          <w:b/>
          <w:bCs/>
          <w:sz w:val="22"/>
          <w:szCs w:val="22"/>
        </w:rPr>
        <w:t>Dulani Fernando</w:t>
      </w:r>
    </w:p>
    <w:p w14:paraId="2E35BCC8" w14:textId="77777777" w:rsidR="00640C5F" w:rsidRPr="00FE7F99" w:rsidRDefault="00640C5F" w:rsidP="00327CDF">
      <w:pPr>
        <w:pStyle w:val="NoSpacing"/>
        <w:jc w:val="both"/>
        <w:rPr>
          <w:rFonts w:ascii="Arial" w:hAnsi="Arial" w:cs="Arial"/>
          <w:b/>
          <w:bCs/>
          <w:sz w:val="22"/>
          <w:szCs w:val="22"/>
        </w:rPr>
      </w:pPr>
      <w:r w:rsidRPr="00FE7F99">
        <w:rPr>
          <w:rFonts w:ascii="Arial" w:hAnsi="Arial" w:cs="Arial"/>
          <w:b/>
          <w:bCs/>
          <w:sz w:val="22"/>
          <w:szCs w:val="22"/>
        </w:rPr>
        <w:t xml:space="preserve">Chief Executive Officer </w:t>
      </w:r>
    </w:p>
    <w:p w14:paraId="31EE296C" w14:textId="32B81B05" w:rsidR="00294FF8" w:rsidRPr="00FE7F99" w:rsidRDefault="00640C5F" w:rsidP="00327CDF">
      <w:pPr>
        <w:pStyle w:val="NoSpacing"/>
        <w:jc w:val="both"/>
        <w:rPr>
          <w:rFonts w:ascii="Arial" w:hAnsi="Arial" w:cs="Arial"/>
          <w:b/>
          <w:bCs/>
          <w:sz w:val="22"/>
          <w:szCs w:val="22"/>
        </w:rPr>
      </w:pPr>
      <w:r w:rsidRPr="00FE7F99">
        <w:rPr>
          <w:rFonts w:ascii="Arial" w:hAnsi="Arial" w:cs="Arial"/>
          <w:b/>
          <w:bCs/>
          <w:sz w:val="22"/>
          <w:szCs w:val="22"/>
        </w:rPr>
        <w:t xml:space="preserve">CA Sri Lanka </w:t>
      </w:r>
      <w:r w:rsidR="00294FF8" w:rsidRPr="00FE7F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BB7413B" w14:textId="77777777" w:rsidR="00294FF8" w:rsidRPr="00FE7F99" w:rsidRDefault="00294FF8" w:rsidP="00327CDF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14:paraId="551B84F4" w14:textId="0F2748E8" w:rsidR="00294FF8" w:rsidRPr="00FE7F99" w:rsidRDefault="00847B64" w:rsidP="00327CDF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DA230D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24B243" wp14:editId="2D297EB5">
            <wp:simplePos x="0" y="0"/>
            <wp:positionH relativeFrom="margin">
              <wp:posOffset>-34925</wp:posOffset>
            </wp:positionH>
            <wp:positionV relativeFrom="paragraph">
              <wp:posOffset>2053914</wp:posOffset>
            </wp:positionV>
            <wp:extent cx="5476875" cy="466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4FF8" w:rsidRPr="00FE7F99" w:rsidSect="00847B64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DC3NDW2NDW3MDNX0lEKTi0uzszPAykwrAUATTnkFiwAAAA="/>
  </w:docVars>
  <w:rsids>
    <w:rsidRoot w:val="00294FF8"/>
    <w:rsid w:val="000016FB"/>
    <w:rsid w:val="000625D1"/>
    <w:rsid w:val="000775B0"/>
    <w:rsid w:val="00103A50"/>
    <w:rsid w:val="0015573C"/>
    <w:rsid w:val="00167D0A"/>
    <w:rsid w:val="001A46D1"/>
    <w:rsid w:val="001B2F49"/>
    <w:rsid w:val="001B51A2"/>
    <w:rsid w:val="001C5093"/>
    <w:rsid w:val="00227812"/>
    <w:rsid w:val="00282CBD"/>
    <w:rsid w:val="00294FF8"/>
    <w:rsid w:val="002A3181"/>
    <w:rsid w:val="002A79AE"/>
    <w:rsid w:val="002C5F90"/>
    <w:rsid w:val="00324AF9"/>
    <w:rsid w:val="00327CDF"/>
    <w:rsid w:val="003A1B78"/>
    <w:rsid w:val="004321AC"/>
    <w:rsid w:val="0043742D"/>
    <w:rsid w:val="00546B66"/>
    <w:rsid w:val="00640C5F"/>
    <w:rsid w:val="00684B71"/>
    <w:rsid w:val="0069484E"/>
    <w:rsid w:val="00847B64"/>
    <w:rsid w:val="00884E9A"/>
    <w:rsid w:val="008B57B0"/>
    <w:rsid w:val="00902C9C"/>
    <w:rsid w:val="00957ED3"/>
    <w:rsid w:val="009F50C6"/>
    <w:rsid w:val="00A8661B"/>
    <w:rsid w:val="00A95C93"/>
    <w:rsid w:val="00AE3CD6"/>
    <w:rsid w:val="00AF3395"/>
    <w:rsid w:val="00AF3FFD"/>
    <w:rsid w:val="00B65C16"/>
    <w:rsid w:val="00D8529D"/>
    <w:rsid w:val="00DC3E81"/>
    <w:rsid w:val="00DD131E"/>
    <w:rsid w:val="00E4402B"/>
    <w:rsid w:val="00E801C7"/>
    <w:rsid w:val="00EA267B"/>
    <w:rsid w:val="00EC53C1"/>
    <w:rsid w:val="00F37099"/>
    <w:rsid w:val="00F9117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C12"/>
  <w15:chartTrackingRefBased/>
  <w15:docId w15:val="{DB942B5E-4DB3-4A39-86F5-9F951842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F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FF8"/>
    <w:pPr>
      <w:spacing w:after="0" w:line="240" w:lineRule="auto"/>
    </w:pPr>
    <w:rPr>
      <w:rFonts w:ascii="Cambria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3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FF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FFD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Munza Mushtaq</dc:creator>
  <cp:keywords/>
  <dc:description/>
  <cp:lastModifiedBy>Jayasinghe P.B.D it20071998</cp:lastModifiedBy>
  <cp:revision>5</cp:revision>
  <dcterms:created xsi:type="dcterms:W3CDTF">2021-02-25T03:37:00Z</dcterms:created>
  <dcterms:modified xsi:type="dcterms:W3CDTF">2021-03-02T23:20:00Z</dcterms:modified>
</cp:coreProperties>
</file>