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2929" w14:textId="77777777" w:rsidR="00D37DE0" w:rsidRDefault="00D37DE0">
      <w:pPr>
        <w:pStyle w:val="BodyText"/>
        <w:spacing w:before="3"/>
        <w:rPr>
          <w:rFonts w:ascii="Times New Roman"/>
          <w:sz w:val="13"/>
        </w:rPr>
      </w:pPr>
    </w:p>
    <w:p w14:paraId="5A23D56C" w14:textId="77777777" w:rsidR="00D37DE0" w:rsidRDefault="00AD6B06">
      <w:pPr>
        <w:pStyle w:val="Heading1"/>
        <w:spacing w:before="87"/>
      </w:pPr>
      <w:r>
        <w:t>Data Tech Test Solution</w:t>
      </w:r>
    </w:p>
    <w:p w14:paraId="2BBF6DAC" w14:textId="77777777" w:rsidR="00D37DE0" w:rsidRDefault="00D37DE0">
      <w:pPr>
        <w:pStyle w:val="BodyText"/>
        <w:spacing w:before="6"/>
        <w:rPr>
          <w:rFonts w:ascii="Arial"/>
          <w:b/>
          <w:sz w:val="29"/>
        </w:rPr>
      </w:pPr>
    </w:p>
    <w:p w14:paraId="69DF265D" w14:textId="77777777" w:rsidR="00D37DE0" w:rsidRDefault="00AD6B06">
      <w:pPr>
        <w:pStyle w:val="Heading2"/>
        <w:spacing w:before="90"/>
      </w:pPr>
      <w:r>
        <w:t>Task I</w:t>
      </w:r>
    </w:p>
    <w:p w14:paraId="30CFB78B" w14:textId="77777777" w:rsidR="00D37DE0" w:rsidRDefault="00D37DE0">
      <w:pPr>
        <w:pStyle w:val="BodyText"/>
        <w:spacing w:before="6"/>
        <w:rPr>
          <w:rFonts w:ascii="Arial"/>
          <w:sz w:val="42"/>
        </w:rPr>
      </w:pPr>
    </w:p>
    <w:p w14:paraId="2BC12FB5" w14:textId="77777777" w:rsidR="00D37DE0" w:rsidRDefault="00AD6B06">
      <w:pPr>
        <w:pStyle w:val="BodyText"/>
        <w:spacing w:line="276" w:lineRule="auto"/>
        <w:ind w:left="100" w:right="389"/>
      </w:pPr>
      <w:r>
        <w:t>As part of this task, we have to populate the pandas table with the given column name and values.</w:t>
      </w:r>
    </w:p>
    <w:p w14:paraId="2D4FEEEC" w14:textId="77777777" w:rsidR="00D37DE0" w:rsidRDefault="00D37DE0">
      <w:pPr>
        <w:pStyle w:val="BodyText"/>
        <w:spacing w:before="2"/>
        <w:rPr>
          <w:sz w:val="32"/>
        </w:rPr>
      </w:pPr>
    </w:p>
    <w:p w14:paraId="6E8DA81A" w14:textId="77777777" w:rsidR="00D37DE0" w:rsidRDefault="00AD6B06">
      <w:pPr>
        <w:pStyle w:val="BodyText"/>
        <w:spacing w:line="276" w:lineRule="auto"/>
        <w:ind w:left="100" w:right="389"/>
      </w:pPr>
      <w:r>
        <w:t>In order to accomplish this task, we will rely on the fact that with pandas, we can work using vectorized notations.</w:t>
      </w:r>
    </w:p>
    <w:p w14:paraId="4B76DB84" w14:textId="77777777" w:rsidR="00D37DE0" w:rsidRDefault="00D37DE0">
      <w:pPr>
        <w:pStyle w:val="BodyText"/>
        <w:spacing w:before="3"/>
        <w:rPr>
          <w:sz w:val="32"/>
        </w:rPr>
      </w:pPr>
    </w:p>
    <w:p w14:paraId="29D02A5A" w14:textId="27E88AA8" w:rsidR="00D37DE0" w:rsidRDefault="00AD6B06">
      <w:pPr>
        <w:pStyle w:val="BodyText"/>
        <w:spacing w:line="276" w:lineRule="auto"/>
        <w:ind w:left="100" w:right="389"/>
      </w:pPr>
      <w:r>
        <w:t>Hence,</w:t>
      </w:r>
      <w:r>
        <w:t xml:space="preserve"> I have used</w:t>
      </w:r>
      <w:r>
        <w:t xml:space="preserve"> the column name as the </w:t>
      </w:r>
      <w:r>
        <w:rPr>
          <w:b/>
        </w:rPr>
        <w:t xml:space="preserve">key </w:t>
      </w:r>
      <w:r>
        <w:t>for pandas and the value provided (either in the form of a string or in the form of a pyth</w:t>
      </w:r>
      <w:r>
        <w:t>on list) will be set as the value for the given key.</w:t>
      </w:r>
    </w:p>
    <w:p w14:paraId="31F5788B" w14:textId="77777777" w:rsidR="00D37DE0" w:rsidRDefault="00D37DE0">
      <w:pPr>
        <w:pStyle w:val="BodyText"/>
        <w:spacing w:before="2"/>
        <w:rPr>
          <w:sz w:val="32"/>
        </w:rPr>
      </w:pPr>
    </w:p>
    <w:p w14:paraId="311E28AA" w14:textId="41384CD6" w:rsidR="00D37DE0" w:rsidRDefault="00AD6B06">
      <w:pPr>
        <w:pStyle w:val="BodyText"/>
        <w:spacing w:line="276" w:lineRule="auto"/>
        <w:ind w:left="100" w:right="389"/>
      </w:pPr>
      <w:r>
        <w:t xml:space="preserve">Please refer to the screenshots below for a </w:t>
      </w:r>
      <w:r>
        <w:rPr>
          <w:b/>
        </w:rPr>
        <w:t xml:space="preserve">test data </w:t>
      </w:r>
      <w:r>
        <w:t xml:space="preserve">that I have </w:t>
      </w:r>
      <w:r>
        <w:t>populated in pandas (the test data is only shown here for demonstration purposes) -</w:t>
      </w:r>
    </w:p>
    <w:p w14:paraId="6D0AD620" w14:textId="77777777" w:rsidR="00D37DE0" w:rsidRDefault="00D37DE0">
      <w:pPr>
        <w:pStyle w:val="BodyText"/>
        <w:rPr>
          <w:sz w:val="20"/>
        </w:rPr>
      </w:pPr>
    </w:p>
    <w:p w14:paraId="53C577B2" w14:textId="77777777" w:rsidR="00D37DE0" w:rsidRDefault="00AD6B06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BC2C9" wp14:editId="086C6B4B">
            <wp:simplePos x="0" y="0"/>
            <wp:positionH relativeFrom="page">
              <wp:posOffset>984316</wp:posOffset>
            </wp:positionH>
            <wp:positionV relativeFrom="paragraph">
              <wp:posOffset>138628</wp:posOffset>
            </wp:positionV>
            <wp:extent cx="5669649" cy="732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49" cy="73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DBB0F" w14:textId="77777777" w:rsidR="00D37DE0" w:rsidRDefault="00AD6B06">
      <w:pPr>
        <w:spacing w:before="159"/>
        <w:ind w:left="306" w:right="338"/>
        <w:jc w:val="center"/>
        <w:rPr>
          <w:sz w:val="28"/>
        </w:rPr>
      </w:pPr>
      <w:r>
        <w:rPr>
          <w:b/>
          <w:sz w:val="28"/>
        </w:rPr>
        <w:t xml:space="preserve">Figure 1: </w:t>
      </w:r>
      <w:r>
        <w:rPr>
          <w:sz w:val="28"/>
        </w:rPr>
        <w:t>Test dataframe created in Pandas</w:t>
      </w:r>
    </w:p>
    <w:p w14:paraId="2D4E0EA9" w14:textId="77777777" w:rsidR="00D37DE0" w:rsidRDefault="00D37DE0">
      <w:pPr>
        <w:pStyle w:val="BodyText"/>
        <w:spacing w:before="5"/>
        <w:rPr>
          <w:sz w:val="36"/>
        </w:rPr>
      </w:pPr>
    </w:p>
    <w:p w14:paraId="26952590" w14:textId="77777777" w:rsidR="00D37DE0" w:rsidRDefault="00AD6B06">
      <w:pPr>
        <w:pStyle w:val="BodyText"/>
        <w:ind w:left="100"/>
      </w:pPr>
      <w:r>
        <w:t>The da</w:t>
      </w:r>
      <w:r>
        <w:t>taframe that got created using the test data above can be found below -</w:t>
      </w:r>
    </w:p>
    <w:p w14:paraId="42CED9AF" w14:textId="77777777" w:rsidR="00D37DE0" w:rsidRDefault="00D37DE0">
      <w:pPr>
        <w:sectPr w:rsidR="00D37DE0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1481D649" w14:textId="77777777" w:rsidR="00D37DE0" w:rsidRDefault="00AD6B06">
      <w:pPr>
        <w:pStyle w:val="BodyText"/>
        <w:ind w:left="26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5CE0A8" wp14:editId="002360A8">
            <wp:extent cx="2579440" cy="251117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440" cy="251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B7A" w14:textId="77777777" w:rsidR="00D37DE0" w:rsidRDefault="00D37DE0">
      <w:pPr>
        <w:pStyle w:val="BodyText"/>
        <w:rPr>
          <w:sz w:val="24"/>
        </w:rPr>
      </w:pPr>
    </w:p>
    <w:p w14:paraId="12F03090" w14:textId="77777777" w:rsidR="00D37DE0" w:rsidRDefault="00AD6B06">
      <w:pPr>
        <w:spacing w:before="43"/>
        <w:ind w:left="306" w:right="338"/>
        <w:jc w:val="center"/>
        <w:rPr>
          <w:sz w:val="28"/>
        </w:rPr>
      </w:pPr>
      <w:r>
        <w:rPr>
          <w:b/>
          <w:sz w:val="28"/>
        </w:rPr>
        <w:t xml:space="preserve">Figure 2: </w:t>
      </w:r>
      <w:r>
        <w:rPr>
          <w:sz w:val="28"/>
        </w:rPr>
        <w:t>Dataframe created using test data</w:t>
      </w:r>
    </w:p>
    <w:p w14:paraId="2383C49A" w14:textId="77777777" w:rsidR="00D37DE0" w:rsidRDefault="00D37DE0">
      <w:pPr>
        <w:pStyle w:val="BodyText"/>
        <w:spacing w:before="5"/>
        <w:rPr>
          <w:sz w:val="36"/>
        </w:rPr>
      </w:pPr>
    </w:p>
    <w:p w14:paraId="111A1BF1" w14:textId="77777777" w:rsidR="00D37DE0" w:rsidRDefault="00AD6B06">
      <w:pPr>
        <w:pStyle w:val="BodyText"/>
        <w:spacing w:line="276" w:lineRule="auto"/>
        <w:ind w:left="100"/>
      </w:pPr>
      <w:r>
        <w:t>Let’s consider the column, that we need to add, by the name “</w:t>
      </w:r>
      <w:r>
        <w:rPr>
          <w:i/>
        </w:rPr>
        <w:t>Country</w:t>
      </w:r>
      <w:r>
        <w:t>” and the value that needs to be set is ['GBR', 'AUS', 'USA', 'GBR', 'RUS', 'GBR', 'KOR', 'NZ']. We can successfully set the value as follows (the output in the second cell verifies that w</w:t>
      </w:r>
      <w:r>
        <w:t>e’ve successfully populated the pandas dataframe)</w:t>
      </w:r>
    </w:p>
    <w:p w14:paraId="31AEB7C8" w14:textId="77777777" w:rsidR="00D37DE0" w:rsidRDefault="00D37DE0">
      <w:pPr>
        <w:pStyle w:val="BodyText"/>
        <w:rPr>
          <w:sz w:val="20"/>
        </w:rPr>
      </w:pPr>
    </w:p>
    <w:p w14:paraId="16CD3539" w14:textId="77777777" w:rsidR="00D37DE0" w:rsidRDefault="00AD6B06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3FB56A" wp14:editId="6F1FA00A">
            <wp:simplePos x="0" y="0"/>
            <wp:positionH relativeFrom="page">
              <wp:posOffset>985308</wp:posOffset>
            </wp:positionH>
            <wp:positionV relativeFrom="paragraph">
              <wp:posOffset>155028</wp:posOffset>
            </wp:positionV>
            <wp:extent cx="5696441" cy="29049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4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F7CB5" w14:textId="77777777" w:rsidR="00D37DE0" w:rsidRDefault="00AD6B06">
      <w:pPr>
        <w:pStyle w:val="BodyText"/>
        <w:spacing w:before="237" w:line="276" w:lineRule="auto"/>
        <w:ind w:left="306" w:right="338"/>
        <w:jc w:val="center"/>
      </w:pPr>
      <w:r>
        <w:rPr>
          <w:b/>
        </w:rPr>
        <w:t xml:space="preserve">Figure 3: </w:t>
      </w:r>
      <w:r>
        <w:t>Updated pandas dataframe with country values for a newly added column (</w:t>
      </w:r>
      <w:r>
        <w:rPr>
          <w:i/>
        </w:rPr>
        <w:t>Country</w:t>
      </w:r>
      <w:r>
        <w:t>)</w:t>
      </w:r>
    </w:p>
    <w:p w14:paraId="0AE02404" w14:textId="77777777" w:rsidR="00D37DE0" w:rsidRDefault="00D37DE0">
      <w:pPr>
        <w:spacing w:line="276" w:lineRule="auto"/>
        <w:jc w:val="center"/>
        <w:sectPr w:rsidR="00D37DE0">
          <w:pgSz w:w="11920" w:h="16840"/>
          <w:pgMar w:top="1580" w:right="1320" w:bottom="280" w:left="1340" w:header="720" w:footer="720" w:gutter="0"/>
          <w:cols w:space="720"/>
        </w:sectPr>
      </w:pPr>
    </w:p>
    <w:p w14:paraId="53D27562" w14:textId="77777777" w:rsidR="00D37DE0" w:rsidRDefault="00AD6B06">
      <w:pPr>
        <w:pStyle w:val="BodyText"/>
        <w:spacing w:before="25" w:line="276" w:lineRule="auto"/>
        <w:ind w:left="100"/>
      </w:pPr>
      <w:r>
        <w:lastRenderedPageBreak/>
        <w:t>As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above,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enriched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county</w:t>
      </w:r>
      <w:r>
        <w:rPr>
          <w:spacing w:val="-6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as expected.</w:t>
      </w:r>
    </w:p>
    <w:p w14:paraId="4BEE18D4" w14:textId="77777777" w:rsidR="00D37DE0" w:rsidRDefault="00D37DE0">
      <w:pPr>
        <w:pStyle w:val="BodyText"/>
        <w:spacing w:before="2"/>
        <w:rPr>
          <w:sz w:val="32"/>
        </w:rPr>
      </w:pPr>
    </w:p>
    <w:p w14:paraId="083B49E5" w14:textId="77777777" w:rsidR="00D37DE0" w:rsidRDefault="00AD6B06">
      <w:pPr>
        <w:pStyle w:val="BodyText"/>
        <w:spacing w:line="276" w:lineRule="auto"/>
        <w:ind w:left="100" w:right="389"/>
      </w:pPr>
      <w:r>
        <w:t xml:space="preserve">The same logic is applied in the </w:t>
      </w:r>
      <w:r>
        <w:rPr>
          <w:i/>
          <w:spacing w:val="-3"/>
        </w:rPr>
        <w:t xml:space="preserve">transformer.py </w:t>
      </w:r>
      <w:r>
        <w:t xml:space="preserve">to enrich the data as required </w:t>
      </w:r>
      <w:r>
        <w:rPr>
          <w:spacing w:val="-3"/>
        </w:rPr>
        <w:t xml:space="preserve">for </w:t>
      </w:r>
      <w:r>
        <w:rPr>
          <w:spacing w:val="-6"/>
        </w:rPr>
        <w:t>Task</w:t>
      </w:r>
      <w:r>
        <w:rPr>
          <w:spacing w:val="1"/>
        </w:rPr>
        <w:t xml:space="preserve"> </w:t>
      </w:r>
      <w:r>
        <w:t>I.</w:t>
      </w:r>
    </w:p>
    <w:p w14:paraId="658E979A" w14:textId="77777777" w:rsidR="00D37DE0" w:rsidRDefault="00D37DE0">
      <w:pPr>
        <w:pStyle w:val="BodyText"/>
        <w:spacing w:before="1"/>
        <w:rPr>
          <w:sz w:val="29"/>
        </w:rPr>
      </w:pPr>
    </w:p>
    <w:p w14:paraId="2A5ADEBD" w14:textId="77777777" w:rsidR="00D37DE0" w:rsidRDefault="00AD6B06">
      <w:pPr>
        <w:pStyle w:val="Heading2"/>
      </w:pPr>
      <w:r>
        <w:t>Task II</w:t>
      </w:r>
    </w:p>
    <w:p w14:paraId="7B1FD2CC" w14:textId="77777777" w:rsidR="00D37DE0" w:rsidRDefault="00D37DE0">
      <w:pPr>
        <w:pStyle w:val="BodyText"/>
        <w:rPr>
          <w:rFonts w:ascii="Arial"/>
          <w:sz w:val="41"/>
        </w:rPr>
      </w:pPr>
    </w:p>
    <w:p w14:paraId="0EE6C9A8" w14:textId="77777777" w:rsidR="00D37DE0" w:rsidRDefault="00AD6B06">
      <w:pPr>
        <w:pStyle w:val="BodyText"/>
        <w:spacing w:line="276" w:lineRule="auto"/>
        <w:ind w:left="100"/>
      </w:pPr>
      <w:r>
        <w:t xml:space="preserve">In this task, we can again use the vectorized notation that pandas </w:t>
      </w:r>
      <w:proofErr w:type="gramStart"/>
      <w:r>
        <w:t>supports</w:t>
      </w:r>
      <w:proofErr w:type="gramEnd"/>
      <w:r>
        <w:t xml:space="preserve"> in order to obtain the mask for the customers who spend less than and greater t</w:t>
      </w:r>
      <w:r>
        <w:t>han a given threshold amount.</w:t>
      </w:r>
    </w:p>
    <w:p w14:paraId="46D2FB16" w14:textId="77777777" w:rsidR="00D37DE0" w:rsidRDefault="00D37DE0">
      <w:pPr>
        <w:pStyle w:val="BodyText"/>
        <w:spacing w:before="2"/>
        <w:rPr>
          <w:sz w:val="32"/>
        </w:rPr>
      </w:pPr>
    </w:p>
    <w:p w14:paraId="26F758A8" w14:textId="77777777" w:rsidR="00D37DE0" w:rsidRDefault="00AD6B06">
      <w:pPr>
        <w:pStyle w:val="BodyText"/>
        <w:ind w:left="100"/>
      </w:pPr>
      <w:r>
        <w:t>The conditions can be written as -</w:t>
      </w:r>
    </w:p>
    <w:p w14:paraId="7A10DA74" w14:textId="77777777" w:rsidR="00D37DE0" w:rsidRDefault="00D37DE0">
      <w:pPr>
        <w:pStyle w:val="BodyText"/>
        <w:rPr>
          <w:sz w:val="20"/>
        </w:rPr>
      </w:pPr>
    </w:p>
    <w:p w14:paraId="73998188" w14:textId="77777777" w:rsidR="00D37DE0" w:rsidRDefault="00AD6B06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4B8384" wp14:editId="0B011761">
            <wp:simplePos x="0" y="0"/>
            <wp:positionH relativeFrom="page">
              <wp:posOffset>2184565</wp:posOffset>
            </wp:positionH>
            <wp:positionV relativeFrom="paragraph">
              <wp:posOffset>181441</wp:posOffset>
            </wp:positionV>
            <wp:extent cx="3248025" cy="3524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B4619" w14:textId="77777777" w:rsidR="00D37DE0" w:rsidRDefault="00AD6B06">
      <w:pPr>
        <w:pStyle w:val="BodyText"/>
        <w:spacing w:before="232" w:line="276" w:lineRule="auto"/>
        <w:ind w:left="3591" w:hanging="3131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4:</w:t>
      </w:r>
      <w:r>
        <w:rPr>
          <w:b/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rPr>
          <w:spacing w:val="-3"/>
        </w:rPr>
        <w:t>rows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 threshold</w:t>
      </w:r>
      <w:r>
        <w:rPr>
          <w:spacing w:val="-2"/>
        </w:rPr>
        <w:t xml:space="preserve"> </w:t>
      </w:r>
      <w:r>
        <w:t>amount</w:t>
      </w:r>
    </w:p>
    <w:p w14:paraId="428D2B7C" w14:textId="77777777" w:rsidR="00D37DE0" w:rsidRDefault="00D37DE0">
      <w:pPr>
        <w:pStyle w:val="BodyText"/>
        <w:rPr>
          <w:sz w:val="20"/>
        </w:rPr>
      </w:pPr>
    </w:p>
    <w:p w14:paraId="3CCA1E4C" w14:textId="77777777" w:rsidR="00D37DE0" w:rsidRDefault="00AD6B0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EA8F19" wp14:editId="18808807">
            <wp:simplePos x="0" y="0"/>
            <wp:positionH relativeFrom="page">
              <wp:posOffset>2317915</wp:posOffset>
            </wp:positionH>
            <wp:positionV relativeFrom="paragraph">
              <wp:posOffset>158233</wp:posOffset>
            </wp:positionV>
            <wp:extent cx="2971800" cy="3524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912D1" w14:textId="77777777" w:rsidR="00D37DE0" w:rsidRDefault="00AD6B06">
      <w:pPr>
        <w:pStyle w:val="BodyText"/>
        <w:spacing w:before="187" w:line="276" w:lineRule="auto"/>
        <w:ind w:left="3591" w:hanging="3222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5:</w:t>
      </w:r>
      <w:r>
        <w:rPr>
          <w:b/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rPr>
          <w:spacing w:val="-3"/>
        </w:rPr>
        <w:t>rows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spent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 threshold</w:t>
      </w:r>
      <w:r>
        <w:rPr>
          <w:spacing w:val="-2"/>
        </w:rPr>
        <w:t xml:space="preserve"> </w:t>
      </w:r>
      <w:r>
        <w:t>amount</w:t>
      </w:r>
    </w:p>
    <w:p w14:paraId="5E53A128" w14:textId="77777777" w:rsidR="00D37DE0" w:rsidRDefault="00D37DE0">
      <w:pPr>
        <w:pStyle w:val="BodyText"/>
        <w:spacing w:before="2"/>
        <w:rPr>
          <w:sz w:val="32"/>
        </w:rPr>
      </w:pPr>
    </w:p>
    <w:p w14:paraId="495A7570" w14:textId="77777777" w:rsidR="00D37DE0" w:rsidRDefault="00AD6B06">
      <w:pPr>
        <w:pStyle w:val="BodyText"/>
        <w:spacing w:before="1"/>
        <w:ind w:left="100"/>
      </w:pPr>
      <w:r>
        <w:t xml:space="preserve">Note that we’ve made an assumption that the </w:t>
      </w:r>
      <w:r>
        <w:rPr>
          <w:b/>
        </w:rPr>
        <w:t xml:space="preserve">amount </w:t>
      </w:r>
      <w:r>
        <w:t>which is equal to</w:t>
      </w:r>
    </w:p>
    <w:p w14:paraId="2E5837D5" w14:textId="77777777" w:rsidR="00D37DE0" w:rsidRDefault="00AD6B06">
      <w:pPr>
        <w:spacing w:before="51"/>
        <w:ind w:left="100"/>
        <w:rPr>
          <w:sz w:val="28"/>
        </w:rPr>
      </w:pPr>
      <w:r>
        <w:rPr>
          <w:i/>
          <w:sz w:val="28"/>
        </w:rPr>
        <w:t xml:space="preserve">threshold </w:t>
      </w:r>
      <w:r>
        <w:rPr>
          <w:sz w:val="28"/>
        </w:rPr>
        <w:t>is considered in the lesser spend</w:t>
      </w:r>
    </w:p>
    <w:p w14:paraId="0962C0AC" w14:textId="77777777" w:rsidR="00D37DE0" w:rsidRDefault="00D37DE0">
      <w:pPr>
        <w:pStyle w:val="BodyText"/>
        <w:spacing w:before="5"/>
        <w:rPr>
          <w:sz w:val="36"/>
        </w:rPr>
      </w:pPr>
    </w:p>
    <w:p w14:paraId="2C86353E" w14:textId="77777777" w:rsidR="00D37DE0" w:rsidRDefault="00AD6B06">
      <w:pPr>
        <w:pStyle w:val="BodyText"/>
        <w:spacing w:line="276" w:lineRule="auto"/>
        <w:ind w:left="100" w:right="143"/>
      </w:pPr>
      <w:r>
        <w:t>Once we’ve obtained the mask, we can then extract the customers based on this mask and can return both the high spending customers and</w:t>
      </w:r>
      <w:r>
        <w:t xml:space="preserve"> low spending customers in the form of a tuple.</w:t>
      </w:r>
    </w:p>
    <w:p w14:paraId="33B54C30" w14:textId="77777777" w:rsidR="00D37DE0" w:rsidRDefault="00D37DE0">
      <w:pPr>
        <w:spacing w:line="276" w:lineRule="auto"/>
        <w:sectPr w:rsidR="00D37DE0">
          <w:pgSz w:w="11920" w:h="16840"/>
          <w:pgMar w:top="1420" w:right="1320" w:bottom="280" w:left="1340" w:header="720" w:footer="720" w:gutter="0"/>
          <w:cols w:space="720"/>
        </w:sectPr>
      </w:pPr>
    </w:p>
    <w:p w14:paraId="4D389DE9" w14:textId="77777777" w:rsidR="00D37DE0" w:rsidRDefault="00AD6B06">
      <w:pPr>
        <w:pStyle w:val="Heading2"/>
        <w:spacing w:before="60"/>
      </w:pPr>
      <w:r>
        <w:lastRenderedPageBreak/>
        <w:t>Additional</w:t>
      </w:r>
    </w:p>
    <w:p w14:paraId="100ED0A2" w14:textId="77777777" w:rsidR="00D37DE0" w:rsidRDefault="00D37DE0">
      <w:pPr>
        <w:pStyle w:val="BodyText"/>
        <w:rPr>
          <w:rFonts w:ascii="Arial"/>
          <w:sz w:val="36"/>
        </w:rPr>
      </w:pPr>
    </w:p>
    <w:p w14:paraId="23669A4A" w14:textId="77777777" w:rsidR="00D37DE0" w:rsidRDefault="00D37DE0">
      <w:pPr>
        <w:pStyle w:val="BodyText"/>
        <w:spacing w:before="2"/>
        <w:rPr>
          <w:rFonts w:ascii="Arial"/>
          <w:sz w:val="41"/>
        </w:rPr>
      </w:pPr>
    </w:p>
    <w:p w14:paraId="3239CEA4" w14:textId="77777777" w:rsidR="00D37DE0" w:rsidRDefault="00AD6B06">
      <w:pPr>
        <w:pStyle w:val="BodyText"/>
        <w:spacing w:before="1"/>
        <w:ind w:left="100"/>
        <w:rPr>
          <w:rFonts w:ascii="Arial"/>
        </w:rPr>
      </w:pPr>
      <w:r>
        <w:rPr>
          <w:rFonts w:ascii="Arial"/>
          <w:color w:val="424242"/>
        </w:rPr>
        <w:t>Usage of seaborn package to plot graphs</w:t>
      </w:r>
    </w:p>
    <w:p w14:paraId="6EB94789" w14:textId="77777777" w:rsidR="00D37DE0" w:rsidRDefault="00D37DE0">
      <w:pPr>
        <w:pStyle w:val="BodyText"/>
        <w:rPr>
          <w:rFonts w:ascii="Arial"/>
          <w:sz w:val="30"/>
        </w:rPr>
      </w:pPr>
    </w:p>
    <w:p w14:paraId="54FA4A6E" w14:textId="77777777" w:rsidR="00D37DE0" w:rsidRDefault="00AD6B06">
      <w:pPr>
        <w:pStyle w:val="BodyText"/>
        <w:spacing w:before="181" w:line="276" w:lineRule="auto"/>
        <w:ind w:left="100" w:right="143"/>
      </w:pPr>
      <w:r>
        <w:t>In order to determine what would be an appropriate threshold to split the customers, we can plot the amount spent by each of the customers w</w:t>
      </w:r>
      <w:r>
        <w:t xml:space="preserve">ith a line plot. Based on that, we can then decide that a threshold amount </w:t>
      </w:r>
      <w:r>
        <w:rPr>
          <w:spacing w:val="-3"/>
        </w:rPr>
        <w:t xml:space="preserve">(like </w:t>
      </w:r>
      <w:r>
        <w:t xml:space="preserve">700 in the </w:t>
      </w:r>
      <w:r>
        <w:rPr>
          <w:spacing w:val="-3"/>
        </w:rPr>
        <w:t xml:space="preserve">example </w:t>
      </w:r>
      <w:r>
        <w:t xml:space="preserve">below </w:t>
      </w:r>
      <w:r>
        <w:rPr>
          <w:spacing w:val="-3"/>
        </w:rPr>
        <w:t xml:space="preserve">for </w:t>
      </w:r>
      <w:r>
        <w:t>orders.csv) would be appropriate. This will split the customers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half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spent.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-</w:t>
      </w:r>
    </w:p>
    <w:p w14:paraId="21063AF3" w14:textId="77777777" w:rsidR="00D37DE0" w:rsidRDefault="00D37DE0">
      <w:pPr>
        <w:pStyle w:val="BodyText"/>
        <w:rPr>
          <w:sz w:val="20"/>
        </w:rPr>
      </w:pPr>
    </w:p>
    <w:p w14:paraId="07103FB7" w14:textId="77777777" w:rsidR="00D37DE0" w:rsidRDefault="00AD6B06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5EF3522" wp14:editId="14D622DC">
            <wp:simplePos x="0" y="0"/>
            <wp:positionH relativeFrom="page">
              <wp:posOffset>974829</wp:posOffset>
            </wp:positionH>
            <wp:positionV relativeFrom="paragraph">
              <wp:posOffset>157896</wp:posOffset>
            </wp:positionV>
            <wp:extent cx="5649191" cy="311810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91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9153E" w14:textId="77777777" w:rsidR="00D37DE0" w:rsidRDefault="00AD6B06">
      <w:pPr>
        <w:pStyle w:val="BodyText"/>
        <w:spacing w:before="197" w:line="276" w:lineRule="auto"/>
        <w:ind w:left="3291" w:hanging="3134"/>
      </w:pPr>
      <w:r>
        <w:rPr>
          <w:b/>
        </w:rPr>
        <w:t xml:space="preserve">Figure 6: </w:t>
      </w:r>
      <w:r>
        <w:t>Plotting the amount spent by each customer (and the split threshold) using seaborn package.</w:t>
      </w:r>
    </w:p>
    <w:p w14:paraId="7B60A31E" w14:textId="77777777" w:rsidR="00D37DE0" w:rsidRDefault="00D37DE0">
      <w:pPr>
        <w:spacing w:line="276" w:lineRule="auto"/>
        <w:sectPr w:rsidR="00D37DE0">
          <w:pgSz w:w="11920" w:h="16840"/>
          <w:pgMar w:top="1380" w:right="1320" w:bottom="280" w:left="1340" w:header="720" w:footer="720" w:gutter="0"/>
          <w:cols w:space="720"/>
        </w:sectPr>
      </w:pPr>
    </w:p>
    <w:p w14:paraId="455EAD8F" w14:textId="77777777" w:rsidR="00D37DE0" w:rsidRDefault="00AD6B06">
      <w:pPr>
        <w:pStyle w:val="Heading1"/>
      </w:pPr>
      <w:r>
        <w:lastRenderedPageBreak/>
        <w:t>Bonus Tasks</w:t>
      </w:r>
    </w:p>
    <w:p w14:paraId="5C3523EF" w14:textId="77777777" w:rsidR="00D37DE0" w:rsidRDefault="00D37DE0">
      <w:pPr>
        <w:pStyle w:val="BodyText"/>
        <w:rPr>
          <w:rFonts w:ascii="Arial"/>
          <w:b/>
          <w:sz w:val="51"/>
        </w:rPr>
      </w:pPr>
    </w:p>
    <w:p w14:paraId="7DB0719F" w14:textId="77777777" w:rsidR="00D37DE0" w:rsidRDefault="00AD6B06">
      <w:pPr>
        <w:pStyle w:val="BodyText"/>
        <w:spacing w:before="1"/>
        <w:ind w:left="100"/>
      </w:pPr>
      <w:r>
        <w:rPr>
          <w:b/>
        </w:rPr>
        <w:t xml:space="preserve">Note: </w:t>
      </w:r>
      <w:r>
        <w:t>All the bonus tasks are implemented in the class by the name “Bonus” in</w:t>
      </w:r>
    </w:p>
    <w:p w14:paraId="7503CCE1" w14:textId="77777777" w:rsidR="00D37DE0" w:rsidRDefault="00AD6B06">
      <w:pPr>
        <w:spacing w:before="51"/>
        <w:ind w:left="100"/>
        <w:rPr>
          <w:i/>
          <w:sz w:val="28"/>
        </w:rPr>
      </w:pPr>
      <w:r>
        <w:rPr>
          <w:i/>
          <w:sz w:val="28"/>
        </w:rPr>
        <w:t>transformer.py</w:t>
      </w:r>
    </w:p>
    <w:p w14:paraId="2DD7D823" w14:textId="77777777" w:rsidR="00D37DE0" w:rsidRDefault="00D37DE0">
      <w:pPr>
        <w:pStyle w:val="BodyText"/>
        <w:spacing w:before="4"/>
        <w:rPr>
          <w:i/>
          <w:sz w:val="36"/>
        </w:rPr>
      </w:pPr>
    </w:p>
    <w:p w14:paraId="4C8B8F0E" w14:textId="77777777" w:rsidR="00D37DE0" w:rsidRDefault="00AD6B06">
      <w:pPr>
        <w:pStyle w:val="BodyText"/>
        <w:spacing w:before="1"/>
        <w:ind w:left="100"/>
      </w:pPr>
      <w:r>
        <w:rPr>
          <w:b/>
          <w:i/>
        </w:rPr>
        <w:t xml:space="preserve">Task 1: </w:t>
      </w:r>
      <w:r>
        <w:t>Which customer placed the</w:t>
      </w:r>
      <w:r>
        <w:t xml:space="preserve"> highest order amount?</w:t>
      </w:r>
    </w:p>
    <w:p w14:paraId="20FBEBD9" w14:textId="77777777" w:rsidR="00D37DE0" w:rsidRDefault="00D37DE0">
      <w:pPr>
        <w:pStyle w:val="BodyText"/>
        <w:spacing w:before="4"/>
        <w:rPr>
          <w:sz w:val="36"/>
        </w:rPr>
      </w:pPr>
    </w:p>
    <w:p w14:paraId="7B939C8D" w14:textId="77777777" w:rsidR="00D37DE0" w:rsidRDefault="00AD6B06">
      <w:pPr>
        <w:pStyle w:val="BodyText"/>
        <w:spacing w:before="1" w:line="276" w:lineRule="auto"/>
        <w:ind w:left="100" w:right="389"/>
      </w:pPr>
      <w:r>
        <w:t>In order to find the name of the customer who placed the highest order amount, we need to do the following steps</w:t>
      </w:r>
    </w:p>
    <w:p w14:paraId="68E9BA51" w14:textId="77777777" w:rsidR="00D37DE0" w:rsidRDefault="00D37DE0">
      <w:pPr>
        <w:pStyle w:val="BodyText"/>
        <w:spacing w:before="2"/>
        <w:rPr>
          <w:sz w:val="32"/>
        </w:rPr>
      </w:pPr>
    </w:p>
    <w:p w14:paraId="699DA13F" w14:textId="77777777" w:rsidR="00D37DE0" w:rsidRDefault="00AD6B06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Extract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column</w:t>
      </w:r>
      <w:r>
        <w:rPr>
          <w:spacing w:val="-5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amount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orders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dataframe</w:t>
      </w:r>
    </w:p>
    <w:p w14:paraId="5F3FD656" w14:textId="77777777" w:rsidR="00D37DE0" w:rsidRDefault="00AD6B06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1151"/>
        <w:rPr>
          <w:sz w:val="28"/>
        </w:rPr>
      </w:pPr>
      <w:r>
        <w:rPr>
          <w:sz w:val="28"/>
        </w:rPr>
        <w:t>Convert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amounts</w:t>
      </w:r>
      <w:r>
        <w:rPr>
          <w:spacing w:val="-8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integer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need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perform</w:t>
      </w:r>
      <w:r>
        <w:rPr>
          <w:spacing w:val="-8"/>
          <w:sz w:val="28"/>
        </w:rPr>
        <w:t xml:space="preserve"> </w:t>
      </w:r>
      <w:r>
        <w:rPr>
          <w:sz w:val="28"/>
        </w:rPr>
        <w:t>integer comparison</w:t>
      </w:r>
    </w:p>
    <w:p w14:paraId="2F0E8306" w14:textId="77777777" w:rsidR="00D37DE0" w:rsidRDefault="00AD6B06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Find the index with the maximum value using</w:t>
      </w:r>
      <w:r>
        <w:rPr>
          <w:spacing w:val="-17"/>
          <w:sz w:val="28"/>
        </w:rPr>
        <w:t xml:space="preserve"> </w:t>
      </w:r>
      <w:r>
        <w:rPr>
          <w:sz w:val="28"/>
        </w:rPr>
        <w:t>“</w:t>
      </w:r>
      <w:r>
        <w:rPr>
          <w:i/>
          <w:sz w:val="28"/>
        </w:rPr>
        <w:t>argmax</w:t>
      </w:r>
      <w:r>
        <w:rPr>
          <w:sz w:val="28"/>
        </w:rPr>
        <w:t>”</w:t>
      </w:r>
    </w:p>
    <w:p w14:paraId="5AC55897" w14:textId="77777777" w:rsidR="00D37DE0" w:rsidRDefault="00AD6B06">
      <w:pPr>
        <w:pStyle w:val="ListParagraph"/>
        <w:numPr>
          <w:ilvl w:val="0"/>
          <w:numId w:val="2"/>
        </w:numPr>
        <w:tabs>
          <w:tab w:val="left" w:pos="820"/>
        </w:tabs>
        <w:spacing w:before="52"/>
        <w:rPr>
          <w:sz w:val="28"/>
        </w:rPr>
      </w:pPr>
      <w:r>
        <w:rPr>
          <w:sz w:val="28"/>
        </w:rPr>
        <w:t xml:space="preserve">Find the </w:t>
      </w:r>
      <w:r>
        <w:rPr>
          <w:spacing w:val="-3"/>
          <w:sz w:val="28"/>
        </w:rPr>
        <w:t xml:space="preserve">row </w:t>
      </w:r>
      <w:r>
        <w:rPr>
          <w:sz w:val="28"/>
        </w:rPr>
        <w:t xml:space="preserve">corresponding to the index obtained in </w:t>
      </w:r>
      <w:r>
        <w:rPr>
          <w:spacing w:val="-3"/>
          <w:sz w:val="28"/>
        </w:rPr>
        <w:t>step</w:t>
      </w:r>
      <w:r>
        <w:rPr>
          <w:spacing w:val="-18"/>
          <w:sz w:val="28"/>
        </w:rPr>
        <w:t xml:space="preserve"> </w:t>
      </w:r>
      <w:r>
        <w:rPr>
          <w:sz w:val="28"/>
        </w:rPr>
        <w:t>3</w:t>
      </w:r>
    </w:p>
    <w:p w14:paraId="5FE489C5" w14:textId="77777777" w:rsidR="00D37DE0" w:rsidRDefault="00AD6B06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 xml:space="preserve">Return the name of the customer from the </w:t>
      </w:r>
      <w:r>
        <w:rPr>
          <w:spacing w:val="-3"/>
          <w:sz w:val="28"/>
        </w:rPr>
        <w:t xml:space="preserve">row </w:t>
      </w:r>
      <w:r>
        <w:rPr>
          <w:sz w:val="28"/>
        </w:rPr>
        <w:t xml:space="preserve">obtained in </w:t>
      </w:r>
      <w:r>
        <w:rPr>
          <w:spacing w:val="-3"/>
          <w:sz w:val="28"/>
        </w:rPr>
        <w:t>step</w:t>
      </w:r>
      <w:r>
        <w:rPr>
          <w:spacing w:val="-29"/>
          <w:sz w:val="28"/>
        </w:rPr>
        <w:t xml:space="preserve"> </w:t>
      </w:r>
      <w:r>
        <w:rPr>
          <w:sz w:val="28"/>
        </w:rPr>
        <w:t>4</w:t>
      </w:r>
    </w:p>
    <w:p w14:paraId="5D864081" w14:textId="77777777" w:rsidR="00D37DE0" w:rsidRDefault="00D37DE0">
      <w:pPr>
        <w:pStyle w:val="BodyText"/>
        <w:spacing w:before="4"/>
        <w:rPr>
          <w:sz w:val="36"/>
        </w:rPr>
      </w:pPr>
    </w:p>
    <w:p w14:paraId="02656AF6" w14:textId="77777777" w:rsidR="00D37DE0" w:rsidRDefault="00AD6B06">
      <w:pPr>
        <w:pStyle w:val="BodyText"/>
        <w:spacing w:before="1"/>
        <w:ind w:left="100"/>
      </w:pPr>
      <w:r>
        <w:t>The implementation for this bonus task can be found by the name:</w:t>
      </w:r>
    </w:p>
    <w:p w14:paraId="07C50788" w14:textId="77777777" w:rsidR="00D37DE0" w:rsidRDefault="00AD6B06">
      <w:pPr>
        <w:pStyle w:val="Heading3"/>
      </w:pPr>
      <w:r>
        <w:t>find_customer_with_highest_order_amount</w:t>
      </w:r>
    </w:p>
    <w:p w14:paraId="2CBEADAC" w14:textId="77777777" w:rsidR="00D37DE0" w:rsidRDefault="00D37DE0">
      <w:pPr>
        <w:pStyle w:val="BodyText"/>
        <w:rPr>
          <w:b/>
          <w:i/>
          <w:sz w:val="20"/>
        </w:rPr>
      </w:pPr>
    </w:p>
    <w:p w14:paraId="2A1971F9" w14:textId="77777777" w:rsidR="00D37DE0" w:rsidRDefault="00D37DE0">
      <w:pPr>
        <w:pStyle w:val="BodyText"/>
        <w:rPr>
          <w:b/>
          <w:i/>
          <w:sz w:val="20"/>
        </w:rPr>
      </w:pPr>
    </w:p>
    <w:p w14:paraId="2D362786" w14:textId="77777777" w:rsidR="00D37DE0" w:rsidRDefault="00AD6B06">
      <w:pPr>
        <w:pStyle w:val="BodyText"/>
        <w:rPr>
          <w:b/>
          <w:i/>
          <w:sz w:val="11"/>
        </w:rPr>
      </w:pPr>
      <w:r>
        <w:pict w14:anchorId="76040CAA">
          <v:shape id="_x0000_s1029" style="position:absolute;margin-left:75pt;margin-top:9.2pt;width:445pt;height:.1pt;z-index:-15726080;mso-wrap-distance-left:0;mso-wrap-distance-right:0;mso-position-horizontal-relative:page" coordorigin="1500,184" coordsize="8900,0" path="m1500,184r8900,e" filled="f" strokecolor="#878787" strokeweight="1pt">
            <v:path arrowok="t"/>
            <w10:wrap type="topAndBottom" anchorx="page"/>
          </v:shape>
        </w:pict>
      </w:r>
    </w:p>
    <w:p w14:paraId="11971B82" w14:textId="77777777" w:rsidR="00D37DE0" w:rsidRDefault="00D37DE0">
      <w:pPr>
        <w:pStyle w:val="BodyText"/>
        <w:rPr>
          <w:b/>
          <w:i/>
          <w:sz w:val="20"/>
        </w:rPr>
      </w:pPr>
    </w:p>
    <w:p w14:paraId="6D07018F" w14:textId="77777777" w:rsidR="00D37DE0" w:rsidRDefault="00D37DE0">
      <w:pPr>
        <w:pStyle w:val="BodyText"/>
        <w:rPr>
          <w:b/>
          <w:i/>
          <w:sz w:val="19"/>
        </w:rPr>
      </w:pPr>
    </w:p>
    <w:p w14:paraId="40D3BD67" w14:textId="77777777" w:rsidR="00D37DE0" w:rsidRDefault="00AD6B06">
      <w:pPr>
        <w:pStyle w:val="BodyText"/>
        <w:spacing w:before="43"/>
        <w:ind w:left="100"/>
      </w:pPr>
      <w:r>
        <w:rPr>
          <w:b/>
          <w:i/>
        </w:rPr>
        <w:t>Task 2</w:t>
      </w:r>
      <w:r>
        <w:t>: Which customer placed the lowest order amount?</w:t>
      </w:r>
    </w:p>
    <w:p w14:paraId="1615F09D" w14:textId="77777777" w:rsidR="00D37DE0" w:rsidRDefault="00D37DE0">
      <w:pPr>
        <w:pStyle w:val="BodyText"/>
        <w:spacing w:before="5"/>
        <w:rPr>
          <w:sz w:val="36"/>
        </w:rPr>
      </w:pPr>
    </w:p>
    <w:p w14:paraId="62BC627E" w14:textId="77777777" w:rsidR="00D37DE0" w:rsidRDefault="00AD6B06">
      <w:pPr>
        <w:pStyle w:val="BodyText"/>
        <w:spacing w:line="276" w:lineRule="auto"/>
        <w:ind w:left="100" w:right="298"/>
      </w:pPr>
      <w:r>
        <w:t>The steps for this task are very similar to Task 1, however instead of obtaining the index corresponding to maximum value, we’ll obtain the index for the minimum value.</w:t>
      </w:r>
    </w:p>
    <w:p w14:paraId="701B6319" w14:textId="77777777" w:rsidR="00D37DE0" w:rsidRDefault="00D37DE0">
      <w:pPr>
        <w:pStyle w:val="BodyText"/>
        <w:spacing w:before="2"/>
        <w:rPr>
          <w:sz w:val="32"/>
        </w:rPr>
      </w:pPr>
    </w:p>
    <w:p w14:paraId="65B5A26D" w14:textId="77777777" w:rsidR="00D37DE0" w:rsidRDefault="00AD6B06">
      <w:pPr>
        <w:pStyle w:val="BodyText"/>
        <w:ind w:left="100"/>
      </w:pPr>
      <w:r>
        <w:t>The implementation for this bonus task can be found by the name:</w:t>
      </w:r>
    </w:p>
    <w:p w14:paraId="0425229E" w14:textId="77777777" w:rsidR="00D37DE0" w:rsidRDefault="00AD6B06">
      <w:pPr>
        <w:pStyle w:val="Heading3"/>
        <w:spacing w:before="52"/>
      </w:pPr>
      <w:r>
        <w:t>find_customer_with_lo</w:t>
      </w:r>
      <w:r>
        <w:t>west_order_amount</w:t>
      </w:r>
    </w:p>
    <w:p w14:paraId="1FADB3E8" w14:textId="77777777" w:rsidR="00D37DE0" w:rsidRDefault="00D37DE0">
      <w:pPr>
        <w:pStyle w:val="BodyText"/>
        <w:rPr>
          <w:b/>
          <w:i/>
        </w:rPr>
      </w:pPr>
    </w:p>
    <w:p w14:paraId="65DBA112" w14:textId="77777777" w:rsidR="00D37DE0" w:rsidRDefault="00D37DE0">
      <w:pPr>
        <w:pStyle w:val="BodyText"/>
        <w:spacing w:before="7"/>
        <w:rPr>
          <w:b/>
          <w:i/>
          <w:sz w:val="40"/>
        </w:rPr>
      </w:pPr>
    </w:p>
    <w:p w14:paraId="35BF2EEB" w14:textId="77777777" w:rsidR="00D37DE0" w:rsidRDefault="00AD6B06">
      <w:pPr>
        <w:pStyle w:val="BodyText"/>
        <w:spacing w:line="276" w:lineRule="auto"/>
        <w:ind w:left="100" w:right="419"/>
      </w:pPr>
      <w:r>
        <w:t>The figure below shows the output obtained for orders.csv for find customer with highest and lowest order amount</w:t>
      </w:r>
    </w:p>
    <w:p w14:paraId="0277BF1F" w14:textId="77777777" w:rsidR="00D37DE0" w:rsidRDefault="00D37DE0">
      <w:pPr>
        <w:spacing w:line="276" w:lineRule="auto"/>
        <w:sectPr w:rsidR="00D37DE0">
          <w:pgSz w:w="11920" w:h="16840"/>
          <w:pgMar w:top="1380" w:right="1320" w:bottom="280" w:left="1340" w:header="720" w:footer="720" w:gutter="0"/>
          <w:cols w:space="720"/>
        </w:sectPr>
      </w:pPr>
    </w:p>
    <w:p w14:paraId="46EBC242" w14:textId="77777777" w:rsidR="00D37DE0" w:rsidRDefault="00D37DE0">
      <w:pPr>
        <w:pStyle w:val="BodyText"/>
        <w:spacing w:before="11"/>
      </w:pPr>
    </w:p>
    <w:p w14:paraId="5D882815" w14:textId="77777777" w:rsidR="00D37DE0" w:rsidRDefault="00AD6B06">
      <w:pPr>
        <w:pStyle w:val="BodyText"/>
        <w:ind w:left="367"/>
        <w:rPr>
          <w:sz w:val="20"/>
        </w:rPr>
      </w:pPr>
      <w:r>
        <w:rPr>
          <w:noProof/>
          <w:sz w:val="20"/>
        </w:rPr>
        <w:drawing>
          <wp:inline distT="0" distB="0" distL="0" distR="0" wp14:anchorId="1466BF2F" wp14:editId="44C1376E">
            <wp:extent cx="5476878" cy="54387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8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0C2" w14:textId="77777777" w:rsidR="00D37DE0" w:rsidRDefault="00D37DE0">
      <w:pPr>
        <w:pStyle w:val="BodyText"/>
        <w:rPr>
          <w:sz w:val="20"/>
        </w:rPr>
      </w:pPr>
    </w:p>
    <w:p w14:paraId="1E9C483B" w14:textId="77777777" w:rsidR="00D37DE0" w:rsidRDefault="00D37DE0">
      <w:pPr>
        <w:pStyle w:val="BodyText"/>
        <w:rPr>
          <w:sz w:val="20"/>
        </w:rPr>
      </w:pPr>
    </w:p>
    <w:p w14:paraId="6C8BCC88" w14:textId="77777777" w:rsidR="00D37DE0" w:rsidRDefault="00D37DE0">
      <w:pPr>
        <w:pStyle w:val="BodyText"/>
        <w:spacing w:before="2"/>
        <w:rPr>
          <w:sz w:val="16"/>
        </w:rPr>
      </w:pPr>
    </w:p>
    <w:p w14:paraId="4A327A16" w14:textId="77777777" w:rsidR="00D37DE0" w:rsidRDefault="00AD6B06">
      <w:pPr>
        <w:pStyle w:val="BodyText"/>
        <w:spacing w:before="44" w:line="276" w:lineRule="auto"/>
        <w:ind w:left="1185" w:hanging="1015"/>
      </w:pPr>
      <w:r>
        <w:rPr>
          <w:b/>
        </w:rPr>
        <w:t xml:space="preserve">Figure 7: </w:t>
      </w:r>
      <w:r>
        <w:t>Output obtained for customer with highest and lowest order amount (can be verified manually as well from the dataframe values)</w:t>
      </w:r>
    </w:p>
    <w:p w14:paraId="0D82816D" w14:textId="77777777" w:rsidR="00D37DE0" w:rsidRDefault="00D37DE0">
      <w:pPr>
        <w:pStyle w:val="BodyText"/>
        <w:rPr>
          <w:sz w:val="20"/>
        </w:rPr>
      </w:pPr>
    </w:p>
    <w:p w14:paraId="62ABE77F" w14:textId="77777777" w:rsidR="00D37DE0" w:rsidRDefault="00AD6B06">
      <w:pPr>
        <w:pStyle w:val="BodyText"/>
        <w:spacing w:before="1"/>
      </w:pPr>
      <w:r>
        <w:pict w14:anchorId="43784A22">
          <v:shape id="_x0000_s1028" style="position:absolute;margin-left:75pt;margin-top:19.6pt;width:445pt;height:.1pt;z-index:-15725568;mso-wrap-distance-left:0;mso-wrap-distance-right:0;mso-position-horizontal-relative:page" coordorigin="1500,392" coordsize="8900,0" path="m1500,392r8900,e" filled="f" strokecolor="#878787" strokeweight="1pt">
            <v:path arrowok="t"/>
            <w10:wrap type="topAndBottom" anchorx="page"/>
          </v:shape>
        </w:pict>
      </w:r>
    </w:p>
    <w:p w14:paraId="77DCD61D" w14:textId="77777777" w:rsidR="00D37DE0" w:rsidRDefault="00D37DE0">
      <w:pPr>
        <w:pStyle w:val="BodyText"/>
        <w:rPr>
          <w:sz w:val="20"/>
        </w:rPr>
      </w:pPr>
    </w:p>
    <w:p w14:paraId="6E0F14B6" w14:textId="77777777" w:rsidR="00D37DE0" w:rsidRDefault="00D37DE0">
      <w:pPr>
        <w:pStyle w:val="BodyText"/>
        <w:spacing w:before="5"/>
        <w:rPr>
          <w:sz w:val="18"/>
        </w:rPr>
      </w:pPr>
    </w:p>
    <w:p w14:paraId="539A85D3" w14:textId="77777777" w:rsidR="00D37DE0" w:rsidRDefault="00AD6B06">
      <w:pPr>
        <w:pStyle w:val="BodyText"/>
        <w:spacing w:before="36"/>
        <w:ind w:left="100"/>
      </w:pPr>
      <w:r>
        <w:rPr>
          <w:b/>
          <w:i/>
          <w:sz w:val="32"/>
        </w:rPr>
        <w:t xml:space="preserve">Task 3: </w:t>
      </w:r>
      <w:r>
        <w:t>What was the average order amount across all customers?</w:t>
      </w:r>
    </w:p>
    <w:p w14:paraId="6A0CC54B" w14:textId="77777777" w:rsidR="00D37DE0" w:rsidRDefault="00D37DE0">
      <w:pPr>
        <w:pStyle w:val="BodyText"/>
        <w:spacing w:before="11"/>
        <w:rPr>
          <w:sz w:val="36"/>
        </w:rPr>
      </w:pPr>
    </w:p>
    <w:p w14:paraId="06F9BFB1" w14:textId="77777777" w:rsidR="00D37DE0" w:rsidRDefault="00AD6B06">
      <w:pPr>
        <w:pStyle w:val="BodyText"/>
        <w:spacing w:line="276" w:lineRule="auto"/>
        <w:ind w:left="100" w:right="53"/>
      </w:pPr>
      <w:r>
        <w:t>In order to calculate the average order amount across all t</w:t>
      </w:r>
      <w:r>
        <w:t>he customers, we can extract the column corresponding to the amount from the dataframe and then use the “mean” method that is available for pandas dataframe.</w:t>
      </w:r>
    </w:p>
    <w:p w14:paraId="363B9CED" w14:textId="77777777" w:rsidR="00D37DE0" w:rsidRDefault="00D37DE0">
      <w:pPr>
        <w:spacing w:line="276" w:lineRule="auto"/>
        <w:sectPr w:rsidR="00D37DE0">
          <w:pgSz w:w="11920" w:h="16840"/>
          <w:pgMar w:top="1600" w:right="1320" w:bottom="280" w:left="1340" w:header="720" w:footer="720" w:gutter="0"/>
          <w:cols w:space="720"/>
        </w:sectPr>
      </w:pPr>
    </w:p>
    <w:p w14:paraId="28000FB5" w14:textId="77777777" w:rsidR="00D37DE0" w:rsidRDefault="00D37DE0">
      <w:pPr>
        <w:pStyle w:val="BodyText"/>
        <w:spacing w:before="11"/>
        <w:rPr>
          <w:sz w:val="15"/>
        </w:rPr>
      </w:pPr>
    </w:p>
    <w:p w14:paraId="256763E7" w14:textId="77777777" w:rsidR="00D37DE0" w:rsidRDefault="00AD6B06">
      <w:pPr>
        <w:pStyle w:val="BodyText"/>
        <w:spacing w:before="44"/>
        <w:ind w:left="100"/>
      </w:pPr>
      <w:r>
        <w:t>The implementation for this bonus task can be found by the name:</w:t>
      </w:r>
    </w:p>
    <w:p w14:paraId="0A7063E5" w14:textId="77777777" w:rsidR="00D37DE0" w:rsidRDefault="00AD6B06">
      <w:pPr>
        <w:pStyle w:val="Heading3"/>
      </w:pPr>
      <w:r>
        <w:t>find_average_order</w:t>
      </w:r>
      <w:r>
        <w:t>_amount</w:t>
      </w:r>
    </w:p>
    <w:p w14:paraId="14B50CE7" w14:textId="77777777" w:rsidR="00D37DE0" w:rsidRDefault="00D37DE0">
      <w:pPr>
        <w:pStyle w:val="BodyText"/>
        <w:spacing w:before="5"/>
        <w:rPr>
          <w:b/>
          <w:i/>
          <w:sz w:val="36"/>
        </w:rPr>
      </w:pPr>
    </w:p>
    <w:p w14:paraId="00BCC30D" w14:textId="77777777" w:rsidR="00D37DE0" w:rsidRDefault="00AD6B06">
      <w:pPr>
        <w:pStyle w:val="BodyText"/>
        <w:ind w:left="100"/>
      </w:pPr>
      <w:r>
        <w:t>The output obtained after doing so is as shown below -</w:t>
      </w:r>
    </w:p>
    <w:p w14:paraId="649387FC" w14:textId="77777777" w:rsidR="00D37DE0" w:rsidRDefault="00D37DE0">
      <w:pPr>
        <w:pStyle w:val="BodyText"/>
        <w:rPr>
          <w:sz w:val="20"/>
        </w:rPr>
      </w:pPr>
    </w:p>
    <w:p w14:paraId="0AD4CC95" w14:textId="77777777" w:rsidR="00D37DE0" w:rsidRDefault="00AD6B06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8C0C5A7" wp14:editId="166B8691">
            <wp:simplePos x="0" y="0"/>
            <wp:positionH relativeFrom="page">
              <wp:posOffset>1789277</wp:posOffset>
            </wp:positionH>
            <wp:positionV relativeFrom="paragraph">
              <wp:posOffset>228796</wp:posOffset>
            </wp:positionV>
            <wp:extent cx="4038600" cy="5905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91CA3" w14:textId="77777777" w:rsidR="00D37DE0" w:rsidRDefault="00D37DE0">
      <w:pPr>
        <w:pStyle w:val="BodyText"/>
        <w:spacing w:before="2"/>
        <w:rPr>
          <w:sz w:val="25"/>
        </w:rPr>
      </w:pPr>
    </w:p>
    <w:p w14:paraId="788C6F01" w14:textId="77777777" w:rsidR="00D37DE0" w:rsidRDefault="00AD6B06">
      <w:pPr>
        <w:pStyle w:val="BodyText"/>
        <w:ind w:left="819"/>
      </w:pPr>
      <w:r>
        <w:rPr>
          <w:b/>
        </w:rPr>
        <w:t xml:space="preserve">Figure 8: </w:t>
      </w:r>
      <w:r>
        <w:t>Output obtained for average amount across all customers</w:t>
      </w:r>
    </w:p>
    <w:p w14:paraId="3E8B78BE" w14:textId="77777777" w:rsidR="00D37DE0" w:rsidRDefault="00D37DE0">
      <w:pPr>
        <w:pStyle w:val="BodyText"/>
        <w:rPr>
          <w:sz w:val="20"/>
        </w:rPr>
      </w:pPr>
    </w:p>
    <w:p w14:paraId="07A3E2C6" w14:textId="77777777" w:rsidR="00D37DE0" w:rsidRDefault="00D37DE0">
      <w:pPr>
        <w:pStyle w:val="BodyText"/>
        <w:rPr>
          <w:sz w:val="20"/>
        </w:rPr>
      </w:pPr>
    </w:p>
    <w:p w14:paraId="353F7FED" w14:textId="77777777" w:rsidR="00D37DE0" w:rsidRDefault="00D37DE0">
      <w:pPr>
        <w:pStyle w:val="BodyText"/>
        <w:rPr>
          <w:sz w:val="20"/>
        </w:rPr>
      </w:pPr>
    </w:p>
    <w:p w14:paraId="601B7133" w14:textId="77777777" w:rsidR="00D37DE0" w:rsidRDefault="00AD6B06">
      <w:pPr>
        <w:pStyle w:val="BodyText"/>
        <w:spacing w:before="4"/>
        <w:rPr>
          <w:sz w:val="24"/>
        </w:rPr>
      </w:pPr>
      <w:r>
        <w:pict w14:anchorId="3616158F">
          <v:shape id="_x0000_s1027" style="position:absolute;margin-left:75pt;margin-top:17.3pt;width:445pt;height:.1pt;z-index:-15724544;mso-wrap-distance-left:0;mso-wrap-distance-right:0;mso-position-horizontal-relative:page" coordorigin="1500,346" coordsize="8900,0" path="m1500,346r8900,e" filled="f" strokecolor="#878787" strokeweight="1pt">
            <v:path arrowok="t"/>
            <w10:wrap type="topAndBottom" anchorx="page"/>
          </v:shape>
        </w:pict>
      </w:r>
    </w:p>
    <w:p w14:paraId="17D2A405" w14:textId="77777777" w:rsidR="00D37DE0" w:rsidRDefault="00D37DE0">
      <w:pPr>
        <w:pStyle w:val="BodyText"/>
        <w:rPr>
          <w:sz w:val="20"/>
        </w:rPr>
      </w:pPr>
    </w:p>
    <w:p w14:paraId="06EB1C47" w14:textId="77777777" w:rsidR="00D37DE0" w:rsidRDefault="00D37DE0">
      <w:pPr>
        <w:pStyle w:val="BodyText"/>
        <w:rPr>
          <w:sz w:val="20"/>
        </w:rPr>
      </w:pPr>
    </w:p>
    <w:p w14:paraId="04A875B6" w14:textId="77777777" w:rsidR="00D37DE0" w:rsidRDefault="00D37DE0">
      <w:pPr>
        <w:pStyle w:val="BodyText"/>
        <w:rPr>
          <w:sz w:val="20"/>
        </w:rPr>
      </w:pPr>
    </w:p>
    <w:p w14:paraId="4DB87725" w14:textId="77777777" w:rsidR="00D37DE0" w:rsidRDefault="00AD6B06">
      <w:pPr>
        <w:pStyle w:val="BodyText"/>
        <w:spacing w:before="167"/>
        <w:ind w:left="100"/>
      </w:pPr>
      <w:r>
        <w:rPr>
          <w:b/>
          <w:i/>
          <w:sz w:val="32"/>
        </w:rPr>
        <w:t xml:space="preserve">Task 4: </w:t>
      </w:r>
      <w:r>
        <w:t>Which customer placed the earliest order?</w:t>
      </w:r>
    </w:p>
    <w:p w14:paraId="38BFB0D7" w14:textId="77777777" w:rsidR="00D37DE0" w:rsidRDefault="00D37DE0">
      <w:pPr>
        <w:pStyle w:val="BodyText"/>
        <w:spacing w:before="12"/>
        <w:rPr>
          <w:sz w:val="36"/>
        </w:rPr>
      </w:pPr>
    </w:p>
    <w:p w14:paraId="2CEFFF40" w14:textId="77777777" w:rsidR="00D37DE0" w:rsidRDefault="00AD6B06">
      <w:pPr>
        <w:pStyle w:val="BodyText"/>
        <w:ind w:left="100"/>
      </w:pPr>
      <w:r>
        <w:t>In order to calculate this, we can do the following steps</w:t>
      </w:r>
    </w:p>
    <w:p w14:paraId="0E1FF73F" w14:textId="77777777" w:rsidR="00D37DE0" w:rsidRDefault="00D37DE0">
      <w:pPr>
        <w:pStyle w:val="BodyText"/>
        <w:spacing w:before="4"/>
        <w:rPr>
          <w:sz w:val="36"/>
        </w:rPr>
      </w:pPr>
    </w:p>
    <w:p w14:paraId="7B5CD9D1" w14:textId="77777777" w:rsidR="00D37DE0" w:rsidRDefault="00AD6B06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Extract the column corresponding to dates from the orders</w:t>
      </w:r>
      <w:r>
        <w:rPr>
          <w:spacing w:val="-40"/>
          <w:sz w:val="28"/>
        </w:rPr>
        <w:t xml:space="preserve"> </w:t>
      </w:r>
      <w:r>
        <w:rPr>
          <w:spacing w:val="-3"/>
          <w:sz w:val="28"/>
        </w:rPr>
        <w:t>dataframe</w:t>
      </w:r>
    </w:p>
    <w:p w14:paraId="341D0E07" w14:textId="77777777" w:rsidR="00D37DE0" w:rsidRDefault="00AD6B06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Convert the date to datetime using pd.to_</w:t>
      </w:r>
      <w:proofErr w:type="gramStart"/>
      <w:r>
        <w:rPr>
          <w:sz w:val="28"/>
        </w:rPr>
        <w:t>datetime(</w:t>
      </w:r>
      <w:proofErr w:type="gramEnd"/>
      <w:r>
        <w:rPr>
          <w:sz w:val="28"/>
        </w:rPr>
        <w:t>)</w:t>
      </w:r>
      <w:r>
        <w:rPr>
          <w:spacing w:val="-24"/>
          <w:sz w:val="28"/>
        </w:rPr>
        <w:t xml:space="preserve"> </w:t>
      </w:r>
      <w:r>
        <w:rPr>
          <w:sz w:val="28"/>
        </w:rPr>
        <w:t>method</w:t>
      </w:r>
    </w:p>
    <w:p w14:paraId="59AFF9FC" w14:textId="77777777" w:rsidR="00D37DE0" w:rsidRDefault="00AD6B0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83"/>
        <w:rPr>
          <w:sz w:val="28"/>
        </w:rPr>
      </w:pPr>
      <w:r>
        <w:rPr>
          <w:sz w:val="28"/>
        </w:rPr>
        <w:t>Extract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index</w:t>
      </w:r>
      <w:r>
        <w:rPr>
          <w:spacing w:val="-8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earliest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8"/>
          <w:sz w:val="28"/>
        </w:rPr>
        <w:t xml:space="preserve"> </w:t>
      </w:r>
      <w:r>
        <w:rPr>
          <w:sz w:val="28"/>
        </w:rPr>
        <w:t>(or</w:t>
      </w:r>
      <w:r>
        <w:rPr>
          <w:spacing w:val="-9"/>
          <w:sz w:val="28"/>
        </w:rPr>
        <w:t xml:space="preserve"> </w:t>
      </w:r>
      <w:r>
        <w:rPr>
          <w:sz w:val="28"/>
        </w:rPr>
        <w:t>minimum</w:t>
      </w:r>
      <w:r>
        <w:rPr>
          <w:spacing w:val="-8"/>
          <w:sz w:val="28"/>
        </w:rPr>
        <w:t xml:space="preserve"> </w:t>
      </w:r>
      <w:r>
        <w:rPr>
          <w:sz w:val="28"/>
        </w:rPr>
        <w:t>date)</w:t>
      </w:r>
      <w:r>
        <w:rPr>
          <w:spacing w:val="-8"/>
          <w:sz w:val="28"/>
        </w:rPr>
        <w:t xml:space="preserve"> </w:t>
      </w:r>
      <w:r>
        <w:rPr>
          <w:sz w:val="28"/>
        </w:rPr>
        <w:t>usi</w:t>
      </w:r>
      <w:r>
        <w:rPr>
          <w:sz w:val="28"/>
        </w:rPr>
        <w:t>ng argmin</w:t>
      </w:r>
    </w:p>
    <w:p w14:paraId="4F161169" w14:textId="77777777" w:rsidR="00D37DE0" w:rsidRDefault="00AD6B06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22"/>
        <w:rPr>
          <w:sz w:val="28"/>
        </w:rPr>
      </w:pPr>
      <w:r>
        <w:rPr>
          <w:sz w:val="28"/>
        </w:rPr>
        <w:t>Obtain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index</w:t>
      </w:r>
      <w:r>
        <w:rPr>
          <w:spacing w:val="-7"/>
          <w:sz w:val="28"/>
        </w:rPr>
        <w:t xml:space="preserve"> </w:t>
      </w:r>
      <w:r>
        <w:rPr>
          <w:sz w:val="28"/>
        </w:rPr>
        <w:t>obtained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above </w:t>
      </w:r>
      <w:r>
        <w:rPr>
          <w:spacing w:val="-3"/>
          <w:sz w:val="28"/>
        </w:rPr>
        <w:t>step</w:t>
      </w:r>
    </w:p>
    <w:p w14:paraId="1CA6D352" w14:textId="77777777" w:rsidR="00D37DE0" w:rsidRDefault="00D37DE0">
      <w:pPr>
        <w:pStyle w:val="BodyText"/>
      </w:pPr>
    </w:p>
    <w:p w14:paraId="4705B307" w14:textId="77777777" w:rsidR="00D37DE0" w:rsidRDefault="00D37DE0">
      <w:pPr>
        <w:pStyle w:val="BodyText"/>
        <w:spacing w:before="5"/>
        <w:rPr>
          <w:sz w:val="36"/>
        </w:rPr>
      </w:pPr>
    </w:p>
    <w:p w14:paraId="40B1DCE6" w14:textId="77777777" w:rsidR="00D37DE0" w:rsidRDefault="00AD6B06">
      <w:pPr>
        <w:pStyle w:val="BodyText"/>
        <w:ind w:left="100"/>
      </w:pPr>
      <w:r>
        <w:t>The implementation for this bonus task can be found by the name:</w:t>
      </w:r>
    </w:p>
    <w:p w14:paraId="027436BB" w14:textId="77777777" w:rsidR="00D37DE0" w:rsidRDefault="00AD6B06">
      <w:pPr>
        <w:pStyle w:val="Heading3"/>
      </w:pPr>
      <w:r>
        <w:t>find_customer_with_earliest_order</w:t>
      </w:r>
    </w:p>
    <w:p w14:paraId="3F6448E0" w14:textId="77777777" w:rsidR="00D37DE0" w:rsidRDefault="00D37DE0">
      <w:pPr>
        <w:pStyle w:val="BodyText"/>
        <w:rPr>
          <w:b/>
          <w:i/>
        </w:rPr>
      </w:pPr>
    </w:p>
    <w:p w14:paraId="054C81E9" w14:textId="77777777" w:rsidR="00D37DE0" w:rsidRDefault="00D37DE0">
      <w:pPr>
        <w:pStyle w:val="BodyText"/>
        <w:rPr>
          <w:b/>
          <w:i/>
        </w:rPr>
      </w:pPr>
    </w:p>
    <w:p w14:paraId="63208B87" w14:textId="77777777" w:rsidR="00D37DE0" w:rsidRDefault="00D37DE0">
      <w:pPr>
        <w:pStyle w:val="BodyText"/>
        <w:rPr>
          <w:b/>
          <w:i/>
        </w:rPr>
      </w:pPr>
    </w:p>
    <w:p w14:paraId="7295A99C" w14:textId="77777777" w:rsidR="00D37DE0" w:rsidRDefault="00AD6B06">
      <w:pPr>
        <w:pStyle w:val="BodyText"/>
        <w:spacing w:before="205"/>
        <w:ind w:left="100"/>
      </w:pPr>
      <w:r>
        <w:t>The output obtained after calling this method is as shown below -</w:t>
      </w:r>
    </w:p>
    <w:p w14:paraId="7298B144" w14:textId="77777777" w:rsidR="00D37DE0" w:rsidRDefault="00D37DE0">
      <w:pPr>
        <w:sectPr w:rsidR="00D37DE0">
          <w:pgSz w:w="11920" w:h="16840"/>
          <w:pgMar w:top="1600" w:right="1320" w:bottom="280" w:left="1340" w:header="720" w:footer="720" w:gutter="0"/>
          <w:cols w:space="720"/>
        </w:sectPr>
      </w:pPr>
    </w:p>
    <w:p w14:paraId="66D5779C" w14:textId="77777777" w:rsidR="00D37DE0" w:rsidRDefault="00AD6B06">
      <w:pPr>
        <w:pStyle w:val="BodyText"/>
        <w:ind w:left="7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45E139" wp14:editId="7BDE0C1D">
            <wp:extent cx="4924425" cy="5905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89E5" w14:textId="77777777" w:rsidR="00D37DE0" w:rsidRDefault="00D37DE0">
      <w:pPr>
        <w:pStyle w:val="BodyText"/>
        <w:spacing w:before="8"/>
        <w:rPr>
          <w:sz w:val="27"/>
        </w:rPr>
      </w:pPr>
    </w:p>
    <w:p w14:paraId="7A68D115" w14:textId="77777777" w:rsidR="00D37DE0" w:rsidRDefault="00AD6B06">
      <w:pPr>
        <w:pStyle w:val="BodyText"/>
        <w:spacing w:before="44"/>
        <w:ind w:left="306" w:right="338"/>
        <w:jc w:val="center"/>
      </w:pPr>
      <w:r>
        <w:rPr>
          <w:b/>
        </w:rPr>
        <w:t xml:space="preserve">Figure 9: </w:t>
      </w:r>
      <w:r>
        <w:t>Output obtained for the customer with earliest order</w:t>
      </w:r>
    </w:p>
    <w:p w14:paraId="222A09FE" w14:textId="77777777" w:rsidR="00D37DE0" w:rsidRDefault="00D37DE0">
      <w:pPr>
        <w:pStyle w:val="BodyText"/>
        <w:rPr>
          <w:sz w:val="20"/>
        </w:rPr>
      </w:pPr>
    </w:p>
    <w:p w14:paraId="41CE1663" w14:textId="77777777" w:rsidR="00D37DE0" w:rsidRDefault="00D37DE0">
      <w:pPr>
        <w:pStyle w:val="BodyText"/>
        <w:rPr>
          <w:sz w:val="20"/>
        </w:rPr>
      </w:pPr>
    </w:p>
    <w:p w14:paraId="1A3DA7E3" w14:textId="77777777" w:rsidR="00D37DE0" w:rsidRDefault="00AD6B06">
      <w:pPr>
        <w:pStyle w:val="BodyText"/>
        <w:spacing w:before="5"/>
        <w:rPr>
          <w:sz w:val="11"/>
        </w:rPr>
      </w:pPr>
      <w:r>
        <w:pict w14:anchorId="1083AE86">
          <v:shape id="_x0000_s1026" style="position:absolute;margin-left:75pt;margin-top:9.4pt;width:445pt;height:.1pt;z-index:-15724032;mso-wrap-distance-left:0;mso-wrap-distance-right:0;mso-position-horizontal-relative:page" coordorigin="1500,188" coordsize="8900,0" path="m1500,188r8900,e" filled="f" strokecolor="#878787" strokeweight="1pt">
            <v:path arrowok="t"/>
            <w10:wrap type="topAndBottom" anchorx="page"/>
          </v:shape>
        </w:pict>
      </w:r>
    </w:p>
    <w:p w14:paraId="4A5E73B9" w14:textId="77777777" w:rsidR="00D37DE0" w:rsidRDefault="00D37DE0">
      <w:pPr>
        <w:pStyle w:val="BodyText"/>
        <w:rPr>
          <w:sz w:val="20"/>
        </w:rPr>
      </w:pPr>
    </w:p>
    <w:p w14:paraId="248A6C41" w14:textId="77777777" w:rsidR="00D37DE0" w:rsidRDefault="00D37DE0">
      <w:pPr>
        <w:pStyle w:val="BodyText"/>
        <w:spacing w:before="4"/>
        <w:rPr>
          <w:sz w:val="19"/>
        </w:rPr>
      </w:pPr>
    </w:p>
    <w:p w14:paraId="6D67D09A" w14:textId="77777777" w:rsidR="00D37DE0" w:rsidRDefault="00AD6B06">
      <w:pPr>
        <w:pStyle w:val="BodyText"/>
        <w:spacing w:before="35" w:line="276" w:lineRule="auto"/>
        <w:ind w:left="100" w:right="928"/>
      </w:pPr>
      <w:r>
        <w:rPr>
          <w:b/>
          <w:i/>
          <w:sz w:val="32"/>
        </w:rPr>
        <w:t xml:space="preserve">Task 5: </w:t>
      </w:r>
      <w:r>
        <w:t>In which month did most of the orders happen (the year can be ignored)?</w:t>
      </w:r>
    </w:p>
    <w:p w14:paraId="42BA9FBA" w14:textId="77777777" w:rsidR="00D37DE0" w:rsidRDefault="00D37DE0">
      <w:pPr>
        <w:pStyle w:val="BodyText"/>
        <w:spacing w:before="2"/>
        <w:rPr>
          <w:sz w:val="32"/>
        </w:rPr>
      </w:pPr>
    </w:p>
    <w:p w14:paraId="0C8E7F1C" w14:textId="77777777" w:rsidR="00D37DE0" w:rsidRDefault="00AD6B06">
      <w:pPr>
        <w:pStyle w:val="BodyText"/>
        <w:spacing w:line="276" w:lineRule="auto"/>
        <w:ind w:left="100" w:right="407"/>
      </w:pPr>
      <w:r>
        <w:t xml:space="preserve">In order to accomplish this task, we first obtain all the dates from the date column. Note that each of the dates is present in the format: ‘YYYY-MM-DD’. </w:t>
      </w:r>
      <w:proofErr w:type="gramStart"/>
      <w:r>
        <w:t>Hence</w:t>
      </w:r>
      <w:proofErr w:type="gramEnd"/>
      <w:r>
        <w:t xml:space="preserve"> we can split the date using the delimiter ‘-’ and extract the value corresponding to the field w</w:t>
      </w:r>
      <w:r>
        <w:t>ith index = 1.</w:t>
      </w:r>
    </w:p>
    <w:p w14:paraId="51AF1529" w14:textId="77777777" w:rsidR="00D37DE0" w:rsidRDefault="00D37DE0">
      <w:pPr>
        <w:pStyle w:val="BodyText"/>
        <w:spacing w:before="2"/>
        <w:rPr>
          <w:sz w:val="32"/>
        </w:rPr>
      </w:pPr>
    </w:p>
    <w:p w14:paraId="44CBA461" w14:textId="77777777" w:rsidR="00D37DE0" w:rsidRDefault="00AD6B06">
      <w:pPr>
        <w:pStyle w:val="BodyText"/>
        <w:spacing w:line="276" w:lineRule="auto"/>
        <w:ind w:left="100"/>
      </w:pPr>
      <w:r>
        <w:t>Once we’ve extracted the month, we can then check which months occurs the most and this is the answer we are looking for.</w:t>
      </w:r>
    </w:p>
    <w:p w14:paraId="536DF8F3" w14:textId="77777777" w:rsidR="00D37DE0" w:rsidRDefault="00D37DE0">
      <w:pPr>
        <w:pStyle w:val="BodyText"/>
        <w:spacing w:before="2"/>
        <w:rPr>
          <w:sz w:val="32"/>
        </w:rPr>
      </w:pPr>
    </w:p>
    <w:p w14:paraId="3CF468B4" w14:textId="77777777" w:rsidR="00D37DE0" w:rsidRDefault="00AD6B06">
      <w:pPr>
        <w:pStyle w:val="BodyText"/>
        <w:spacing w:before="1"/>
        <w:ind w:left="100"/>
      </w:pPr>
      <w:r>
        <w:t>The output obtained is as shown below -</w:t>
      </w:r>
    </w:p>
    <w:p w14:paraId="0761A6D9" w14:textId="77777777" w:rsidR="00D37DE0" w:rsidRDefault="00D37DE0">
      <w:pPr>
        <w:pStyle w:val="BodyText"/>
        <w:rPr>
          <w:sz w:val="20"/>
        </w:rPr>
      </w:pPr>
    </w:p>
    <w:p w14:paraId="484A840F" w14:textId="77777777" w:rsidR="00D37DE0" w:rsidRDefault="00AD6B06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6CAF311" wp14:editId="52DBA958">
            <wp:simplePos x="0" y="0"/>
            <wp:positionH relativeFrom="page">
              <wp:posOffset>1598777</wp:posOffset>
            </wp:positionH>
            <wp:positionV relativeFrom="paragraph">
              <wp:posOffset>190492</wp:posOffset>
            </wp:positionV>
            <wp:extent cx="4448175" cy="5905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91A40" w14:textId="77777777" w:rsidR="00D37DE0" w:rsidRDefault="00D37DE0">
      <w:pPr>
        <w:pStyle w:val="BodyText"/>
        <w:spacing w:before="2"/>
        <w:rPr>
          <w:sz w:val="25"/>
        </w:rPr>
      </w:pPr>
    </w:p>
    <w:p w14:paraId="7130EB2E" w14:textId="77777777" w:rsidR="00D37DE0" w:rsidRDefault="00AD6B06">
      <w:pPr>
        <w:pStyle w:val="BodyText"/>
        <w:spacing w:line="552" w:lineRule="auto"/>
        <w:ind w:left="100" w:right="560" w:firstLine="494"/>
      </w:pPr>
      <w:r>
        <w:rPr>
          <w:b/>
        </w:rPr>
        <w:t xml:space="preserve">Figure 10: </w:t>
      </w:r>
      <w:r>
        <w:t xml:space="preserve">Output obtained for finding the month with the most orders </w:t>
      </w:r>
      <w:proofErr w:type="gramStart"/>
      <w:r>
        <w:t>As</w:t>
      </w:r>
      <w:proofErr w:type="gramEnd"/>
      <w:r>
        <w:t xml:space="preserve"> </w:t>
      </w:r>
      <w:r>
        <w:t>can be seen, the month when most orders happened is ‘01’, i.e. January.</w:t>
      </w:r>
    </w:p>
    <w:p w14:paraId="7CBB2D22" w14:textId="77777777" w:rsidR="00D37DE0" w:rsidRDefault="00D37DE0">
      <w:pPr>
        <w:spacing w:line="552" w:lineRule="auto"/>
        <w:sectPr w:rsidR="00D37DE0">
          <w:pgSz w:w="11920" w:h="16840"/>
          <w:pgMar w:top="1560" w:right="1320" w:bottom="280" w:left="1340" w:header="720" w:footer="720" w:gutter="0"/>
          <w:cols w:space="720"/>
        </w:sectPr>
      </w:pPr>
    </w:p>
    <w:p w14:paraId="33BF6112" w14:textId="77777777" w:rsidR="00D37DE0" w:rsidRDefault="00AD6B06">
      <w:pPr>
        <w:pStyle w:val="BodyText"/>
        <w:spacing w:before="25" w:line="276" w:lineRule="auto"/>
        <w:ind w:left="100" w:right="204"/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4FFC6A76" wp14:editId="218D1460">
            <wp:simplePos x="0" y="0"/>
            <wp:positionH relativeFrom="page">
              <wp:posOffset>933450</wp:posOffset>
            </wp:positionH>
            <wp:positionV relativeFrom="paragraph">
              <wp:posOffset>530824</wp:posOffset>
            </wp:positionV>
            <wp:extent cx="5581650" cy="81153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 of all the bonus tasks along with the orders dataframe taken under consideration -</w:t>
      </w:r>
    </w:p>
    <w:sectPr w:rsidR="00D37DE0">
      <w:pgSz w:w="1192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6CBE"/>
    <w:multiLevelType w:val="hybridMultilevel"/>
    <w:tmpl w:val="1A209BB4"/>
    <w:lvl w:ilvl="0" w:tplc="C18EF5A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6"/>
        <w:w w:val="100"/>
        <w:sz w:val="28"/>
        <w:szCs w:val="28"/>
        <w:lang w:val="en-US" w:eastAsia="en-US" w:bidi="ar-SA"/>
      </w:rPr>
    </w:lvl>
    <w:lvl w:ilvl="1" w:tplc="A9FA885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0F26960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C968CB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D1A561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E74915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1BCE27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29A04EF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30BE34E0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9B3E3F"/>
    <w:multiLevelType w:val="hybridMultilevel"/>
    <w:tmpl w:val="4CBC4CF8"/>
    <w:lvl w:ilvl="0" w:tplc="1A1AC58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6"/>
        <w:w w:val="100"/>
        <w:sz w:val="28"/>
        <w:szCs w:val="28"/>
        <w:lang w:val="en-US" w:eastAsia="en-US" w:bidi="ar-SA"/>
      </w:rPr>
    </w:lvl>
    <w:lvl w:ilvl="1" w:tplc="81343DF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611A811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9FDC57E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8E4082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4D9E134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F06B0D4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27985D1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CA5A9A9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E0"/>
    <w:rsid w:val="00AD6B06"/>
    <w:rsid w:val="00D3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5FFF1E1"/>
  <w15:docId w15:val="{9B0CEB0B-7C96-4F58-A363-D5745CBC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60"/>
      <w:ind w:left="306" w:right="338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0"/>
      <w:outlineLvl w:val="2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Chetana-Project</dc:title>
  <cp:lastModifiedBy>MALINI M</cp:lastModifiedBy>
  <cp:revision>2</cp:revision>
  <dcterms:created xsi:type="dcterms:W3CDTF">2022-04-05T20:27:00Z</dcterms:created>
  <dcterms:modified xsi:type="dcterms:W3CDTF">2022-04-05T20:30:00Z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2022-04-05T00:00:00Z</vt:filetime>
  </property>
</Properties>
</file>