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E7C4" w14:textId="25C8F480" w:rsidR="004D66A1" w:rsidRPr="004D66A1" w:rsidRDefault="004D66A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</w:t>
      </w:r>
      <w:r w:rsidRPr="004D66A1">
        <w:rPr>
          <w:rFonts w:ascii="Times New Roman" w:hAnsi="Times New Roman" w:cs="Times New Roman"/>
          <w:color w:val="FF0000"/>
          <w:sz w:val="48"/>
          <w:szCs w:val="48"/>
          <w:u w:val="single"/>
        </w:rPr>
        <w:t xml:space="preserve"> result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7017"/>
      </w:tblGrid>
      <w:tr w:rsidR="004D66A1" w:rsidRPr="004D66A1" w14:paraId="2758B1B6" w14:textId="77777777" w:rsidTr="004D66A1">
        <w:trPr>
          <w:trHeight w:val="964"/>
        </w:trPr>
        <w:tc>
          <w:tcPr>
            <w:tcW w:w="9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788B03BF" w14:textId="77777777" w:rsidR="004D66A1" w:rsidRPr="004D66A1" w:rsidRDefault="004D66A1">
            <w:pPr>
              <w:pStyle w:val="TableParagraph"/>
              <w:spacing w:line="367" w:lineRule="exact"/>
              <w:ind w:left="5" w:right="4"/>
              <w:jc w:val="center"/>
              <w:rPr>
                <w:b/>
                <w:kern w:val="2"/>
                <w:sz w:val="32"/>
                <w14:ligatures w14:val="standardContextual"/>
              </w:rPr>
            </w:pPr>
            <w:r w:rsidRPr="004D66A1">
              <w:rPr>
                <w:b/>
                <w:kern w:val="2"/>
                <w:sz w:val="32"/>
                <w14:ligatures w14:val="standardContextual"/>
              </w:rPr>
              <w:t>Diploma</w:t>
            </w:r>
            <w:r w:rsidRPr="004D66A1">
              <w:rPr>
                <w:b/>
                <w:spacing w:val="-11"/>
                <w:kern w:val="2"/>
                <w:sz w:val="32"/>
                <w14:ligatures w14:val="standardContextual"/>
              </w:rPr>
              <w:t xml:space="preserve"> </w:t>
            </w:r>
            <w:r w:rsidRPr="004D66A1">
              <w:rPr>
                <w:b/>
                <w:kern w:val="2"/>
                <w:sz w:val="32"/>
                <w14:ligatures w14:val="standardContextual"/>
              </w:rPr>
              <w:t>in</w:t>
            </w:r>
            <w:r w:rsidRPr="004D66A1">
              <w:rPr>
                <w:b/>
                <w:spacing w:val="-13"/>
                <w:kern w:val="2"/>
                <w:sz w:val="32"/>
                <w14:ligatures w14:val="standardContextual"/>
              </w:rPr>
              <w:t xml:space="preserve"> </w:t>
            </w:r>
            <w:r w:rsidRPr="004D66A1">
              <w:rPr>
                <w:b/>
                <w:kern w:val="2"/>
                <w:sz w:val="32"/>
                <w14:ligatures w14:val="standardContextual"/>
              </w:rPr>
              <w:t>Information</w:t>
            </w:r>
            <w:r w:rsidRPr="004D66A1">
              <w:rPr>
                <w:b/>
                <w:spacing w:val="-17"/>
                <w:kern w:val="2"/>
                <w:sz w:val="32"/>
                <w14:ligatures w14:val="standardContextual"/>
              </w:rPr>
              <w:t xml:space="preserve"> </w:t>
            </w:r>
            <w:r w:rsidRPr="004D66A1">
              <w:rPr>
                <w:b/>
                <w:spacing w:val="-2"/>
                <w:kern w:val="2"/>
                <w:sz w:val="32"/>
                <w14:ligatures w14:val="standardContextual"/>
              </w:rPr>
              <w:t>Technology</w:t>
            </w:r>
          </w:p>
          <w:p w14:paraId="081BA369" w14:textId="77777777" w:rsidR="004D66A1" w:rsidRPr="004D66A1" w:rsidRDefault="004D66A1">
            <w:pPr>
              <w:pStyle w:val="TableParagraph"/>
              <w:spacing w:before="184" w:line="256" w:lineRule="auto"/>
              <w:ind w:left="5"/>
              <w:jc w:val="center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kern w:val="2"/>
                <w:sz w:val="24"/>
                <w14:ligatures w14:val="standardContextual"/>
              </w:rPr>
              <w:t>Assignment</w:t>
            </w:r>
            <w:r w:rsidRPr="004D66A1">
              <w:rPr>
                <w:spacing w:val="-1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kern w:val="2"/>
                <w:sz w:val="24"/>
                <w14:ligatures w14:val="standardContextual"/>
              </w:rPr>
              <w:t>–</w:t>
            </w:r>
            <w:r w:rsidRPr="004D66A1">
              <w:rPr>
                <w:spacing w:val="-1"/>
                <w:kern w:val="2"/>
                <w:sz w:val="24"/>
                <w14:ligatures w14:val="standardContextual"/>
              </w:rPr>
              <w:t xml:space="preserve"> Internet, Email and Web Designing</w:t>
            </w:r>
          </w:p>
        </w:tc>
      </w:tr>
      <w:tr w:rsidR="004D66A1" w:rsidRPr="004D66A1" w14:paraId="0E4012B8" w14:textId="77777777" w:rsidTr="004D66A1">
        <w:trPr>
          <w:trHeight w:val="41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10A6604C" w14:textId="77777777" w:rsidR="004D66A1" w:rsidRPr="004D66A1" w:rsidRDefault="004D66A1">
            <w:pPr>
              <w:pStyle w:val="TableParagraph"/>
              <w:spacing w:line="275" w:lineRule="exact"/>
              <w:ind w:left="107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kern w:val="2"/>
                <w:sz w:val="24"/>
                <w14:ligatures w14:val="standardContextual"/>
              </w:rPr>
              <w:t>Student</w:t>
            </w:r>
            <w:r w:rsidRPr="004D66A1">
              <w:rPr>
                <w:b/>
                <w:spacing w:val="-4"/>
                <w:kern w:val="2"/>
                <w:sz w:val="24"/>
                <w14:ligatures w14:val="standardContextual"/>
              </w:rPr>
              <w:t xml:space="preserve"> Name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FA88" w14:textId="11CFFC1A" w:rsidR="004D66A1" w:rsidRPr="004D66A1" w:rsidRDefault="00EF528D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     </w:t>
            </w:r>
            <w:proofErr w:type="spellStart"/>
            <w:r>
              <w:rPr>
                <w:kern w:val="2"/>
                <w14:ligatures w14:val="standardContextual"/>
              </w:rPr>
              <w:t>I.M.</w:t>
            </w:r>
            <w:proofErr w:type="gramStart"/>
            <w:r>
              <w:rPr>
                <w:kern w:val="2"/>
                <w14:ligatures w14:val="standardContextual"/>
              </w:rPr>
              <w:t>M.Balasooriya</w:t>
            </w:r>
            <w:proofErr w:type="spellEnd"/>
            <w:proofErr w:type="gramEnd"/>
          </w:p>
        </w:tc>
      </w:tr>
      <w:tr w:rsidR="004D66A1" w:rsidRPr="004D66A1" w14:paraId="777694A1" w14:textId="77777777" w:rsidTr="004D66A1">
        <w:trPr>
          <w:trHeight w:val="41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4B1AD21E" w14:textId="77777777" w:rsidR="004D66A1" w:rsidRPr="004D66A1" w:rsidRDefault="004D66A1">
            <w:pPr>
              <w:pStyle w:val="TableParagraph"/>
              <w:spacing w:line="275" w:lineRule="exact"/>
              <w:ind w:left="107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kern w:val="2"/>
                <w:sz w:val="24"/>
                <w14:ligatures w14:val="standardContextual"/>
              </w:rPr>
              <w:t>Student</w:t>
            </w:r>
            <w:r w:rsidRPr="004D66A1">
              <w:rPr>
                <w:b/>
                <w:spacing w:val="-5"/>
                <w:kern w:val="2"/>
                <w:sz w:val="24"/>
                <w14:ligatures w14:val="standardContextual"/>
              </w:rPr>
              <w:t xml:space="preserve"> ID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A85B" w14:textId="3C653D62" w:rsidR="004D66A1" w:rsidRPr="004D66A1" w:rsidRDefault="00EF528D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     E227396</w:t>
            </w:r>
          </w:p>
        </w:tc>
      </w:tr>
      <w:tr w:rsidR="004D66A1" w:rsidRPr="004D66A1" w14:paraId="497D4EAC" w14:textId="77777777" w:rsidTr="004D66A1">
        <w:trPr>
          <w:trHeight w:val="41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1B30E212" w14:textId="77777777" w:rsidR="004D66A1" w:rsidRPr="004D66A1" w:rsidRDefault="004D66A1">
            <w:pPr>
              <w:pStyle w:val="TableParagraph"/>
              <w:spacing w:line="275" w:lineRule="exact"/>
              <w:ind w:left="107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spacing w:val="-2"/>
                <w:kern w:val="2"/>
                <w:sz w:val="24"/>
                <w14:ligatures w14:val="standardContextual"/>
              </w:rPr>
              <w:t>Branch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9080" w14:textId="636F3586" w:rsidR="004D66A1" w:rsidRPr="004D66A1" w:rsidRDefault="00EF528D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     Kegalle</w:t>
            </w:r>
          </w:p>
        </w:tc>
      </w:tr>
      <w:tr w:rsidR="004D66A1" w:rsidRPr="004D66A1" w14:paraId="6CE48324" w14:textId="77777777" w:rsidTr="004D66A1">
        <w:trPr>
          <w:trHeight w:val="41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674003F5" w14:textId="77777777" w:rsidR="004D66A1" w:rsidRPr="004D66A1" w:rsidRDefault="004D66A1">
            <w:pPr>
              <w:pStyle w:val="TableParagraph"/>
              <w:spacing w:line="275" w:lineRule="exact"/>
              <w:ind w:left="107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kern w:val="2"/>
                <w:sz w:val="24"/>
                <w14:ligatures w14:val="standardContextual"/>
              </w:rPr>
              <w:t>Batch</w:t>
            </w:r>
            <w:r w:rsidRPr="004D66A1">
              <w:rPr>
                <w:b/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b/>
                <w:spacing w:val="-5"/>
                <w:kern w:val="2"/>
                <w:sz w:val="24"/>
                <w14:ligatures w14:val="standardContextual"/>
              </w:rPr>
              <w:t>No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C84A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4D66A1" w:rsidRPr="004D66A1" w14:paraId="649B448E" w14:textId="77777777" w:rsidTr="004D66A1">
        <w:trPr>
          <w:trHeight w:val="41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1587E821" w14:textId="77777777" w:rsidR="004D66A1" w:rsidRPr="004D66A1" w:rsidRDefault="004D66A1">
            <w:pPr>
              <w:pStyle w:val="TableParagraph"/>
              <w:spacing w:line="275" w:lineRule="exact"/>
              <w:ind w:left="107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spacing w:val="-2"/>
                <w:kern w:val="2"/>
                <w:sz w:val="24"/>
                <w14:ligatures w14:val="standardContextual"/>
              </w:rPr>
              <w:t>Lecturer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EAC5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4D66A1" w:rsidRPr="004D66A1" w14:paraId="6442C490" w14:textId="77777777" w:rsidTr="004D66A1">
        <w:trPr>
          <w:trHeight w:val="414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33A1F63F" w14:textId="77777777" w:rsidR="004D66A1" w:rsidRPr="004D66A1" w:rsidRDefault="004D66A1">
            <w:pPr>
              <w:pStyle w:val="TableParagraph"/>
              <w:spacing w:before="1" w:line="256" w:lineRule="auto"/>
              <w:ind w:left="107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kern w:val="2"/>
                <w:sz w:val="24"/>
                <w14:ligatures w14:val="standardContextual"/>
              </w:rPr>
              <w:t>Date</w:t>
            </w:r>
            <w:r w:rsidRPr="004D66A1">
              <w:rPr>
                <w:b/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b/>
                <w:spacing w:val="-2"/>
                <w:kern w:val="2"/>
                <w:sz w:val="24"/>
                <w14:ligatures w14:val="standardContextual"/>
              </w:rPr>
              <w:t>Submitted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8F9F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</w:tr>
    </w:tbl>
    <w:p w14:paraId="707BC78A" w14:textId="77777777" w:rsidR="004D66A1" w:rsidRPr="004D66A1" w:rsidRDefault="004D66A1" w:rsidP="004D66A1">
      <w:pPr>
        <w:rPr>
          <w:rFonts w:ascii="Times New Roman" w:eastAsia="Times New Roman" w:hAnsi="Times New Roman" w:cs="Times New Roman"/>
          <w:sz w:val="20"/>
          <w:lang w:val="en-US"/>
        </w:rPr>
      </w:pPr>
    </w:p>
    <w:p w14:paraId="57A2E34E" w14:textId="77777777" w:rsidR="004D66A1" w:rsidRPr="004D66A1" w:rsidRDefault="004D66A1" w:rsidP="004D66A1">
      <w:pPr>
        <w:spacing w:before="118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30" w:type="dxa"/>
        <w:tblBorders>
          <w:top w:val="single" w:sz="8" w:space="0" w:color="002755"/>
          <w:left w:val="single" w:sz="8" w:space="0" w:color="002755"/>
          <w:bottom w:val="single" w:sz="8" w:space="0" w:color="002755"/>
          <w:right w:val="single" w:sz="8" w:space="0" w:color="002755"/>
          <w:insideH w:val="single" w:sz="8" w:space="0" w:color="002755"/>
          <w:insideV w:val="single" w:sz="8" w:space="0" w:color="00275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2160"/>
        <w:gridCol w:w="2070"/>
        <w:gridCol w:w="1981"/>
      </w:tblGrid>
      <w:tr w:rsidR="004D66A1" w:rsidRPr="004D66A1" w14:paraId="2592D724" w14:textId="77777777" w:rsidTr="004D66A1">
        <w:trPr>
          <w:trHeight w:val="400"/>
        </w:trPr>
        <w:tc>
          <w:tcPr>
            <w:tcW w:w="3150" w:type="dxa"/>
            <w:vMerge w:val="restart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  <w:shd w:val="clear" w:color="auto" w:fill="BCD5ED"/>
            <w:hideMark/>
          </w:tcPr>
          <w:p w14:paraId="1EF71003" w14:textId="77777777" w:rsidR="004D66A1" w:rsidRPr="004D66A1" w:rsidRDefault="004D66A1">
            <w:pPr>
              <w:pStyle w:val="TableParagraph"/>
              <w:spacing w:before="66" w:line="244" w:lineRule="auto"/>
              <w:ind w:left="112" w:right="118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color w:val="221F1F"/>
                <w:w w:val="85"/>
                <w:kern w:val="2"/>
                <w:sz w:val="24"/>
                <w14:ligatures w14:val="standardContextual"/>
              </w:rPr>
              <w:t xml:space="preserve">List which assessment criteria </w:t>
            </w:r>
            <w:r w:rsidRPr="004D66A1">
              <w:rPr>
                <w:b/>
                <w:color w:val="221F1F"/>
                <w:spacing w:val="-4"/>
                <w:kern w:val="2"/>
                <w:sz w:val="24"/>
                <w14:ligatures w14:val="standardContextual"/>
              </w:rPr>
              <w:t>the</w:t>
            </w:r>
            <w:r w:rsidRPr="004D66A1">
              <w:rPr>
                <w:b/>
                <w:color w:val="221F1F"/>
                <w:spacing w:val="-11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b/>
                <w:color w:val="221F1F"/>
                <w:spacing w:val="-4"/>
                <w:kern w:val="2"/>
                <w:sz w:val="24"/>
                <w14:ligatures w14:val="standardContextual"/>
              </w:rPr>
              <w:t>Lecturer</w:t>
            </w:r>
            <w:r w:rsidRPr="004D66A1">
              <w:rPr>
                <w:b/>
                <w:color w:val="221F1F"/>
                <w:spacing w:val="-11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b/>
                <w:color w:val="221F1F"/>
                <w:spacing w:val="-4"/>
                <w:kern w:val="2"/>
                <w:sz w:val="24"/>
                <w14:ligatures w14:val="standardContextual"/>
              </w:rPr>
              <w:t>has</w:t>
            </w:r>
            <w:r w:rsidRPr="004D66A1">
              <w:rPr>
                <w:b/>
                <w:color w:val="221F1F"/>
                <w:spacing w:val="-8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b/>
                <w:color w:val="221F1F"/>
                <w:spacing w:val="-4"/>
                <w:kern w:val="2"/>
                <w:sz w:val="24"/>
                <w14:ligatures w14:val="standardContextual"/>
              </w:rPr>
              <w:t>awarded.</w:t>
            </w:r>
          </w:p>
          <w:p w14:paraId="072E136B" w14:textId="77777777" w:rsidR="004D66A1" w:rsidRPr="004D66A1" w:rsidRDefault="004D66A1">
            <w:pPr>
              <w:pStyle w:val="TableParagraph"/>
              <w:spacing w:before="71" w:line="256" w:lineRule="auto"/>
              <w:ind w:left="112"/>
              <w:rPr>
                <w:i/>
                <w:kern w:val="2"/>
                <w:sz w:val="21"/>
                <w14:ligatures w14:val="standardContextual"/>
              </w:rPr>
            </w:pPr>
            <w:r w:rsidRPr="004D66A1">
              <w:rPr>
                <w:i/>
                <w:kern w:val="2"/>
                <w:sz w:val="21"/>
                <w14:ligatures w14:val="standardContextual"/>
              </w:rPr>
              <w:t>(To</w:t>
            </w:r>
            <w:r w:rsidRPr="004D66A1">
              <w:rPr>
                <w:i/>
                <w:spacing w:val="-3"/>
                <w:kern w:val="2"/>
                <w:sz w:val="21"/>
                <w14:ligatures w14:val="standardContextual"/>
              </w:rPr>
              <w:t xml:space="preserve"> </w:t>
            </w:r>
            <w:r w:rsidRPr="004D66A1">
              <w:rPr>
                <w:i/>
                <w:kern w:val="2"/>
                <w:sz w:val="21"/>
                <w14:ligatures w14:val="standardContextual"/>
              </w:rPr>
              <w:t>be</w:t>
            </w:r>
            <w:r w:rsidRPr="004D66A1">
              <w:rPr>
                <w:i/>
                <w:spacing w:val="-2"/>
                <w:kern w:val="2"/>
                <w:sz w:val="21"/>
                <w14:ligatures w14:val="standardContextual"/>
              </w:rPr>
              <w:t xml:space="preserve"> </w:t>
            </w:r>
            <w:r w:rsidRPr="004D66A1">
              <w:rPr>
                <w:i/>
                <w:kern w:val="2"/>
                <w:sz w:val="21"/>
                <w14:ligatures w14:val="standardContextual"/>
              </w:rPr>
              <w:t>filled</w:t>
            </w:r>
            <w:r w:rsidRPr="004D66A1">
              <w:rPr>
                <w:i/>
                <w:spacing w:val="-2"/>
                <w:kern w:val="2"/>
                <w:sz w:val="21"/>
                <w14:ligatures w14:val="standardContextual"/>
              </w:rPr>
              <w:t xml:space="preserve"> </w:t>
            </w:r>
            <w:r w:rsidRPr="004D66A1">
              <w:rPr>
                <w:i/>
                <w:kern w:val="2"/>
                <w:sz w:val="21"/>
                <w14:ligatures w14:val="standardContextual"/>
              </w:rPr>
              <w:t>by</w:t>
            </w:r>
            <w:r w:rsidRPr="004D66A1">
              <w:rPr>
                <w:i/>
                <w:spacing w:val="-2"/>
                <w:kern w:val="2"/>
                <w:sz w:val="21"/>
                <w14:ligatures w14:val="standardContextual"/>
              </w:rPr>
              <w:t xml:space="preserve"> </w:t>
            </w:r>
            <w:r w:rsidRPr="004D66A1">
              <w:rPr>
                <w:i/>
                <w:kern w:val="2"/>
                <w:sz w:val="21"/>
                <w14:ligatures w14:val="standardContextual"/>
              </w:rPr>
              <w:t>the</w:t>
            </w:r>
            <w:r w:rsidRPr="004D66A1">
              <w:rPr>
                <w:i/>
                <w:spacing w:val="-2"/>
                <w:kern w:val="2"/>
                <w:sz w:val="21"/>
                <w14:ligatures w14:val="standardContextual"/>
              </w:rPr>
              <w:t xml:space="preserve"> Lecturer)</w:t>
            </w:r>
          </w:p>
        </w:tc>
        <w:tc>
          <w:tcPr>
            <w:tcW w:w="2160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  <w:shd w:val="clear" w:color="auto" w:fill="BCD5ED"/>
            <w:hideMark/>
          </w:tcPr>
          <w:p w14:paraId="0DAB9890" w14:textId="77777777" w:rsidR="004D66A1" w:rsidRPr="004D66A1" w:rsidRDefault="004D66A1">
            <w:pPr>
              <w:pStyle w:val="TableParagraph"/>
              <w:spacing w:before="63" w:line="256" w:lineRule="auto"/>
              <w:ind w:left="20"/>
              <w:jc w:val="center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color w:val="221F1F"/>
                <w:spacing w:val="-4"/>
                <w:w w:val="95"/>
                <w:kern w:val="2"/>
                <w:sz w:val="24"/>
                <w14:ligatures w14:val="standardContextual"/>
              </w:rPr>
              <w:t>Pass</w:t>
            </w:r>
          </w:p>
        </w:tc>
        <w:tc>
          <w:tcPr>
            <w:tcW w:w="2070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  <w:shd w:val="clear" w:color="auto" w:fill="BCD5ED"/>
            <w:hideMark/>
          </w:tcPr>
          <w:p w14:paraId="0B0871A1" w14:textId="77777777" w:rsidR="004D66A1" w:rsidRPr="004D66A1" w:rsidRDefault="004D66A1">
            <w:pPr>
              <w:pStyle w:val="TableParagraph"/>
              <w:spacing w:before="63" w:line="256" w:lineRule="auto"/>
              <w:ind w:left="18"/>
              <w:jc w:val="center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color w:val="221F1F"/>
                <w:spacing w:val="-2"/>
                <w:kern w:val="2"/>
                <w:sz w:val="24"/>
                <w14:ligatures w14:val="standardContextual"/>
              </w:rPr>
              <w:t>Merit</w:t>
            </w:r>
          </w:p>
        </w:tc>
        <w:tc>
          <w:tcPr>
            <w:tcW w:w="1981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  <w:shd w:val="clear" w:color="auto" w:fill="BCD5ED"/>
            <w:hideMark/>
          </w:tcPr>
          <w:p w14:paraId="5DFBF27F" w14:textId="77777777" w:rsidR="004D66A1" w:rsidRPr="004D66A1" w:rsidRDefault="004D66A1">
            <w:pPr>
              <w:pStyle w:val="TableParagraph"/>
              <w:spacing w:before="63" w:line="256" w:lineRule="auto"/>
              <w:ind w:left="459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color w:val="221F1F"/>
                <w:spacing w:val="-2"/>
                <w:kern w:val="2"/>
                <w:sz w:val="24"/>
                <w14:ligatures w14:val="standardContextual"/>
              </w:rPr>
              <w:t>Distinction</w:t>
            </w:r>
          </w:p>
        </w:tc>
      </w:tr>
      <w:tr w:rsidR="004D66A1" w:rsidRPr="004D66A1" w14:paraId="35823462" w14:textId="77777777" w:rsidTr="004D66A1">
        <w:trPr>
          <w:trHeight w:val="575"/>
        </w:trPr>
        <w:tc>
          <w:tcPr>
            <w:tcW w:w="3150" w:type="dxa"/>
            <w:vMerge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  <w:vAlign w:val="center"/>
            <w:hideMark/>
          </w:tcPr>
          <w:p w14:paraId="0D54543A" w14:textId="77777777" w:rsidR="004D66A1" w:rsidRPr="004D66A1" w:rsidRDefault="004D66A1">
            <w:pPr>
              <w:spacing w:line="256" w:lineRule="auto"/>
              <w:rPr>
                <w:rFonts w:ascii="Times New Roman" w:eastAsia="Times New Roman" w:hAnsi="Times New Roman" w:cs="Times New Roman"/>
                <w:i/>
                <w:kern w:val="2"/>
                <w:sz w:val="21"/>
                <w:lang w:val="en-US"/>
                <w14:ligatures w14:val="standardContextual"/>
              </w:rPr>
            </w:pPr>
          </w:p>
        </w:tc>
        <w:tc>
          <w:tcPr>
            <w:tcW w:w="2160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</w:tcPr>
          <w:p w14:paraId="772FE7DE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2070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</w:tcPr>
          <w:p w14:paraId="03DF35B3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1981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</w:tcPr>
          <w:p w14:paraId="251BC5DB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</w:tr>
    </w:tbl>
    <w:p w14:paraId="5F205490" w14:textId="77777777" w:rsidR="004D66A1" w:rsidRPr="004D66A1" w:rsidRDefault="004D66A1" w:rsidP="004D66A1">
      <w:pPr>
        <w:rPr>
          <w:rFonts w:ascii="Times New Roman" w:eastAsia="Times New Roman" w:hAnsi="Times New Roman" w:cs="Times New Roman"/>
          <w:sz w:val="20"/>
          <w:lang w:val="en-US"/>
        </w:rPr>
      </w:pPr>
    </w:p>
    <w:p w14:paraId="765904A8" w14:textId="77777777" w:rsidR="004D66A1" w:rsidRPr="004D66A1" w:rsidRDefault="004D66A1" w:rsidP="004D66A1">
      <w:pPr>
        <w:spacing w:before="113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448"/>
        <w:gridCol w:w="1891"/>
        <w:gridCol w:w="269"/>
        <w:gridCol w:w="179"/>
        <w:gridCol w:w="273"/>
        <w:gridCol w:w="1887"/>
        <w:gridCol w:w="453"/>
        <w:gridCol w:w="443"/>
        <w:gridCol w:w="1897"/>
        <w:gridCol w:w="443"/>
      </w:tblGrid>
      <w:tr w:rsidR="004D66A1" w:rsidRPr="004D66A1" w14:paraId="407AA390" w14:textId="77777777" w:rsidTr="004D66A1">
        <w:trPr>
          <w:trHeight w:val="414"/>
        </w:trPr>
        <w:tc>
          <w:tcPr>
            <w:tcW w:w="934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501493E5" w14:textId="77777777" w:rsidR="004D66A1" w:rsidRPr="004D66A1" w:rsidRDefault="004D66A1">
            <w:pPr>
              <w:pStyle w:val="TableParagraph"/>
              <w:spacing w:before="1" w:line="256" w:lineRule="auto"/>
              <w:ind w:left="107"/>
              <w:rPr>
                <w:i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kern w:val="2"/>
                <w:sz w:val="24"/>
                <w14:ligatures w14:val="standardContextual"/>
              </w:rPr>
              <w:t>Covered</w:t>
            </w:r>
            <w:r w:rsidRPr="004D66A1">
              <w:rPr>
                <w:b/>
                <w:spacing w:val="-17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b/>
                <w:kern w:val="2"/>
                <w:sz w:val="24"/>
                <w14:ligatures w14:val="standardContextual"/>
              </w:rPr>
              <w:t>Assessment</w:t>
            </w:r>
            <w:r w:rsidRPr="004D66A1">
              <w:rPr>
                <w:b/>
                <w:spacing w:val="-6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b/>
                <w:kern w:val="2"/>
                <w:sz w:val="24"/>
                <w14:ligatures w14:val="standardContextual"/>
              </w:rPr>
              <w:t>Criteria</w:t>
            </w:r>
            <w:r w:rsidRPr="004D66A1">
              <w:rPr>
                <w:b/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kern w:val="2"/>
                <w:sz w:val="24"/>
                <w14:ligatures w14:val="standardContextual"/>
              </w:rPr>
              <w:t>–</w:t>
            </w:r>
            <w:r w:rsidRPr="004D66A1">
              <w:rPr>
                <w:spacing w:val="-4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i/>
                <w:kern w:val="2"/>
                <w:sz w:val="24"/>
                <w14:ligatures w14:val="standardContextual"/>
              </w:rPr>
              <w:t>(To</w:t>
            </w:r>
            <w:r w:rsidRPr="004D66A1">
              <w:rPr>
                <w:i/>
                <w:spacing w:val="-4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i/>
                <w:kern w:val="2"/>
                <w:sz w:val="24"/>
                <w14:ligatures w14:val="standardContextual"/>
              </w:rPr>
              <w:t>be</w:t>
            </w:r>
            <w:r w:rsidRPr="004D66A1">
              <w:rPr>
                <w:i/>
                <w:spacing w:val="-5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i/>
                <w:kern w:val="2"/>
                <w:sz w:val="24"/>
                <w14:ligatures w14:val="standardContextual"/>
              </w:rPr>
              <w:t>filled</w:t>
            </w:r>
            <w:r w:rsidRPr="004D66A1">
              <w:rPr>
                <w:i/>
                <w:spacing w:val="-4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i/>
                <w:kern w:val="2"/>
                <w:sz w:val="24"/>
                <w14:ligatures w14:val="standardContextual"/>
              </w:rPr>
              <w:t>by</w:t>
            </w:r>
            <w:r w:rsidRPr="004D66A1">
              <w:rPr>
                <w:i/>
                <w:spacing w:val="-5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i/>
                <w:kern w:val="2"/>
                <w:sz w:val="24"/>
                <w14:ligatures w14:val="standardContextual"/>
              </w:rPr>
              <w:t>the</w:t>
            </w:r>
            <w:r w:rsidRPr="004D66A1">
              <w:rPr>
                <w:i/>
                <w:spacing w:val="-4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i/>
                <w:spacing w:val="-2"/>
                <w:kern w:val="2"/>
                <w:sz w:val="24"/>
                <w14:ligatures w14:val="standardContextual"/>
              </w:rPr>
              <w:t>Lecturer)</w:t>
            </w:r>
          </w:p>
        </w:tc>
      </w:tr>
      <w:tr w:rsidR="004D66A1" w:rsidRPr="004D66A1" w14:paraId="5C35E792" w14:textId="77777777" w:rsidTr="004D66A1">
        <w:trPr>
          <w:trHeight w:val="552"/>
        </w:trPr>
        <w:tc>
          <w:tcPr>
            <w:tcW w:w="934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1B051" w14:textId="77777777" w:rsidR="004D66A1" w:rsidRPr="004D66A1" w:rsidRDefault="004D66A1">
            <w:pPr>
              <w:pStyle w:val="TableParagraph"/>
              <w:spacing w:line="276" w:lineRule="exact"/>
              <w:rPr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b/>
                <w:bCs/>
                <w:iCs/>
                <w:color w:val="000000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 xml:space="preserve">LO1: </w:t>
            </w:r>
            <w:r w:rsidRPr="004D66A1">
              <w:rPr>
                <w:iCs/>
                <w:kern w:val="2"/>
                <w:sz w:val="24"/>
                <w:szCs w:val="24"/>
                <w14:ligatures w14:val="standardContextual"/>
              </w:rPr>
              <w:t>Exploring the use of Internet and Email for work and everyday life.</w:t>
            </w:r>
          </w:p>
        </w:tc>
      </w:tr>
      <w:tr w:rsidR="004D66A1" w:rsidRPr="004D66A1" w14:paraId="5CFEDABF" w14:textId="77777777" w:rsidTr="004D66A1">
        <w:trPr>
          <w:trHeight w:val="414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1A535" w14:textId="77777777" w:rsidR="004D66A1" w:rsidRPr="004D66A1" w:rsidRDefault="004D66A1">
            <w:pPr>
              <w:pStyle w:val="TableParagraph"/>
              <w:spacing w:line="275" w:lineRule="exact"/>
              <w:ind w:left="107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P1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9B93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C2E86" w14:textId="77777777" w:rsidR="004D66A1" w:rsidRPr="004D66A1" w:rsidRDefault="004D66A1">
            <w:pPr>
              <w:pStyle w:val="TableParagraph"/>
              <w:spacing w:line="275" w:lineRule="exact"/>
              <w:ind w:right="705"/>
              <w:jc w:val="right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P2</w:t>
            </w:r>
          </w:p>
        </w:tc>
        <w:tc>
          <w:tcPr>
            <w:tcW w:w="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6F2B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2B011" w14:textId="77777777" w:rsidR="004D66A1" w:rsidRPr="004D66A1" w:rsidRDefault="004D66A1">
            <w:pPr>
              <w:pStyle w:val="TableParagraph"/>
              <w:spacing w:line="275" w:lineRule="exact"/>
              <w:ind w:left="204"/>
              <w:jc w:val="center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M1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6825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D49D4" w14:textId="77777777" w:rsidR="004D66A1" w:rsidRPr="004D66A1" w:rsidRDefault="004D66A1">
            <w:pPr>
              <w:pStyle w:val="TableParagraph"/>
              <w:spacing w:line="275" w:lineRule="exact"/>
              <w:ind w:right="935"/>
              <w:jc w:val="right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D1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238E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4D66A1" w:rsidRPr="004D66A1" w14:paraId="748EC610" w14:textId="77777777" w:rsidTr="004D66A1">
        <w:trPr>
          <w:trHeight w:val="551"/>
        </w:trPr>
        <w:tc>
          <w:tcPr>
            <w:tcW w:w="934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ABB43" w14:textId="77777777" w:rsidR="004D66A1" w:rsidRPr="004D66A1" w:rsidRDefault="004D66A1">
            <w:pPr>
              <w:pStyle w:val="TableParagraph"/>
              <w:spacing w:line="275" w:lineRule="exact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LO2: </w:t>
            </w:r>
            <w:r w:rsidRPr="004D66A1">
              <w:rPr>
                <w:iCs/>
                <w:kern w:val="2"/>
                <w:sz w:val="24"/>
                <w:szCs w:val="24"/>
                <w14:ligatures w14:val="standardContextual"/>
              </w:rPr>
              <w:t>Understand what are the uses of Internet and what is Internet Security.</w:t>
            </w:r>
          </w:p>
        </w:tc>
      </w:tr>
      <w:tr w:rsidR="004D66A1" w:rsidRPr="004D66A1" w14:paraId="6087A7DD" w14:textId="77777777" w:rsidTr="004D66A1">
        <w:trPr>
          <w:trHeight w:val="414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15404" w14:textId="77777777" w:rsidR="004D66A1" w:rsidRPr="004D66A1" w:rsidRDefault="004D66A1">
            <w:pPr>
              <w:pStyle w:val="TableParagraph"/>
              <w:spacing w:line="275" w:lineRule="exact"/>
              <w:ind w:left="107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P3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EF33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557E3" w14:textId="77777777" w:rsidR="004D66A1" w:rsidRPr="004D66A1" w:rsidRDefault="004D66A1">
            <w:pPr>
              <w:pStyle w:val="TableParagraph"/>
              <w:spacing w:line="275" w:lineRule="exact"/>
              <w:ind w:right="705"/>
              <w:jc w:val="right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P4</w:t>
            </w:r>
          </w:p>
        </w:tc>
        <w:tc>
          <w:tcPr>
            <w:tcW w:w="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6991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3D22A" w14:textId="77777777" w:rsidR="004D66A1" w:rsidRPr="004D66A1" w:rsidRDefault="004D66A1">
            <w:pPr>
              <w:pStyle w:val="TableParagraph"/>
              <w:spacing w:line="275" w:lineRule="exact"/>
              <w:ind w:left="204"/>
              <w:jc w:val="center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M2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8413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1BF8A" w14:textId="77777777" w:rsidR="004D66A1" w:rsidRPr="004D66A1" w:rsidRDefault="004D66A1">
            <w:pPr>
              <w:pStyle w:val="TableParagraph"/>
              <w:spacing w:line="275" w:lineRule="exact"/>
              <w:ind w:right="935"/>
              <w:jc w:val="right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D2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0DE4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4D66A1" w:rsidRPr="004D66A1" w14:paraId="56FA58F4" w14:textId="77777777" w:rsidTr="004D66A1">
        <w:trPr>
          <w:trHeight w:val="551"/>
        </w:trPr>
        <w:tc>
          <w:tcPr>
            <w:tcW w:w="934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FA06D" w14:textId="77777777" w:rsidR="004D66A1" w:rsidRPr="004D66A1" w:rsidRDefault="004D66A1">
            <w:pPr>
              <w:pStyle w:val="TableParagraph"/>
              <w:spacing w:line="276" w:lineRule="exact"/>
              <w:ind w:right="55"/>
              <w:rPr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LO3: </w:t>
            </w:r>
            <w:r w:rsidRPr="004D66A1">
              <w:rPr>
                <w:rFonts w:eastAsia="Arial Black"/>
                <w:iCs/>
                <w:kern w:val="2"/>
                <w:sz w:val="24"/>
                <w:szCs w:val="24"/>
                <w14:ligatures w14:val="standardContextual"/>
              </w:rPr>
              <w:t>Understand what is E-Commerce and Online Payment Gateways.</w:t>
            </w:r>
          </w:p>
        </w:tc>
      </w:tr>
      <w:tr w:rsidR="004D66A1" w:rsidRPr="004D66A1" w14:paraId="7C4FDE9B" w14:textId="77777777" w:rsidTr="004D66A1">
        <w:trPr>
          <w:gridAfter w:val="2"/>
          <w:wAfter w:w="2340" w:type="dxa"/>
          <w:trHeight w:val="414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5CEF" w14:textId="77777777" w:rsidR="004D66A1" w:rsidRPr="004D66A1" w:rsidRDefault="004D66A1">
            <w:pPr>
              <w:pStyle w:val="TableParagraph"/>
              <w:spacing w:line="275" w:lineRule="exact"/>
              <w:ind w:left="107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P5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23EE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C1289" w14:textId="77777777" w:rsidR="004D66A1" w:rsidRPr="004D66A1" w:rsidRDefault="004D66A1">
            <w:pPr>
              <w:pStyle w:val="TableParagraph"/>
              <w:spacing w:line="275" w:lineRule="exact"/>
              <w:ind w:left="204"/>
              <w:jc w:val="center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M3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10FF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8F0F7" w14:textId="77777777" w:rsidR="004D66A1" w:rsidRPr="004D66A1" w:rsidRDefault="004D66A1">
            <w:pPr>
              <w:pStyle w:val="TableParagraph"/>
              <w:spacing w:line="275" w:lineRule="exact"/>
              <w:ind w:right="935"/>
              <w:jc w:val="right"/>
              <w:rPr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D3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DD8B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4D66A1" w:rsidRPr="004D66A1" w14:paraId="0A9DBD7B" w14:textId="77777777" w:rsidTr="004D66A1">
        <w:trPr>
          <w:trHeight w:val="622"/>
        </w:trPr>
        <w:tc>
          <w:tcPr>
            <w:tcW w:w="934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BDA98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  <w:r w:rsidRPr="004D66A1">
              <w:rPr>
                <w:rFonts w:eastAsia="Arial Black"/>
                <w:b/>
                <w:bCs/>
                <w:iCs/>
                <w:color w:val="000000"/>
                <w:kern w:val="2"/>
                <w:sz w:val="24"/>
                <w:szCs w:val="28"/>
                <w:shd w:val="clear" w:color="auto" w:fill="FFFFFF"/>
                <w14:ligatures w14:val="standardContextual"/>
              </w:rPr>
              <w:t xml:space="preserve">LO4: </w:t>
            </w:r>
            <w:r w:rsidRPr="004D66A1">
              <w:rPr>
                <w:rFonts w:eastAsia="Arial Black"/>
                <w:iCs/>
                <w:kern w:val="2"/>
                <w:sz w:val="24"/>
                <w:szCs w:val="24"/>
                <w14:ligatures w14:val="standardContextual"/>
              </w:rPr>
              <w:t>Understand and getting familiar with HTML and Develop Webpages in HTML</w:t>
            </w:r>
            <w:r w:rsidRPr="004D66A1">
              <w:rPr>
                <w:rFonts w:eastAsia="Arial Black"/>
                <w:iCs/>
                <w:color w:val="000000"/>
                <w:kern w:val="2"/>
                <w:sz w:val="24"/>
                <w:szCs w:val="28"/>
                <w:shd w:val="clear" w:color="auto" w:fill="FFFFFF"/>
                <w14:ligatures w14:val="standardContextual"/>
              </w:rPr>
              <w:t>.</w:t>
            </w:r>
          </w:p>
        </w:tc>
      </w:tr>
      <w:tr w:rsidR="004D66A1" w:rsidRPr="004D66A1" w14:paraId="69E194C8" w14:textId="77777777" w:rsidTr="004D66A1">
        <w:trPr>
          <w:gridAfter w:val="2"/>
          <w:wAfter w:w="2339" w:type="dxa"/>
          <w:trHeight w:val="451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ADD5E" w14:textId="77777777" w:rsidR="004D66A1" w:rsidRPr="004D66A1" w:rsidRDefault="004D66A1">
            <w:pPr>
              <w:pStyle w:val="TableParagraph"/>
              <w:spacing w:line="275" w:lineRule="exact"/>
              <w:ind w:left="107"/>
              <w:rPr>
                <w:spacing w:val="-5"/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P6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3623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8D87F" w14:textId="77777777" w:rsidR="004D66A1" w:rsidRPr="004D66A1" w:rsidRDefault="004D66A1">
            <w:pPr>
              <w:pStyle w:val="TableParagraph"/>
              <w:spacing w:line="275" w:lineRule="exact"/>
              <w:ind w:left="204"/>
              <w:jc w:val="center"/>
              <w:rPr>
                <w:spacing w:val="-5"/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M4</w:t>
            </w:r>
          </w:p>
        </w:tc>
        <w:tc>
          <w:tcPr>
            <w:tcW w:w="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5CAD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18D6" w14:textId="77777777" w:rsidR="004D66A1" w:rsidRPr="004D66A1" w:rsidRDefault="004D66A1">
            <w:pPr>
              <w:pStyle w:val="TableParagraph"/>
              <w:spacing w:line="275" w:lineRule="exact"/>
              <w:ind w:right="935"/>
              <w:jc w:val="right"/>
              <w:rPr>
                <w:spacing w:val="-5"/>
                <w:kern w:val="2"/>
                <w:sz w:val="24"/>
                <w14:ligatures w14:val="standardContextual"/>
              </w:rPr>
            </w:pPr>
            <w:r w:rsidRPr="004D66A1">
              <w:rPr>
                <w:spacing w:val="-5"/>
                <w:kern w:val="2"/>
                <w:sz w:val="24"/>
                <w14:ligatures w14:val="standardContextual"/>
              </w:rPr>
              <w:t>D4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83B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</w:tr>
    </w:tbl>
    <w:p w14:paraId="0E15A316" w14:textId="77777777" w:rsidR="004D66A1" w:rsidRPr="004D66A1" w:rsidRDefault="004D66A1" w:rsidP="004D66A1">
      <w:pPr>
        <w:spacing w:before="186" w:after="1"/>
        <w:rPr>
          <w:rFonts w:ascii="Times New Roman" w:eastAsia="Times New Roman" w:hAnsi="Times New Roman" w:cs="Times New Roman"/>
          <w:sz w:val="20"/>
          <w:lang w:val="en-US"/>
        </w:rPr>
      </w:pPr>
    </w:p>
    <w:tbl>
      <w:tblPr>
        <w:tblW w:w="0" w:type="auto"/>
        <w:tblInd w:w="140" w:type="dxa"/>
        <w:tblBorders>
          <w:top w:val="single" w:sz="8" w:space="0" w:color="002755"/>
          <w:left w:val="single" w:sz="8" w:space="0" w:color="002755"/>
          <w:bottom w:val="single" w:sz="8" w:space="0" w:color="002755"/>
          <w:right w:val="single" w:sz="8" w:space="0" w:color="002755"/>
          <w:insideH w:val="single" w:sz="8" w:space="0" w:color="002755"/>
          <w:insideV w:val="single" w:sz="8" w:space="0" w:color="00275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4681"/>
        <w:gridCol w:w="721"/>
        <w:gridCol w:w="1709"/>
      </w:tblGrid>
      <w:tr w:rsidR="004D66A1" w:rsidRPr="004D66A1" w14:paraId="3C94BE9F" w14:textId="77777777" w:rsidTr="004D66A1">
        <w:trPr>
          <w:trHeight w:val="446"/>
        </w:trPr>
        <w:tc>
          <w:tcPr>
            <w:tcW w:w="2242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  <w:shd w:val="clear" w:color="auto" w:fill="BCD5ED"/>
            <w:hideMark/>
          </w:tcPr>
          <w:p w14:paraId="6F1E4214" w14:textId="77777777" w:rsidR="004D66A1" w:rsidRPr="004D66A1" w:rsidRDefault="004D66A1">
            <w:pPr>
              <w:pStyle w:val="TableParagraph"/>
              <w:spacing w:before="105" w:line="256" w:lineRule="auto"/>
              <w:ind w:left="112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color w:val="221F1F"/>
                <w:w w:val="85"/>
                <w:kern w:val="2"/>
                <w:sz w:val="24"/>
                <w14:ligatures w14:val="standardContextual"/>
              </w:rPr>
              <w:t>Lecturer</w:t>
            </w:r>
            <w:r w:rsidRPr="004D66A1">
              <w:rPr>
                <w:b/>
                <w:color w:val="221F1F"/>
                <w:spacing w:val="4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b/>
                <w:color w:val="221F1F"/>
                <w:spacing w:val="-2"/>
                <w:kern w:val="2"/>
                <w:sz w:val="24"/>
                <w14:ligatures w14:val="standardContextual"/>
              </w:rPr>
              <w:t>signature</w:t>
            </w:r>
          </w:p>
        </w:tc>
        <w:tc>
          <w:tcPr>
            <w:tcW w:w="4681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</w:tcPr>
          <w:p w14:paraId="76D9F738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721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  <w:shd w:val="clear" w:color="auto" w:fill="BCD5ED"/>
            <w:hideMark/>
          </w:tcPr>
          <w:p w14:paraId="22EE0639" w14:textId="77777777" w:rsidR="004D66A1" w:rsidRPr="004D66A1" w:rsidRDefault="004D66A1">
            <w:pPr>
              <w:pStyle w:val="TableParagraph"/>
              <w:spacing w:before="85" w:line="256" w:lineRule="auto"/>
              <w:ind w:left="8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color w:val="221F1F"/>
                <w:spacing w:val="-4"/>
                <w:kern w:val="2"/>
                <w:sz w:val="24"/>
                <w14:ligatures w14:val="standardContextual"/>
              </w:rPr>
              <w:t>Date</w:t>
            </w:r>
          </w:p>
        </w:tc>
        <w:tc>
          <w:tcPr>
            <w:tcW w:w="1709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</w:tcPr>
          <w:p w14:paraId="20717B52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4D66A1" w:rsidRPr="004D66A1" w14:paraId="45976809" w14:textId="77777777" w:rsidTr="004D66A1">
        <w:trPr>
          <w:trHeight w:val="527"/>
        </w:trPr>
        <w:tc>
          <w:tcPr>
            <w:tcW w:w="2242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  <w:shd w:val="clear" w:color="auto" w:fill="BCD5ED"/>
            <w:hideMark/>
          </w:tcPr>
          <w:p w14:paraId="3161BEB1" w14:textId="77777777" w:rsidR="004D66A1" w:rsidRPr="004D66A1" w:rsidRDefault="004D66A1">
            <w:pPr>
              <w:pStyle w:val="TableParagraph"/>
              <w:spacing w:before="66" w:line="256" w:lineRule="auto"/>
              <w:ind w:left="112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color w:val="221F1F"/>
                <w:w w:val="90"/>
                <w:kern w:val="2"/>
                <w:sz w:val="24"/>
                <w14:ligatures w14:val="standardContextual"/>
              </w:rPr>
              <w:t>Student</w:t>
            </w:r>
            <w:r w:rsidRPr="004D66A1">
              <w:rPr>
                <w:b/>
                <w:color w:val="221F1F"/>
                <w:spacing w:val="33"/>
                <w:kern w:val="2"/>
                <w:sz w:val="24"/>
                <w14:ligatures w14:val="standardContextual"/>
              </w:rPr>
              <w:t xml:space="preserve"> </w:t>
            </w:r>
            <w:r w:rsidRPr="004D66A1">
              <w:rPr>
                <w:b/>
                <w:color w:val="221F1F"/>
                <w:spacing w:val="-2"/>
                <w:w w:val="95"/>
                <w:kern w:val="2"/>
                <w:sz w:val="24"/>
                <w14:ligatures w14:val="standardContextual"/>
              </w:rPr>
              <w:t>Signature</w:t>
            </w:r>
          </w:p>
        </w:tc>
        <w:tc>
          <w:tcPr>
            <w:tcW w:w="4681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</w:tcPr>
          <w:p w14:paraId="0DDD597B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721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  <w:shd w:val="clear" w:color="auto" w:fill="BCD5ED"/>
            <w:hideMark/>
          </w:tcPr>
          <w:p w14:paraId="7FBE7A9A" w14:textId="77777777" w:rsidR="004D66A1" w:rsidRPr="004D66A1" w:rsidRDefault="004D66A1">
            <w:pPr>
              <w:pStyle w:val="TableParagraph"/>
              <w:spacing w:before="123" w:line="256" w:lineRule="auto"/>
              <w:ind w:left="8"/>
              <w:rPr>
                <w:b/>
                <w:kern w:val="2"/>
                <w:sz w:val="24"/>
                <w14:ligatures w14:val="standardContextual"/>
              </w:rPr>
            </w:pPr>
            <w:r w:rsidRPr="004D66A1">
              <w:rPr>
                <w:b/>
                <w:color w:val="221F1F"/>
                <w:spacing w:val="-4"/>
                <w:kern w:val="2"/>
                <w:sz w:val="24"/>
                <w14:ligatures w14:val="standardContextual"/>
              </w:rPr>
              <w:t>Date</w:t>
            </w:r>
          </w:p>
        </w:tc>
        <w:tc>
          <w:tcPr>
            <w:tcW w:w="1709" w:type="dxa"/>
            <w:tcBorders>
              <w:top w:val="single" w:sz="8" w:space="0" w:color="002755"/>
              <w:left w:val="single" w:sz="8" w:space="0" w:color="002755"/>
              <w:bottom w:val="single" w:sz="8" w:space="0" w:color="002755"/>
              <w:right w:val="single" w:sz="8" w:space="0" w:color="002755"/>
            </w:tcBorders>
          </w:tcPr>
          <w:p w14:paraId="49726B9E" w14:textId="77777777" w:rsidR="004D66A1" w:rsidRPr="004D66A1" w:rsidRDefault="004D66A1">
            <w:pPr>
              <w:pStyle w:val="TableParagraph"/>
              <w:spacing w:line="256" w:lineRule="auto"/>
              <w:rPr>
                <w:kern w:val="2"/>
                <w14:ligatures w14:val="standardContextual"/>
              </w:rPr>
            </w:pPr>
          </w:p>
        </w:tc>
      </w:tr>
    </w:tbl>
    <w:p w14:paraId="70795FFC" w14:textId="7E12F469" w:rsidR="004D66A1" w:rsidRPr="004D66A1" w:rsidRDefault="004D66A1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tbl>
      <w:tblPr>
        <w:tblW w:w="898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446"/>
        <w:gridCol w:w="4536"/>
      </w:tblGrid>
      <w:tr w:rsidR="004D66A1" w:rsidRPr="004D66A1" w14:paraId="4A372746" w14:textId="77777777" w:rsidTr="004D66A1">
        <w:trPr>
          <w:trHeight w:val="632"/>
        </w:trPr>
        <w:tc>
          <w:tcPr>
            <w:tcW w:w="8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vAlign w:val="center"/>
            <w:hideMark/>
          </w:tcPr>
          <w:p w14:paraId="6BEEFB9A" w14:textId="77777777" w:rsidR="004D66A1" w:rsidRPr="004D66A1" w:rsidRDefault="004D66A1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lastRenderedPageBreak/>
              <w:t>ASSIGNMENT - PERFORMANCE CRITERIA AND FEEDBACK</w:t>
            </w:r>
          </w:p>
        </w:tc>
      </w:tr>
      <w:tr w:rsidR="004D66A1" w:rsidRPr="004D66A1" w14:paraId="00D65442" w14:textId="77777777" w:rsidTr="004D66A1">
        <w:tc>
          <w:tcPr>
            <w:tcW w:w="8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40EA8AA9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Learning Outcome 01:</w:t>
            </w:r>
          </w:p>
        </w:tc>
      </w:tr>
      <w:tr w:rsidR="004D66A1" w:rsidRPr="004D66A1" w14:paraId="5CC9C5A8" w14:textId="77777777" w:rsidTr="004D66A1">
        <w:tc>
          <w:tcPr>
            <w:tcW w:w="8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19CE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iCs/>
                <w:kern w:val="2"/>
                <w:shd w:val="clear" w:color="auto" w:fill="FFFFFF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iCs/>
                <w:color w:val="000000"/>
                <w:kern w:val="2"/>
                <w:sz w:val="24"/>
                <w:szCs w:val="24"/>
                <w:shd w:val="clear" w:color="auto" w:fill="FFFFFF"/>
                <w14:ligatures w14:val="standardContextual"/>
              </w:rPr>
              <w:t xml:space="preserve">LO1: </w:t>
            </w:r>
            <w:r w:rsidRPr="004D66A1">
              <w:rPr>
                <w:rFonts w:ascii="Times New Roman" w:hAnsi="Times New Roman" w:cs="Times New Roman"/>
                <w:b/>
                <w:bCs/>
                <w:iCs/>
                <w:kern w:val="2"/>
                <w:sz w:val="24"/>
                <w:szCs w:val="24"/>
                <w14:ligatures w14:val="standardContextual"/>
              </w:rPr>
              <w:t>Exploring the use of Internet and Email for work and everyday life.</w:t>
            </w:r>
          </w:p>
        </w:tc>
      </w:tr>
      <w:tr w:rsidR="004D66A1" w:rsidRPr="004D66A1" w14:paraId="77942B8D" w14:textId="77777777" w:rsidTr="004D66A1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43B0B0D2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Performance criteria: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6C7C4C9E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Feedback:</w:t>
            </w:r>
          </w:p>
        </w:tc>
      </w:tr>
      <w:tr w:rsidR="004D66A1" w:rsidRPr="004D66A1" w14:paraId="19870DF4" w14:textId="77777777" w:rsidTr="004D66A1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BEA1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P1: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Identify the concept of Internet and benefits of Internet.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EA72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0DD2A218" w14:textId="77777777" w:rsidTr="004D66A1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0AC0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P2: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Brief overview of the key stages in the evolution of the Internet</w:t>
            </w:r>
          </w:p>
          <w:p w14:paraId="40BC6209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B788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6C68BC49" w14:textId="77777777" w:rsidTr="004D66A1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2358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M1: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Identify and </w:t>
            </w:r>
            <w:proofErr w:type="spellStart"/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analyze</w:t>
            </w:r>
            <w:proofErr w:type="spellEnd"/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how internet can be negatively impacted for students lives.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E2C1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476CDA97" w14:textId="77777777" w:rsidTr="004D66A1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22E0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D1: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Identify the and differentiate WWW and Internet.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A3A6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5336B2D6" w14:textId="77777777" w:rsidTr="004D66A1">
        <w:tc>
          <w:tcPr>
            <w:tcW w:w="8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360AB10B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 xml:space="preserve">Learning Outcome 02: </w:t>
            </w:r>
          </w:p>
        </w:tc>
      </w:tr>
      <w:tr w:rsidR="004D66A1" w:rsidRPr="004D66A1" w14:paraId="294DD6D7" w14:textId="77777777" w:rsidTr="004D66A1">
        <w:tc>
          <w:tcPr>
            <w:tcW w:w="8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778C4A" w14:textId="77777777" w:rsidR="004D66A1" w:rsidRPr="004D66A1" w:rsidRDefault="004D66A1">
            <w:pPr>
              <w:spacing w:line="256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LO2: </w:t>
            </w:r>
            <w:r w:rsidRPr="004D66A1">
              <w:rPr>
                <w:rFonts w:ascii="Times New Roman" w:hAnsi="Times New Roman" w:cs="Times New Roman"/>
                <w:b/>
                <w:bCs/>
                <w:iCs/>
                <w:kern w:val="2"/>
                <w:sz w:val="24"/>
                <w:szCs w:val="24"/>
                <w14:ligatures w14:val="standardContextual"/>
              </w:rPr>
              <w:t>Understand what are the uses of Internet and what is Internet Security.</w:t>
            </w:r>
          </w:p>
        </w:tc>
      </w:tr>
      <w:tr w:rsidR="004D66A1" w:rsidRPr="004D66A1" w14:paraId="6EE8E25E" w14:textId="77777777" w:rsidTr="004D66A1">
        <w:trPr>
          <w:trHeight w:val="38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2A37B592" w14:textId="77777777" w:rsidR="004D66A1" w:rsidRPr="004D66A1" w:rsidRDefault="004D66A1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Performance criteria: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363D761C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 xml:space="preserve"> </w:t>
            </w:r>
            <w:r w:rsidRPr="004D66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Feedback:</w:t>
            </w:r>
          </w:p>
        </w:tc>
      </w:tr>
      <w:tr w:rsidR="004D66A1" w:rsidRPr="004D66A1" w14:paraId="2B9D310E" w14:textId="77777777" w:rsidTr="004D66A1">
        <w:trPr>
          <w:trHeight w:val="778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13F3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P3: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Identify how the information can be accessed from the internet.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4F62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2F4B12FD" w14:textId="77777777" w:rsidTr="004D66A1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A061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P4: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Describe various types of virus attacks/ Internet attacks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8F36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0DACA7F5" w14:textId="77777777" w:rsidTr="004D66A1">
        <w:trPr>
          <w:trHeight w:val="60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3DDD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M2: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Analyze</w:t>
            </w:r>
            <w:proofErr w:type="spellEnd"/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different Internet Services.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2BD6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16C091E3" w14:textId="77777777" w:rsidTr="004D66A1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152E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D2: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Evaluate different types of internet security protocols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61E0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255AF7A4" w14:textId="77777777" w:rsidTr="004D66A1">
        <w:trPr>
          <w:trHeight w:val="400"/>
        </w:trPr>
        <w:tc>
          <w:tcPr>
            <w:tcW w:w="8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74A97E30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 xml:space="preserve">Learning Outcome 03: </w:t>
            </w:r>
          </w:p>
        </w:tc>
      </w:tr>
      <w:tr w:rsidR="004D66A1" w:rsidRPr="004D66A1" w14:paraId="4A73F083" w14:textId="77777777" w:rsidTr="004D66A1">
        <w:tc>
          <w:tcPr>
            <w:tcW w:w="8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DB2054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bCs/>
                <w:i/>
                <w:i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LO3: </w:t>
            </w:r>
            <w:r w:rsidRPr="004D66A1">
              <w:rPr>
                <w:rFonts w:ascii="Times New Roman" w:eastAsia="Arial Black" w:hAnsi="Times New Roman" w:cs="Times New Roman"/>
                <w:b/>
                <w:bCs/>
                <w:iCs/>
                <w:kern w:val="2"/>
                <w:sz w:val="24"/>
                <w:szCs w:val="24"/>
                <w14:ligatures w14:val="standardContextual"/>
              </w:rPr>
              <w:t>Understand what is E-Commerce and Online Payment Gateways.</w:t>
            </w:r>
          </w:p>
        </w:tc>
      </w:tr>
      <w:tr w:rsidR="004D66A1" w:rsidRPr="004D66A1" w14:paraId="3C887F34" w14:textId="77777777" w:rsidTr="004D66A1">
        <w:trPr>
          <w:trHeight w:val="454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5CDE9BB1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Performance criteria: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6307C7CA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Feedback:</w:t>
            </w:r>
          </w:p>
        </w:tc>
      </w:tr>
      <w:tr w:rsidR="004D66A1" w:rsidRPr="004D66A1" w14:paraId="6C468F7C" w14:textId="77777777" w:rsidTr="004D66A1">
        <w:trPr>
          <w:trHeight w:val="778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BA2B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lastRenderedPageBreak/>
              <w:t>P5: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Identify different types of E-commerce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DA04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25C5C2EF" w14:textId="77777777" w:rsidTr="004D66A1">
        <w:trPr>
          <w:trHeight w:val="769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858D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 xml:space="preserve">M3: </w:t>
            </w:r>
            <w:r w:rsidRPr="004D66A1">
              <w:rPr>
                <w:rFonts w:ascii="Times New Roman" w:eastAsia="Arial Black" w:hAnsi="Times New Roman" w:cs="Times New Roman"/>
                <w:kern w:val="2"/>
                <w:sz w:val="24"/>
                <w:szCs w:val="24"/>
                <w14:ligatures w14:val="standardContextual"/>
              </w:rPr>
              <w:t>Identify what is online gateway and demonstrate the gateway registration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55A6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43945AC6" w14:textId="77777777" w:rsidTr="004D66A1">
        <w:trPr>
          <w:trHeight w:val="8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0798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D3: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Evaluate benefits and drawbacks of E commerce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119C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04C03852" w14:textId="77777777" w:rsidTr="004D66A1">
        <w:trPr>
          <w:trHeight w:val="409"/>
        </w:trPr>
        <w:tc>
          <w:tcPr>
            <w:tcW w:w="8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2D6B3440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kern w:val="2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 xml:space="preserve">Learning Outcome 04: </w:t>
            </w:r>
          </w:p>
        </w:tc>
      </w:tr>
      <w:tr w:rsidR="004D66A1" w:rsidRPr="004D66A1" w14:paraId="153380EC" w14:textId="77777777" w:rsidTr="004D66A1">
        <w:trPr>
          <w:trHeight w:val="295"/>
        </w:trPr>
        <w:tc>
          <w:tcPr>
            <w:tcW w:w="8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3D56B0" w14:textId="77777777" w:rsidR="004D66A1" w:rsidRPr="004D66A1" w:rsidRDefault="004D66A1">
            <w:pPr>
              <w:spacing w:line="256" w:lineRule="auto"/>
              <w:rPr>
                <w:rFonts w:ascii="Times New Roman" w:eastAsia="Calibri" w:hAnsi="Times New Roman" w:cs="Times New Roman"/>
                <w:iCs/>
                <w:kern w:val="2"/>
                <w:sz w:val="24"/>
                <w:szCs w:val="28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bCs/>
                <w:iCs/>
                <w:color w:val="000000"/>
                <w:kern w:val="2"/>
                <w:sz w:val="24"/>
                <w:szCs w:val="28"/>
                <w:shd w:val="clear" w:color="auto" w:fill="FFFFFF"/>
                <w14:ligatures w14:val="standardContextual"/>
              </w:rPr>
              <w:t xml:space="preserve">LO4: </w:t>
            </w:r>
            <w:r w:rsidRPr="004D66A1">
              <w:rPr>
                <w:rFonts w:ascii="Times New Roman" w:eastAsia="Arial Black" w:hAnsi="Times New Roman" w:cs="Times New Roman"/>
                <w:b/>
                <w:bCs/>
                <w:iCs/>
                <w:kern w:val="2"/>
                <w:sz w:val="24"/>
                <w:szCs w:val="28"/>
                <w14:ligatures w14:val="standardContextual"/>
              </w:rPr>
              <w:t>Understand and getting familiar with HTML and Develop Webpages in HTML</w:t>
            </w:r>
            <w:r w:rsidRPr="004D66A1">
              <w:rPr>
                <w:rFonts w:ascii="Times New Roman" w:eastAsia="Arial Black" w:hAnsi="Times New Roman" w:cs="Times New Roman"/>
                <w:b/>
                <w:bCs/>
                <w:iCs/>
                <w:kern w:val="2"/>
                <w:sz w:val="24"/>
                <w:szCs w:val="28"/>
                <w:shd w:val="clear" w:color="auto" w:fill="FFFFFF"/>
                <w14:ligatures w14:val="standardContextual"/>
              </w:rPr>
              <w:t>.</w:t>
            </w:r>
          </w:p>
        </w:tc>
      </w:tr>
      <w:tr w:rsidR="004D66A1" w:rsidRPr="004D66A1" w14:paraId="1525434D" w14:textId="77777777" w:rsidTr="004D66A1">
        <w:trPr>
          <w:trHeight w:val="463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73E58F2F" w14:textId="77777777" w:rsidR="004D66A1" w:rsidRPr="004D66A1" w:rsidRDefault="004D66A1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Performance criteria: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1F6"/>
            <w:hideMark/>
          </w:tcPr>
          <w:p w14:paraId="48B2F9C8" w14:textId="77777777" w:rsidR="004D66A1" w:rsidRPr="004D66A1" w:rsidRDefault="004D66A1">
            <w:pPr>
              <w:spacing w:line="25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Feedback:</w:t>
            </w:r>
          </w:p>
        </w:tc>
      </w:tr>
      <w:tr w:rsidR="004D66A1" w:rsidRPr="004D66A1" w14:paraId="08BE4DBB" w14:textId="77777777" w:rsidTr="004D66A1">
        <w:trPr>
          <w:trHeight w:val="769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AC0D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P6: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Understanding what is HTML and advantages of using HTML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48B7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72FF2AFF" w14:textId="77777777" w:rsidTr="004D66A1">
        <w:trPr>
          <w:trHeight w:val="859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A9B9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M4: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Identify the basic HTML tags which be used for the font and page formatting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C6D1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  <w:tr w:rsidR="004D66A1" w:rsidRPr="004D66A1" w14:paraId="4465EB11" w14:textId="77777777" w:rsidTr="004D66A1">
        <w:trPr>
          <w:trHeight w:val="868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6821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D66A1">
              <w:rPr>
                <w:rFonts w:ascii="Times New Roman" w:eastAsia="Arial Black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D4:</w:t>
            </w:r>
            <w:r w:rsidRPr="004D66A1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Develop and implement a web information system to provide information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9E9F" w14:textId="77777777" w:rsidR="004D66A1" w:rsidRPr="004D66A1" w:rsidRDefault="004D66A1">
            <w:pPr>
              <w:spacing w:line="256" w:lineRule="auto"/>
              <w:jc w:val="both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</w:p>
        </w:tc>
      </w:tr>
    </w:tbl>
    <w:p w14:paraId="20552902" w14:textId="53246FE9" w:rsidR="00CE5D67" w:rsidRPr="004D66A1" w:rsidRDefault="00CE5D6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sectPr w:rsidR="00CE5D67" w:rsidRPr="004D6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A1"/>
    <w:rsid w:val="004D66A1"/>
    <w:rsid w:val="009329EC"/>
    <w:rsid w:val="009F631E"/>
    <w:rsid w:val="00CB632E"/>
    <w:rsid w:val="00CE5D67"/>
    <w:rsid w:val="00E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FE1F"/>
  <w15:chartTrackingRefBased/>
  <w15:docId w15:val="{D472100A-3493-49A9-A9C7-D888E7E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D66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2024-06-10T16:33:00Z</dcterms:created>
  <dcterms:modified xsi:type="dcterms:W3CDTF">2024-06-10T16:40:00Z</dcterms:modified>
</cp:coreProperties>
</file>