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0765" w14:textId="547982D3" w:rsidR="00433DC6" w:rsidRDefault="00433DC6" w:rsidP="00433DC6">
      <w:pPr>
        <w:pStyle w:val="Heading1"/>
      </w:pPr>
      <w:r>
        <w:t>Sample Test Coverage Template</w:t>
      </w:r>
    </w:p>
    <w:p w14:paraId="1D4F9CBA" w14:textId="77777777" w:rsidR="00433DC6" w:rsidRDefault="00433DC6" w:rsidP="00433DC6"/>
    <w:p w14:paraId="30F46B5D" w14:textId="7ABB8479" w:rsidR="00433DC6" w:rsidRDefault="00474F5F" w:rsidP="00474F5F">
      <w:pPr>
        <w:pStyle w:val="Subtitle"/>
        <w:numPr>
          <w:ilvl w:val="0"/>
          <w:numId w:val="1"/>
        </w:numPr>
      </w:pPr>
      <w:r>
        <w:t>Executive Summary</w:t>
      </w:r>
    </w:p>
    <w:p w14:paraId="19B6A65A" w14:textId="74933762" w:rsidR="00474F5F" w:rsidRDefault="00474F5F" w:rsidP="00474F5F">
      <w:r>
        <w:t xml:space="preserve">This document outlines the functional, integration and </w:t>
      </w:r>
      <w:r w:rsidR="007403E5">
        <w:t>automation</w:t>
      </w:r>
      <w:r>
        <w:t xml:space="preserve"> test coverage for the</w:t>
      </w:r>
      <w:r w:rsidR="00DD2C68">
        <w:t xml:space="preserve"> Sample </w:t>
      </w:r>
      <w:r w:rsidR="007403E5">
        <w:t>project</w:t>
      </w:r>
      <w:r>
        <w:t xml:space="preserve"> APIs. The testing strategy includes system testing, system integration testing and user acceptance testing with stakeholders to ensure comprehensive validation of </w:t>
      </w:r>
      <w:r w:rsidR="007403E5">
        <w:t>system behaviour</w:t>
      </w:r>
      <w:r>
        <w:t xml:space="preserve"> and performance.</w:t>
      </w:r>
    </w:p>
    <w:p w14:paraId="04900278" w14:textId="565B4339" w:rsidR="00474F5F" w:rsidRDefault="00474F5F" w:rsidP="00474F5F">
      <w:r>
        <w:t xml:space="preserve">The overall </w:t>
      </w:r>
      <w:r w:rsidR="007403E5">
        <w:t>testing</w:t>
      </w:r>
      <w:r>
        <w:t xml:space="preserve"> scope covers:</w:t>
      </w:r>
    </w:p>
    <w:p w14:paraId="64482451" w14:textId="77777777" w:rsidR="007403E5" w:rsidRDefault="00474F5F" w:rsidP="00474F5F">
      <w:pPr>
        <w:pStyle w:val="ListParagraph"/>
        <w:numPr>
          <w:ilvl w:val="0"/>
          <w:numId w:val="2"/>
        </w:numPr>
      </w:pPr>
      <w:r>
        <w:t xml:space="preserve">Model testing </w:t>
      </w:r>
    </w:p>
    <w:p w14:paraId="5D771B78" w14:textId="4BA8C77B" w:rsidR="007403E5" w:rsidRDefault="00474F5F" w:rsidP="00474F5F">
      <w:pPr>
        <w:pStyle w:val="ListParagraph"/>
        <w:numPr>
          <w:ilvl w:val="0"/>
          <w:numId w:val="2"/>
        </w:numPr>
      </w:pPr>
      <w:r>
        <w:t>A</w:t>
      </w:r>
      <w:r w:rsidR="007403E5">
        <w:t>PI</w:t>
      </w:r>
      <w:r>
        <w:t xml:space="preserve"> request/ response validations</w:t>
      </w:r>
    </w:p>
    <w:p w14:paraId="3D900921" w14:textId="77777777" w:rsidR="007403E5" w:rsidRDefault="00474F5F" w:rsidP="00474F5F">
      <w:pPr>
        <w:pStyle w:val="ListParagraph"/>
        <w:numPr>
          <w:ilvl w:val="0"/>
          <w:numId w:val="2"/>
        </w:numPr>
      </w:pPr>
      <w:r>
        <w:t>Error and exception handling</w:t>
      </w:r>
    </w:p>
    <w:p w14:paraId="4BEF12C6" w14:textId="77777777" w:rsidR="007403E5" w:rsidRDefault="00474F5F" w:rsidP="00474F5F">
      <w:pPr>
        <w:pStyle w:val="ListParagraph"/>
        <w:numPr>
          <w:ilvl w:val="0"/>
          <w:numId w:val="2"/>
        </w:numPr>
      </w:pPr>
      <w:r>
        <w:t>Database validation</w:t>
      </w:r>
    </w:p>
    <w:p w14:paraId="08DD550D" w14:textId="4EC73953" w:rsidR="00474F5F" w:rsidRPr="00474F5F" w:rsidRDefault="00474F5F" w:rsidP="00474F5F">
      <w:pPr>
        <w:pStyle w:val="ListParagraph"/>
        <w:numPr>
          <w:ilvl w:val="0"/>
          <w:numId w:val="2"/>
        </w:numPr>
      </w:pPr>
      <w:r>
        <w:t>Performance and load testing</w:t>
      </w:r>
    </w:p>
    <w:p w14:paraId="554B6878" w14:textId="034F8384" w:rsidR="00474F5F" w:rsidRDefault="00474F5F" w:rsidP="00474F5F">
      <w:pPr>
        <w:pStyle w:val="Subtitle"/>
        <w:numPr>
          <w:ilvl w:val="0"/>
          <w:numId w:val="1"/>
        </w:numPr>
      </w:pPr>
      <w:r>
        <w:t xml:space="preserve">Project Overview </w:t>
      </w:r>
    </w:p>
    <w:p w14:paraId="6E8CC515" w14:textId="6313A0DB" w:rsidR="00E24F27" w:rsidRPr="00E24F27" w:rsidRDefault="00E24F27" w:rsidP="008F44C1">
      <w:pPr>
        <w:pStyle w:val="ListParagraph"/>
        <w:numPr>
          <w:ilvl w:val="0"/>
          <w:numId w:val="5"/>
        </w:numPr>
      </w:pPr>
      <w:r>
        <w:t>Project description</w:t>
      </w:r>
    </w:p>
    <w:p w14:paraId="549B3D40" w14:textId="05D31553" w:rsidR="00474F5F" w:rsidRDefault="00474F5F" w:rsidP="00474F5F">
      <w:pPr>
        <w:pStyle w:val="Subtitle"/>
        <w:numPr>
          <w:ilvl w:val="0"/>
          <w:numId w:val="1"/>
        </w:numPr>
      </w:pPr>
      <w:r>
        <w:t xml:space="preserve">Scope of Testing </w:t>
      </w:r>
    </w:p>
    <w:p w14:paraId="1FC39ED0" w14:textId="2FE5453A" w:rsidR="00E24F27" w:rsidRDefault="00E24F27" w:rsidP="008F44C1">
      <w:r>
        <w:t>The testing scope includes a full functional regression across all API services to ensure e2e reliability accuracy and performance of the system, the coverage includes:</w:t>
      </w:r>
    </w:p>
    <w:p w14:paraId="66BF77EB" w14:textId="6DD8463C" w:rsidR="00E24F27" w:rsidRDefault="00E24F27" w:rsidP="007403E5">
      <w:pPr>
        <w:pStyle w:val="ListParagraph"/>
        <w:numPr>
          <w:ilvl w:val="0"/>
          <w:numId w:val="2"/>
        </w:numPr>
      </w:pPr>
      <w:r>
        <w:t>API Coverage</w:t>
      </w:r>
    </w:p>
    <w:p w14:paraId="180BB16A" w14:textId="11140ED3" w:rsidR="00E24F27" w:rsidRDefault="00E24F27" w:rsidP="007403E5">
      <w:pPr>
        <w:pStyle w:val="ListParagraph"/>
        <w:numPr>
          <w:ilvl w:val="0"/>
          <w:numId w:val="2"/>
        </w:numPr>
      </w:pPr>
      <w:r>
        <w:t>Database Coverage</w:t>
      </w:r>
    </w:p>
    <w:p w14:paraId="078CD7B5" w14:textId="49395CC2" w:rsidR="00E24F27" w:rsidRDefault="00E24F27" w:rsidP="007403E5">
      <w:pPr>
        <w:pStyle w:val="ListParagraph"/>
        <w:numPr>
          <w:ilvl w:val="0"/>
          <w:numId w:val="2"/>
        </w:numPr>
      </w:pPr>
      <w:r>
        <w:t>Performance Coverage</w:t>
      </w:r>
    </w:p>
    <w:p w14:paraId="32646ACF" w14:textId="79C571F0" w:rsidR="00E24F27" w:rsidRPr="00E24F27" w:rsidRDefault="00E24F27" w:rsidP="007403E5">
      <w:pPr>
        <w:pStyle w:val="ListParagraph"/>
        <w:numPr>
          <w:ilvl w:val="0"/>
          <w:numId w:val="2"/>
        </w:numPr>
      </w:pPr>
      <w:r>
        <w:t>Out of Scope</w:t>
      </w:r>
    </w:p>
    <w:p w14:paraId="2EC4577A" w14:textId="67B23E56" w:rsidR="00474F5F" w:rsidRDefault="00474F5F" w:rsidP="00474F5F">
      <w:pPr>
        <w:pStyle w:val="Subtitle"/>
        <w:numPr>
          <w:ilvl w:val="0"/>
          <w:numId w:val="1"/>
        </w:numPr>
      </w:pPr>
      <w:r>
        <w:t>Platform &amp; Environments</w:t>
      </w:r>
    </w:p>
    <w:p w14:paraId="1329F6F9" w14:textId="46762D65" w:rsidR="00E24F27" w:rsidRDefault="00E24F27" w:rsidP="007403E5">
      <w:pPr>
        <w:pStyle w:val="ListParagraph"/>
        <w:numPr>
          <w:ilvl w:val="0"/>
          <w:numId w:val="2"/>
        </w:numPr>
      </w:pPr>
      <w:r>
        <w:t>Platform: API + DB</w:t>
      </w:r>
      <w:r w:rsidR="00DD2C68">
        <w:t xml:space="preserve"> </w:t>
      </w:r>
      <w:r>
        <w:t>+</w:t>
      </w:r>
      <w:r w:rsidR="00DD2C68">
        <w:t xml:space="preserve"> </w:t>
      </w:r>
      <w:r>
        <w:t>Azure</w:t>
      </w:r>
    </w:p>
    <w:p w14:paraId="10A58FF5" w14:textId="1D5D674C" w:rsidR="00E24F27" w:rsidRDefault="00E24F27" w:rsidP="007403E5">
      <w:pPr>
        <w:pStyle w:val="ListParagraph"/>
        <w:numPr>
          <w:ilvl w:val="0"/>
          <w:numId w:val="2"/>
        </w:numPr>
      </w:pPr>
      <w:r>
        <w:t>Environment: DEV, TEST</w:t>
      </w:r>
    </w:p>
    <w:p w14:paraId="6B4A0A25" w14:textId="36D20158" w:rsidR="00E24F27" w:rsidRPr="00E24F27" w:rsidRDefault="00E24F27" w:rsidP="007403E5">
      <w:pPr>
        <w:pStyle w:val="ListParagraph"/>
        <w:numPr>
          <w:ilvl w:val="0"/>
          <w:numId w:val="2"/>
        </w:numPr>
      </w:pPr>
      <w:r>
        <w:t>Data Sources: Processed data</w:t>
      </w:r>
    </w:p>
    <w:p w14:paraId="78BD3FD9" w14:textId="488E0F74" w:rsidR="00474F5F" w:rsidRDefault="00474F5F" w:rsidP="00474F5F">
      <w:pPr>
        <w:pStyle w:val="Subtitle"/>
        <w:numPr>
          <w:ilvl w:val="0"/>
          <w:numId w:val="1"/>
        </w:numPr>
      </w:pPr>
      <w:r>
        <w:t>Test Case Summary</w:t>
      </w:r>
    </w:p>
    <w:p w14:paraId="6E6ECBF4" w14:textId="15E26034" w:rsidR="00E24F27" w:rsidRDefault="00E24F27" w:rsidP="007403E5">
      <w:pPr>
        <w:pStyle w:val="ListParagraph"/>
        <w:numPr>
          <w:ilvl w:val="0"/>
          <w:numId w:val="2"/>
        </w:numPr>
      </w:pPr>
      <w:r>
        <w:t xml:space="preserve">Total functional </w:t>
      </w:r>
      <w:r w:rsidR="007403E5">
        <w:t>T</w:t>
      </w:r>
      <w:r>
        <w:t xml:space="preserve">est </w:t>
      </w:r>
      <w:r w:rsidR="007403E5">
        <w:t>C</w:t>
      </w:r>
      <w:r>
        <w:t>ases: 75</w:t>
      </w:r>
    </w:p>
    <w:p w14:paraId="0372DA72" w14:textId="2870E85B" w:rsidR="00E24F27" w:rsidRDefault="00E24F27" w:rsidP="007403E5">
      <w:pPr>
        <w:pStyle w:val="ListParagraph"/>
        <w:numPr>
          <w:ilvl w:val="0"/>
          <w:numId w:val="2"/>
        </w:numPr>
      </w:pPr>
      <w:r>
        <w:t xml:space="preserve">Automated </w:t>
      </w:r>
      <w:r w:rsidR="007403E5">
        <w:t>T</w:t>
      </w:r>
      <w:r w:rsidR="007403E5">
        <w:t xml:space="preserve">est </w:t>
      </w:r>
      <w:r w:rsidR="007403E5">
        <w:t>C</w:t>
      </w:r>
      <w:r w:rsidR="007403E5">
        <w:t>ases</w:t>
      </w:r>
      <w:r w:rsidR="007403E5">
        <w:t>:</w:t>
      </w:r>
    </w:p>
    <w:p w14:paraId="2D91A1C3" w14:textId="2B0F921A" w:rsidR="00E24F27" w:rsidRDefault="00E24F27" w:rsidP="007403E5">
      <w:pPr>
        <w:pStyle w:val="ListParagraph"/>
        <w:numPr>
          <w:ilvl w:val="0"/>
          <w:numId w:val="2"/>
        </w:numPr>
      </w:pPr>
      <w:r>
        <w:t xml:space="preserve">Manual </w:t>
      </w:r>
      <w:r w:rsidR="007403E5">
        <w:t>T</w:t>
      </w:r>
      <w:r w:rsidR="007403E5">
        <w:t xml:space="preserve">est </w:t>
      </w:r>
      <w:r w:rsidR="007403E5">
        <w:t>C</w:t>
      </w:r>
      <w:r w:rsidR="007403E5">
        <w:t>ases</w:t>
      </w:r>
      <w:r w:rsidR="007403E5">
        <w:t>:</w:t>
      </w:r>
    </w:p>
    <w:p w14:paraId="3036E9DB" w14:textId="6EB9D6DC" w:rsidR="00E24F27" w:rsidRPr="00E24F27" w:rsidRDefault="00E24F27" w:rsidP="007403E5">
      <w:pPr>
        <w:pStyle w:val="ListParagraph"/>
        <w:numPr>
          <w:ilvl w:val="0"/>
          <w:numId w:val="2"/>
        </w:numPr>
      </w:pPr>
      <w:r>
        <w:t>Automated Coverage</w:t>
      </w:r>
      <w:r w:rsidR="007403E5">
        <w:t>:</w:t>
      </w:r>
    </w:p>
    <w:p w14:paraId="2DA03FA3" w14:textId="1F64D14A" w:rsidR="00474F5F" w:rsidRDefault="00474F5F" w:rsidP="00474F5F">
      <w:pPr>
        <w:pStyle w:val="Subtitle"/>
        <w:numPr>
          <w:ilvl w:val="0"/>
          <w:numId w:val="1"/>
        </w:numPr>
      </w:pPr>
      <w:r>
        <w:lastRenderedPageBreak/>
        <w:t>Service (Project) - wise Functional Coverage (Detailed)</w:t>
      </w:r>
    </w:p>
    <w:p w14:paraId="4CFE435C" w14:textId="29A38EA2" w:rsidR="00E24F27" w:rsidRPr="00E24F27" w:rsidRDefault="00E24F27" w:rsidP="00DD2C68">
      <w:pPr>
        <w:pStyle w:val="ListParagraph"/>
        <w:numPr>
          <w:ilvl w:val="0"/>
          <w:numId w:val="3"/>
        </w:numPr>
      </w:pPr>
      <w:r>
        <w:t xml:space="preserve">Detailed level explanation of the API </w:t>
      </w:r>
      <w:r w:rsidR="007403E5">
        <w:t>Services</w:t>
      </w:r>
      <w:r>
        <w:t xml:space="preserve"> and project</w:t>
      </w:r>
    </w:p>
    <w:p w14:paraId="41888113" w14:textId="77777777" w:rsidR="00474F5F" w:rsidRDefault="00474F5F" w:rsidP="00474F5F">
      <w:pPr>
        <w:pStyle w:val="Subtitle"/>
        <w:numPr>
          <w:ilvl w:val="0"/>
          <w:numId w:val="1"/>
        </w:numPr>
      </w:pPr>
      <w:r>
        <w:t>Traceability Matrix (Summary View)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32214" w14:paraId="7C9BAEFD" w14:textId="77777777" w:rsidTr="00932214">
        <w:tc>
          <w:tcPr>
            <w:tcW w:w="1803" w:type="dxa"/>
          </w:tcPr>
          <w:p w14:paraId="41B2E7C6" w14:textId="46F901FD" w:rsidR="00932214" w:rsidRDefault="00932214" w:rsidP="00932214">
            <w:r>
              <w:t>Module</w:t>
            </w:r>
          </w:p>
        </w:tc>
        <w:tc>
          <w:tcPr>
            <w:tcW w:w="1803" w:type="dxa"/>
          </w:tcPr>
          <w:p w14:paraId="077275F1" w14:textId="2F391129" w:rsidR="00932214" w:rsidRDefault="00932214" w:rsidP="00932214">
            <w:r>
              <w:t>Functional Cases</w:t>
            </w:r>
          </w:p>
        </w:tc>
        <w:tc>
          <w:tcPr>
            <w:tcW w:w="1803" w:type="dxa"/>
          </w:tcPr>
          <w:p w14:paraId="4D235E50" w14:textId="46465AF1" w:rsidR="00932214" w:rsidRDefault="00932214" w:rsidP="00932214">
            <w:r>
              <w:t>Automated</w:t>
            </w:r>
          </w:p>
        </w:tc>
        <w:tc>
          <w:tcPr>
            <w:tcW w:w="1803" w:type="dxa"/>
          </w:tcPr>
          <w:p w14:paraId="60E61301" w14:textId="42777626" w:rsidR="00932214" w:rsidRDefault="00932214" w:rsidP="00932214">
            <w:r>
              <w:t>Manual</w:t>
            </w:r>
          </w:p>
        </w:tc>
        <w:tc>
          <w:tcPr>
            <w:tcW w:w="1804" w:type="dxa"/>
          </w:tcPr>
          <w:p w14:paraId="7573F570" w14:textId="02AD1B65" w:rsidR="00932214" w:rsidRDefault="00932214" w:rsidP="00932214">
            <w:r>
              <w:t>Coverage</w:t>
            </w:r>
          </w:p>
        </w:tc>
      </w:tr>
      <w:tr w:rsidR="00932214" w14:paraId="6E606F5F" w14:textId="77777777" w:rsidTr="00932214">
        <w:tc>
          <w:tcPr>
            <w:tcW w:w="1803" w:type="dxa"/>
          </w:tcPr>
          <w:p w14:paraId="7B950FED" w14:textId="77777777" w:rsidR="00932214" w:rsidRDefault="00932214" w:rsidP="00932214"/>
        </w:tc>
        <w:tc>
          <w:tcPr>
            <w:tcW w:w="1803" w:type="dxa"/>
          </w:tcPr>
          <w:p w14:paraId="2090E638" w14:textId="77777777" w:rsidR="00932214" w:rsidRDefault="00932214" w:rsidP="00932214"/>
        </w:tc>
        <w:tc>
          <w:tcPr>
            <w:tcW w:w="1803" w:type="dxa"/>
          </w:tcPr>
          <w:p w14:paraId="71DCB434" w14:textId="77777777" w:rsidR="00932214" w:rsidRDefault="00932214" w:rsidP="00932214"/>
        </w:tc>
        <w:tc>
          <w:tcPr>
            <w:tcW w:w="1803" w:type="dxa"/>
          </w:tcPr>
          <w:p w14:paraId="3AFA2222" w14:textId="77777777" w:rsidR="00932214" w:rsidRDefault="00932214" w:rsidP="00932214"/>
        </w:tc>
        <w:tc>
          <w:tcPr>
            <w:tcW w:w="1804" w:type="dxa"/>
          </w:tcPr>
          <w:p w14:paraId="28FC33EA" w14:textId="77777777" w:rsidR="00932214" w:rsidRDefault="00932214" w:rsidP="00932214"/>
        </w:tc>
      </w:tr>
    </w:tbl>
    <w:p w14:paraId="163583AA" w14:textId="77777777" w:rsidR="00932214" w:rsidRPr="00932214" w:rsidRDefault="00932214" w:rsidP="00932214"/>
    <w:p w14:paraId="77954630" w14:textId="5AB94A93" w:rsidR="00474F5F" w:rsidRDefault="00474F5F" w:rsidP="00932214">
      <w:pPr>
        <w:pStyle w:val="Subtitle"/>
        <w:numPr>
          <w:ilvl w:val="0"/>
          <w:numId w:val="1"/>
        </w:numPr>
      </w:pPr>
      <w:r>
        <w:t>Risk &amp; Gaps</w:t>
      </w:r>
    </w:p>
    <w:p w14:paraId="019BEB31" w14:textId="77777777" w:rsidR="00932214" w:rsidRDefault="00474F5F" w:rsidP="00932214">
      <w:pPr>
        <w:pStyle w:val="Subtitle"/>
        <w:numPr>
          <w:ilvl w:val="1"/>
          <w:numId w:val="1"/>
        </w:numPr>
      </w:pPr>
      <w:r>
        <w:t>Identified Functional Gaps</w:t>
      </w:r>
    </w:p>
    <w:p w14:paraId="226A1AC2" w14:textId="5091130D" w:rsidR="00932214" w:rsidRPr="00932214" w:rsidRDefault="00932214" w:rsidP="00DD2C68">
      <w:pPr>
        <w:pStyle w:val="ListParagraph"/>
        <w:numPr>
          <w:ilvl w:val="0"/>
          <w:numId w:val="3"/>
        </w:numPr>
      </w:pPr>
      <w:r>
        <w:t xml:space="preserve">None for this </w:t>
      </w:r>
      <w:r w:rsidR="007403E5">
        <w:t>cycle</w:t>
      </w:r>
    </w:p>
    <w:p w14:paraId="7AB30852" w14:textId="3A58F42B" w:rsidR="00474F5F" w:rsidRDefault="00474F5F" w:rsidP="00932214">
      <w:pPr>
        <w:pStyle w:val="Subtitle"/>
        <w:numPr>
          <w:ilvl w:val="1"/>
          <w:numId w:val="1"/>
        </w:numPr>
      </w:pPr>
      <w:r>
        <w:t>Potential Risks</w:t>
      </w:r>
    </w:p>
    <w:p w14:paraId="0DABAA46" w14:textId="7FE283F0" w:rsidR="00932214" w:rsidRDefault="00932214" w:rsidP="00DD2C68">
      <w:pPr>
        <w:pStyle w:val="ListParagraph"/>
        <w:numPr>
          <w:ilvl w:val="0"/>
          <w:numId w:val="3"/>
        </w:numPr>
      </w:pPr>
      <w:r>
        <w:t xml:space="preserve">Ensuring that the test dataset closely resembles production data to maximize validation </w:t>
      </w:r>
      <w:r w:rsidR="007403E5">
        <w:t>accuracy</w:t>
      </w:r>
      <w:r>
        <w:t xml:space="preserve"> and coverage</w:t>
      </w:r>
    </w:p>
    <w:p w14:paraId="3F7AB0C9" w14:textId="3A4155CB" w:rsidR="00932214" w:rsidRPr="00932214" w:rsidRDefault="00932214" w:rsidP="00DD2C68">
      <w:pPr>
        <w:pStyle w:val="ListParagraph"/>
        <w:numPr>
          <w:ilvl w:val="0"/>
          <w:numId w:val="3"/>
        </w:numPr>
      </w:pPr>
      <w:r>
        <w:t>Performance metrics may vary under prod scale load, stress testing might reveal additional bottlenecks</w:t>
      </w:r>
    </w:p>
    <w:p w14:paraId="5A21013D" w14:textId="62E897B2" w:rsidR="00474F5F" w:rsidRDefault="00474F5F" w:rsidP="007403E5">
      <w:pPr>
        <w:pStyle w:val="Subtitle"/>
        <w:numPr>
          <w:ilvl w:val="0"/>
          <w:numId w:val="1"/>
        </w:numPr>
      </w:pPr>
      <w:r>
        <w:t>Recommendations</w:t>
      </w:r>
    </w:p>
    <w:p w14:paraId="6001456D" w14:textId="77777777" w:rsidR="00DD2C68" w:rsidRDefault="007403E5" w:rsidP="00932214">
      <w:pPr>
        <w:pStyle w:val="ListParagraph"/>
        <w:numPr>
          <w:ilvl w:val="0"/>
          <w:numId w:val="3"/>
        </w:numPr>
      </w:pPr>
      <w:r>
        <w:t>Maintain</w:t>
      </w:r>
      <w:r w:rsidR="00932214">
        <w:t xml:space="preserve"> high automation coverage – </w:t>
      </w:r>
      <w:proofErr w:type="spellStart"/>
      <w:r w:rsidR="00932214">
        <w:t>bla</w:t>
      </w:r>
      <w:proofErr w:type="spellEnd"/>
      <w:r w:rsidR="00932214">
        <w:t xml:space="preserve"> </w:t>
      </w:r>
      <w:proofErr w:type="spellStart"/>
      <w:r w:rsidR="00932214">
        <w:t>bla</w:t>
      </w:r>
      <w:proofErr w:type="spellEnd"/>
    </w:p>
    <w:p w14:paraId="0ECDA8BD" w14:textId="34C761D7" w:rsidR="00932214" w:rsidRPr="00932214" w:rsidRDefault="00932214" w:rsidP="00932214">
      <w:pPr>
        <w:pStyle w:val="ListParagraph"/>
        <w:numPr>
          <w:ilvl w:val="0"/>
          <w:numId w:val="3"/>
        </w:numPr>
      </w:pPr>
      <w:r>
        <w:t xml:space="preserve">Enhance data variability –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</w:p>
    <w:p w14:paraId="0D5375E4" w14:textId="58B1D64C" w:rsidR="00474F5F" w:rsidRPr="00474F5F" w:rsidRDefault="007403E5" w:rsidP="007403E5">
      <w:pPr>
        <w:pStyle w:val="Subtitle"/>
      </w:pPr>
      <w:r>
        <w:t xml:space="preserve">10. </w:t>
      </w:r>
      <w:r w:rsidR="00474F5F">
        <w:t>Attachments &amp; References</w:t>
      </w:r>
    </w:p>
    <w:sectPr w:rsidR="00474F5F" w:rsidRPr="00474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5CF1"/>
    <w:multiLevelType w:val="hybridMultilevel"/>
    <w:tmpl w:val="80023C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52B02"/>
    <w:multiLevelType w:val="hybridMultilevel"/>
    <w:tmpl w:val="212CD612"/>
    <w:lvl w:ilvl="0" w:tplc="0778F2AA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647FD"/>
    <w:multiLevelType w:val="hybridMultilevel"/>
    <w:tmpl w:val="CD24818C"/>
    <w:lvl w:ilvl="0" w:tplc="785E4E14">
      <w:start w:val="9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80139"/>
    <w:multiLevelType w:val="hybridMultilevel"/>
    <w:tmpl w:val="3028DDA0"/>
    <w:lvl w:ilvl="0" w:tplc="5510DBE2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D436F"/>
    <w:multiLevelType w:val="hybridMultilevel"/>
    <w:tmpl w:val="CA9E9F5C"/>
    <w:lvl w:ilvl="0" w:tplc="3BA0C3AA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851911">
    <w:abstractNumId w:val="0"/>
  </w:num>
  <w:num w:numId="2" w16cid:durableId="1014575804">
    <w:abstractNumId w:val="1"/>
  </w:num>
  <w:num w:numId="3" w16cid:durableId="172956143">
    <w:abstractNumId w:val="3"/>
  </w:num>
  <w:num w:numId="4" w16cid:durableId="2035885970">
    <w:abstractNumId w:val="2"/>
  </w:num>
  <w:num w:numId="5" w16cid:durableId="1308124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DC6"/>
    <w:rsid w:val="00433DC6"/>
    <w:rsid w:val="00474F5F"/>
    <w:rsid w:val="00541B4C"/>
    <w:rsid w:val="007403E5"/>
    <w:rsid w:val="00894127"/>
    <w:rsid w:val="008F44C1"/>
    <w:rsid w:val="00932214"/>
    <w:rsid w:val="00BA247A"/>
    <w:rsid w:val="00DD2C68"/>
    <w:rsid w:val="00E24F27"/>
    <w:rsid w:val="00F5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0192"/>
  <w15:chartTrackingRefBased/>
  <w15:docId w15:val="{B177840C-1653-47D8-A468-392B9C8AC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D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2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265</Words>
  <Characters>1369</Characters>
  <Application>Microsoft Office Word</Application>
  <DocSecurity>0</DocSecurity>
  <Lines>54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Senadheera A.M.G.P it20059286</dc:creator>
  <cp:keywords/>
  <dc:description/>
  <cp:lastModifiedBy>Senadheera A.M.G.P it20059286</cp:lastModifiedBy>
  <cp:revision>4</cp:revision>
  <dcterms:created xsi:type="dcterms:W3CDTF">2025-12-02T06:19:00Z</dcterms:created>
  <dcterms:modified xsi:type="dcterms:W3CDTF">2025-12-03T16:12:00Z</dcterms:modified>
</cp:coreProperties>
</file>