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056" w:type="dxa"/>
        <w:tblLook w:val="04A0" w:firstRow="1" w:lastRow="0" w:firstColumn="1" w:lastColumn="0" w:noHBand="0" w:noVBand="1"/>
      </w:tblPr>
      <w:tblGrid>
        <w:gridCol w:w="4028"/>
        <w:gridCol w:w="4028"/>
      </w:tblGrid>
      <w:tr w:rsidR="00C85E92" w14:paraId="5DF7AD90" w14:textId="77777777" w:rsidTr="004E4E86">
        <w:trPr>
          <w:trHeight w:val="2024"/>
        </w:trPr>
        <w:tc>
          <w:tcPr>
            <w:tcW w:w="4028" w:type="dxa"/>
          </w:tcPr>
          <w:p w14:paraId="5D9C5361" w14:textId="67C6181C" w:rsidR="00C85E92" w:rsidRDefault="0076384C">
            <w:r>
              <w:t>Watt to dBm</w:t>
            </w:r>
          </w:p>
        </w:tc>
        <w:tc>
          <w:tcPr>
            <w:tcW w:w="4028" w:type="dxa"/>
          </w:tcPr>
          <w:p w14:paraId="3CA34671" w14:textId="249793E0" w:rsidR="00C85E92" w:rsidRDefault="00811F75">
            <w:pPr>
              <w:rPr>
                <w:rFonts w:eastAsiaTheme="minor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A9D6964" wp14:editId="1A073827">
                      <wp:simplePos x="0" y="0"/>
                      <wp:positionH relativeFrom="column">
                        <wp:posOffset>-1508691</wp:posOffset>
                      </wp:positionH>
                      <wp:positionV relativeFrom="paragraph">
                        <wp:posOffset>190963</wp:posOffset>
                      </wp:positionV>
                      <wp:extent cx="4546686" cy="395416"/>
                      <wp:effectExtent l="0" t="0" r="0" b="0"/>
                      <wp:wrapNone/>
                      <wp:docPr id="5" name="TextBox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2E86CAA-1636-9D37-BD9C-56DF59E37F2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46686" cy="39541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BF82F62" w14:textId="17FC7A79" w:rsidR="00811F75" w:rsidRPr="00811F75" w:rsidRDefault="00811F75" w:rsidP="00811F75">
                                  <w:p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836967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  <m:t>dBm</m:t>
                                          </m:r>
                                        </m:e>
                                      </m:d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=10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func>
                                            <m:funcPr>
                                              <m:ctrlP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funcPr>
                                            <m:fNam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sz w:val="20"/>
                                                  <w:szCs w:val="20"/>
                                                </w:rPr>
                                                <m:t>log</m:t>
                                              </m:r>
                                            </m:fName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sz w:val="20"/>
                                                  <w:szCs w:val="20"/>
                                                </w:rPr>
                                                <m:t>50</m:t>
                                              </m:r>
                                            </m:e>
                                          </m:func>
                                        </m:num>
                                        <m:den>
                                          <m:func>
                                            <m:funcPr>
                                              <m:ctrlP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funcPr>
                                            <m:fNam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sz w:val="20"/>
                                                  <w:szCs w:val="20"/>
                                                </w:rPr>
                                                <m:t>log</m:t>
                                              </m:r>
                                            </m:fName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sz w:val="20"/>
                                                  <w:szCs w:val="20"/>
                                                </w:rPr>
                                                <m:t>10</m:t>
                                              </m:r>
                                            </m:e>
                                          </m:func>
                                        </m:den>
                                      </m:f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uncPr>
                                        <m:fName/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  <m:t xml:space="preserve"> +</m:t>
                                          </m:r>
                                        </m:e>
                                      </m:func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30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9D696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4" o:spid="_x0000_s1026" type="#_x0000_t202" style="position:absolute;margin-left:-118.8pt;margin-top:15.05pt;width:358pt;height:31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" filled="f" stroked="f">
                      <v:textbox>
                        <w:txbxContent>
                          <w:p w14:paraId="3BF82F62" w14:textId="17FC7A79" w:rsidR="00811F75" w:rsidRPr="00811F75" w:rsidRDefault="00811F75" w:rsidP="00811F75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P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836967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dBm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=10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log</m:t>
                                        </m:r>
                                      </m:fNam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50</m:t>
                                        </m:r>
                                      </m:e>
                                    </m:func>
                                  </m:num>
                                  <m:den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log</m:t>
                                        </m:r>
                                      </m:fNam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10</m:t>
                                        </m:r>
                                      </m:e>
                                    </m:func>
                                  </m:den>
                                </m:f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funcPr>
                                  <m:fName/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 xml:space="preserve"> +</m:t>
                                    </m:r>
                                  </m:e>
                                </m:func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30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E92"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dBm</m:t>
                  </m:r>
                </m:e>
              </m:d>
              <m:r>
                <w:rPr>
                  <w:rFonts w:ascii="Cambria Math" w:hAnsi="Cambria Math"/>
                </w:rPr>
                <m:t>=10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  <m:sup>
                  <m:r>
                    <w:rPr>
                      <w:rFonts w:ascii="Cambria Math" w:hAnsi="Cambria Math"/>
                    </w:rPr>
                    <m:t>P(W)</m:t>
                  </m:r>
                </m:sup>
              </m:sSubSup>
              <m:r>
                <w:rPr>
                  <w:rFonts w:ascii="Cambria Math" w:hAnsi="Cambria Math"/>
                </w:rPr>
                <m:t>⁡+30</m:t>
              </m:r>
            </m:oMath>
          </w:p>
          <w:p w14:paraId="3FBEEF73" w14:textId="6F483E2E" w:rsidR="00811F75" w:rsidRDefault="00811F75">
            <w:pPr>
              <w:rPr>
                <w:rFonts w:eastAsiaTheme="minorEastAsia"/>
              </w:rPr>
            </w:pPr>
          </w:p>
          <w:p w14:paraId="1EF644BF" w14:textId="77777777" w:rsidR="00811F75" w:rsidRDefault="00811F75"/>
          <w:p w14:paraId="6A562BAA" w14:textId="77777777" w:rsidR="00385A05" w:rsidRPr="00385A05" w:rsidRDefault="00385A05" w:rsidP="00385A05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dBm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-30=10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d>
                  </m:sup>
                </m:sSubSup>
              </m:oMath>
            </m:oMathPara>
          </w:p>
          <w:p w14:paraId="631E3DA7" w14:textId="7D443B44" w:rsidR="00385A05" w:rsidRPr="00385A05" w:rsidRDefault="00385A05" w:rsidP="00385A05">
            <m:oMathPara>
              <m:oMathParaPr>
                <m:jc m:val="centerGroup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dBm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d>
                  </m:sup>
                </m:sSubSup>
              </m:oMath>
            </m:oMathPara>
          </w:p>
          <w:p w14:paraId="75A2BBFB" w14:textId="06D6088E" w:rsidR="00385A05" w:rsidRPr="00385A05" w:rsidRDefault="00385A05" w:rsidP="00385A05">
            <w:pPr>
              <w:rPr>
                <w:rFonts w:eastAsiaTheme="minorEastAsia"/>
                <w:iCs/>
              </w:rPr>
            </w:pPr>
          </w:p>
          <w:p w14:paraId="4765618F" w14:textId="175C80E5" w:rsidR="00BB2459" w:rsidRPr="00385A05" w:rsidRDefault="00BB2459" w:rsidP="00BB2459">
            <m:oMathPara>
              <m:oMathParaPr>
                <m:jc m:val="centerGroup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dBm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d>
                  </m:sup>
                </m:sSubSup>
              </m:oMath>
            </m:oMathPara>
          </w:p>
          <w:p w14:paraId="38057F98" w14:textId="77777777" w:rsidR="00385A05" w:rsidRDefault="00385A05" w:rsidP="00385A05">
            <w:pPr>
              <w:rPr>
                <w:rFonts w:eastAsiaTheme="minorEastAsia"/>
                <w:iCs/>
              </w:rPr>
            </w:pPr>
          </w:p>
          <w:p w14:paraId="51379FBB" w14:textId="1329FA31" w:rsidR="00385A05" w:rsidRDefault="00385A05"/>
        </w:tc>
      </w:tr>
      <w:tr w:rsidR="00C85E92" w14:paraId="6F4D36AA" w14:textId="77777777" w:rsidTr="004E4E86">
        <w:trPr>
          <w:trHeight w:val="592"/>
        </w:trPr>
        <w:tc>
          <w:tcPr>
            <w:tcW w:w="4028" w:type="dxa"/>
          </w:tcPr>
          <w:p w14:paraId="01CA44FC" w14:textId="073B351A" w:rsidR="00C85E92" w:rsidRDefault="0076384C">
            <w:r>
              <w:t>Watt to dBm</w:t>
            </w:r>
          </w:p>
        </w:tc>
        <w:tc>
          <w:tcPr>
            <w:tcW w:w="4028" w:type="dxa"/>
          </w:tcPr>
          <w:p w14:paraId="47C51897" w14:textId="69C7F3F7" w:rsidR="00C85E92" w:rsidRDefault="00E33BAE"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dBm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-30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den>
                        </m:f>
                      </m:e>
                    </m:d>
                  </m:sup>
                </m:sSup>
              </m:oMath>
            </m:oMathPara>
          </w:p>
        </w:tc>
      </w:tr>
      <w:tr w:rsidR="004E4E86" w14:paraId="4C8C92A9" w14:textId="77777777" w:rsidTr="004E4E86">
        <w:trPr>
          <w:trHeight w:val="592"/>
        </w:trPr>
        <w:tc>
          <w:tcPr>
            <w:tcW w:w="4028" w:type="dxa"/>
          </w:tcPr>
          <w:p w14:paraId="6FAC1545" w14:textId="77777777" w:rsidR="004E4E86" w:rsidRDefault="004E4E86"/>
        </w:tc>
        <w:tc>
          <w:tcPr>
            <w:tcW w:w="4028" w:type="dxa"/>
          </w:tcPr>
          <w:p w14:paraId="37B8EDEE" w14:textId="2AE1267E" w:rsidR="004E4E86" w:rsidRPr="00FC3C6B" w:rsidRDefault="004E4E86">
            <w:pPr>
              <w:rPr>
                <w:rFonts w:ascii="Calibri" w:eastAsia="Calibri" w:hAnsi="Calibri" w:cs="Times New Roman"/>
              </w:rPr>
            </w:pPr>
            <w:sdt>
              <w:sdtPr>
                <w:rPr>
                  <w:rFonts w:ascii="Cambria Math" w:eastAsia="Calibri" w:hAnsi="Cambria Math" w:cs="Times New Roman"/>
                  <w:i/>
                </w:rPr>
                <w:id w:val="324710674"/>
                <w:placeholder>
                  <w:docPart w:val="DefaultPlaceholder_2098659788"/>
                </w:placeholder>
                <w:temporary/>
                <w:showingPlcHdr/>
                <w:equation/>
              </w:sdtPr>
              <w:sdtContent>
                <m:oMathPara>
                  <m:oMath>
                    <m:r>
                      <w:rPr>
                        <w:rStyle w:val="PlaceholderText"/>
                        <w:rFonts w:ascii="Cambria Math" w:hAnsi="Cambria Math"/>
                      </w:rPr>
                      <m:t>Type equation here.</m:t>
                    </m:r>
                  </m:oMath>
                </m:oMathPara>
              </w:sdtContent>
            </w:sdt>
          </w:p>
        </w:tc>
      </w:tr>
      <w:tr w:rsidR="004E4E86" w14:paraId="3827A718" w14:textId="77777777" w:rsidTr="004E4E86">
        <w:trPr>
          <w:trHeight w:val="592"/>
        </w:trPr>
        <w:tc>
          <w:tcPr>
            <w:tcW w:w="4028" w:type="dxa"/>
          </w:tcPr>
          <w:p w14:paraId="58237FA5" w14:textId="77777777" w:rsidR="004E4E86" w:rsidRDefault="004E4E86"/>
        </w:tc>
        <w:tc>
          <w:tcPr>
            <w:tcW w:w="4028" w:type="dxa"/>
          </w:tcPr>
          <w:p w14:paraId="64E4CA09" w14:textId="41BE1FB1" w:rsidR="004E4E86" w:rsidRPr="004E4E86" w:rsidRDefault="004E4E86">
            <w:pPr>
              <w:rPr>
                <w:rFonts w:ascii="Calibri" w:eastAsia="Calibri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Times New Roma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</w:tr>
    </w:tbl>
    <w:p w14:paraId="72E42D2E" w14:textId="77777777" w:rsidR="004E4E86" w:rsidRDefault="004E4E86"/>
    <w:sectPr w:rsidR="004E4E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184"/>
    <w:rsid w:val="000C3F1C"/>
    <w:rsid w:val="00373878"/>
    <w:rsid w:val="00385A05"/>
    <w:rsid w:val="004E4E86"/>
    <w:rsid w:val="00544610"/>
    <w:rsid w:val="007040E3"/>
    <w:rsid w:val="007205AC"/>
    <w:rsid w:val="0076384C"/>
    <w:rsid w:val="00774826"/>
    <w:rsid w:val="007D2DF6"/>
    <w:rsid w:val="00811F75"/>
    <w:rsid w:val="00903961"/>
    <w:rsid w:val="009728ED"/>
    <w:rsid w:val="00A81184"/>
    <w:rsid w:val="00BB2459"/>
    <w:rsid w:val="00C85E92"/>
    <w:rsid w:val="00DD586B"/>
    <w:rsid w:val="00E33BAE"/>
    <w:rsid w:val="00F27F7A"/>
    <w:rsid w:val="00FC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43A000"/>
  <w15:chartTrackingRefBased/>
  <w15:docId w15:val="{D924A6F7-54FD-4C46-99DA-28CBAA0E3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74826"/>
    <w:pPr>
      <w:keepNext/>
      <w:keepLines/>
      <w:spacing w:before="360" w:after="120"/>
      <w:outlineLvl w:val="0"/>
    </w:pPr>
    <w:rPr>
      <w:rFonts w:ascii="Times New Roman" w:eastAsiaTheme="majorEastAsia" w:hAnsi="Times New Roman" w:cstheme="majorBidi"/>
      <w:kern w:val="0"/>
      <w:sz w:val="24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826"/>
    <w:rPr>
      <w:rFonts w:ascii="Times New Roman" w:eastAsiaTheme="majorEastAsia" w:hAnsi="Times New Roman" w:cstheme="majorBidi"/>
      <w:kern w:val="0"/>
      <w:sz w:val="24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1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1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1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1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638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5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314B8-522B-482E-A287-F79A6C91650C}"/>
      </w:docPartPr>
      <w:docPartBody>
        <w:p w:rsidR="00000000" w:rsidRDefault="00C822AE">
          <w:r w:rsidRPr="000E2A78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2AE"/>
    <w:rsid w:val="0058274F"/>
    <w:rsid w:val="007040E3"/>
    <w:rsid w:val="00C8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22A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15</Words>
  <Characters>131</Characters>
  <Application>Microsoft Office Word</Application>
  <DocSecurity>0</DocSecurity>
  <Lines>16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Malius M B</dc:creator>
  <cp:keywords/>
  <dc:description/>
  <cp:lastModifiedBy>Malius M B</cp:lastModifiedBy>
  <cp:revision>1</cp:revision>
  <dcterms:created xsi:type="dcterms:W3CDTF">2025-05-12T12:43:00Z</dcterms:created>
  <dcterms:modified xsi:type="dcterms:W3CDTF">2025-05-24T05:05:00Z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a75b5a80-0204-4bdc-9aa5-52af23862c45</vt:lpwstr>
  </property>
</Properties>
</file>