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01327" w:rsidRPr="00BD4F92" w:rsidRDefault="00601327" w:rsidP="00601327">
      <w:pPr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М</w:t>
      </w:r>
      <w:r w:rsidRPr="00BD4F92">
        <w:rPr>
          <w:bCs/>
          <w:color w:val="000000"/>
          <w:sz w:val="28"/>
          <w:szCs w:val="28"/>
        </w:rPr>
        <w:t xml:space="preserve">инистерство общего и профессионального образования </w:t>
      </w:r>
      <w:r>
        <w:rPr>
          <w:bCs/>
          <w:color w:val="000000"/>
          <w:sz w:val="28"/>
          <w:szCs w:val="28"/>
        </w:rPr>
        <w:t>Р</w:t>
      </w:r>
      <w:r w:rsidRPr="00BD4F92">
        <w:rPr>
          <w:bCs/>
          <w:color w:val="000000"/>
          <w:sz w:val="28"/>
          <w:szCs w:val="28"/>
        </w:rPr>
        <w:t>остовской области</w:t>
      </w:r>
    </w:p>
    <w:p w:rsidR="00601327" w:rsidRPr="00BD4F92" w:rsidRDefault="00601327" w:rsidP="00601327">
      <w:pPr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BD4F92">
        <w:rPr>
          <w:bCs/>
          <w:color w:val="000000"/>
          <w:sz w:val="28"/>
          <w:szCs w:val="28"/>
        </w:rPr>
        <w:t>государственное бюджетное профессиональное образовательное учреждение Ростовской области</w:t>
      </w:r>
    </w:p>
    <w:p w:rsidR="00601327" w:rsidRPr="00BD4F92" w:rsidRDefault="00601327" w:rsidP="00601327">
      <w:pPr>
        <w:tabs>
          <w:tab w:val="left" w:pos="72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«Ростовский-на-Д</w:t>
      </w:r>
      <w:r w:rsidRPr="00BD4F92">
        <w:rPr>
          <w:sz w:val="28"/>
          <w:szCs w:val="28"/>
        </w:rPr>
        <w:t xml:space="preserve">ону колледж </w:t>
      </w:r>
      <w:r>
        <w:rPr>
          <w:sz w:val="28"/>
          <w:szCs w:val="28"/>
        </w:rPr>
        <w:t>связи и информатики</w:t>
      </w:r>
      <w:r w:rsidRPr="00BD4F92">
        <w:rPr>
          <w:sz w:val="28"/>
          <w:szCs w:val="28"/>
        </w:rPr>
        <w:t>»</w:t>
      </w:r>
    </w:p>
    <w:p w:rsidR="00601327" w:rsidRPr="00BD4F92" w:rsidRDefault="00601327" w:rsidP="00601327">
      <w:pPr>
        <w:jc w:val="center"/>
        <w:rPr>
          <w:bCs/>
          <w:color w:val="000000"/>
          <w:sz w:val="28"/>
          <w:szCs w:val="28"/>
        </w:rPr>
      </w:pPr>
      <w:r w:rsidRPr="00BD4F92">
        <w:rPr>
          <w:bCs/>
          <w:color w:val="000000"/>
          <w:sz w:val="28"/>
          <w:szCs w:val="28"/>
        </w:rPr>
        <w:t>(ГБ</w:t>
      </w:r>
      <w:r>
        <w:rPr>
          <w:bCs/>
          <w:color w:val="000000"/>
          <w:sz w:val="28"/>
          <w:szCs w:val="28"/>
        </w:rPr>
        <w:t>П</w:t>
      </w:r>
      <w:r w:rsidRPr="00BD4F92">
        <w:rPr>
          <w:bCs/>
          <w:color w:val="000000"/>
          <w:sz w:val="28"/>
          <w:szCs w:val="28"/>
        </w:rPr>
        <w:t>ОУ РО «РК</w:t>
      </w:r>
      <w:r>
        <w:rPr>
          <w:bCs/>
          <w:color w:val="000000"/>
          <w:sz w:val="28"/>
          <w:szCs w:val="28"/>
        </w:rPr>
        <w:t>С</w:t>
      </w:r>
      <w:r w:rsidRPr="00BD4F92">
        <w:rPr>
          <w:bCs/>
          <w:color w:val="000000"/>
          <w:sz w:val="28"/>
          <w:szCs w:val="28"/>
        </w:rPr>
        <w:t>И»)</w:t>
      </w:r>
    </w:p>
    <w:p w:rsidR="00601327" w:rsidRDefault="00601327" w:rsidP="00601327">
      <w:pPr>
        <w:spacing w:line="360" w:lineRule="auto"/>
        <w:ind w:firstLine="720"/>
        <w:jc w:val="center"/>
        <w:rPr>
          <w:b/>
        </w:rPr>
      </w:pPr>
    </w:p>
    <w:p w:rsidR="00601327" w:rsidRDefault="00601327" w:rsidP="00601327">
      <w:pPr>
        <w:spacing w:line="360" w:lineRule="auto"/>
        <w:ind w:firstLine="720"/>
        <w:jc w:val="center"/>
        <w:rPr>
          <w:b/>
        </w:rPr>
      </w:pPr>
    </w:p>
    <w:p w:rsidR="00601327" w:rsidRDefault="00601327" w:rsidP="00601327">
      <w:pPr>
        <w:spacing w:line="360" w:lineRule="auto"/>
        <w:ind w:firstLine="720"/>
        <w:jc w:val="center"/>
        <w:rPr>
          <w:b/>
        </w:rPr>
      </w:pPr>
    </w:p>
    <w:p w:rsidR="00601327" w:rsidRPr="000C40E5" w:rsidRDefault="00601327" w:rsidP="00601327">
      <w:pPr>
        <w:spacing w:line="360" w:lineRule="auto"/>
        <w:ind w:firstLine="720"/>
        <w:jc w:val="both"/>
        <w:rPr>
          <w:b/>
        </w:rPr>
      </w:pPr>
    </w:p>
    <w:p w:rsidR="00601327" w:rsidRDefault="00601327" w:rsidP="00601327">
      <w:pPr>
        <w:pStyle w:val="2"/>
        <w:tabs>
          <w:tab w:val="clear" w:pos="1440"/>
        </w:tabs>
        <w:spacing w:line="360" w:lineRule="auto"/>
        <w:ind w:left="0" w:firstLine="0"/>
      </w:pPr>
      <w:r>
        <w:rPr>
          <w:sz w:val="32"/>
          <w:szCs w:val="32"/>
        </w:rPr>
        <w:t xml:space="preserve">ОТЧЕТ </w:t>
      </w:r>
      <w:r w:rsidRPr="00936301">
        <w:rPr>
          <w:sz w:val="32"/>
          <w:szCs w:val="32"/>
        </w:rPr>
        <w:t xml:space="preserve">О ВЫПОЛНЕНИИ </w:t>
      </w:r>
      <w:r>
        <w:rPr>
          <w:sz w:val="32"/>
          <w:szCs w:val="32"/>
        </w:rPr>
        <w:t>ПРАКТИЧЕСКИХ ЗАНЯТИЙ</w:t>
      </w:r>
    </w:p>
    <w:p w:rsidR="00601327" w:rsidRDefault="00601327" w:rsidP="0060132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r w:rsidRPr="000C40E5">
        <w:rPr>
          <w:b/>
          <w:sz w:val="28"/>
          <w:szCs w:val="28"/>
        </w:rPr>
        <w:t xml:space="preserve">специальности </w:t>
      </w:r>
    </w:p>
    <w:p w:rsidR="00601327" w:rsidRDefault="00601327" w:rsidP="0060132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:rsidR="00601327" w:rsidRPr="000C40E5" w:rsidRDefault="00601327" w:rsidP="00601327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FA2E1A">
        <w:rPr>
          <w:b/>
        </w:rPr>
        <w:t>Студент</w:t>
      </w:r>
      <w:r w:rsidR="00935C51">
        <w:rPr>
          <w:b/>
          <w:sz w:val="28"/>
          <w:szCs w:val="28"/>
        </w:rPr>
        <w:t xml:space="preserve"> Хрущёв </w:t>
      </w:r>
      <w:r w:rsidR="007343FD">
        <w:rPr>
          <w:b/>
          <w:sz w:val="28"/>
          <w:szCs w:val="28"/>
        </w:rPr>
        <w:t>Артём Игоревич</w:t>
      </w:r>
    </w:p>
    <w:p w:rsidR="00601327" w:rsidRDefault="00601327" w:rsidP="00601327">
      <w:pPr>
        <w:spacing w:line="360" w:lineRule="auto"/>
        <w:ind w:firstLine="142"/>
        <w:jc w:val="center"/>
        <w:rPr>
          <w:i/>
          <w:sz w:val="20"/>
          <w:szCs w:val="20"/>
        </w:rPr>
      </w:pPr>
      <w:r w:rsidRPr="00FA2E1A">
        <w:rPr>
          <w:i/>
          <w:sz w:val="20"/>
          <w:szCs w:val="20"/>
        </w:rPr>
        <w:t>(Фамилия, имя, отчество)</w:t>
      </w:r>
    </w:p>
    <w:p w:rsidR="00601327" w:rsidRDefault="00601327" w:rsidP="00601327">
      <w:pPr>
        <w:spacing w:line="360" w:lineRule="auto"/>
        <w:ind w:firstLine="720"/>
        <w:jc w:val="center"/>
        <w:rPr>
          <w:i/>
          <w:sz w:val="20"/>
          <w:szCs w:val="20"/>
        </w:rPr>
      </w:pPr>
    </w:p>
    <w:p w:rsidR="00601327" w:rsidRDefault="00601327" w:rsidP="00601327">
      <w:pPr>
        <w:spacing w:line="360" w:lineRule="auto"/>
        <w:ind w:firstLine="720"/>
        <w:jc w:val="center"/>
        <w:rPr>
          <w:b/>
        </w:rPr>
      </w:pPr>
      <w:r w:rsidRPr="00FA2E1A">
        <w:rPr>
          <w:b/>
        </w:rPr>
        <w:t>Курс</w:t>
      </w:r>
      <w:r>
        <w:rPr>
          <w:b/>
        </w:rPr>
        <w:t xml:space="preserve"> 4        Группа </w:t>
      </w:r>
      <w:r w:rsidR="007343FD">
        <w:rPr>
          <w:b/>
        </w:rPr>
        <w:t>ПОКС 49</w:t>
      </w:r>
    </w:p>
    <w:p w:rsidR="00601327" w:rsidRDefault="00601327" w:rsidP="00601327">
      <w:pPr>
        <w:spacing w:line="360" w:lineRule="auto"/>
        <w:ind w:firstLine="720"/>
        <w:jc w:val="both"/>
        <w:rPr>
          <w:b/>
        </w:rPr>
      </w:pPr>
    </w:p>
    <w:p w:rsidR="00601327" w:rsidRPr="00BD4F92" w:rsidRDefault="00601327" w:rsidP="00601327">
      <w:pPr>
        <w:pStyle w:val="p7"/>
        <w:shd w:val="clear" w:color="auto" w:fill="FFFFFF"/>
        <w:spacing w:before="0" w:beforeAutospacing="0" w:after="0" w:afterAutospacing="0"/>
        <w:rPr>
          <w:bCs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45"/>
        <w:gridCol w:w="141"/>
        <w:gridCol w:w="4995"/>
        <w:gridCol w:w="137"/>
      </w:tblGrid>
      <w:tr w:rsidR="00601327" w:rsidRPr="00485DB4" w:rsidTr="00076EAF">
        <w:trPr>
          <w:gridAfter w:val="1"/>
          <w:wAfter w:w="142" w:type="dxa"/>
        </w:trPr>
        <w:tc>
          <w:tcPr>
            <w:tcW w:w="9180" w:type="dxa"/>
          </w:tcPr>
          <w:p w:rsidR="00601327" w:rsidRPr="001C3AAB" w:rsidRDefault="00601327" w:rsidP="00076EAF">
            <w:pPr>
              <w:pStyle w:val="p7"/>
              <w:shd w:val="clear" w:color="auto" w:fill="FFFFFF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Общепрофессиональная дисциплина</w:t>
            </w:r>
            <w:r w:rsidRPr="001C3AAB">
              <w:rPr>
                <w:sz w:val="28"/>
                <w:szCs w:val="28"/>
              </w:rPr>
              <w:t>:</w:t>
            </w:r>
          </w:p>
          <w:p w:rsidR="00601327" w:rsidRPr="001C3AAB" w:rsidRDefault="00601327" w:rsidP="00076EAF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ОП.14 «И</w:t>
            </w:r>
            <w:r w:rsidRPr="009D30C2">
              <w:rPr>
                <w:bCs/>
                <w:sz w:val="28"/>
                <w:szCs w:val="28"/>
              </w:rPr>
              <w:t>нформационная безопасность</w:t>
            </w:r>
            <w:r>
              <w:rPr>
                <w:bCs/>
                <w:sz w:val="28"/>
                <w:szCs w:val="28"/>
              </w:rPr>
              <w:t>»</w:t>
            </w:r>
          </w:p>
          <w:p w:rsidR="00601327" w:rsidRPr="00485DB4" w:rsidRDefault="00601327" w:rsidP="00076EAF">
            <w:pPr>
              <w:rPr>
                <w:sz w:val="28"/>
                <w:szCs w:val="28"/>
              </w:rPr>
            </w:pPr>
          </w:p>
        </w:tc>
        <w:tc>
          <w:tcPr>
            <w:tcW w:w="5211" w:type="dxa"/>
            <w:gridSpan w:val="2"/>
          </w:tcPr>
          <w:p w:rsidR="00601327" w:rsidRPr="00485DB4" w:rsidRDefault="00601327" w:rsidP="00076E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  <w:r w:rsidRPr="00485DB4">
              <w:rPr>
                <w:sz w:val="28"/>
                <w:szCs w:val="28"/>
              </w:rPr>
              <w:t xml:space="preserve"> колледжа:</w:t>
            </w:r>
          </w:p>
          <w:p w:rsidR="00601327" w:rsidRDefault="00601327" w:rsidP="00076EAF">
            <w:pPr>
              <w:rPr>
                <w:sz w:val="28"/>
                <w:szCs w:val="28"/>
              </w:rPr>
            </w:pPr>
          </w:p>
          <w:p w:rsidR="00601327" w:rsidRPr="00485DB4" w:rsidRDefault="00601327" w:rsidP="00076EAF">
            <w:pPr>
              <w:rPr>
                <w:sz w:val="28"/>
                <w:szCs w:val="28"/>
              </w:rPr>
            </w:pPr>
            <w:r w:rsidRPr="00485DB4">
              <w:rPr>
                <w:sz w:val="28"/>
                <w:szCs w:val="28"/>
              </w:rPr>
              <w:t xml:space="preserve">_________________ </w:t>
            </w:r>
            <w:r>
              <w:rPr>
                <w:sz w:val="28"/>
                <w:szCs w:val="28"/>
              </w:rPr>
              <w:t>О.П.  Манакова</w:t>
            </w:r>
          </w:p>
          <w:p w:rsidR="00601327" w:rsidRPr="00485DB4" w:rsidRDefault="00601327" w:rsidP="00076EAF">
            <w:pPr>
              <w:rPr>
                <w:sz w:val="28"/>
                <w:szCs w:val="28"/>
              </w:rPr>
            </w:pPr>
          </w:p>
        </w:tc>
      </w:tr>
      <w:tr w:rsidR="00601327" w:rsidRPr="00485DB4" w:rsidTr="00076EAF">
        <w:tc>
          <w:tcPr>
            <w:tcW w:w="9322" w:type="dxa"/>
            <w:gridSpan w:val="2"/>
          </w:tcPr>
          <w:p w:rsidR="00601327" w:rsidRPr="00485DB4" w:rsidRDefault="00601327" w:rsidP="00076EAF">
            <w:pPr>
              <w:pStyle w:val="p7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5211" w:type="dxa"/>
            <w:gridSpan w:val="2"/>
          </w:tcPr>
          <w:p w:rsidR="00601327" w:rsidRPr="00485DB4" w:rsidRDefault="00601327" w:rsidP="00076EAF">
            <w:pPr>
              <w:rPr>
                <w:sz w:val="28"/>
                <w:szCs w:val="28"/>
              </w:rPr>
            </w:pPr>
            <w:r w:rsidRPr="00485DB4">
              <w:rPr>
                <w:sz w:val="28"/>
                <w:szCs w:val="28"/>
              </w:rPr>
              <w:t>Студент:</w:t>
            </w:r>
          </w:p>
          <w:p w:rsidR="00601327" w:rsidRDefault="00601327" w:rsidP="00076EAF">
            <w:pPr>
              <w:rPr>
                <w:sz w:val="28"/>
                <w:szCs w:val="28"/>
              </w:rPr>
            </w:pPr>
          </w:p>
          <w:p w:rsidR="00601327" w:rsidRPr="00485DB4" w:rsidRDefault="00601327" w:rsidP="00076EAF">
            <w:pPr>
              <w:rPr>
                <w:sz w:val="28"/>
                <w:szCs w:val="28"/>
              </w:rPr>
            </w:pPr>
            <w:r w:rsidRPr="00485DB4">
              <w:rPr>
                <w:sz w:val="28"/>
                <w:szCs w:val="28"/>
              </w:rPr>
              <w:t>______________</w:t>
            </w:r>
            <w:r>
              <w:rPr>
                <w:sz w:val="28"/>
                <w:szCs w:val="28"/>
              </w:rPr>
              <w:t>____</w:t>
            </w:r>
            <w:r w:rsidRPr="00485DB4">
              <w:rPr>
                <w:sz w:val="28"/>
                <w:szCs w:val="28"/>
              </w:rPr>
              <w:t xml:space="preserve">___ </w:t>
            </w:r>
            <w:r w:rsidR="00EE3E3C">
              <w:rPr>
                <w:sz w:val="28"/>
                <w:szCs w:val="28"/>
              </w:rPr>
              <w:t>Хрущёв А.И.</w:t>
            </w:r>
          </w:p>
          <w:p w:rsidR="00601327" w:rsidRPr="00485DB4" w:rsidRDefault="00601327" w:rsidP="00076EAF">
            <w:pPr>
              <w:pStyle w:val="p7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</w:tr>
    </w:tbl>
    <w:p w:rsidR="00601327" w:rsidRDefault="00601327" w:rsidP="00601327">
      <w:pPr>
        <w:spacing w:line="360" w:lineRule="auto"/>
        <w:jc w:val="center"/>
        <w:rPr>
          <w:b/>
        </w:rPr>
      </w:pPr>
      <w:r w:rsidRPr="000C40E5">
        <w:rPr>
          <w:b/>
        </w:rPr>
        <w:t>Ростов-на-Дону</w:t>
      </w:r>
    </w:p>
    <w:p w:rsidR="00601327" w:rsidRDefault="00601327" w:rsidP="00601327">
      <w:pPr>
        <w:spacing w:line="360" w:lineRule="auto"/>
        <w:jc w:val="center"/>
        <w:rPr>
          <w:b/>
        </w:rPr>
      </w:pPr>
      <w:r>
        <w:rPr>
          <w:b/>
        </w:rPr>
        <w:t>2021-2022 уч. г.</w:t>
      </w:r>
    </w:p>
    <w:p w:rsidR="00601327" w:rsidRDefault="00601327" w:rsidP="00601327">
      <w:pPr>
        <w:jc w:val="center"/>
        <w:rPr>
          <w:b/>
          <w:bCs/>
          <w:sz w:val="28"/>
          <w:szCs w:val="28"/>
        </w:rPr>
      </w:pPr>
    </w:p>
    <w:p w:rsidR="00601327" w:rsidRDefault="00601327" w:rsidP="00601327">
      <w:pPr>
        <w:jc w:val="center"/>
        <w:rPr>
          <w:b/>
          <w:bCs/>
          <w:sz w:val="28"/>
          <w:szCs w:val="28"/>
        </w:rPr>
      </w:pPr>
    </w:p>
    <w:p w:rsidR="00601327" w:rsidRDefault="00601327" w:rsidP="00601327">
      <w:pPr>
        <w:jc w:val="center"/>
        <w:rPr>
          <w:b/>
          <w:bCs/>
          <w:sz w:val="28"/>
          <w:szCs w:val="28"/>
        </w:rPr>
      </w:pPr>
    </w:p>
    <w:p w:rsidR="00601327" w:rsidRDefault="00601327" w:rsidP="00601327">
      <w:pPr>
        <w:jc w:val="center"/>
        <w:rPr>
          <w:bCs/>
          <w:color w:val="000000"/>
          <w:sz w:val="28"/>
          <w:szCs w:val="28"/>
        </w:rPr>
      </w:pPr>
      <w:r w:rsidRPr="000217FA">
        <w:rPr>
          <w:b/>
          <w:bCs/>
          <w:sz w:val="28"/>
          <w:szCs w:val="28"/>
        </w:rPr>
        <w:lastRenderedPageBreak/>
        <w:t xml:space="preserve">Практическое занятие №1  </w:t>
      </w:r>
    </w:p>
    <w:p w:rsidR="00601327" w:rsidRPr="00887EA4" w:rsidRDefault="00601327" w:rsidP="00601327">
      <w:pPr>
        <w:jc w:val="both"/>
        <w:rPr>
          <w:sz w:val="28"/>
          <w:szCs w:val="28"/>
        </w:rPr>
      </w:pPr>
    </w:p>
    <w:p w:rsidR="00601327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 w:rsidRPr="00FF7549">
        <w:rPr>
          <w:sz w:val="28"/>
          <w:szCs w:val="28"/>
        </w:rPr>
        <w:t>Наименование практического занятия: Настройки безопасности и конфиденциальности в браузере</w:t>
      </w:r>
      <w:r>
        <w:rPr>
          <w:sz w:val="28"/>
          <w:szCs w:val="28"/>
        </w:rPr>
        <w:t>.</w:t>
      </w:r>
    </w:p>
    <w:p w:rsidR="00601327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887EA4">
        <w:rPr>
          <w:sz w:val="28"/>
          <w:szCs w:val="28"/>
        </w:rPr>
        <w:t>ели практическо</w:t>
      </w:r>
      <w:r>
        <w:rPr>
          <w:sz w:val="28"/>
          <w:szCs w:val="28"/>
        </w:rPr>
        <w:t>го занятия:Исследовать н</w:t>
      </w:r>
      <w:r w:rsidRPr="00FF7549">
        <w:rPr>
          <w:sz w:val="28"/>
          <w:szCs w:val="28"/>
        </w:rPr>
        <w:t>астройки безопасности и конфиденциальности в браузере</w:t>
      </w:r>
      <w:r>
        <w:rPr>
          <w:sz w:val="28"/>
          <w:szCs w:val="28"/>
        </w:rPr>
        <w:t>.</w:t>
      </w:r>
    </w:p>
    <w:p w:rsidR="00601327" w:rsidRPr="00FF7549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 w:rsidRPr="00FF7549">
        <w:rPr>
          <w:sz w:val="28"/>
          <w:szCs w:val="28"/>
        </w:rPr>
        <w:t>Количество часов: 2</w:t>
      </w:r>
    </w:p>
    <w:p w:rsidR="00601327" w:rsidRPr="00887EA4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 w:rsidRPr="00887EA4">
        <w:rPr>
          <w:sz w:val="28"/>
          <w:szCs w:val="28"/>
        </w:rPr>
        <w:t>Место проведения</w:t>
      </w:r>
      <w:r>
        <w:rPr>
          <w:sz w:val="28"/>
          <w:szCs w:val="28"/>
        </w:rPr>
        <w:t>: главный корпус РКСИ, ауд. 420.</w:t>
      </w:r>
    </w:p>
    <w:p w:rsidR="00601327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 w:rsidRPr="00841815"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 w:rsidRPr="00841815">
        <w:rPr>
          <w:sz w:val="28"/>
          <w:szCs w:val="28"/>
          <w:lang w:val="en-US"/>
        </w:rPr>
        <w:t>MSWindows</w:t>
      </w:r>
      <w:r w:rsidRPr="00841815">
        <w:rPr>
          <w:sz w:val="28"/>
          <w:szCs w:val="28"/>
        </w:rPr>
        <w:t xml:space="preserve">, </w:t>
      </w:r>
      <w:r w:rsidRPr="003A64D0">
        <w:rPr>
          <w:sz w:val="28"/>
          <w:szCs w:val="28"/>
        </w:rPr>
        <w:t xml:space="preserve">браузер </w:t>
      </w:r>
      <w:r w:rsidRPr="003A64D0">
        <w:rPr>
          <w:sz w:val="28"/>
          <w:szCs w:val="28"/>
          <w:lang w:val="en-US"/>
        </w:rPr>
        <w:t>GoogleChrome</w:t>
      </w:r>
      <w:r>
        <w:rPr>
          <w:sz w:val="28"/>
          <w:szCs w:val="28"/>
        </w:rPr>
        <w:t>.</w:t>
      </w:r>
    </w:p>
    <w:p w:rsidR="00601327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 w:rsidRPr="0024655C">
        <w:rPr>
          <w:sz w:val="28"/>
          <w:szCs w:val="28"/>
        </w:rPr>
        <w:t>Последовательность проведения работ</w:t>
      </w:r>
      <w:r w:rsidRPr="00887EA4">
        <w:rPr>
          <w:sz w:val="28"/>
          <w:szCs w:val="28"/>
        </w:rPr>
        <w:t>:</w:t>
      </w:r>
    </w:p>
    <w:tbl>
      <w:tblPr>
        <w:tblW w:w="16019" w:type="dxa"/>
        <w:tblInd w:w="-14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0"/>
        <w:gridCol w:w="4961"/>
        <w:gridCol w:w="10348"/>
      </w:tblGrid>
      <w:tr w:rsidR="00601327" w:rsidRPr="00733213" w:rsidTr="00076EAF">
        <w:tc>
          <w:tcPr>
            <w:tcW w:w="710" w:type="dxa"/>
          </w:tcPr>
          <w:p w:rsidR="00601327" w:rsidRPr="00733213" w:rsidRDefault="00601327" w:rsidP="00076EAF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601327" w:rsidRPr="00733213" w:rsidRDefault="00601327" w:rsidP="00076EAF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601327" w:rsidRPr="00733213" w:rsidRDefault="00601327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Cs/>
                <w:sz w:val="28"/>
                <w:szCs w:val="28"/>
              </w:rPr>
            </w:pPr>
            <w:r w:rsidRPr="00733213"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 w:rsidR="00601327" w:rsidRPr="00887EA4" w:rsidRDefault="00601327" w:rsidP="00076EAF">
            <w:pPr>
              <w:pStyle w:val="a8"/>
              <w:ind w:left="34"/>
              <w:jc w:val="both"/>
              <w:rPr>
                <w:sz w:val="28"/>
                <w:szCs w:val="28"/>
              </w:rPr>
            </w:pPr>
            <w:r w:rsidRPr="00181588">
              <w:rPr>
                <w:rFonts w:ascii="Times New Roman" w:hAnsi="Times New Roman" w:cs="Times New Roman"/>
                <w:sz w:val="28"/>
                <w:szCs w:val="28"/>
              </w:rPr>
              <w:t xml:space="preserve">Очистить кэш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 w:rsidR="007343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1588">
              <w:rPr>
                <w:rFonts w:ascii="Times New Roman" w:hAnsi="Times New Roman" w:cs="Times New Roman"/>
                <w:sz w:val="28"/>
                <w:szCs w:val="28"/>
              </w:rPr>
              <w:t>в браузер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е.</w:t>
            </w:r>
          </w:p>
        </w:tc>
        <w:tc>
          <w:tcPr>
            <w:tcW w:w="10348" w:type="dxa"/>
          </w:tcPr>
          <w:p w:rsidR="00601327" w:rsidRPr="007343FD" w:rsidRDefault="007343FD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object w:dxaOrig="6450" w:dyaOrig="30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3" type="#_x0000_t75" style="width:322.6pt;height:154.3pt" o:ole="">
                  <v:imagedata r:id="rId6" o:title=""/>
                </v:shape>
                <o:OLEObject Type="Embed" ProgID="PBrush" ShapeID="_x0000_i1073" DrawAspect="Content" ObjectID="_1708116902" r:id="rId7"/>
              </w:object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601327" w:rsidRPr="00887EA4" w:rsidRDefault="00601327" w:rsidP="00076EAF">
            <w:pPr>
              <w:pStyle w:val="a8"/>
              <w:ind w:left="34"/>
              <w:jc w:val="both"/>
              <w:rPr>
                <w:sz w:val="28"/>
                <w:szCs w:val="28"/>
              </w:rPr>
            </w:pPr>
            <w:r w:rsidRPr="00A524A7">
              <w:rPr>
                <w:rFonts w:ascii="Times New Roman" w:hAnsi="Times New Roman" w:cs="Times New Roman"/>
                <w:sz w:val="28"/>
                <w:szCs w:val="28"/>
              </w:rPr>
              <w:t xml:space="preserve">Найти </w:t>
            </w:r>
            <w:proofErr w:type="gramStart"/>
            <w:r w:rsidRPr="00A524A7">
              <w:rPr>
                <w:rFonts w:ascii="Times New Roman" w:hAnsi="Times New Roman" w:cs="Times New Roman"/>
                <w:sz w:val="28"/>
                <w:szCs w:val="28"/>
              </w:rPr>
              <w:t>сайты</w:t>
            </w:r>
            <w:proofErr w:type="gramEnd"/>
            <w:r w:rsidRPr="00A524A7">
              <w:rPr>
                <w:rFonts w:ascii="Times New Roman" w:hAnsi="Times New Roman" w:cs="Times New Roman"/>
                <w:sz w:val="28"/>
                <w:szCs w:val="28"/>
              </w:rPr>
              <w:t xml:space="preserve"> требующие работу с </w:t>
            </w:r>
            <w:proofErr w:type="spellStart"/>
            <w:r w:rsidRPr="00A524A7"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 w:rsidRPr="00A524A7">
              <w:rPr>
                <w:rFonts w:ascii="Times New Roman" w:hAnsi="Times New Roman" w:cs="Times New Roman"/>
                <w:sz w:val="28"/>
                <w:szCs w:val="28"/>
              </w:rPr>
              <w:t xml:space="preserve"> и проверить их работу (скорость загрузки, правильность отображения контента) при отключенных </w:t>
            </w:r>
            <w:proofErr w:type="spellStart"/>
            <w:r w:rsidRPr="00A524A7"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 w:rsidRPr="00A524A7">
              <w:rPr>
                <w:rFonts w:ascii="Times New Roman" w:hAnsi="Times New Roman" w:cs="Times New Roman"/>
                <w:sz w:val="28"/>
                <w:szCs w:val="28"/>
              </w:rPr>
              <w:t xml:space="preserve"> в браузере (интернет-магазины, погода и т.п.).</w:t>
            </w:r>
          </w:p>
        </w:tc>
        <w:tc>
          <w:tcPr>
            <w:tcW w:w="10348" w:type="dxa"/>
          </w:tcPr>
          <w:p w:rsidR="00601327" w:rsidRPr="00887EA4" w:rsidRDefault="007343FD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object w:dxaOrig="8940" w:dyaOrig="8340">
                <v:shape id="_x0000_i1074" type="#_x0000_t75" style="width:446.95pt;height:417.05pt" o:ole="">
                  <v:imagedata r:id="rId8" o:title=""/>
                </v:shape>
                <o:OLEObject Type="Embed" ProgID="PBrush" ShapeID="_x0000_i1074" DrawAspect="Content" ObjectID="_1708116903" r:id="rId9"/>
              </w:object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961" w:type="dxa"/>
          </w:tcPr>
          <w:p w:rsidR="00601327" w:rsidRPr="00887EA4" w:rsidRDefault="00601327" w:rsidP="00076EAF">
            <w:pPr>
              <w:pStyle w:val="a8"/>
              <w:ind w:left="34"/>
              <w:jc w:val="both"/>
              <w:rPr>
                <w:sz w:val="28"/>
                <w:szCs w:val="28"/>
              </w:rPr>
            </w:pPr>
            <w:r w:rsidRPr="00A524A7">
              <w:rPr>
                <w:rFonts w:ascii="Times New Roman" w:hAnsi="Times New Roman" w:cs="Times New Roman"/>
                <w:sz w:val="28"/>
                <w:szCs w:val="28"/>
              </w:rPr>
              <w:t>Выполнить запрет на синхронизацию.</w:t>
            </w:r>
          </w:p>
        </w:tc>
        <w:tc>
          <w:tcPr>
            <w:tcW w:w="10348" w:type="dxa"/>
          </w:tcPr>
          <w:p w:rsidR="00601327" w:rsidRPr="00887EA4" w:rsidRDefault="007343FD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object w:dxaOrig="4680" w:dyaOrig="2970">
                <v:shape id="_x0000_i1075" type="#_x0000_t75" style="width:233.75pt;height:148.7pt" o:ole="">
                  <v:imagedata r:id="rId10" o:title=""/>
                </v:shape>
                <o:OLEObject Type="Embed" ProgID="PBrush" ShapeID="_x0000_i1075" DrawAspect="Content" ObjectID="_1708116904" r:id="rId11"/>
              </w:object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961" w:type="dxa"/>
          </w:tcPr>
          <w:p w:rsidR="00601327" w:rsidRPr="00887EA4" w:rsidRDefault="00601327" w:rsidP="00076EAF">
            <w:pPr>
              <w:pStyle w:val="a8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режим инкогнито.</w:t>
            </w:r>
          </w:p>
        </w:tc>
        <w:tc>
          <w:tcPr>
            <w:tcW w:w="10348" w:type="dxa"/>
          </w:tcPr>
          <w:p w:rsidR="00601327" w:rsidRPr="00887EA4" w:rsidRDefault="007343FD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object w:dxaOrig="10185" w:dyaOrig="2670">
                <v:shape id="_x0000_i1076" type="#_x0000_t75" style="width:505.85pt;height:132.8pt" o:ole="">
                  <v:imagedata r:id="rId12" o:title=""/>
                </v:shape>
                <o:OLEObject Type="Embed" ProgID="PBrush" ShapeID="_x0000_i1076" DrawAspect="Content" ObjectID="_1708116905" r:id="rId13"/>
              </w:object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961" w:type="dxa"/>
          </w:tcPr>
          <w:p w:rsidR="00601327" w:rsidRPr="00406450" w:rsidRDefault="00601327" w:rsidP="00076EAF">
            <w:pPr>
              <w:pStyle w:val="a8"/>
              <w:ind w:left="34"/>
              <w:jc w:val="both"/>
              <w:rPr>
                <w:sz w:val="28"/>
                <w:szCs w:val="28"/>
              </w:rPr>
            </w:pPr>
            <w:r w:rsidRPr="00A524A7">
              <w:rPr>
                <w:rFonts w:ascii="Times New Roman" w:hAnsi="Times New Roman" w:cs="Times New Roman"/>
                <w:sz w:val="28"/>
                <w:szCs w:val="28"/>
              </w:rPr>
              <w:t>Вернуть начальные настройки браузера.</w:t>
            </w:r>
          </w:p>
        </w:tc>
        <w:tc>
          <w:tcPr>
            <w:tcW w:w="10348" w:type="dxa"/>
          </w:tcPr>
          <w:p w:rsidR="00601327" w:rsidRPr="00887EA4" w:rsidRDefault="007343FD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object w:dxaOrig="6825" w:dyaOrig="4710">
                <v:shape id="_x0000_i1077" type="#_x0000_t75" style="width:341.3pt;height:235.65pt" o:ole="">
                  <v:imagedata r:id="rId14" o:title=""/>
                </v:shape>
                <o:OLEObject Type="Embed" ProgID="PBrush" ShapeID="_x0000_i1077" DrawAspect="Content" ObjectID="_1708116906" r:id="rId15"/>
              </w:object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4961" w:type="dxa"/>
          </w:tcPr>
          <w:p w:rsidR="00601327" w:rsidRDefault="00601327" w:rsidP="00076EAF">
            <w:pPr>
              <w:pStyle w:val="a8"/>
              <w:ind w:left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24A7">
              <w:rPr>
                <w:rFonts w:ascii="Times New Roman" w:hAnsi="Times New Roman" w:cs="Times New Roman"/>
                <w:sz w:val="28"/>
                <w:szCs w:val="28"/>
              </w:rPr>
              <w:t>Проверить наличие цифровых сертификатов, описать назначение 2-3 цифровых сертификатов.</w:t>
            </w:r>
          </w:p>
        </w:tc>
        <w:tc>
          <w:tcPr>
            <w:tcW w:w="10348" w:type="dxa"/>
          </w:tcPr>
          <w:p w:rsidR="00601327" w:rsidRDefault="007343FD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</w:pPr>
            <w:r>
              <w:object w:dxaOrig="6090" w:dyaOrig="7635">
                <v:shape id="_x0000_i1078" type="#_x0000_t75" style="width:304.85pt;height:381.5pt" o:ole="">
                  <v:imagedata r:id="rId16" o:title=""/>
                </v:shape>
                <o:OLEObject Type="Embed" ProgID="PBrush" ShapeID="_x0000_i1078" DrawAspect="Content" ObjectID="_1708116907" r:id="rId17"/>
              </w:object>
            </w:r>
          </w:p>
          <w:p w:rsidR="00935C51" w:rsidRPr="00935C51" w:rsidRDefault="00935C51" w:rsidP="00935C51">
            <w:pPr>
              <w:rPr>
                <w:lang w:eastAsia="ar-SA"/>
              </w:rPr>
            </w:pPr>
            <w:r>
              <w:object w:dxaOrig="6015" w:dyaOrig="7560">
                <v:shape id="_x0000_i1079" type="#_x0000_t75" style="width:301.1pt;height:377.75pt" o:ole="">
                  <v:imagedata r:id="rId18" o:title=""/>
                </v:shape>
                <o:OLEObject Type="Embed" ProgID="PBrush" ShapeID="_x0000_i1079" DrawAspect="Content" ObjectID="_1708116908" r:id="rId19"/>
              </w:object>
            </w:r>
          </w:p>
          <w:p w:rsidR="00DA2895" w:rsidRPr="00DA2895" w:rsidRDefault="00DA2895" w:rsidP="00DA2895">
            <w:pPr>
              <w:rPr>
                <w:lang w:val="en-US" w:eastAsia="ar-SA"/>
              </w:rPr>
            </w:pPr>
          </w:p>
        </w:tc>
      </w:tr>
    </w:tbl>
    <w:p w:rsidR="00601327" w:rsidRDefault="00601327" w:rsidP="00601327">
      <w:pPr>
        <w:jc w:val="both"/>
        <w:rPr>
          <w:sz w:val="28"/>
          <w:szCs w:val="28"/>
        </w:rPr>
      </w:pPr>
    </w:p>
    <w:p w:rsidR="00601327" w:rsidRPr="00887EA4" w:rsidRDefault="00601327" w:rsidP="00601327">
      <w:pPr>
        <w:jc w:val="both"/>
        <w:rPr>
          <w:sz w:val="28"/>
          <w:szCs w:val="28"/>
        </w:rPr>
      </w:pPr>
      <w:r>
        <w:rPr>
          <w:sz w:val="28"/>
          <w:szCs w:val="28"/>
        </w:rPr>
        <w:t>7. К</w:t>
      </w:r>
      <w:r w:rsidRPr="00BE0FF8">
        <w:rPr>
          <w:sz w:val="28"/>
          <w:szCs w:val="28"/>
        </w:rPr>
        <w:t xml:space="preserve">онтрольные </w:t>
      </w:r>
      <w:r>
        <w:rPr>
          <w:sz w:val="28"/>
          <w:szCs w:val="28"/>
        </w:rPr>
        <w:t>вопросы:</w:t>
      </w:r>
    </w:p>
    <w:p w:rsidR="00601327" w:rsidRPr="00387BBE" w:rsidRDefault="00601327" w:rsidP="00601327">
      <w:pPr>
        <w:pStyle w:val="a6"/>
        <w:numPr>
          <w:ilvl w:val="0"/>
          <w:numId w:val="1"/>
        </w:numPr>
        <w:jc w:val="left"/>
        <w:rPr>
          <w:b w:val="0"/>
          <w:szCs w:val="28"/>
        </w:rPr>
      </w:pPr>
      <w:r w:rsidRPr="00387BBE">
        <w:rPr>
          <w:b w:val="0"/>
          <w:szCs w:val="28"/>
        </w:rPr>
        <w:t xml:space="preserve">Всегда ли необходимо отключать файлы </w:t>
      </w:r>
      <w:proofErr w:type="spellStart"/>
      <w:r w:rsidRPr="00387BBE">
        <w:rPr>
          <w:b w:val="0"/>
          <w:szCs w:val="28"/>
        </w:rPr>
        <w:t>куки</w:t>
      </w:r>
      <w:proofErr w:type="spellEnd"/>
      <w:r w:rsidRPr="00387BBE">
        <w:rPr>
          <w:b w:val="0"/>
          <w:szCs w:val="28"/>
        </w:rPr>
        <w:t>? Обоснуйте ответ.</w:t>
      </w:r>
    </w:p>
    <w:p w:rsidR="004B7098" w:rsidRPr="00387BBE" w:rsidRDefault="004B7098" w:rsidP="004B7098">
      <w:pPr>
        <w:pStyle w:val="a6"/>
        <w:ind w:left="720"/>
        <w:jc w:val="left"/>
        <w:rPr>
          <w:b w:val="0"/>
          <w:szCs w:val="28"/>
        </w:rPr>
      </w:pPr>
      <w:r w:rsidRPr="00387BBE">
        <w:rPr>
          <w:b w:val="0"/>
          <w:szCs w:val="28"/>
        </w:rPr>
        <w:t xml:space="preserve">Нет, не всегда, поскольку с помощью </w:t>
      </w:r>
      <w:proofErr w:type="spellStart"/>
      <w:r w:rsidRPr="00387BBE">
        <w:rPr>
          <w:b w:val="0"/>
          <w:szCs w:val="28"/>
        </w:rPr>
        <w:t>куки</w:t>
      </w:r>
      <w:proofErr w:type="spellEnd"/>
      <w:r w:rsidRPr="00387BBE">
        <w:rPr>
          <w:b w:val="0"/>
          <w:szCs w:val="28"/>
        </w:rPr>
        <w:t xml:space="preserve"> файлов не придётся лишний раз </w:t>
      </w:r>
      <w:proofErr w:type="spellStart"/>
      <w:r w:rsidRPr="00387BBE">
        <w:rPr>
          <w:b w:val="0"/>
          <w:szCs w:val="28"/>
        </w:rPr>
        <w:t>логинится</w:t>
      </w:r>
      <w:proofErr w:type="spellEnd"/>
      <w:r w:rsidRPr="00387BBE">
        <w:rPr>
          <w:b w:val="0"/>
          <w:szCs w:val="28"/>
        </w:rPr>
        <w:t xml:space="preserve"> на часто посещаемых сайтах</w:t>
      </w:r>
    </w:p>
    <w:p w:rsidR="00601327" w:rsidRPr="00387BBE" w:rsidRDefault="00601327" w:rsidP="00601327">
      <w:pPr>
        <w:pStyle w:val="a6"/>
        <w:numPr>
          <w:ilvl w:val="0"/>
          <w:numId w:val="1"/>
        </w:numPr>
        <w:jc w:val="left"/>
        <w:rPr>
          <w:b w:val="0"/>
          <w:szCs w:val="28"/>
        </w:rPr>
      </w:pPr>
      <w:r w:rsidRPr="00387BBE">
        <w:rPr>
          <w:b w:val="0"/>
          <w:szCs w:val="28"/>
        </w:rPr>
        <w:t>В каких случаях необходимо включать режим инкогнито?</w:t>
      </w:r>
    </w:p>
    <w:p w:rsidR="004B7098" w:rsidRPr="00387BBE" w:rsidRDefault="004B7098" w:rsidP="004B7098">
      <w:pPr>
        <w:pStyle w:val="a6"/>
        <w:ind w:left="720"/>
        <w:jc w:val="left"/>
        <w:rPr>
          <w:b w:val="0"/>
          <w:szCs w:val="28"/>
        </w:rPr>
      </w:pPr>
      <w:r w:rsidRPr="00387BBE">
        <w:rPr>
          <w:b w:val="0"/>
          <w:szCs w:val="28"/>
        </w:rPr>
        <w:t xml:space="preserve">При работе не со своего рабочего места, и при необходимости сразу избавиться от </w:t>
      </w:r>
      <w:proofErr w:type="spellStart"/>
      <w:r w:rsidRPr="00387BBE">
        <w:rPr>
          <w:b w:val="0"/>
          <w:szCs w:val="28"/>
        </w:rPr>
        <w:t>куки</w:t>
      </w:r>
      <w:proofErr w:type="spellEnd"/>
      <w:r w:rsidRPr="00387BBE">
        <w:rPr>
          <w:b w:val="0"/>
          <w:szCs w:val="28"/>
        </w:rPr>
        <w:t xml:space="preserve"> файлов</w:t>
      </w:r>
    </w:p>
    <w:p w:rsidR="00601327" w:rsidRDefault="00601327" w:rsidP="00601327">
      <w:pPr>
        <w:pStyle w:val="a6"/>
        <w:jc w:val="left"/>
        <w:rPr>
          <w:b w:val="0"/>
          <w:szCs w:val="28"/>
        </w:rPr>
      </w:pPr>
      <w:r>
        <w:rPr>
          <w:b w:val="0"/>
          <w:szCs w:val="28"/>
        </w:rPr>
        <w:t>8. Выводы о проделанной работе.</w:t>
      </w:r>
    </w:p>
    <w:p w:rsidR="00590D5C" w:rsidRPr="00C1149D" w:rsidRDefault="00590D5C" w:rsidP="00601327">
      <w:pPr>
        <w:pStyle w:val="a6"/>
        <w:jc w:val="left"/>
        <w:rPr>
          <w:b w:val="0"/>
          <w:szCs w:val="28"/>
        </w:rPr>
      </w:pPr>
      <w:r>
        <w:rPr>
          <w:b w:val="0"/>
          <w:szCs w:val="28"/>
        </w:rPr>
        <w:t xml:space="preserve">В данной практической работе я научился работать с </w:t>
      </w:r>
      <w:proofErr w:type="spellStart"/>
      <w:r>
        <w:rPr>
          <w:b w:val="0"/>
          <w:szCs w:val="28"/>
        </w:rPr>
        <w:t>куки</w:t>
      </w:r>
      <w:proofErr w:type="spellEnd"/>
      <w:r>
        <w:rPr>
          <w:b w:val="0"/>
          <w:szCs w:val="28"/>
        </w:rPr>
        <w:t xml:space="preserve"> файлами и сертификатами сайтов.</w:t>
      </w:r>
    </w:p>
    <w:p w:rsidR="00601327" w:rsidRDefault="00601327" w:rsidP="00601327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</w:p>
    <w:p w:rsidR="00601327" w:rsidRPr="00090C12" w:rsidRDefault="00601327" w:rsidP="00601327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r w:rsidRPr="00090C12">
        <w:rPr>
          <w:rFonts w:ascii="Times New Roman" w:eastAsia="Times New Roman" w:hAnsi="Times New Roman" w:cs="Times New Roman"/>
          <w:color w:val="auto"/>
        </w:rPr>
        <w:t>Практическ</w:t>
      </w:r>
      <w:r>
        <w:rPr>
          <w:rFonts w:ascii="Times New Roman" w:eastAsia="Times New Roman" w:hAnsi="Times New Roman" w:cs="Times New Roman"/>
          <w:color w:val="auto"/>
        </w:rPr>
        <w:t>ое занятие</w:t>
      </w:r>
      <w:r w:rsidRPr="00090C12">
        <w:rPr>
          <w:rFonts w:ascii="Times New Roman" w:eastAsia="Times New Roman" w:hAnsi="Times New Roman" w:cs="Times New Roman"/>
          <w:color w:val="auto"/>
        </w:rPr>
        <w:t xml:space="preserve"> № 2</w:t>
      </w:r>
    </w:p>
    <w:p w:rsidR="00601327" w:rsidRPr="008A2117" w:rsidRDefault="00601327" w:rsidP="00601327">
      <w:pPr>
        <w:jc w:val="both"/>
        <w:rPr>
          <w:sz w:val="28"/>
          <w:szCs w:val="28"/>
        </w:rPr>
      </w:pPr>
    </w:p>
    <w:p w:rsidR="0060132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Pr="00887EA4">
        <w:rPr>
          <w:sz w:val="28"/>
          <w:szCs w:val="28"/>
        </w:rPr>
        <w:t xml:space="preserve"> практическо</w:t>
      </w:r>
      <w:r>
        <w:rPr>
          <w:sz w:val="28"/>
          <w:szCs w:val="28"/>
        </w:rPr>
        <w:t>го занятия</w:t>
      </w:r>
      <w:r w:rsidRPr="00887EA4">
        <w:rPr>
          <w:sz w:val="28"/>
          <w:szCs w:val="28"/>
        </w:rPr>
        <w:t>:</w:t>
      </w:r>
      <w:r w:rsidRPr="00B60D86">
        <w:rPr>
          <w:sz w:val="28"/>
        </w:rPr>
        <w:t xml:space="preserve">Защита документов в </w:t>
      </w:r>
      <w:r w:rsidRPr="00B60D86">
        <w:rPr>
          <w:sz w:val="28"/>
          <w:lang w:val="en-US"/>
        </w:rPr>
        <w:t>MSOffice</w:t>
      </w:r>
      <w:r>
        <w:rPr>
          <w:sz w:val="28"/>
          <w:szCs w:val="28"/>
        </w:rPr>
        <w:t>.</w:t>
      </w:r>
    </w:p>
    <w:p w:rsidR="00601327" w:rsidRPr="008A211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887EA4">
        <w:rPr>
          <w:sz w:val="28"/>
          <w:szCs w:val="28"/>
        </w:rPr>
        <w:t>ели практическо</w:t>
      </w:r>
      <w:r>
        <w:rPr>
          <w:sz w:val="28"/>
          <w:szCs w:val="28"/>
        </w:rPr>
        <w:t xml:space="preserve">го занятия:Исследовать возможности настройки защиты документов в </w:t>
      </w:r>
      <w:r>
        <w:rPr>
          <w:sz w:val="28"/>
          <w:szCs w:val="28"/>
          <w:lang w:val="en-US"/>
        </w:rPr>
        <w:t>MSOffice</w:t>
      </w:r>
      <w:r>
        <w:rPr>
          <w:sz w:val="28"/>
          <w:szCs w:val="28"/>
        </w:rPr>
        <w:t>.</w:t>
      </w:r>
    </w:p>
    <w:p w:rsidR="00601327" w:rsidRPr="008A211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2</w:t>
      </w:r>
    </w:p>
    <w:p w:rsidR="00601327" w:rsidRPr="008A211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 w:rsidRPr="00887EA4">
        <w:rPr>
          <w:sz w:val="28"/>
          <w:szCs w:val="28"/>
        </w:rPr>
        <w:t>Место проведения</w:t>
      </w:r>
      <w:r>
        <w:rPr>
          <w:sz w:val="28"/>
          <w:szCs w:val="28"/>
        </w:rPr>
        <w:t>: главный корпус РКСИ, ауд. 420.</w:t>
      </w:r>
    </w:p>
    <w:p w:rsidR="0060132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 w:rsidRPr="00841815"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 w:rsidRPr="00841815">
        <w:rPr>
          <w:sz w:val="28"/>
          <w:szCs w:val="28"/>
          <w:lang w:val="en-US"/>
        </w:rPr>
        <w:t>MSWindows</w:t>
      </w:r>
      <w:r w:rsidRPr="00841815">
        <w:rPr>
          <w:sz w:val="28"/>
          <w:szCs w:val="28"/>
        </w:rPr>
        <w:t xml:space="preserve">, </w:t>
      </w:r>
      <w:r w:rsidRPr="00B60D86">
        <w:rPr>
          <w:sz w:val="28"/>
          <w:lang w:val="en-US"/>
        </w:rPr>
        <w:t>MSOffice</w:t>
      </w:r>
      <w:r>
        <w:rPr>
          <w:sz w:val="28"/>
          <w:szCs w:val="28"/>
        </w:rPr>
        <w:t>.</w:t>
      </w:r>
    </w:p>
    <w:p w:rsidR="0060132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 w:rsidRPr="0024655C">
        <w:rPr>
          <w:sz w:val="28"/>
          <w:szCs w:val="28"/>
        </w:rPr>
        <w:t>Последовательность проведения работ</w:t>
      </w:r>
      <w:r w:rsidRPr="00887EA4">
        <w:rPr>
          <w:sz w:val="28"/>
          <w:szCs w:val="28"/>
        </w:rPr>
        <w:t>:</w:t>
      </w:r>
    </w:p>
    <w:tbl>
      <w:tblPr>
        <w:tblW w:w="16019" w:type="dxa"/>
        <w:tblInd w:w="-14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0"/>
        <w:gridCol w:w="4961"/>
        <w:gridCol w:w="10348"/>
      </w:tblGrid>
      <w:tr w:rsidR="00601327" w:rsidRPr="00733213" w:rsidTr="00076EAF">
        <w:tc>
          <w:tcPr>
            <w:tcW w:w="710" w:type="dxa"/>
          </w:tcPr>
          <w:p w:rsidR="00601327" w:rsidRPr="00733213" w:rsidRDefault="00601327" w:rsidP="00076EAF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601327" w:rsidRPr="00733213" w:rsidRDefault="00601327" w:rsidP="00076EAF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601327" w:rsidRPr="00733213" w:rsidRDefault="00601327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Cs/>
                <w:sz w:val="28"/>
                <w:szCs w:val="28"/>
              </w:rPr>
            </w:pPr>
            <w:r w:rsidRPr="00733213"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 w:rsidR="00601327" w:rsidRDefault="00601327" w:rsidP="00076EAF">
            <w:pPr>
              <w:pStyle w:val="a8"/>
              <w:numPr>
                <w:ilvl w:val="0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редакторе </w:t>
            </w:r>
            <w:r w:rsidRPr="00D87426">
              <w:rPr>
                <w:rFonts w:ascii="Times New Roman" w:hAnsi="Times New Roman" w:cs="Times New Roman"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пункте меню </w:t>
            </w:r>
            <w:r w:rsidRPr="005A1EE0">
              <w:rPr>
                <w:rFonts w:ascii="Times New Roman" w:hAnsi="Times New Roman" w:cs="Times New Roman"/>
                <w:i/>
                <w:sz w:val="28"/>
                <w:szCs w:val="28"/>
              </w:rPr>
              <w:t>файл →сведения →защитить документ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реализовать следующие механизмы защиты:</w:t>
            </w:r>
          </w:p>
          <w:p w:rsidR="00601327" w:rsidRDefault="00601327" w:rsidP="00076EAF">
            <w:pPr>
              <w:pStyle w:val="a8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пароль на открытие документа.</w:t>
            </w:r>
          </w:p>
          <w:p w:rsidR="00601327" w:rsidRDefault="00601327" w:rsidP="00076EAF">
            <w:pPr>
              <w:pStyle w:val="a8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ограничение на редактирование «только чтение» для текущего документа.</w:t>
            </w:r>
          </w:p>
          <w:p w:rsidR="00601327" w:rsidRPr="00181588" w:rsidRDefault="00601327" w:rsidP="00076EAF">
            <w:pPr>
              <w:pStyle w:val="a8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Определить произвольные фрагменты документа и группы пользователей, которым разрешено их редактирование.</w:t>
            </w:r>
          </w:p>
          <w:p w:rsidR="00601327" w:rsidRDefault="00601327" w:rsidP="00076EAF">
            <w:pPr>
              <w:pStyle w:val="a8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защиту на редактирование.</w:t>
            </w:r>
          </w:p>
          <w:p w:rsidR="00601327" w:rsidRPr="00887EA4" w:rsidRDefault="00601327" w:rsidP="00076EAF">
            <w:pPr>
              <w:pStyle w:val="a8"/>
              <w:numPr>
                <w:ilvl w:val="1"/>
                <w:numId w:val="5"/>
              </w:numPr>
              <w:ind w:left="34" w:hanging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Пометить документ как окончательный.</w:t>
            </w:r>
          </w:p>
        </w:tc>
        <w:tc>
          <w:tcPr>
            <w:tcW w:w="10348" w:type="dxa"/>
          </w:tcPr>
          <w:p w:rsidR="007F3682" w:rsidRDefault="00935C51" w:rsidP="007F3682">
            <w:pPr>
              <w:pStyle w:val="a3"/>
              <w:numPr>
                <w:ilvl w:val="0"/>
                <w:numId w:val="17"/>
              </w:numPr>
              <w:rPr>
                <w:lang w:eastAsia="ar-SA"/>
              </w:rPr>
            </w:pPr>
            <w:r>
              <w:object w:dxaOrig="4755" w:dyaOrig="3150">
                <v:shape id="_x0000_i1080" type="#_x0000_t75" style="width:237.5pt;height:157.1pt" o:ole="">
                  <v:imagedata r:id="rId20" o:title=""/>
                </v:shape>
                <o:OLEObject Type="Embed" ProgID="PBrush" ShapeID="_x0000_i1080" DrawAspect="Content" ObjectID="_1708116909" r:id="rId21"/>
              </w:object>
            </w:r>
          </w:p>
          <w:p w:rsidR="007F3682" w:rsidRDefault="00014FBB" w:rsidP="007F3682">
            <w:pPr>
              <w:pStyle w:val="a3"/>
              <w:numPr>
                <w:ilvl w:val="0"/>
                <w:numId w:val="17"/>
              </w:numPr>
              <w:rPr>
                <w:lang w:eastAsia="ar-SA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057400" cy="490537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9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3682" w:rsidRDefault="007F3682" w:rsidP="00935C51">
            <w:pPr>
              <w:pStyle w:val="a3"/>
              <w:rPr>
                <w:lang w:eastAsia="ar-SA"/>
              </w:rPr>
            </w:pPr>
          </w:p>
          <w:p w:rsidR="007F3682" w:rsidRDefault="007F3682" w:rsidP="00935C51">
            <w:pPr>
              <w:pStyle w:val="a3"/>
              <w:rPr>
                <w:lang w:eastAsia="ar-SA"/>
              </w:rPr>
            </w:pPr>
          </w:p>
          <w:p w:rsidR="007F3682" w:rsidRDefault="00935C51" w:rsidP="007F3682">
            <w:pPr>
              <w:pStyle w:val="a3"/>
              <w:numPr>
                <w:ilvl w:val="0"/>
                <w:numId w:val="17"/>
              </w:numPr>
              <w:rPr>
                <w:lang w:eastAsia="ar-SA"/>
              </w:rPr>
            </w:pPr>
            <w:r>
              <w:object w:dxaOrig="6150" w:dyaOrig="2055">
                <v:shape id="_x0000_i1081" type="#_x0000_t75" style="width:307.65pt;height:102.85pt" o:ole="">
                  <v:imagedata r:id="rId23" o:title=""/>
                </v:shape>
                <o:OLEObject Type="Embed" ProgID="PBrush" ShapeID="_x0000_i1081" DrawAspect="Content" ObjectID="_1708116910" r:id="rId24"/>
              </w:object>
            </w:r>
          </w:p>
          <w:p w:rsidR="007F3682" w:rsidRPr="007F3682" w:rsidRDefault="007F3682" w:rsidP="007F3682">
            <w:pPr>
              <w:pStyle w:val="a3"/>
              <w:rPr>
                <w:lang w:eastAsia="ar-SA"/>
              </w:rPr>
            </w:pP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601327" w:rsidRDefault="00601327" w:rsidP="00076EAF">
            <w:pPr>
              <w:pStyle w:val="a8"/>
              <w:numPr>
                <w:ilvl w:val="0"/>
                <w:numId w:val="6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редакторе </w:t>
            </w:r>
            <w:r w:rsidRPr="00D87426">
              <w:rPr>
                <w:rFonts w:ascii="Times New Roman" w:hAnsi="Times New Roman" w:cs="Times New Roman"/>
                <w:sz w:val="28"/>
                <w:szCs w:val="28"/>
              </w:rPr>
              <w:t xml:space="preserve">MS </w:t>
            </w:r>
            <w:r w:rsidRPr="005A1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пункте меню </w:t>
            </w:r>
            <w:r w:rsidRPr="005A1EE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файл →сведения →защитить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книгу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реализовать следующие механизмы защиты:</w:t>
            </w:r>
          </w:p>
          <w:p w:rsidR="00601327" w:rsidRDefault="00601327" w:rsidP="00076EAF">
            <w:pPr>
              <w:pStyle w:val="a8"/>
              <w:numPr>
                <w:ilvl w:val="1"/>
                <w:numId w:val="6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пароль на открытие документа.</w:t>
            </w:r>
          </w:p>
          <w:p w:rsidR="00601327" w:rsidRDefault="00601327" w:rsidP="00076EAF">
            <w:pPr>
              <w:pStyle w:val="a8"/>
              <w:numPr>
                <w:ilvl w:val="1"/>
                <w:numId w:val="6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защиту на все листы книги, разрешив только выделение ячеек.</w:t>
            </w:r>
          </w:p>
          <w:p w:rsidR="00601327" w:rsidRDefault="00601327" w:rsidP="00076EAF">
            <w:pPr>
              <w:pStyle w:val="a8"/>
              <w:numPr>
                <w:ilvl w:val="1"/>
                <w:numId w:val="6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защиту структуры книги.</w:t>
            </w:r>
          </w:p>
          <w:p w:rsidR="00601327" w:rsidRPr="00887EA4" w:rsidRDefault="00601327" w:rsidP="00076EAF">
            <w:pPr>
              <w:pStyle w:val="a8"/>
              <w:numPr>
                <w:ilvl w:val="1"/>
                <w:numId w:val="6"/>
              </w:numPr>
              <w:ind w:left="34" w:hanging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Пометить документ как окончательный.</w:t>
            </w:r>
          </w:p>
        </w:tc>
        <w:tc>
          <w:tcPr>
            <w:tcW w:w="10348" w:type="dxa"/>
          </w:tcPr>
          <w:p w:rsidR="00601327" w:rsidRDefault="00935C51" w:rsidP="00C31B84">
            <w:pPr>
              <w:pStyle w:val="2"/>
              <w:numPr>
                <w:ilvl w:val="0"/>
                <w:numId w:val="18"/>
              </w:numPr>
              <w:rPr>
                <w:b w:val="0"/>
                <w:bCs/>
                <w:sz w:val="28"/>
                <w:szCs w:val="28"/>
                <w:lang w:val="en-US"/>
              </w:rPr>
            </w:pPr>
            <w:r>
              <w:object w:dxaOrig="7740" w:dyaOrig="3495">
                <v:shape id="_x0000_i1082" type="#_x0000_t75" style="width:387.1pt;height:174.85pt" o:ole="">
                  <v:imagedata r:id="rId25" o:title=""/>
                </v:shape>
                <o:OLEObject Type="Embed" ProgID="PBrush" ShapeID="_x0000_i1082" DrawAspect="Content" ObjectID="_1708116911" r:id="rId26"/>
              </w:object>
            </w:r>
          </w:p>
          <w:p w:rsidR="00C31B84" w:rsidRDefault="00C31B84" w:rsidP="00C31B84">
            <w:pPr>
              <w:pStyle w:val="a3"/>
              <w:numPr>
                <w:ilvl w:val="0"/>
                <w:numId w:val="18"/>
              </w:numPr>
              <w:rPr>
                <w:lang w:val="en-US" w:eastAsia="ar-SA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562600" cy="2066925"/>
                  <wp:effectExtent l="0" t="0" r="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1B84" w:rsidRDefault="00935C51" w:rsidP="00C31B84">
            <w:pPr>
              <w:pStyle w:val="a3"/>
              <w:numPr>
                <w:ilvl w:val="0"/>
                <w:numId w:val="18"/>
              </w:numPr>
              <w:rPr>
                <w:lang w:val="en-US" w:eastAsia="ar-SA"/>
              </w:rPr>
            </w:pPr>
            <w:r>
              <w:object w:dxaOrig="4320" w:dyaOrig="4515">
                <v:shape id="_x0000_i1083" type="#_x0000_t75" style="width:3in;height:225.35pt" o:ole="">
                  <v:imagedata r:id="rId28" o:title=""/>
                </v:shape>
                <o:OLEObject Type="Embed" ProgID="PBrush" ShapeID="_x0000_i1083" DrawAspect="Content" ObjectID="_1708116912" r:id="rId29"/>
              </w:object>
            </w:r>
          </w:p>
          <w:p w:rsidR="00935C51" w:rsidRDefault="00935C51" w:rsidP="00935C51">
            <w:pPr>
              <w:pStyle w:val="a3"/>
              <w:ind w:left="1440"/>
              <w:rPr>
                <w:lang w:val="en-US" w:eastAsia="ar-SA"/>
              </w:rPr>
            </w:pPr>
          </w:p>
          <w:p w:rsidR="00C31B84" w:rsidRPr="00C31B84" w:rsidRDefault="00935C51" w:rsidP="00C31B84">
            <w:pPr>
              <w:pStyle w:val="a3"/>
              <w:numPr>
                <w:ilvl w:val="0"/>
                <w:numId w:val="18"/>
              </w:numPr>
              <w:rPr>
                <w:lang w:val="en-US" w:eastAsia="ar-SA"/>
              </w:rPr>
            </w:pPr>
            <w:r>
              <w:object w:dxaOrig="5790" w:dyaOrig="2055">
                <v:shape id="_x0000_i1084" type="#_x0000_t75" style="width:289.85pt;height:102.85pt" o:ole="">
                  <v:imagedata r:id="rId30" o:title=""/>
                </v:shape>
                <o:OLEObject Type="Embed" ProgID="PBrush" ShapeID="_x0000_i1084" DrawAspect="Content" ObjectID="_1708116913" r:id="rId31"/>
              </w:object>
            </w:r>
          </w:p>
        </w:tc>
      </w:tr>
    </w:tbl>
    <w:p w:rsidR="00014FBB" w:rsidRDefault="00014FBB" w:rsidP="007F690D">
      <w:pPr>
        <w:jc w:val="both"/>
        <w:rPr>
          <w:sz w:val="28"/>
          <w:szCs w:val="28"/>
          <w:lang w:val="en-US"/>
        </w:rPr>
      </w:pPr>
    </w:p>
    <w:p w:rsidR="008A340D" w:rsidRDefault="008A340D" w:rsidP="007F690D">
      <w:pPr>
        <w:jc w:val="both"/>
        <w:rPr>
          <w:sz w:val="28"/>
          <w:szCs w:val="28"/>
          <w:lang w:val="en-US"/>
        </w:rPr>
      </w:pPr>
    </w:p>
    <w:p w:rsidR="008A340D" w:rsidRDefault="008A340D" w:rsidP="007F690D">
      <w:pPr>
        <w:jc w:val="both"/>
        <w:rPr>
          <w:sz w:val="28"/>
          <w:szCs w:val="28"/>
          <w:lang w:val="en-US"/>
        </w:rPr>
      </w:pPr>
    </w:p>
    <w:p w:rsidR="00935C51" w:rsidRDefault="00935C51" w:rsidP="007F690D">
      <w:pPr>
        <w:jc w:val="both"/>
        <w:rPr>
          <w:sz w:val="28"/>
          <w:szCs w:val="28"/>
          <w:lang w:val="en-US"/>
        </w:rPr>
      </w:pPr>
    </w:p>
    <w:p w:rsidR="00935C51" w:rsidRDefault="00935C51" w:rsidP="007F690D">
      <w:pPr>
        <w:jc w:val="both"/>
        <w:rPr>
          <w:sz w:val="28"/>
          <w:szCs w:val="28"/>
          <w:lang w:val="en-US"/>
        </w:rPr>
      </w:pPr>
    </w:p>
    <w:p w:rsidR="00935C51" w:rsidRDefault="00935C51" w:rsidP="007F690D">
      <w:pPr>
        <w:jc w:val="both"/>
        <w:rPr>
          <w:sz w:val="28"/>
          <w:szCs w:val="28"/>
          <w:lang w:val="en-US"/>
        </w:rPr>
      </w:pPr>
    </w:p>
    <w:p w:rsidR="00935C51" w:rsidRDefault="00935C51" w:rsidP="007F690D">
      <w:pPr>
        <w:jc w:val="both"/>
        <w:rPr>
          <w:sz w:val="28"/>
          <w:szCs w:val="28"/>
          <w:lang w:val="en-US"/>
        </w:rPr>
      </w:pPr>
    </w:p>
    <w:p w:rsidR="00935C51" w:rsidRDefault="00935C51" w:rsidP="007F690D">
      <w:pPr>
        <w:jc w:val="both"/>
        <w:rPr>
          <w:sz w:val="28"/>
          <w:szCs w:val="28"/>
          <w:lang w:val="en-US"/>
        </w:rPr>
      </w:pPr>
    </w:p>
    <w:p w:rsidR="00935C51" w:rsidRDefault="00935C51" w:rsidP="007F690D">
      <w:pPr>
        <w:jc w:val="both"/>
        <w:rPr>
          <w:sz w:val="28"/>
          <w:szCs w:val="28"/>
          <w:lang w:val="en-US"/>
        </w:rPr>
      </w:pPr>
    </w:p>
    <w:p w:rsidR="00935C51" w:rsidRDefault="00935C51" w:rsidP="007F690D">
      <w:pPr>
        <w:jc w:val="both"/>
        <w:rPr>
          <w:sz w:val="28"/>
          <w:szCs w:val="28"/>
          <w:lang w:val="en-US"/>
        </w:rPr>
      </w:pPr>
    </w:p>
    <w:p w:rsidR="00935C51" w:rsidRDefault="00935C51" w:rsidP="007F690D">
      <w:pPr>
        <w:jc w:val="both"/>
        <w:rPr>
          <w:sz w:val="28"/>
          <w:szCs w:val="28"/>
          <w:lang w:val="en-US"/>
        </w:rPr>
      </w:pPr>
    </w:p>
    <w:p w:rsidR="00935C51" w:rsidRPr="008A340D" w:rsidRDefault="00935C51" w:rsidP="007F690D">
      <w:pPr>
        <w:jc w:val="both"/>
        <w:rPr>
          <w:sz w:val="28"/>
          <w:szCs w:val="28"/>
          <w:lang w:val="en-US"/>
        </w:rPr>
      </w:pPr>
    </w:p>
    <w:p w:rsidR="00601327" w:rsidRPr="008A2117" w:rsidRDefault="00601327" w:rsidP="0060132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7. К</w:t>
      </w:r>
      <w:r w:rsidRPr="00BE0FF8">
        <w:rPr>
          <w:sz w:val="28"/>
          <w:szCs w:val="28"/>
        </w:rPr>
        <w:t xml:space="preserve">онтрольные </w:t>
      </w:r>
      <w:r>
        <w:rPr>
          <w:sz w:val="28"/>
          <w:szCs w:val="28"/>
        </w:rPr>
        <w:t>вопросы:</w:t>
      </w:r>
    </w:p>
    <w:p w:rsidR="00601327" w:rsidRPr="008A340D" w:rsidRDefault="00601327" w:rsidP="00601327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Что подразумевается под опцией «окончательный документ»? Какие действия с ним возможны?</w:t>
      </w:r>
    </w:p>
    <w:p w:rsidR="008A340D" w:rsidRPr="008A2117" w:rsidRDefault="008A340D" w:rsidP="008A340D">
      <w:pPr>
        <w:ind w:left="831"/>
        <w:jc w:val="both"/>
        <w:rPr>
          <w:sz w:val="28"/>
          <w:szCs w:val="28"/>
        </w:rPr>
      </w:pPr>
      <w:r>
        <w:rPr>
          <w:sz w:val="28"/>
          <w:szCs w:val="28"/>
        </w:rPr>
        <w:t>Под этим действием подразумевается, что документ больше не будет изменять</w:t>
      </w:r>
    </w:p>
    <w:p w:rsidR="00601327" w:rsidRDefault="00601327" w:rsidP="00601327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Как снять пароль на документе?</w:t>
      </w:r>
    </w:p>
    <w:p w:rsidR="00F95787" w:rsidRDefault="00F95787" w:rsidP="00F95787">
      <w:pPr>
        <w:ind w:left="831"/>
        <w:jc w:val="both"/>
        <w:rPr>
          <w:sz w:val="28"/>
          <w:szCs w:val="28"/>
        </w:rPr>
      </w:pPr>
      <w:r>
        <w:rPr>
          <w:sz w:val="28"/>
          <w:szCs w:val="28"/>
        </w:rPr>
        <w:t>Правильно ввести прошлый пароль и удалить его</w:t>
      </w:r>
      <w:r w:rsidR="00721498">
        <w:rPr>
          <w:sz w:val="28"/>
          <w:szCs w:val="28"/>
        </w:rPr>
        <w:t>.</w:t>
      </w:r>
    </w:p>
    <w:p w:rsidR="00601327" w:rsidRDefault="00601327" w:rsidP="00601327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В каком случае опция «зашифровать паролем» будет доступна?</w:t>
      </w:r>
    </w:p>
    <w:p w:rsidR="00F74059" w:rsidRDefault="00F74059" w:rsidP="00F74059">
      <w:pPr>
        <w:ind w:left="831"/>
        <w:jc w:val="both"/>
        <w:rPr>
          <w:sz w:val="28"/>
          <w:szCs w:val="28"/>
        </w:rPr>
      </w:pPr>
      <w:r>
        <w:rPr>
          <w:sz w:val="28"/>
          <w:szCs w:val="28"/>
        </w:rPr>
        <w:t>Если вы автор документа или на нём ещё не стоит пароль</w:t>
      </w:r>
    </w:p>
    <w:p w:rsidR="00601327" w:rsidRDefault="00601327" w:rsidP="00601327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Как отменить защиту на редактирование областей документа?</w:t>
      </w:r>
    </w:p>
    <w:p w:rsidR="00F74059" w:rsidRDefault="00F74059" w:rsidP="00F74059">
      <w:pPr>
        <w:ind w:left="831"/>
        <w:jc w:val="both"/>
        <w:rPr>
          <w:sz w:val="28"/>
          <w:szCs w:val="28"/>
        </w:rPr>
      </w:pPr>
      <w:r>
        <w:rPr>
          <w:sz w:val="28"/>
          <w:szCs w:val="28"/>
        </w:rPr>
        <w:t>Переставить защиту с новыми правилами</w:t>
      </w:r>
    </w:p>
    <w:p w:rsidR="00601327" w:rsidRDefault="00601327" w:rsidP="00601327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t>MS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 Какие действия по защите книги необходимо выполнить, что бы злоумышленник не нарушил ее структуру?</w:t>
      </w:r>
    </w:p>
    <w:p w:rsidR="00F74059" w:rsidRDefault="00F74059" w:rsidP="00F74059">
      <w:pPr>
        <w:ind w:left="831"/>
        <w:jc w:val="both"/>
        <w:rPr>
          <w:sz w:val="28"/>
          <w:szCs w:val="28"/>
        </w:rPr>
      </w:pPr>
      <w:r>
        <w:rPr>
          <w:sz w:val="28"/>
          <w:szCs w:val="28"/>
        </w:rPr>
        <w:t>Поставить пароль, и включить защиту структуры книги</w:t>
      </w:r>
    </w:p>
    <w:p w:rsidR="00601327" w:rsidRDefault="00601327" w:rsidP="00601327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t>MS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. </w:t>
      </w:r>
      <w:r w:rsidRPr="008F5742">
        <w:rPr>
          <w:sz w:val="28"/>
          <w:szCs w:val="28"/>
        </w:rPr>
        <w:t>Сможет ли защита элементов листа и книги не допустить компрометации книги? Обоснуйте ответ.</w:t>
      </w:r>
    </w:p>
    <w:p w:rsidR="00230F51" w:rsidRPr="008F5742" w:rsidRDefault="00230F51" w:rsidP="00230F51">
      <w:pPr>
        <w:ind w:left="831"/>
        <w:jc w:val="both"/>
        <w:rPr>
          <w:sz w:val="28"/>
          <w:szCs w:val="28"/>
        </w:rPr>
      </w:pPr>
      <w:r>
        <w:rPr>
          <w:sz w:val="28"/>
          <w:szCs w:val="28"/>
        </w:rPr>
        <w:t>Не смотря на все меры защиты, книгу всё ещё можно просто скопировать</w:t>
      </w:r>
    </w:p>
    <w:p w:rsidR="00601327" w:rsidRPr="008A2117" w:rsidRDefault="00601327" w:rsidP="00601327">
      <w:pPr>
        <w:jc w:val="both"/>
        <w:rPr>
          <w:sz w:val="28"/>
          <w:szCs w:val="28"/>
        </w:rPr>
      </w:pPr>
    </w:p>
    <w:p w:rsidR="00601327" w:rsidRPr="00C1149D" w:rsidRDefault="00601327" w:rsidP="00601327">
      <w:pPr>
        <w:pStyle w:val="a6"/>
        <w:jc w:val="left"/>
        <w:rPr>
          <w:b w:val="0"/>
          <w:szCs w:val="28"/>
        </w:rPr>
      </w:pPr>
      <w:r>
        <w:rPr>
          <w:b w:val="0"/>
          <w:szCs w:val="28"/>
        </w:rPr>
        <w:t>8. Выводы о проделанной работе.</w:t>
      </w:r>
    </w:p>
    <w:p w:rsidR="00601327" w:rsidRPr="008A2117" w:rsidRDefault="0005217A" w:rsidP="00601327">
      <w:pPr>
        <w:jc w:val="both"/>
        <w:rPr>
          <w:sz w:val="28"/>
          <w:szCs w:val="28"/>
        </w:rPr>
      </w:pPr>
      <w:r>
        <w:rPr>
          <w:sz w:val="28"/>
          <w:szCs w:val="28"/>
        </w:rPr>
        <w:t>В данной практической работе я научился защищать свои документы для сохранения их оригинальности и целостности</w:t>
      </w:r>
    </w:p>
    <w:p w:rsidR="00601327" w:rsidRDefault="00601327" w:rsidP="00601327">
      <w:pPr>
        <w:jc w:val="both"/>
        <w:rPr>
          <w:color w:val="FF0000"/>
          <w:sz w:val="28"/>
          <w:szCs w:val="28"/>
        </w:rPr>
      </w:pPr>
    </w:p>
    <w:p w:rsidR="00601327" w:rsidRDefault="00601327" w:rsidP="00601327">
      <w:pPr>
        <w:jc w:val="both"/>
        <w:rPr>
          <w:color w:val="FF0000"/>
          <w:sz w:val="28"/>
          <w:szCs w:val="28"/>
        </w:rPr>
      </w:pPr>
    </w:p>
    <w:p w:rsidR="00601327" w:rsidRPr="00EE3E3C" w:rsidRDefault="00601327" w:rsidP="00601327">
      <w:pPr>
        <w:spacing w:after="200" w:line="276" w:lineRule="auto"/>
      </w:pPr>
      <w:r>
        <w:br w:type="page"/>
      </w:r>
    </w:p>
    <w:p w:rsidR="00935C51" w:rsidRPr="00EE3E3C" w:rsidRDefault="00935C51" w:rsidP="00601327">
      <w:pPr>
        <w:spacing w:after="200" w:line="276" w:lineRule="auto"/>
      </w:pPr>
    </w:p>
    <w:p w:rsidR="00935C51" w:rsidRPr="00EE3E3C" w:rsidRDefault="00935C51" w:rsidP="00601327">
      <w:pPr>
        <w:spacing w:after="200" w:line="276" w:lineRule="auto"/>
      </w:pPr>
    </w:p>
    <w:p w:rsidR="00935C51" w:rsidRPr="00EE3E3C" w:rsidRDefault="00935C51" w:rsidP="00601327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</w:p>
    <w:p w:rsidR="00EE3E3C" w:rsidRPr="00CF33E3" w:rsidRDefault="00EE3E3C" w:rsidP="00EE3E3C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Практическое занятие № 3</w:t>
      </w:r>
    </w:p>
    <w:p w:rsidR="00EE3E3C" w:rsidRPr="00CF33E3" w:rsidRDefault="00EE3E3C" w:rsidP="00EE3E3C">
      <w:pPr>
        <w:jc w:val="both"/>
        <w:rPr>
          <w:sz w:val="28"/>
          <w:szCs w:val="28"/>
        </w:rPr>
      </w:pPr>
    </w:p>
    <w:p w:rsidR="00EE3E3C" w:rsidRDefault="00EE3E3C" w:rsidP="00EE3E3C">
      <w:pPr>
        <w:numPr>
          <w:ilvl w:val="0"/>
          <w:numId w:val="8"/>
        </w:numPr>
        <w:jc w:val="both"/>
        <w:rPr>
          <w:sz w:val="28"/>
          <w:szCs w:val="28"/>
        </w:rPr>
      </w:pPr>
      <w:r w:rsidRPr="00CF33E3">
        <w:rPr>
          <w:sz w:val="28"/>
          <w:szCs w:val="28"/>
        </w:rPr>
        <w:t>Тема практическо</w:t>
      </w:r>
      <w:r>
        <w:rPr>
          <w:sz w:val="28"/>
          <w:szCs w:val="28"/>
        </w:rPr>
        <w:t xml:space="preserve">го занятия: </w:t>
      </w:r>
      <w:r w:rsidRPr="00CF33E3">
        <w:rPr>
          <w:sz w:val="28"/>
          <w:szCs w:val="28"/>
        </w:rPr>
        <w:t xml:space="preserve">Программная реализация алгоритма </w:t>
      </w:r>
      <w:r>
        <w:rPr>
          <w:sz w:val="28"/>
          <w:szCs w:val="28"/>
        </w:rPr>
        <w:t>шифрования и дешифрования информации.</w:t>
      </w:r>
    </w:p>
    <w:p w:rsidR="00EE3E3C" w:rsidRPr="00CF33E3" w:rsidRDefault="00EE3E3C" w:rsidP="00EE3E3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887EA4">
        <w:rPr>
          <w:sz w:val="28"/>
          <w:szCs w:val="28"/>
        </w:rPr>
        <w:t>ели практическо</w:t>
      </w:r>
      <w:r>
        <w:rPr>
          <w:sz w:val="28"/>
          <w:szCs w:val="28"/>
        </w:rPr>
        <w:t>го занятия:</w:t>
      </w:r>
      <w:r w:rsidRPr="005218B5">
        <w:rPr>
          <w:sz w:val="28"/>
          <w:szCs w:val="28"/>
        </w:rPr>
        <w:t xml:space="preserve"> </w:t>
      </w:r>
      <w:r w:rsidRPr="00CF33E3">
        <w:rPr>
          <w:sz w:val="28"/>
          <w:szCs w:val="28"/>
        </w:rPr>
        <w:t>Создание программы, реализующей алгоритм шифрования</w:t>
      </w:r>
      <w:r>
        <w:rPr>
          <w:sz w:val="28"/>
          <w:szCs w:val="28"/>
        </w:rPr>
        <w:t xml:space="preserve"> и дешифрования информации</w:t>
      </w:r>
      <w:r w:rsidRPr="00CF33E3">
        <w:rPr>
          <w:sz w:val="28"/>
          <w:szCs w:val="28"/>
        </w:rPr>
        <w:t>.</w:t>
      </w:r>
    </w:p>
    <w:p w:rsidR="00EE3E3C" w:rsidRDefault="00EE3E3C" w:rsidP="00EE3E3C">
      <w:pPr>
        <w:numPr>
          <w:ilvl w:val="0"/>
          <w:numId w:val="8"/>
        </w:numPr>
        <w:jc w:val="both"/>
        <w:rPr>
          <w:sz w:val="28"/>
          <w:szCs w:val="28"/>
        </w:rPr>
      </w:pPr>
      <w:r w:rsidRPr="00CF33E3">
        <w:rPr>
          <w:sz w:val="28"/>
          <w:szCs w:val="28"/>
        </w:rPr>
        <w:t>Количество часов</w:t>
      </w:r>
      <w:r>
        <w:rPr>
          <w:sz w:val="28"/>
          <w:szCs w:val="28"/>
        </w:rPr>
        <w:t>: 8</w:t>
      </w:r>
    </w:p>
    <w:p w:rsidR="00EE3E3C" w:rsidRDefault="00EE3E3C" w:rsidP="00EE3E3C">
      <w:pPr>
        <w:numPr>
          <w:ilvl w:val="0"/>
          <w:numId w:val="8"/>
        </w:numPr>
        <w:jc w:val="both"/>
        <w:rPr>
          <w:sz w:val="28"/>
          <w:szCs w:val="28"/>
        </w:rPr>
      </w:pPr>
      <w:r w:rsidRPr="00887EA4">
        <w:rPr>
          <w:sz w:val="28"/>
          <w:szCs w:val="28"/>
        </w:rPr>
        <w:t>Место проведения</w:t>
      </w:r>
      <w:r>
        <w:rPr>
          <w:sz w:val="28"/>
          <w:szCs w:val="28"/>
        </w:rPr>
        <w:t>: главный корпус РКСИ, ауд. 420.</w:t>
      </w:r>
      <w:r w:rsidRPr="008A2117">
        <w:rPr>
          <w:sz w:val="28"/>
          <w:szCs w:val="28"/>
        </w:rPr>
        <w:t xml:space="preserve"> </w:t>
      </w:r>
    </w:p>
    <w:p w:rsidR="00EE3E3C" w:rsidRPr="008A2117" w:rsidRDefault="00EE3E3C" w:rsidP="00EE3E3C">
      <w:pPr>
        <w:numPr>
          <w:ilvl w:val="0"/>
          <w:numId w:val="8"/>
        </w:numPr>
        <w:jc w:val="both"/>
        <w:rPr>
          <w:sz w:val="28"/>
          <w:szCs w:val="28"/>
        </w:rPr>
      </w:pPr>
      <w:r w:rsidRPr="00841815"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 w:rsidRPr="00841815">
        <w:rPr>
          <w:sz w:val="28"/>
          <w:szCs w:val="28"/>
          <w:lang w:val="en-US"/>
        </w:rPr>
        <w:t>MS</w:t>
      </w:r>
      <w:r w:rsidRPr="00841815">
        <w:rPr>
          <w:sz w:val="28"/>
          <w:szCs w:val="28"/>
        </w:rPr>
        <w:t xml:space="preserve"> </w:t>
      </w:r>
      <w:r w:rsidRPr="00841815">
        <w:rPr>
          <w:sz w:val="28"/>
          <w:szCs w:val="28"/>
          <w:lang w:val="en-US"/>
        </w:rPr>
        <w:t>Windows</w:t>
      </w:r>
      <w:r w:rsidRPr="00841815">
        <w:rPr>
          <w:sz w:val="28"/>
          <w:szCs w:val="28"/>
        </w:rPr>
        <w:t>,</w:t>
      </w:r>
      <w:r>
        <w:rPr>
          <w:sz w:val="28"/>
          <w:szCs w:val="28"/>
        </w:rPr>
        <w:t xml:space="preserve"> среды программирования.</w:t>
      </w:r>
    </w:p>
    <w:p w:rsidR="00EE3E3C" w:rsidRDefault="00EE3E3C" w:rsidP="00EE3E3C">
      <w:pPr>
        <w:numPr>
          <w:ilvl w:val="0"/>
          <w:numId w:val="8"/>
        </w:numPr>
        <w:jc w:val="both"/>
        <w:rPr>
          <w:sz w:val="28"/>
          <w:szCs w:val="28"/>
        </w:rPr>
      </w:pPr>
      <w:r w:rsidRPr="0024655C">
        <w:rPr>
          <w:sz w:val="28"/>
          <w:szCs w:val="28"/>
        </w:rPr>
        <w:t>Последовательность проведения работ</w:t>
      </w:r>
      <w:r w:rsidRPr="00887EA4">
        <w:rPr>
          <w:sz w:val="28"/>
          <w:szCs w:val="28"/>
        </w:rPr>
        <w:t>:</w:t>
      </w:r>
    </w:p>
    <w:tbl>
      <w:tblPr>
        <w:tblW w:w="16019" w:type="dxa"/>
        <w:tblInd w:w="-1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0"/>
        <w:gridCol w:w="4961"/>
        <w:gridCol w:w="10348"/>
      </w:tblGrid>
      <w:tr w:rsidR="00EE3E3C" w:rsidRPr="00733213" w:rsidTr="00183254">
        <w:tc>
          <w:tcPr>
            <w:tcW w:w="710" w:type="dxa"/>
          </w:tcPr>
          <w:p w:rsidR="00EE3E3C" w:rsidRPr="00733213" w:rsidRDefault="00EE3E3C" w:rsidP="00183254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EE3E3C" w:rsidRPr="00733213" w:rsidRDefault="00EE3E3C" w:rsidP="00183254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EE3E3C" w:rsidRPr="00733213" w:rsidRDefault="00EE3E3C" w:rsidP="00183254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Cs/>
                <w:sz w:val="28"/>
                <w:szCs w:val="28"/>
              </w:rPr>
            </w:pPr>
            <w:r w:rsidRPr="00733213"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EE3E3C" w:rsidRPr="00887EA4" w:rsidTr="00183254">
        <w:tc>
          <w:tcPr>
            <w:tcW w:w="710" w:type="dxa"/>
          </w:tcPr>
          <w:p w:rsidR="00EE3E3C" w:rsidRPr="00887EA4" w:rsidRDefault="00EE3E3C" w:rsidP="001832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961" w:type="dxa"/>
          </w:tcPr>
          <w:p w:rsidR="00EE3E3C" w:rsidRPr="00887EA4" w:rsidRDefault="00EE3E3C" w:rsidP="00183254">
            <w:pPr>
              <w:ind w:left="34"/>
              <w:jc w:val="both"/>
              <w:rPr>
                <w:sz w:val="28"/>
                <w:szCs w:val="28"/>
              </w:rPr>
            </w:pPr>
            <w:r w:rsidRPr="008A2117">
              <w:rPr>
                <w:sz w:val="28"/>
                <w:szCs w:val="28"/>
              </w:rPr>
              <w:t>Используя знания, умения и навыки, полученные при изучении дисциплины «Технология разработки программного продукта», распределить функции между членами группы, разработать постановку задачи, построить ее блок-схему.</w:t>
            </w:r>
          </w:p>
        </w:tc>
        <w:tc>
          <w:tcPr>
            <w:tcW w:w="10348" w:type="dxa"/>
          </w:tcPr>
          <w:p w:rsidR="00EE3E3C" w:rsidRPr="00887EA4" w:rsidRDefault="00EE3E3C" w:rsidP="00183254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544243" wp14:editId="497EF64E">
                  <wp:extent cx="6152515" cy="3984625"/>
                  <wp:effectExtent l="0" t="0" r="63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98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E3C" w:rsidRPr="00887EA4" w:rsidTr="00183254">
        <w:tc>
          <w:tcPr>
            <w:tcW w:w="710" w:type="dxa"/>
          </w:tcPr>
          <w:p w:rsidR="00EE3E3C" w:rsidRPr="00887EA4" w:rsidRDefault="00EE3E3C" w:rsidP="001832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EE3E3C" w:rsidRPr="00887EA4" w:rsidRDefault="00EE3E3C" w:rsidP="00183254">
            <w:pPr>
              <w:ind w:left="34"/>
              <w:jc w:val="both"/>
              <w:rPr>
                <w:sz w:val="28"/>
                <w:szCs w:val="28"/>
              </w:rPr>
            </w:pPr>
            <w:r w:rsidRPr="008A2117">
              <w:rPr>
                <w:sz w:val="28"/>
                <w:szCs w:val="28"/>
              </w:rPr>
              <w:t xml:space="preserve">Используя любой язык </w:t>
            </w:r>
            <w:proofErr w:type="gramStart"/>
            <w:r w:rsidRPr="008A2117">
              <w:rPr>
                <w:sz w:val="28"/>
                <w:szCs w:val="28"/>
              </w:rPr>
              <w:t>программирования  разработать</w:t>
            </w:r>
            <w:proofErr w:type="gramEnd"/>
            <w:r w:rsidRPr="008A2117">
              <w:rPr>
                <w:sz w:val="28"/>
                <w:szCs w:val="28"/>
              </w:rPr>
              <w:t xml:space="preserve"> программный продукт.</w:t>
            </w:r>
          </w:p>
        </w:tc>
        <w:tc>
          <w:tcPr>
            <w:tcW w:w="10348" w:type="dxa"/>
          </w:tcPr>
          <w:p w:rsidR="00EE3E3C" w:rsidRDefault="00EE3E3C" w:rsidP="00183254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BBF2BE" wp14:editId="135C25CA">
                  <wp:extent cx="5734050" cy="51244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512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E3C" w:rsidRDefault="00EE3E3C" w:rsidP="00183254">
            <w:pPr>
              <w:rPr>
                <w:lang w:eastAsia="ar-S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2263CA" wp14:editId="2F5B1912">
                  <wp:extent cx="5638800" cy="530542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E3C" w:rsidRDefault="00EE3E3C" w:rsidP="00183254">
            <w:pPr>
              <w:rPr>
                <w:lang w:eastAsia="ar-S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DD9577" wp14:editId="53BBCC79">
                  <wp:extent cx="4552950" cy="51244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512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E3C" w:rsidRDefault="00EE3E3C" w:rsidP="00183254">
            <w:pPr>
              <w:rPr>
                <w:lang w:eastAsia="ar-S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A01A6B" wp14:editId="27225A42">
                  <wp:extent cx="6152515" cy="4670425"/>
                  <wp:effectExtent l="0" t="0" r="63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67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E3C" w:rsidRDefault="00EE3E3C" w:rsidP="00183254">
            <w:pPr>
              <w:rPr>
                <w:lang w:eastAsia="ar-S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ED5237" wp14:editId="0A7809AF">
                  <wp:extent cx="5048250" cy="58483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58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E3C" w:rsidRDefault="00EE3E3C" w:rsidP="00183254">
            <w:pPr>
              <w:rPr>
                <w:lang w:eastAsia="ar-S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18423C" wp14:editId="4FB1D276">
                  <wp:extent cx="6152515" cy="3965575"/>
                  <wp:effectExtent l="0" t="0" r="63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96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E3C" w:rsidRDefault="00EE3E3C" w:rsidP="00183254">
            <w:pPr>
              <w:rPr>
                <w:lang w:eastAsia="ar-S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E3CA76" wp14:editId="04DB09A8">
                  <wp:extent cx="6152515" cy="5314315"/>
                  <wp:effectExtent l="0" t="0" r="635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531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E3C" w:rsidRPr="007E144B" w:rsidRDefault="00EE3E3C" w:rsidP="00183254">
            <w:pPr>
              <w:rPr>
                <w:lang w:eastAsia="ar-SA"/>
              </w:rPr>
            </w:pPr>
            <w:r>
              <w:rPr>
                <w:noProof/>
              </w:rPr>
              <w:drawing>
                <wp:inline distT="0" distB="0" distL="0" distR="0" wp14:anchorId="620E1E03" wp14:editId="52A24AD5">
                  <wp:extent cx="4333875" cy="1333500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E3C" w:rsidRPr="00887EA4" w:rsidTr="00183254">
        <w:tc>
          <w:tcPr>
            <w:tcW w:w="710" w:type="dxa"/>
          </w:tcPr>
          <w:p w:rsidR="00EE3E3C" w:rsidRDefault="00EE3E3C" w:rsidP="001832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961" w:type="dxa"/>
          </w:tcPr>
          <w:p w:rsidR="00EE3E3C" w:rsidRPr="008A2117" w:rsidRDefault="00EE3E3C" w:rsidP="00183254">
            <w:pPr>
              <w:ind w:left="34"/>
              <w:jc w:val="both"/>
              <w:rPr>
                <w:sz w:val="28"/>
                <w:szCs w:val="28"/>
              </w:rPr>
            </w:pPr>
            <w:r w:rsidRPr="008A2117">
              <w:rPr>
                <w:sz w:val="28"/>
                <w:szCs w:val="28"/>
              </w:rPr>
              <w:t>Произвести его оптимизацию.</w:t>
            </w:r>
          </w:p>
        </w:tc>
        <w:tc>
          <w:tcPr>
            <w:tcW w:w="10348" w:type="dxa"/>
          </w:tcPr>
          <w:p w:rsidR="00EE3E3C" w:rsidRPr="00887EA4" w:rsidRDefault="00EE3E3C" w:rsidP="00183254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</w:p>
        </w:tc>
      </w:tr>
      <w:tr w:rsidR="00EE3E3C" w:rsidRPr="00887EA4" w:rsidTr="00183254">
        <w:tc>
          <w:tcPr>
            <w:tcW w:w="710" w:type="dxa"/>
          </w:tcPr>
          <w:p w:rsidR="00EE3E3C" w:rsidRDefault="00EE3E3C" w:rsidP="001832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4961" w:type="dxa"/>
          </w:tcPr>
          <w:p w:rsidR="00EE3E3C" w:rsidRPr="008A2117" w:rsidRDefault="00EE3E3C" w:rsidP="00183254">
            <w:pPr>
              <w:ind w:left="34"/>
              <w:jc w:val="both"/>
              <w:rPr>
                <w:sz w:val="28"/>
                <w:szCs w:val="28"/>
              </w:rPr>
            </w:pPr>
            <w:r w:rsidRPr="008A2117">
              <w:rPr>
                <w:sz w:val="28"/>
                <w:szCs w:val="28"/>
              </w:rPr>
              <w:t>Произвести отладку программы.</w:t>
            </w:r>
          </w:p>
        </w:tc>
        <w:tc>
          <w:tcPr>
            <w:tcW w:w="10348" w:type="dxa"/>
          </w:tcPr>
          <w:p w:rsidR="00EE3E3C" w:rsidRPr="00BA3724" w:rsidRDefault="00EE3E3C" w:rsidP="00183254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1D9CE1" wp14:editId="061832DE">
                  <wp:extent cx="6152515" cy="3569335"/>
                  <wp:effectExtent l="0" t="0" r="63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56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E3C" w:rsidRPr="00BD34A1" w:rsidRDefault="00EE3E3C" w:rsidP="00183254">
            <w:pPr>
              <w:rPr>
                <w:lang w:eastAsia="ar-SA"/>
              </w:rPr>
            </w:pPr>
          </w:p>
        </w:tc>
      </w:tr>
      <w:tr w:rsidR="00EE3E3C" w:rsidRPr="00887EA4" w:rsidTr="00183254">
        <w:tc>
          <w:tcPr>
            <w:tcW w:w="710" w:type="dxa"/>
          </w:tcPr>
          <w:p w:rsidR="00EE3E3C" w:rsidRDefault="00EE3E3C" w:rsidP="0018325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961" w:type="dxa"/>
          </w:tcPr>
          <w:p w:rsidR="00EE3E3C" w:rsidRPr="008A2117" w:rsidRDefault="00EE3E3C" w:rsidP="00183254">
            <w:pPr>
              <w:ind w:left="34"/>
              <w:jc w:val="both"/>
              <w:rPr>
                <w:sz w:val="28"/>
                <w:szCs w:val="28"/>
              </w:rPr>
            </w:pPr>
            <w:r w:rsidRPr="008A2117">
              <w:rPr>
                <w:sz w:val="28"/>
                <w:szCs w:val="28"/>
              </w:rPr>
              <w:t>Произвести тестирование программы.</w:t>
            </w:r>
          </w:p>
        </w:tc>
        <w:tc>
          <w:tcPr>
            <w:tcW w:w="10348" w:type="dxa"/>
          </w:tcPr>
          <w:p w:rsidR="00EE3E3C" w:rsidRPr="00887EA4" w:rsidRDefault="00EE3E3C" w:rsidP="00183254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</w:p>
        </w:tc>
      </w:tr>
    </w:tbl>
    <w:p w:rsidR="00EE3E3C" w:rsidRDefault="00EE3E3C" w:rsidP="00EE3E3C">
      <w:pPr>
        <w:jc w:val="both"/>
        <w:rPr>
          <w:sz w:val="28"/>
          <w:szCs w:val="28"/>
        </w:rPr>
      </w:pPr>
    </w:p>
    <w:p w:rsidR="00EE3E3C" w:rsidRPr="008A2117" w:rsidRDefault="00EE3E3C" w:rsidP="00EE3E3C">
      <w:pPr>
        <w:jc w:val="both"/>
        <w:rPr>
          <w:sz w:val="28"/>
          <w:szCs w:val="28"/>
        </w:rPr>
      </w:pPr>
      <w:r>
        <w:rPr>
          <w:sz w:val="28"/>
          <w:szCs w:val="28"/>
        </w:rPr>
        <w:t>. К</w:t>
      </w:r>
      <w:r w:rsidRPr="00BE0FF8">
        <w:rPr>
          <w:sz w:val="28"/>
          <w:szCs w:val="28"/>
        </w:rPr>
        <w:t xml:space="preserve">онтрольные </w:t>
      </w:r>
      <w:r>
        <w:rPr>
          <w:sz w:val="28"/>
          <w:szCs w:val="28"/>
        </w:rPr>
        <w:t>вопросы:</w:t>
      </w:r>
    </w:p>
    <w:p w:rsidR="00EE3E3C" w:rsidRDefault="00EE3E3C" w:rsidP="00EE3E3C">
      <w:pPr>
        <w:numPr>
          <w:ilvl w:val="0"/>
          <w:numId w:val="9"/>
        </w:numPr>
        <w:jc w:val="both"/>
        <w:rPr>
          <w:sz w:val="28"/>
          <w:szCs w:val="28"/>
        </w:rPr>
      </w:pPr>
      <w:r w:rsidRPr="008A2117">
        <w:rPr>
          <w:sz w:val="28"/>
          <w:szCs w:val="28"/>
        </w:rPr>
        <w:t>Какие языковые конструкции использованы в программе.</w:t>
      </w:r>
    </w:p>
    <w:p w:rsidR="00EE3E3C" w:rsidRPr="008A2117" w:rsidRDefault="00EE3E3C" w:rsidP="00EE3E3C">
      <w:pPr>
        <w:ind w:left="765"/>
        <w:jc w:val="both"/>
        <w:rPr>
          <w:sz w:val="28"/>
          <w:szCs w:val="28"/>
        </w:rPr>
      </w:pPr>
      <w:r>
        <w:rPr>
          <w:sz w:val="28"/>
          <w:szCs w:val="28"/>
        </w:rPr>
        <w:t>Функции, массивы, подстроки и строенные методы.</w:t>
      </w:r>
    </w:p>
    <w:p w:rsidR="00EE3E3C" w:rsidRDefault="00EE3E3C" w:rsidP="00EE3E3C">
      <w:pPr>
        <w:numPr>
          <w:ilvl w:val="0"/>
          <w:numId w:val="9"/>
        </w:numPr>
        <w:jc w:val="both"/>
        <w:rPr>
          <w:sz w:val="28"/>
          <w:szCs w:val="28"/>
        </w:rPr>
      </w:pPr>
      <w:r w:rsidRPr="008A2117">
        <w:rPr>
          <w:sz w:val="28"/>
          <w:szCs w:val="28"/>
        </w:rPr>
        <w:t>Использовались ли процедуры и функции?</w:t>
      </w:r>
      <w:r>
        <w:rPr>
          <w:sz w:val="28"/>
          <w:szCs w:val="28"/>
        </w:rPr>
        <w:t xml:space="preserve"> Описать их назначение.</w:t>
      </w:r>
    </w:p>
    <w:p w:rsidR="00EE3E3C" w:rsidRPr="008A2117" w:rsidRDefault="00EE3E3C" w:rsidP="00EE3E3C">
      <w:pPr>
        <w:ind w:left="765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Использовались для работы с массивами, определения номера букв в алфавитах и для сортировки массивов.</w:t>
      </w:r>
    </w:p>
    <w:p w:rsidR="00EE3E3C" w:rsidRDefault="00EE3E3C" w:rsidP="00EE3E3C">
      <w:pPr>
        <w:numPr>
          <w:ilvl w:val="0"/>
          <w:numId w:val="9"/>
        </w:numPr>
        <w:jc w:val="both"/>
        <w:rPr>
          <w:sz w:val="28"/>
          <w:szCs w:val="28"/>
        </w:rPr>
      </w:pPr>
      <w:r w:rsidRPr="008A2117">
        <w:rPr>
          <w:sz w:val="28"/>
          <w:szCs w:val="28"/>
        </w:rPr>
        <w:t xml:space="preserve">Используя листинг программы, пояснить </w:t>
      </w:r>
      <w:proofErr w:type="gramStart"/>
      <w:r w:rsidRPr="008A2117">
        <w:rPr>
          <w:sz w:val="28"/>
          <w:szCs w:val="28"/>
        </w:rPr>
        <w:t>работу операторов</w:t>
      </w:r>
      <w:proofErr w:type="gramEnd"/>
      <w:r w:rsidRPr="008A2117">
        <w:rPr>
          <w:sz w:val="28"/>
          <w:szCs w:val="28"/>
        </w:rPr>
        <w:t xml:space="preserve"> выполняющих ключевые функции программы.</w:t>
      </w:r>
    </w:p>
    <w:p w:rsidR="00EE3E3C" w:rsidRPr="008F0A8C" w:rsidRDefault="00EE3E3C" w:rsidP="00EE3E3C">
      <w:pPr>
        <w:ind w:left="76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</w:t>
      </w:r>
      <w:r w:rsidRPr="008F0A8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разделяет строки, </w:t>
      </w:r>
      <w:r>
        <w:rPr>
          <w:sz w:val="28"/>
          <w:szCs w:val="28"/>
          <w:lang w:val="en-US"/>
        </w:rPr>
        <w:t>join</w:t>
      </w:r>
      <w:r w:rsidRPr="008F0A8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соединяет строки, </w:t>
      </w:r>
      <w:r>
        <w:rPr>
          <w:sz w:val="28"/>
          <w:szCs w:val="28"/>
          <w:lang w:val="en-US"/>
        </w:rPr>
        <w:t>splice</w:t>
      </w:r>
      <w:r w:rsidRPr="008F0A8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F0A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удаляет лишний массив, </w:t>
      </w:r>
      <w:r>
        <w:rPr>
          <w:sz w:val="28"/>
          <w:szCs w:val="28"/>
          <w:lang w:val="en-US"/>
        </w:rPr>
        <w:t>replace</w:t>
      </w:r>
      <w:r w:rsidRPr="008F0A8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F0A8C">
        <w:rPr>
          <w:sz w:val="28"/>
          <w:szCs w:val="28"/>
        </w:rPr>
        <w:t xml:space="preserve"> </w:t>
      </w:r>
      <w:r>
        <w:rPr>
          <w:sz w:val="28"/>
          <w:szCs w:val="28"/>
        </w:rPr>
        <w:t>заменяет в сроке элементы по шаблону.</w:t>
      </w:r>
    </w:p>
    <w:p w:rsidR="00EE3E3C" w:rsidRDefault="00EE3E3C" w:rsidP="00EE3E3C">
      <w:pPr>
        <w:pStyle w:val="a6"/>
        <w:jc w:val="left"/>
        <w:rPr>
          <w:b w:val="0"/>
          <w:szCs w:val="28"/>
        </w:rPr>
      </w:pPr>
      <w:r w:rsidRPr="007B03F2">
        <w:rPr>
          <w:b w:val="0"/>
          <w:bCs w:val="0"/>
          <w:szCs w:val="28"/>
        </w:rPr>
        <w:t>8.</w:t>
      </w:r>
      <w:r>
        <w:rPr>
          <w:b w:val="0"/>
          <w:szCs w:val="28"/>
        </w:rPr>
        <w:t xml:space="preserve"> Выводы о проделанной работе.</w:t>
      </w:r>
    </w:p>
    <w:p w:rsidR="00EE3E3C" w:rsidRPr="007B03F2" w:rsidRDefault="00EE3E3C" w:rsidP="00EE3E3C">
      <w:pPr>
        <w:pStyle w:val="a6"/>
        <w:jc w:val="left"/>
        <w:rPr>
          <w:b w:val="0"/>
          <w:szCs w:val="28"/>
        </w:rPr>
      </w:pPr>
      <w:r>
        <w:rPr>
          <w:b w:val="0"/>
          <w:szCs w:val="28"/>
        </w:rPr>
        <w:t xml:space="preserve">В данной практической работе мы общими силами воссоздали алгоритм шифровки на языке программирования </w:t>
      </w:r>
      <w:r>
        <w:rPr>
          <w:b w:val="0"/>
          <w:szCs w:val="28"/>
          <w:lang w:val="en-US"/>
        </w:rPr>
        <w:t>JS</w:t>
      </w:r>
      <w:r w:rsidRPr="007B03F2">
        <w:rPr>
          <w:b w:val="0"/>
          <w:szCs w:val="28"/>
        </w:rPr>
        <w:t>.</w:t>
      </w:r>
    </w:p>
    <w:p w:rsidR="00601327" w:rsidRDefault="00601327" w:rsidP="00601327">
      <w:pPr>
        <w:pStyle w:val="1"/>
        <w:jc w:val="center"/>
        <w:rPr>
          <w:rFonts w:ascii="Times New Roman" w:hAnsi="Times New Roman" w:cs="Times New Roman"/>
          <w:color w:val="auto"/>
        </w:rPr>
      </w:pPr>
    </w:p>
    <w:p w:rsidR="00EE3E3C" w:rsidRDefault="00EE3E3C" w:rsidP="00EE3E3C"/>
    <w:p w:rsidR="00EE3E3C" w:rsidRDefault="00EE3E3C" w:rsidP="00EE3E3C"/>
    <w:p w:rsidR="00EE3E3C" w:rsidRDefault="00EE3E3C" w:rsidP="00EE3E3C">
      <w:pPr>
        <w:pStyle w:val="1"/>
        <w:keepNext w:val="0"/>
        <w:keepLines w:val="0"/>
        <w:numPr>
          <w:ilvl w:val="0"/>
          <w:numId w:val="41"/>
        </w:numPr>
        <w:spacing w:before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0" w:name="_Toc347390497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Описание </w:t>
      </w:r>
      <w:bookmarkEnd w:id="0"/>
      <w:r>
        <w:rPr>
          <w:rFonts w:ascii="Times New Roman" w:hAnsi="Times New Roman"/>
          <w:color w:val="000000" w:themeColor="text1"/>
          <w:sz w:val="24"/>
          <w:szCs w:val="24"/>
        </w:rPr>
        <w:t>организации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</w:p>
    <w:p w:rsidR="00EE3E3C" w:rsidRPr="007F33DF" w:rsidRDefault="00EE3E3C" w:rsidP="00EE3E3C">
      <w:pPr>
        <w:ind w:firstLine="709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Организация </w:t>
      </w:r>
      <w:r>
        <w:rPr>
          <w:color w:val="000000" w:themeColor="text1"/>
          <w:lang w:val="en-US"/>
        </w:rPr>
        <w:t>“</w:t>
      </w:r>
      <w:r>
        <w:rPr>
          <w:color w:val="000000" w:themeColor="text1"/>
        </w:rPr>
        <w:t>АО Алмаз</w:t>
      </w:r>
      <w:r>
        <w:rPr>
          <w:color w:val="000000" w:themeColor="text1"/>
          <w:lang w:val="en-US"/>
        </w:rPr>
        <w:t>”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Пользователей – 240.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Компьютеров – 270.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Режим многопользовательский.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Есть выход в интернет.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Система распределенная.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Обрабатываемых данных больше 5000 и меньше 80000.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Нужно защитить персональные данные.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Организация включает в себя следующие отделы:</w:t>
      </w:r>
    </w:p>
    <w:p w:rsidR="00EE3E3C" w:rsidRDefault="00EE3E3C" w:rsidP="00EE3E3C">
      <w:pPr>
        <w:pStyle w:val="a3"/>
        <w:numPr>
          <w:ilvl w:val="0"/>
          <w:numId w:val="19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Администрация;</w:t>
      </w:r>
    </w:p>
    <w:p w:rsidR="00EE3E3C" w:rsidRDefault="00EE3E3C" w:rsidP="00EE3E3C">
      <w:pPr>
        <w:pStyle w:val="a3"/>
        <w:numPr>
          <w:ilvl w:val="0"/>
          <w:numId w:val="19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Бухгалтерия;</w:t>
      </w:r>
    </w:p>
    <w:p w:rsidR="00EE3E3C" w:rsidRDefault="00EE3E3C" w:rsidP="00EE3E3C">
      <w:pPr>
        <w:pStyle w:val="a3"/>
        <w:numPr>
          <w:ilvl w:val="0"/>
          <w:numId w:val="19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Отдел информационных технологий</w:t>
      </w:r>
      <w:r>
        <w:rPr>
          <w:color w:val="000000" w:themeColor="text1"/>
          <w:lang w:val="en-US"/>
        </w:rPr>
        <w:t>;</w:t>
      </w:r>
    </w:p>
    <w:p w:rsidR="00EE3E3C" w:rsidRDefault="00EE3E3C" w:rsidP="00EE3E3C">
      <w:pPr>
        <w:pStyle w:val="a3"/>
        <w:numPr>
          <w:ilvl w:val="0"/>
          <w:numId w:val="19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Отдел финансирования</w:t>
      </w:r>
      <w:r>
        <w:rPr>
          <w:color w:val="000000" w:themeColor="text1"/>
          <w:lang w:val="en-US"/>
        </w:rPr>
        <w:t>;</w:t>
      </w:r>
    </w:p>
    <w:p w:rsidR="00EE3E3C" w:rsidRDefault="00EE3E3C" w:rsidP="00EE3E3C">
      <w:pPr>
        <w:pStyle w:val="a3"/>
        <w:numPr>
          <w:ilvl w:val="0"/>
          <w:numId w:val="19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Отдел закупок</w:t>
      </w:r>
      <w:r>
        <w:rPr>
          <w:color w:val="000000" w:themeColor="text1"/>
          <w:lang w:val="en-US"/>
        </w:rPr>
        <w:t>;</w:t>
      </w:r>
    </w:p>
    <w:p w:rsidR="00EE3E3C" w:rsidRPr="001C3F83" w:rsidRDefault="00EE3E3C" w:rsidP="00EE3E3C">
      <w:pPr>
        <w:pStyle w:val="a3"/>
        <w:numPr>
          <w:ilvl w:val="0"/>
          <w:numId w:val="19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Производственно-технический отдел</w:t>
      </w:r>
      <w:r>
        <w:rPr>
          <w:color w:val="000000" w:themeColor="text1"/>
          <w:lang w:val="en-US"/>
        </w:rPr>
        <w:t>;</w:t>
      </w:r>
    </w:p>
    <w:p w:rsidR="00EE3E3C" w:rsidRDefault="00EE3E3C" w:rsidP="00EE3E3C">
      <w:pPr>
        <w:pStyle w:val="a3"/>
        <w:numPr>
          <w:ilvl w:val="0"/>
          <w:numId w:val="19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Отдел кадров</w:t>
      </w:r>
      <w:r>
        <w:rPr>
          <w:color w:val="000000" w:themeColor="text1"/>
          <w:lang w:val="en-US"/>
        </w:rPr>
        <w:t>;</w:t>
      </w:r>
    </w:p>
    <w:p w:rsidR="00EE3E3C" w:rsidRDefault="00EE3E3C" w:rsidP="00EE3E3C">
      <w:pPr>
        <w:pStyle w:val="a3"/>
        <w:numPr>
          <w:ilvl w:val="0"/>
          <w:numId w:val="19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Отдел стратегического развития</w:t>
      </w:r>
      <w:r>
        <w:rPr>
          <w:color w:val="000000" w:themeColor="text1"/>
          <w:lang w:val="en-US"/>
        </w:rPr>
        <w:t>;</w:t>
      </w:r>
    </w:p>
    <w:p w:rsidR="00EE3E3C" w:rsidRDefault="00EE3E3C" w:rsidP="00EE3E3C">
      <w:pPr>
        <w:pStyle w:val="a3"/>
        <w:numPr>
          <w:ilvl w:val="0"/>
          <w:numId w:val="19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Производственный цех</w:t>
      </w:r>
      <w:bookmarkStart w:id="1" w:name="_Hlk97496516"/>
      <w:r>
        <w:rPr>
          <w:color w:val="000000" w:themeColor="text1"/>
          <w:lang w:val="en-US"/>
        </w:rPr>
        <w:t>;</w:t>
      </w:r>
      <w:bookmarkEnd w:id="1"/>
      <w:r w:rsidRPr="00D549F8">
        <w:rPr>
          <w:color w:val="000000" w:themeColor="text1"/>
          <w:lang w:val="en-US"/>
        </w:rPr>
        <w:t xml:space="preserve"> </w:t>
      </w:r>
    </w:p>
    <w:p w:rsidR="00EE3E3C" w:rsidRDefault="00EE3E3C" w:rsidP="00EE3E3C">
      <w:pPr>
        <w:pStyle w:val="a3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Уровни конфиденциальности</w:t>
      </w:r>
      <w:r>
        <w:rPr>
          <w:color w:val="000000" w:themeColor="text1"/>
          <w:lang w:val="en-US"/>
        </w:rPr>
        <w:t>;</w:t>
      </w:r>
    </w:p>
    <w:p w:rsidR="00EE3E3C" w:rsidRDefault="00EE3E3C" w:rsidP="00EE3E3C">
      <w:pPr>
        <w:pStyle w:val="a3"/>
        <w:numPr>
          <w:ilvl w:val="0"/>
          <w:numId w:val="20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Персональные данные;</w:t>
      </w:r>
    </w:p>
    <w:p w:rsidR="00EE3E3C" w:rsidRDefault="00EE3E3C" w:rsidP="00EE3E3C">
      <w:pPr>
        <w:pStyle w:val="a3"/>
        <w:numPr>
          <w:ilvl w:val="0"/>
          <w:numId w:val="20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Информация для служебного пользования</w:t>
      </w:r>
      <w:r>
        <w:rPr>
          <w:color w:val="000000" w:themeColor="text1"/>
          <w:lang w:val="en-US"/>
        </w:rPr>
        <w:t>;</w:t>
      </w:r>
    </w:p>
    <w:p w:rsidR="00EE3E3C" w:rsidRDefault="00EE3E3C" w:rsidP="00EE3E3C">
      <w:pPr>
        <w:pStyle w:val="a3"/>
        <w:numPr>
          <w:ilvl w:val="0"/>
          <w:numId w:val="20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Засекреченная информация</w:t>
      </w:r>
      <w:r>
        <w:rPr>
          <w:color w:val="000000" w:themeColor="text1"/>
          <w:lang w:val="en-US"/>
        </w:rPr>
        <w:t>;</w:t>
      </w:r>
    </w:p>
    <w:p w:rsidR="00EE3E3C" w:rsidRPr="00D549F8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организации имеются следующие должности</w:t>
      </w:r>
      <w:r w:rsidRPr="00D549F8">
        <w:rPr>
          <w:color w:val="000000" w:themeColor="text1"/>
        </w:rPr>
        <w:t>;</w:t>
      </w:r>
    </w:p>
    <w:p w:rsidR="00EE3E3C" w:rsidRDefault="00EE3E3C" w:rsidP="00EE3E3C">
      <w:pPr>
        <w:pStyle w:val="a3"/>
        <w:numPr>
          <w:ilvl w:val="0"/>
          <w:numId w:val="21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генеральный директор;</w:t>
      </w:r>
    </w:p>
    <w:p w:rsidR="00EE3E3C" w:rsidRDefault="00EE3E3C" w:rsidP="00EE3E3C">
      <w:pPr>
        <w:pStyle w:val="a3"/>
        <w:numPr>
          <w:ilvl w:val="0"/>
          <w:numId w:val="21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заместитель генерального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директора</w:t>
      </w:r>
      <w:r>
        <w:rPr>
          <w:color w:val="000000" w:themeColor="text1"/>
          <w:lang w:val="en-US"/>
        </w:rPr>
        <w:t>;</w:t>
      </w:r>
    </w:p>
    <w:p w:rsidR="00EE3E3C" w:rsidRDefault="00EE3E3C" w:rsidP="00EE3E3C">
      <w:pPr>
        <w:pStyle w:val="a3"/>
        <w:numPr>
          <w:ilvl w:val="0"/>
          <w:numId w:val="21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главный бухгалтер;</w:t>
      </w:r>
    </w:p>
    <w:p w:rsidR="00EE3E3C" w:rsidRDefault="00EE3E3C" w:rsidP="00EE3E3C">
      <w:pPr>
        <w:pStyle w:val="a3"/>
        <w:numPr>
          <w:ilvl w:val="0"/>
          <w:numId w:val="21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секретарь;</w:t>
      </w:r>
    </w:p>
    <w:p w:rsidR="00EE3E3C" w:rsidRPr="00EE3E3C" w:rsidRDefault="00EE3E3C" w:rsidP="00EE3E3C">
      <w:pPr>
        <w:pStyle w:val="a3"/>
        <w:numPr>
          <w:ilvl w:val="0"/>
          <w:numId w:val="21"/>
        </w:numPr>
        <w:spacing w:after="0" w:line="240" w:lineRule="auto"/>
        <w:jc w:val="both"/>
        <w:rPr>
          <w:color w:val="000000" w:themeColor="text1"/>
        </w:rPr>
      </w:pPr>
      <w:hyperlink r:id="rId42" w:history="1">
        <w:r w:rsidRPr="00EE3E3C">
          <w:rPr>
            <w:rStyle w:val="ab"/>
            <w:color w:val="000000" w:themeColor="text1"/>
            <w:shd w:val="clear" w:color="auto" w:fill="FFFFFF"/>
          </w:rPr>
          <w:t>Начальник отдела стратегического развития</w:t>
        </w:r>
      </w:hyperlink>
      <w:r w:rsidRPr="00EE3E3C">
        <w:rPr>
          <w:color w:val="000000" w:themeColor="text1"/>
        </w:rPr>
        <w:t>;</w:t>
      </w:r>
    </w:p>
    <w:p w:rsidR="00EE3E3C" w:rsidRPr="00EE3E3C" w:rsidRDefault="00EE3E3C" w:rsidP="00EE3E3C">
      <w:pPr>
        <w:pStyle w:val="a3"/>
        <w:numPr>
          <w:ilvl w:val="0"/>
          <w:numId w:val="21"/>
        </w:numPr>
        <w:spacing w:after="0" w:line="240" w:lineRule="auto"/>
        <w:jc w:val="both"/>
        <w:rPr>
          <w:color w:val="000000" w:themeColor="text1"/>
        </w:rPr>
      </w:pPr>
      <w:hyperlink r:id="rId43" w:history="1">
        <w:r w:rsidRPr="00EE3E3C">
          <w:rPr>
            <w:rStyle w:val="ab"/>
            <w:color w:val="000000" w:themeColor="text1"/>
            <w:shd w:val="clear" w:color="auto" w:fill="FFFFFF"/>
          </w:rPr>
          <w:t>Специалист по маркетингу</w:t>
        </w:r>
      </w:hyperlink>
      <w:r w:rsidRPr="00EE3E3C">
        <w:rPr>
          <w:color w:val="000000" w:themeColor="text1"/>
        </w:rPr>
        <w:t>;</w:t>
      </w:r>
    </w:p>
    <w:p w:rsidR="00EE3E3C" w:rsidRPr="00EE3E3C" w:rsidRDefault="00EE3E3C" w:rsidP="00EE3E3C">
      <w:pPr>
        <w:pStyle w:val="a3"/>
        <w:numPr>
          <w:ilvl w:val="0"/>
          <w:numId w:val="21"/>
        </w:numPr>
        <w:spacing w:after="0" w:line="240" w:lineRule="auto"/>
        <w:jc w:val="both"/>
        <w:rPr>
          <w:color w:val="000000" w:themeColor="text1"/>
        </w:rPr>
      </w:pPr>
      <w:hyperlink r:id="rId44" w:history="1">
        <w:r w:rsidRPr="00EE3E3C">
          <w:rPr>
            <w:rStyle w:val="ab"/>
            <w:color w:val="000000" w:themeColor="text1"/>
            <w:shd w:val="clear" w:color="auto" w:fill="FFFFFF"/>
          </w:rPr>
          <w:t>Экономист в отдел внешней комплектации</w:t>
        </w:r>
      </w:hyperlink>
      <w:r w:rsidRPr="00EE3E3C">
        <w:rPr>
          <w:color w:val="000000" w:themeColor="text1"/>
        </w:rPr>
        <w:t>;</w:t>
      </w:r>
    </w:p>
    <w:p w:rsidR="00EE3E3C" w:rsidRPr="00EE3E3C" w:rsidRDefault="00EE3E3C" w:rsidP="00EE3E3C">
      <w:pPr>
        <w:pStyle w:val="a3"/>
        <w:numPr>
          <w:ilvl w:val="0"/>
          <w:numId w:val="21"/>
        </w:numPr>
        <w:spacing w:after="0" w:line="240" w:lineRule="auto"/>
        <w:jc w:val="both"/>
        <w:rPr>
          <w:color w:val="000000" w:themeColor="text1"/>
        </w:rPr>
      </w:pPr>
      <w:hyperlink r:id="rId45" w:history="1">
        <w:r w:rsidRPr="00EE3E3C">
          <w:rPr>
            <w:rStyle w:val="ab"/>
            <w:color w:val="000000" w:themeColor="text1"/>
            <w:shd w:val="clear" w:color="auto" w:fill="FFFFFF"/>
          </w:rPr>
          <w:t>Инженер по подготовке производства</w:t>
        </w:r>
      </w:hyperlink>
      <w:r w:rsidRPr="00EE3E3C">
        <w:rPr>
          <w:color w:val="000000" w:themeColor="text1"/>
        </w:rPr>
        <w:t>;</w:t>
      </w:r>
    </w:p>
    <w:p w:rsidR="00EE3E3C" w:rsidRPr="00EE3E3C" w:rsidRDefault="00EE3E3C" w:rsidP="00EE3E3C">
      <w:pPr>
        <w:pStyle w:val="a3"/>
        <w:numPr>
          <w:ilvl w:val="0"/>
          <w:numId w:val="21"/>
        </w:numPr>
        <w:spacing w:after="0" w:line="240" w:lineRule="auto"/>
        <w:jc w:val="both"/>
        <w:rPr>
          <w:color w:val="000000" w:themeColor="text1"/>
        </w:rPr>
      </w:pPr>
      <w:hyperlink r:id="rId46" w:history="1">
        <w:r w:rsidRPr="00EE3E3C">
          <w:rPr>
            <w:rStyle w:val="ab"/>
            <w:color w:val="000000" w:themeColor="text1"/>
            <w:shd w:val="clear" w:color="auto" w:fill="FFFFFF"/>
          </w:rPr>
          <w:t xml:space="preserve">Монтажник </w:t>
        </w:r>
      </w:hyperlink>
    </w:p>
    <w:p w:rsidR="00EE3E3C" w:rsidRPr="00EE3E3C" w:rsidRDefault="00EE3E3C" w:rsidP="00EE3E3C">
      <w:pPr>
        <w:pStyle w:val="a3"/>
        <w:numPr>
          <w:ilvl w:val="0"/>
          <w:numId w:val="21"/>
        </w:numPr>
        <w:spacing w:after="0" w:line="240" w:lineRule="auto"/>
        <w:jc w:val="both"/>
        <w:rPr>
          <w:color w:val="000000" w:themeColor="text1"/>
        </w:rPr>
      </w:pPr>
      <w:hyperlink r:id="rId47" w:history="1">
        <w:r w:rsidRPr="00EE3E3C">
          <w:rPr>
            <w:rStyle w:val="ab"/>
            <w:color w:val="000000" w:themeColor="text1"/>
            <w:shd w:val="clear" w:color="auto" w:fill="FFFFFF"/>
          </w:rPr>
          <w:t xml:space="preserve">Шлифовщик </w:t>
        </w:r>
      </w:hyperlink>
    </w:p>
    <w:p w:rsidR="00EE3E3C" w:rsidRPr="00EE3E3C" w:rsidRDefault="00EE3E3C" w:rsidP="00EE3E3C">
      <w:pPr>
        <w:pStyle w:val="a3"/>
        <w:numPr>
          <w:ilvl w:val="0"/>
          <w:numId w:val="21"/>
        </w:numPr>
        <w:spacing w:after="0" w:line="240" w:lineRule="auto"/>
        <w:jc w:val="both"/>
        <w:rPr>
          <w:color w:val="000000" w:themeColor="text1"/>
        </w:rPr>
      </w:pPr>
      <w:r w:rsidRPr="00EE3E3C">
        <w:rPr>
          <w:color w:val="000000" w:themeColor="text1"/>
        </w:rPr>
        <w:t>Токарь</w:t>
      </w:r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b w:val="0"/>
          <w:bCs w:val="0"/>
          <w:color w:val="000000" w:themeColor="text1"/>
        </w:rPr>
        <w:br w:type="page"/>
      </w:r>
      <w:bookmarkStart w:id="2" w:name="_Toc347390498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Характеристика информационной системы </w:t>
      </w:r>
      <w:bookmarkEnd w:id="2"/>
      <w:r>
        <w:rPr>
          <w:rFonts w:ascii="Times New Roman" w:hAnsi="Times New Roman"/>
          <w:color w:val="000000" w:themeColor="text1"/>
          <w:sz w:val="24"/>
          <w:szCs w:val="24"/>
        </w:rPr>
        <w:t>организации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Организация использует следующее программное обеспечение:</w:t>
      </w:r>
    </w:p>
    <w:p w:rsidR="00EE3E3C" w:rsidRDefault="00EE3E3C" w:rsidP="00EE3E3C">
      <w:pPr>
        <w:numPr>
          <w:ilvl w:val="0"/>
          <w:numId w:val="22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пакет </w:t>
      </w:r>
      <w:proofErr w:type="spellStart"/>
      <w:r>
        <w:rPr>
          <w:color w:val="000000" w:themeColor="text1"/>
        </w:rPr>
        <w:t>Microsoft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Office</w:t>
      </w:r>
      <w:proofErr w:type="spellEnd"/>
      <w:r>
        <w:rPr>
          <w:color w:val="000000" w:themeColor="text1"/>
        </w:rPr>
        <w:t>;</w:t>
      </w:r>
    </w:p>
    <w:p w:rsidR="00EE3E3C" w:rsidRDefault="00EE3E3C" w:rsidP="00EE3E3C">
      <w:pPr>
        <w:numPr>
          <w:ilvl w:val="0"/>
          <w:numId w:val="22"/>
        </w:numPr>
        <w:ind w:left="0" w:firstLine="709"/>
        <w:jc w:val="both"/>
        <w:rPr>
          <w:color w:val="000000" w:themeColor="text1"/>
        </w:rPr>
      </w:pPr>
      <w:r w:rsidRPr="007F33DF">
        <w:rPr>
          <w:color w:val="000000" w:themeColor="text1"/>
        </w:rPr>
        <w:t xml:space="preserve">1С Предприятие 8.3 конфигурация бухгалтерия предприятия. </w:t>
      </w:r>
    </w:p>
    <w:p w:rsidR="00EE3E3C" w:rsidRDefault="00EE3E3C" w:rsidP="00EE3E3C">
      <w:pPr>
        <w:numPr>
          <w:ilvl w:val="0"/>
          <w:numId w:val="22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1С ЗУП 3</w:t>
      </w:r>
      <w:r w:rsidRPr="007F33DF">
        <w:rPr>
          <w:color w:val="000000" w:themeColor="text1"/>
        </w:rPr>
        <w:t xml:space="preserve">.0 </w:t>
      </w:r>
      <w:r>
        <w:rPr>
          <w:color w:val="000000" w:themeColor="text1"/>
        </w:rPr>
        <w:t>(зарплата и управление персоналом</w:t>
      </w:r>
      <w:r w:rsidRPr="007F33DF">
        <w:rPr>
          <w:color w:val="000000" w:themeColor="text1"/>
        </w:rPr>
        <w:t>);</w:t>
      </w:r>
    </w:p>
    <w:p w:rsidR="00EE3E3C" w:rsidRPr="00254593" w:rsidRDefault="00EE3E3C" w:rsidP="00EE3E3C">
      <w:pPr>
        <w:numPr>
          <w:ilvl w:val="0"/>
          <w:numId w:val="22"/>
        </w:numPr>
        <w:ind w:left="0" w:firstLine="709"/>
        <w:jc w:val="both"/>
        <w:rPr>
          <w:color w:val="000000" w:themeColor="text1"/>
        </w:rPr>
      </w:pPr>
      <w:proofErr w:type="spellStart"/>
      <w:r w:rsidRPr="00254593">
        <w:rPr>
          <w:color w:val="000000" w:themeColor="text1"/>
          <w:shd w:val="clear" w:color="auto" w:fill="FFFFFF"/>
        </w:rPr>
        <w:t>VMware</w:t>
      </w:r>
      <w:proofErr w:type="spellEnd"/>
      <w:r w:rsidRPr="00254593">
        <w:rPr>
          <w:color w:val="000000" w:themeColor="text1"/>
          <w:shd w:val="clear" w:color="auto" w:fill="FFFFFF"/>
        </w:rPr>
        <w:t xml:space="preserve"> </w:t>
      </w:r>
      <w:proofErr w:type="spellStart"/>
      <w:r w:rsidRPr="00254593">
        <w:rPr>
          <w:color w:val="000000" w:themeColor="text1"/>
          <w:shd w:val="clear" w:color="auto" w:fill="FFFFFF"/>
        </w:rPr>
        <w:t>vSphere</w:t>
      </w:r>
      <w:proofErr w:type="spellEnd"/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Все рабочие места сотрудников оснащены компьютерами с разграниченными правами доступа: 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- генеральный директор анализирует работу организации, планирования деятельности и т.п.,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- заместитель генерального директора наделен теми же полномочиями, что и генеральный директор;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- главный бухгалтер рассчитывает заработную плату, ведет учет ведения оказанных услуг, основных средств, товарно-материальных ценностей, расчеты с поставщиками и заказчиками, учет денежных средств организации, расчет налогов;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- секретарь имеет доступ к договорам, входящей и исходящей корреспонденции.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- начальник ОИТ контролирует работу сотрудников ОИТ, планирует график технического обслуживания компьютеров на предприятии, осуществляет контроль за своевременной аттестацией подчиненных;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- Инженер по подготовке производства контролирует работу сотрудников цеха, осуществляет контроль за сроками своевременной аттестации подчиненных;</w:t>
      </w:r>
    </w:p>
    <w:p w:rsidR="00EE3E3C" w:rsidRPr="00254593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- отделы</w:t>
      </w:r>
      <w:r w:rsidRPr="00D549F8">
        <w:rPr>
          <w:color w:val="000000" w:themeColor="text1"/>
        </w:rPr>
        <w:t>:</w:t>
      </w:r>
      <w:r>
        <w:rPr>
          <w:color w:val="000000" w:themeColor="text1"/>
        </w:rPr>
        <w:t xml:space="preserve"> финансирования, кадров, закупок стратегического развития предприятия   имеют доступ к текстовым и графическим редакторам;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 Все компьютеры подключены к локальной сети организации, вход в систему осуществляется с помощью персональных логинов и паролей пользователей.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безопасного доступа пользователей локальной сети в Интернет, для защиты компьютеров от вторжений хакеров, вирусов, спама, точного подсчета трафика используется Интернет-шлюз</w:t>
      </w:r>
      <w:r>
        <w:rPr>
          <w:rFonts w:ascii="Verdana" w:hAnsi="Verdana"/>
          <w:color w:val="2A2A2A"/>
          <w:sz w:val="21"/>
          <w:szCs w:val="21"/>
          <w:shd w:val="clear" w:color="auto" w:fill="FFFFFF"/>
        </w:rPr>
        <w:t xml:space="preserve"> </w:t>
      </w:r>
      <w:r w:rsidRPr="002C61CF">
        <w:rPr>
          <w:color w:val="000000" w:themeColor="text1"/>
          <w:shd w:val="clear" w:color="auto" w:fill="FFFFFF"/>
        </w:rPr>
        <w:t>«Интернет Контроль Сервер»</w:t>
      </w:r>
      <w:r w:rsidRPr="002C61CF">
        <w:rPr>
          <w:color w:val="000000" w:themeColor="text1"/>
        </w:rPr>
        <w:t xml:space="preserve"> на </w:t>
      </w:r>
      <w:r>
        <w:rPr>
          <w:color w:val="000000" w:themeColor="text1"/>
        </w:rPr>
        <w:t xml:space="preserve">платформе </w:t>
      </w:r>
      <w:r>
        <w:rPr>
          <w:color w:val="000000" w:themeColor="text1"/>
          <w:lang w:val="en-US"/>
        </w:rPr>
        <w:t>Windows</w:t>
      </w:r>
      <w:r>
        <w:rPr>
          <w:color w:val="000000" w:themeColor="text1"/>
        </w:rPr>
        <w:t>. В состав программного обеспечения входят прокси-сервер, межсетевой экран, антивирусная защита, система обнаружения атак, система анализа содержимого трафика, анти-спам.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защиты помещений от несанкционированного доступа, на территории организации установлены камеры видеонаблюдения, система сигнализации, система противопожарной безопасности.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347390499"/>
      <w:r>
        <w:rPr>
          <w:rFonts w:ascii="Times New Roman" w:hAnsi="Times New Roman"/>
          <w:color w:val="000000" w:themeColor="text1"/>
          <w:sz w:val="24"/>
          <w:szCs w:val="24"/>
        </w:rPr>
        <w:t>Актуальность проблемы защиты информации в организации</w:t>
      </w:r>
      <w:bookmarkEnd w:id="3"/>
    </w:p>
    <w:p w:rsidR="00EE3E3C" w:rsidRDefault="00EE3E3C" w:rsidP="00EE3E3C"/>
    <w:p w:rsidR="00EE3E3C" w:rsidRDefault="00EE3E3C" w:rsidP="00EE3E3C">
      <w:pPr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Обеспечение защиты информации в организации предусматривает необходимость защиты персональных данных. Наиболее важной представляется защита персональных данных, так как доверие заказчиков в первую очередь основывается на предоставлении своих личных данных, и соответственно, сохранением их сотрудниками организации.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Поэтому </w:t>
      </w:r>
      <w:r>
        <w:rPr>
          <w:bCs/>
          <w:color w:val="000000" w:themeColor="text1"/>
        </w:rPr>
        <w:t>целью</w:t>
      </w:r>
      <w:r>
        <w:rPr>
          <w:color w:val="000000" w:themeColor="text1"/>
        </w:rPr>
        <w:t xml:space="preserve"> обеспечения безопасности в организации является разработка политики безопасности и обеспечение надежной защиты информации для его нормального функционирования.</w:t>
      </w:r>
    </w:p>
    <w:p w:rsidR="00EE3E3C" w:rsidRDefault="00EE3E3C" w:rsidP="00EE3E3C"/>
    <w:p w:rsidR="009E1BF8" w:rsidRDefault="009E1BF8" w:rsidP="00EE3E3C"/>
    <w:p w:rsidR="009E1BF8" w:rsidRDefault="009E1BF8" w:rsidP="00EE3E3C"/>
    <w:p w:rsidR="009E1BF8" w:rsidRDefault="009E1BF8" w:rsidP="00EE3E3C">
      <w:bookmarkStart w:id="4" w:name="_GoBack"/>
      <w:bookmarkEnd w:id="4"/>
    </w:p>
    <w:p w:rsidR="00EE3E3C" w:rsidRDefault="00EE3E3C" w:rsidP="00EE3E3C">
      <w:pPr>
        <w:ind w:firstLine="709"/>
        <w:jc w:val="both"/>
        <w:rPr>
          <w:b/>
          <w:color w:val="000000" w:themeColor="text1"/>
        </w:rPr>
      </w:pPr>
      <w:bookmarkStart w:id="5" w:name="_Toc347390500"/>
      <w:r>
        <w:rPr>
          <w:b/>
          <w:color w:val="000000" w:themeColor="text1"/>
        </w:rPr>
        <w:lastRenderedPageBreak/>
        <w:t>Задачи</w:t>
      </w:r>
      <w:bookmarkEnd w:id="5"/>
    </w:p>
    <w:p w:rsidR="00EE3E3C" w:rsidRDefault="00EE3E3C" w:rsidP="00EE3E3C">
      <w:pPr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данном индивидуальном задании практиканта поставлены следующие задачи:</w:t>
      </w:r>
    </w:p>
    <w:p w:rsidR="00EE3E3C" w:rsidRDefault="00EE3E3C" w:rsidP="00EE3E3C">
      <w:pPr>
        <w:pStyle w:val="a3"/>
        <w:numPr>
          <w:ilvl w:val="0"/>
          <w:numId w:val="13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определить цели и задачи защиты информации в организации;</w:t>
      </w:r>
    </w:p>
    <w:p w:rsidR="00EE3E3C" w:rsidRDefault="00EE3E3C" w:rsidP="00EE3E3C">
      <w:pPr>
        <w:pStyle w:val="a3"/>
        <w:numPr>
          <w:ilvl w:val="0"/>
          <w:numId w:val="13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составить матрицу доступа;</w:t>
      </w:r>
    </w:p>
    <w:p w:rsidR="00EE3E3C" w:rsidRDefault="00EE3E3C" w:rsidP="00EE3E3C">
      <w:pPr>
        <w:pStyle w:val="a3"/>
        <w:numPr>
          <w:ilvl w:val="0"/>
          <w:numId w:val="13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определить группу требований к автоматизированной системе (далее будет использовано сокращение АС);</w:t>
      </w:r>
    </w:p>
    <w:p w:rsidR="00EE3E3C" w:rsidRDefault="00EE3E3C" w:rsidP="00EE3E3C">
      <w:pPr>
        <w:pStyle w:val="a3"/>
        <w:numPr>
          <w:ilvl w:val="0"/>
          <w:numId w:val="13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определить предмет защиты в организации;</w:t>
      </w:r>
    </w:p>
    <w:p w:rsidR="00EE3E3C" w:rsidRDefault="00EE3E3C" w:rsidP="00EE3E3C">
      <w:pPr>
        <w:pStyle w:val="a3"/>
        <w:numPr>
          <w:ilvl w:val="0"/>
          <w:numId w:val="13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выявить возможные угрозы защищаемой информации в организации и их структуру;</w:t>
      </w:r>
    </w:p>
    <w:p w:rsidR="00EE3E3C" w:rsidRDefault="00EE3E3C" w:rsidP="00EE3E3C">
      <w:pPr>
        <w:pStyle w:val="a3"/>
        <w:numPr>
          <w:ilvl w:val="0"/>
          <w:numId w:val="13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выявить источники, виды и способы дестабилизирующего воздействия на защищаемую информацию в организации;</w:t>
      </w:r>
    </w:p>
    <w:p w:rsidR="00EE3E3C" w:rsidRDefault="00EE3E3C" w:rsidP="00EE3E3C">
      <w:pPr>
        <w:pStyle w:val="a3"/>
        <w:numPr>
          <w:ilvl w:val="0"/>
          <w:numId w:val="13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выявить каналы и методы несанкционированного доступа к защищаемой информации в организации;</w:t>
      </w:r>
    </w:p>
    <w:p w:rsidR="00EE3E3C" w:rsidRDefault="00EE3E3C" w:rsidP="00EE3E3C">
      <w:pPr>
        <w:pStyle w:val="a3"/>
        <w:numPr>
          <w:ilvl w:val="0"/>
          <w:numId w:val="13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определить основные направления, методы и средства защиты информации в организации.</w:t>
      </w:r>
    </w:p>
    <w:p w:rsidR="00EE3E3C" w:rsidRPr="00C73240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EE3E3C" w:rsidRPr="00C73240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347390501"/>
      <w:r w:rsidRPr="00C73240">
        <w:rPr>
          <w:rFonts w:ascii="Times New Roman" w:hAnsi="Times New Roman"/>
          <w:color w:val="000000" w:themeColor="text1"/>
          <w:sz w:val="24"/>
          <w:szCs w:val="24"/>
        </w:rPr>
        <w:t xml:space="preserve">2. Цели и задачи защиты информации в организации </w:t>
      </w:r>
      <w:bookmarkEnd w:id="6"/>
    </w:p>
    <w:p w:rsidR="00EE3E3C" w:rsidRDefault="00EE3E3C" w:rsidP="00EE3E3C">
      <w:pPr>
        <w:pStyle w:val="ad"/>
        <w:spacing w:before="0" w:beforeAutospacing="0" w:after="0" w:afterAutospacing="0"/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pStyle w:val="ad"/>
        <w:spacing w:before="0" w:beforeAutospacing="0" w:after="0" w:afterAutospacing="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Целями защиты информации организации являются:</w:t>
      </w:r>
    </w:p>
    <w:p w:rsidR="00EE3E3C" w:rsidRDefault="00EE3E3C" w:rsidP="00EE3E3C">
      <w:pPr>
        <w:pStyle w:val="ad"/>
        <w:numPr>
          <w:ilvl w:val="0"/>
          <w:numId w:val="23"/>
        </w:numPr>
        <w:tabs>
          <w:tab w:val="num" w:pos="0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предупреждение хищения, утечки, утраты, искажения, подделки конфиденциальной информации (персональных данных);</w:t>
      </w:r>
    </w:p>
    <w:p w:rsidR="00EE3E3C" w:rsidRDefault="00EE3E3C" w:rsidP="00EE3E3C">
      <w:pPr>
        <w:pStyle w:val="ad"/>
        <w:numPr>
          <w:ilvl w:val="0"/>
          <w:numId w:val="23"/>
        </w:numPr>
        <w:tabs>
          <w:tab w:val="num" w:pos="0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предотвращение угроз безопасности личности и организации;</w:t>
      </w:r>
    </w:p>
    <w:p w:rsidR="00EE3E3C" w:rsidRDefault="00EE3E3C" w:rsidP="00EE3E3C">
      <w:pPr>
        <w:pStyle w:val="ad"/>
        <w:numPr>
          <w:ilvl w:val="0"/>
          <w:numId w:val="23"/>
        </w:numPr>
        <w:tabs>
          <w:tab w:val="num" w:pos="0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предотвращение несанкционированных действий по уничтожению, модификации, искажению, копированию, блокированию конфиденциальной информации;</w:t>
      </w:r>
    </w:p>
    <w:p w:rsidR="00EE3E3C" w:rsidRDefault="00EE3E3C" w:rsidP="00EE3E3C">
      <w:pPr>
        <w:pStyle w:val="ad"/>
        <w:numPr>
          <w:ilvl w:val="0"/>
          <w:numId w:val="23"/>
        </w:numPr>
        <w:tabs>
          <w:tab w:val="num" w:pos="0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предотвращение других форм незаконного вмешательства в информационные ресурсы и системы, обеспечение правового режима документированной информации как объекта собственности;</w:t>
      </w:r>
    </w:p>
    <w:p w:rsidR="00EE3E3C" w:rsidRDefault="00EE3E3C" w:rsidP="00EE3E3C">
      <w:pPr>
        <w:pStyle w:val="ad"/>
        <w:numPr>
          <w:ilvl w:val="0"/>
          <w:numId w:val="23"/>
        </w:numPr>
        <w:tabs>
          <w:tab w:val="num" w:pos="0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защита конституционных прав граждан на сохранение личной тайны и конфиденциальности персональных данных, имеющихся в информационных системах;</w:t>
      </w:r>
    </w:p>
    <w:p w:rsidR="00EE3E3C" w:rsidRDefault="00EE3E3C" w:rsidP="00EE3E3C">
      <w:pPr>
        <w:pStyle w:val="ad"/>
        <w:numPr>
          <w:ilvl w:val="0"/>
          <w:numId w:val="23"/>
        </w:numPr>
        <w:tabs>
          <w:tab w:val="num" w:pos="0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сохранение, конфиденциальности документированной информации в соответствии с законодательством.</w:t>
      </w:r>
    </w:p>
    <w:p w:rsidR="00EE3E3C" w:rsidRDefault="00EE3E3C" w:rsidP="00EE3E3C">
      <w:pPr>
        <w:pStyle w:val="ad"/>
        <w:spacing w:before="0" w:beforeAutospacing="0" w:after="0" w:afterAutospacing="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К задачам защиты информации на предприятии относятся:</w:t>
      </w:r>
    </w:p>
    <w:p w:rsidR="00EE3E3C" w:rsidRDefault="00EE3E3C" w:rsidP="00EE3E3C">
      <w:pPr>
        <w:numPr>
          <w:ilvl w:val="0"/>
          <w:numId w:val="24"/>
        </w:numPr>
        <w:tabs>
          <w:tab w:val="left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обеспечение управленческой, финансовой и маркетинговой деятельности организации режимным информационным обслуживанием, то есть снабжением всех служб, подразделений и должностных лиц необходимой информацией, как засекреченной, так и несекретной. При этом деятельность по защите информации по возможности не должна создавать больших помех и неудобств в решении производственных и прочих задач, и в то же время способствовать их эффективному решению, давать предприятию преимущества перед конкурентами и оправдывать затраты средств на защиту информации.</w:t>
      </w:r>
    </w:p>
    <w:p w:rsidR="00EE3E3C" w:rsidRDefault="00EE3E3C" w:rsidP="00EE3E3C">
      <w:pPr>
        <w:numPr>
          <w:ilvl w:val="0"/>
          <w:numId w:val="25"/>
        </w:numPr>
        <w:tabs>
          <w:tab w:val="left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гарантия безопасности информации, ее средств, предотвращение утечки защищаемой информации и предупреждение любого несанкционированного доступа к носителям засекреченной информации;</w:t>
      </w:r>
    </w:p>
    <w:p w:rsidR="00EE3E3C" w:rsidRDefault="00EE3E3C" w:rsidP="00EE3E3C">
      <w:pPr>
        <w:pStyle w:val="ad"/>
        <w:numPr>
          <w:ilvl w:val="0"/>
          <w:numId w:val="25"/>
        </w:numPr>
        <w:tabs>
          <w:tab w:val="left" w:pos="0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отработка механизмов оперативного реагирования на угрозы, использование юридических, экономических, организационных, социально-психологических, инженерно-технических средств и методов выявления и нейтрализации источников угроз безопасности организации;</w:t>
      </w:r>
    </w:p>
    <w:p w:rsidR="00EE3E3C" w:rsidRDefault="00EE3E3C" w:rsidP="00EE3E3C">
      <w:pPr>
        <w:numPr>
          <w:ilvl w:val="0"/>
          <w:numId w:val="25"/>
        </w:numPr>
        <w:tabs>
          <w:tab w:val="left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документирование процесса защиты информации, особенно сведений с тем, чтобы в случае возникновения необходимости обращения в правоохранительные органы, иметь соответствующие доказательства, что организация принимала необходимые меры к защите этих сведений;</w:t>
      </w:r>
    </w:p>
    <w:p w:rsidR="00EE3E3C" w:rsidRDefault="00EE3E3C" w:rsidP="00EE3E3C">
      <w:pPr>
        <w:pStyle w:val="ad"/>
        <w:numPr>
          <w:ilvl w:val="0"/>
          <w:numId w:val="25"/>
        </w:numPr>
        <w:tabs>
          <w:tab w:val="left" w:pos="0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организация специального делопроизводства, исключающего несанкционированное получение конфиденциальной информации.</w:t>
      </w:r>
    </w:p>
    <w:p w:rsidR="00EE3E3C" w:rsidRDefault="00EE3E3C" w:rsidP="00EE3E3C">
      <w:pPr>
        <w:pStyle w:val="ad"/>
        <w:tabs>
          <w:tab w:val="left" w:pos="0"/>
        </w:tabs>
        <w:spacing w:before="0" w:beforeAutospacing="0" w:after="0" w:afterAutospacing="0"/>
        <w:ind w:left="709"/>
        <w:jc w:val="both"/>
        <w:rPr>
          <w:color w:val="000000" w:themeColor="text1"/>
        </w:rPr>
      </w:pPr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347390507"/>
      <w:r>
        <w:rPr>
          <w:rFonts w:ascii="Times New Roman" w:hAnsi="Times New Roman"/>
          <w:color w:val="000000" w:themeColor="text1"/>
          <w:sz w:val="24"/>
          <w:szCs w:val="24"/>
        </w:rPr>
        <w:t>3. Матрица доступа</w:t>
      </w:r>
      <w:bookmarkEnd w:id="7"/>
    </w:p>
    <w:p w:rsidR="00EE3E3C" w:rsidRDefault="00EE3E3C" w:rsidP="00EE3E3C">
      <w:pPr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Основой политики безопасности является избирательное управление доступом, которое подразумевает, что все субъекты и объекты системы должны быть идентифицированы; права доступа субъекта к объекту системы определяются на основании некоторого правила (свойство избирательности).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описания свойств избирательного управления доступом применяется модель системы на основе матрицы доступа (МД), иногда ее называют матрицей контроля доступа. Матрица доступа представляет собой прямоугольную матрицу, в которой объекту системы соответствует строка, а субъекту столбец. На пересечении столбца и строки матрицы указывается тип разрешенного доступа субъекта к объекту. Обычно выделяют такие типы доступа субъекта к объекту, как «доступ на чтение», «доступ на запись», «доступ на исполнение» и др.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Множество объектов и типов доступа к ним субъекта может изменяться в соответствии с некоторыми правилами, существующими в данной системе. Определение и изменение этих правил также является задачей МД.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Начальное состояние системы определяется матрицей доступа, все действия регламентированы и зафиксированы в данной матрице.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R</w:t>
      </w:r>
      <w:r>
        <w:rPr>
          <w:color w:val="000000" w:themeColor="text1"/>
        </w:rPr>
        <w:t xml:space="preserve"> – чтение из объекта;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W</w:t>
      </w:r>
      <w:r>
        <w:rPr>
          <w:color w:val="000000" w:themeColor="text1"/>
        </w:rPr>
        <w:t xml:space="preserve"> – запись в объект;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CR</w:t>
      </w:r>
      <w:r>
        <w:rPr>
          <w:color w:val="000000" w:themeColor="text1"/>
        </w:rPr>
        <w:t xml:space="preserve"> – создание объекта;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D</w:t>
      </w:r>
      <w:r>
        <w:rPr>
          <w:color w:val="000000" w:themeColor="text1"/>
        </w:rPr>
        <w:t xml:space="preserve"> – удаление объекта;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“+” – определяет права доступа для данного субъекта;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“–” – не определяет права доступа для данного субъекта.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Состояние системы считается безопасным, если в соответствии с политикой безопасности субъектам разрешены только определённые типы доступа к объектам (в том числе отсутствие доступа).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Объектами защиты на предприятии являются: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О1 – технические средства приема, передачи и обработки информации;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O</w:t>
      </w:r>
      <w:r>
        <w:rPr>
          <w:color w:val="000000" w:themeColor="text1"/>
        </w:rPr>
        <w:t>2 – персональные данные заказчиков;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O</w:t>
      </w:r>
      <w:r>
        <w:rPr>
          <w:color w:val="000000" w:themeColor="text1"/>
        </w:rPr>
        <w:t>3 – персональные данные работников;</w:t>
      </w:r>
    </w:p>
    <w:p w:rsidR="00EE3E3C" w:rsidRDefault="00EE3E3C" w:rsidP="00EE3E3C">
      <w:pPr>
        <w:ind w:firstLine="709"/>
        <w:jc w:val="both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О4 </w:t>
      </w:r>
      <w:r>
        <w:rPr>
          <w:color w:val="000000" w:themeColor="text1"/>
        </w:rPr>
        <w:t>– документированная информация;</w:t>
      </w:r>
    </w:p>
    <w:p w:rsidR="00EE3E3C" w:rsidRDefault="00EE3E3C" w:rsidP="00EE3E3C">
      <w:pPr>
        <w:pStyle w:val="ad"/>
        <w:spacing w:before="0" w:beforeAutospacing="0" w:after="0" w:afterAutospacing="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О5 – личные дела работников;</w:t>
      </w:r>
    </w:p>
    <w:p w:rsidR="00EE3E3C" w:rsidRDefault="00EE3E3C" w:rsidP="00EE3E3C">
      <w:pPr>
        <w:pStyle w:val="ad"/>
        <w:spacing w:before="0" w:beforeAutospacing="0" w:after="0" w:afterAutospacing="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О6 – электронные базы данных работников и заказчиков;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О7 – средства защиты информации (антивирусные программы, система сигнализации, система противопожарной охраны и др.);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Субъектами доступа к ресурсам организации являются: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S</w:t>
      </w:r>
      <w:r>
        <w:rPr>
          <w:color w:val="000000" w:themeColor="text1"/>
        </w:rPr>
        <w:t>1 – генеральный директор;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S</w:t>
      </w:r>
      <w:r>
        <w:rPr>
          <w:color w:val="000000" w:themeColor="text1"/>
        </w:rPr>
        <w:t>2 – заместитель генерального директора;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S</w:t>
      </w:r>
      <w:r>
        <w:rPr>
          <w:color w:val="000000" w:themeColor="text1"/>
        </w:rPr>
        <w:t>3 – главный бухгалтер;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S</w:t>
      </w:r>
      <w:r w:rsidRPr="00C73240">
        <w:rPr>
          <w:color w:val="000000" w:themeColor="text1"/>
        </w:rPr>
        <w:t xml:space="preserve">4 - </w:t>
      </w:r>
      <w:r>
        <w:rPr>
          <w:color w:val="000000" w:themeColor="text1"/>
        </w:rPr>
        <w:t>секретарь;</w:t>
      </w:r>
    </w:p>
    <w:p w:rsidR="00EE3E3C" w:rsidRPr="002C61CF" w:rsidRDefault="00EE3E3C" w:rsidP="00EE3E3C">
      <w:pPr>
        <w:ind w:firstLine="709"/>
        <w:jc w:val="both"/>
        <w:rPr>
          <w:color w:val="000000" w:themeColor="text1"/>
        </w:rPr>
      </w:pPr>
      <w:r w:rsidRPr="002C61CF">
        <w:rPr>
          <w:color w:val="000000" w:themeColor="text1"/>
          <w:lang w:val="en-US"/>
        </w:rPr>
        <w:t>S</w:t>
      </w:r>
      <w:r w:rsidRPr="002C61CF">
        <w:rPr>
          <w:color w:val="000000" w:themeColor="text1"/>
        </w:rPr>
        <w:t xml:space="preserve">5 – </w:t>
      </w:r>
      <w:hyperlink r:id="rId48" w:history="1">
        <w:r w:rsidRPr="00EE3E3C">
          <w:rPr>
            <w:rStyle w:val="ab"/>
            <w:color w:val="000000" w:themeColor="text1"/>
            <w:shd w:val="clear" w:color="auto" w:fill="FFFFFF"/>
          </w:rPr>
          <w:t>Начальник отдела стратегического развития</w:t>
        </w:r>
      </w:hyperlink>
      <w:r w:rsidRPr="00EE3E3C">
        <w:rPr>
          <w:color w:val="000000" w:themeColor="text1"/>
        </w:rPr>
        <w:t>;</w:t>
      </w:r>
    </w:p>
    <w:p w:rsidR="00EE3E3C" w:rsidRPr="00EE3E3C" w:rsidRDefault="00EE3E3C" w:rsidP="00EE3E3C">
      <w:pPr>
        <w:ind w:firstLine="708"/>
        <w:jc w:val="both"/>
        <w:rPr>
          <w:color w:val="000000" w:themeColor="text1"/>
        </w:rPr>
      </w:pPr>
      <w:r w:rsidRPr="002C61CF">
        <w:rPr>
          <w:color w:val="000000" w:themeColor="text1"/>
          <w:lang w:val="en-US"/>
        </w:rPr>
        <w:t>S</w:t>
      </w:r>
      <w:r w:rsidRPr="002C61CF">
        <w:rPr>
          <w:color w:val="000000" w:themeColor="text1"/>
        </w:rPr>
        <w:t xml:space="preserve">6 – </w:t>
      </w:r>
      <w:hyperlink r:id="rId49" w:history="1">
        <w:r w:rsidRPr="00EE3E3C">
          <w:rPr>
            <w:rStyle w:val="ab"/>
            <w:color w:val="000000" w:themeColor="text1"/>
            <w:shd w:val="clear" w:color="auto" w:fill="FFFFFF"/>
          </w:rPr>
          <w:t>Специалист по маркетингу</w:t>
        </w:r>
      </w:hyperlink>
      <w:r w:rsidRPr="00EE3E3C">
        <w:rPr>
          <w:color w:val="000000" w:themeColor="text1"/>
        </w:rPr>
        <w:t>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 w:rsidRPr="002C61CF">
        <w:rPr>
          <w:color w:val="000000" w:themeColor="text1"/>
          <w:lang w:val="en-US"/>
        </w:rPr>
        <w:lastRenderedPageBreak/>
        <w:t>S</w:t>
      </w:r>
      <w:r w:rsidRPr="002C61CF">
        <w:rPr>
          <w:color w:val="000000" w:themeColor="text1"/>
        </w:rPr>
        <w:t xml:space="preserve">7 –  </w:t>
      </w:r>
      <w:hyperlink r:id="rId50" w:history="1">
        <w:r w:rsidRPr="00EE3E3C">
          <w:rPr>
            <w:rStyle w:val="ab"/>
            <w:color w:val="000000" w:themeColor="text1"/>
            <w:shd w:val="clear" w:color="auto" w:fill="FFFFFF"/>
          </w:rPr>
          <w:t xml:space="preserve">Экономист </w:t>
        </w:r>
      </w:hyperlink>
      <w:r w:rsidRPr="00EE3E3C">
        <w:rPr>
          <w:color w:val="000000" w:themeColor="text1"/>
        </w:rPr>
        <w:t>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S</w:t>
      </w:r>
      <w:r>
        <w:rPr>
          <w:color w:val="000000" w:themeColor="text1"/>
        </w:rPr>
        <w:t xml:space="preserve">8 – </w:t>
      </w:r>
      <w:hyperlink r:id="rId51" w:history="1">
        <w:r w:rsidRPr="00EE3E3C">
          <w:rPr>
            <w:rStyle w:val="ab"/>
            <w:color w:val="000000" w:themeColor="text1"/>
            <w:shd w:val="clear" w:color="auto" w:fill="FFFFFF"/>
          </w:rPr>
          <w:t>Инженер по подготовке производства</w:t>
        </w:r>
      </w:hyperlink>
      <w:r w:rsidRPr="00EE3E3C">
        <w:rPr>
          <w:color w:val="000000" w:themeColor="text1"/>
        </w:rPr>
        <w:t>;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Таблица 1. Матрица доступа</w:t>
      </w:r>
    </w:p>
    <w:tbl>
      <w:tblPr>
        <w:tblW w:w="7802" w:type="dxa"/>
        <w:tblInd w:w="73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5"/>
        <w:gridCol w:w="539"/>
        <w:gridCol w:w="568"/>
        <w:gridCol w:w="568"/>
        <w:gridCol w:w="567"/>
        <w:gridCol w:w="567"/>
        <w:gridCol w:w="567"/>
        <w:gridCol w:w="567"/>
        <w:gridCol w:w="426"/>
        <w:gridCol w:w="426"/>
        <w:gridCol w:w="425"/>
        <w:gridCol w:w="425"/>
        <w:gridCol w:w="425"/>
        <w:gridCol w:w="425"/>
        <w:gridCol w:w="426"/>
        <w:gridCol w:w="426"/>
      </w:tblGrid>
      <w:tr w:rsidR="00EE3E3C" w:rsidTr="00183254">
        <w:trPr>
          <w:cantSplit/>
        </w:trPr>
        <w:tc>
          <w:tcPr>
            <w:tcW w:w="4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</w:p>
        </w:tc>
        <w:tc>
          <w:tcPr>
            <w:tcW w:w="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О1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О2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О3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О4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О5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О</w:t>
            </w:r>
            <w:r>
              <w:rPr>
                <w:bCs/>
                <w:color w:val="000000" w:themeColor="text1"/>
                <w:lang w:val="en-US"/>
              </w:rPr>
              <w:t>6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О7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both"/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S1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S</w:t>
            </w:r>
            <w:r>
              <w:rPr>
                <w:bCs/>
                <w:color w:val="000000" w:themeColor="text1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S</w:t>
            </w:r>
            <w:r>
              <w:rPr>
                <w:bCs/>
                <w:color w:val="000000" w:themeColor="text1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S</w:t>
            </w:r>
            <w:r>
              <w:rPr>
                <w:bCs/>
                <w:color w:val="000000" w:themeColor="text1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both"/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S5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S</w:t>
            </w:r>
            <w:r>
              <w:rPr>
                <w:bCs/>
                <w:color w:val="000000" w:themeColor="text1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S</w:t>
            </w:r>
            <w:r>
              <w:rPr>
                <w:bCs/>
                <w:color w:val="000000" w:themeColor="text1"/>
              </w:rPr>
              <w:t>7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C73240" w:rsidRDefault="00EE3E3C" w:rsidP="00183254">
            <w:pPr>
              <w:jc w:val="both"/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S8</w:t>
            </w:r>
          </w:p>
        </w:tc>
      </w:tr>
      <w:tr w:rsidR="00EE3E3C" w:rsidTr="00183254">
        <w:tc>
          <w:tcPr>
            <w:tcW w:w="4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vAlign w:val="center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S1</w:t>
            </w:r>
          </w:p>
        </w:tc>
        <w:tc>
          <w:tcPr>
            <w:tcW w:w="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DA70ED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W</w:t>
            </w:r>
            <w:proofErr w:type="gramEnd"/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CR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DA70ED" w:rsidRDefault="00EE3E3C" w:rsidP="00183254">
            <w:pPr>
              <w:jc w:val="center"/>
              <w:rPr>
                <w:color w:val="000000" w:themeColor="text1"/>
              </w:rPr>
            </w:pPr>
            <w:r w:rsidRPr="00DA70ED">
              <w:rPr>
                <w:color w:val="000000" w:themeColor="text1"/>
              </w:rPr>
              <w:t>+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DA70ED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DA70ED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DA70ED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DA70ED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DA70ED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DA70ED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DA70ED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EE3E3C" w:rsidTr="00183254">
        <w:tc>
          <w:tcPr>
            <w:tcW w:w="4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vAlign w:val="center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S</w:t>
            </w:r>
            <w:r w:rsidRPr="00DA70ED">
              <w:rPr>
                <w:bCs/>
                <w:color w:val="000000" w:themeColor="text1"/>
              </w:rPr>
              <w:t>2</w:t>
            </w:r>
          </w:p>
        </w:tc>
        <w:tc>
          <w:tcPr>
            <w:tcW w:w="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DA70ED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W</w:t>
            </w:r>
            <w:proofErr w:type="gramEnd"/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CR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</w:p>
          <w:p w:rsidR="00EE3E3C" w:rsidRPr="00DA70ED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</w:p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+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EE3E3C" w:rsidTr="00183254">
        <w:tc>
          <w:tcPr>
            <w:tcW w:w="4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vAlign w:val="center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bCs/>
                <w:color w:val="000000" w:themeColor="text1"/>
              </w:rPr>
              <w:t>S3</w:t>
            </w:r>
          </w:p>
        </w:tc>
        <w:tc>
          <w:tcPr>
            <w:tcW w:w="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DA70ED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W</w:t>
            </w:r>
            <w:proofErr w:type="gramEnd"/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CR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roofErr w:type="gramStart"/>
            <w:r w:rsidRPr="0058255E">
              <w:rPr>
                <w:color w:val="000000" w:themeColor="text1"/>
                <w:lang w:val="en-US"/>
              </w:rPr>
              <w:t>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W</w:t>
            </w:r>
            <w:proofErr w:type="gramEnd"/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CR</w:t>
            </w:r>
            <w:r w:rsidRPr="0058255E">
              <w:rPr>
                <w:color w:val="000000" w:themeColor="text1"/>
              </w:rPr>
              <w:t>,</w:t>
            </w:r>
            <w:r w:rsidRPr="0058255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+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EE3E3C" w:rsidTr="00183254">
        <w:tc>
          <w:tcPr>
            <w:tcW w:w="4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vAlign w:val="center"/>
            <w:hideMark/>
          </w:tcPr>
          <w:p w:rsidR="00EE3E3C" w:rsidRDefault="00EE3E3C" w:rsidP="00183254">
            <w:pPr>
              <w:jc w:val="both"/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S4</w:t>
            </w:r>
          </w:p>
        </w:tc>
        <w:tc>
          <w:tcPr>
            <w:tcW w:w="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R,W</w:t>
            </w:r>
            <w:proofErr w:type="gramEnd"/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RW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W</w:t>
            </w:r>
            <w:proofErr w:type="gramEnd"/>
            <w:r>
              <w:rPr>
                <w:color w:val="000000" w:themeColor="text1"/>
                <w:lang w:val="en-US"/>
              </w:rPr>
              <w:t xml:space="preserve">, 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+</w:t>
            </w:r>
          </w:p>
          <w:p w:rsidR="00EE3E3C" w:rsidRDefault="00EE3E3C" w:rsidP="00183254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EE3E3C" w:rsidTr="00183254">
        <w:tc>
          <w:tcPr>
            <w:tcW w:w="4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vAlign w:val="center"/>
            <w:hideMark/>
          </w:tcPr>
          <w:p w:rsidR="00EE3E3C" w:rsidRDefault="00EE3E3C" w:rsidP="00183254">
            <w:pPr>
              <w:jc w:val="both"/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S5</w:t>
            </w:r>
          </w:p>
        </w:tc>
        <w:tc>
          <w:tcPr>
            <w:tcW w:w="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R,W</w:t>
            </w:r>
            <w:proofErr w:type="gramEnd"/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R,W</w:t>
            </w:r>
            <w:proofErr w:type="gramEnd"/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eastAsia="ja-JP"/>
              </w:rPr>
            </w:pPr>
            <w:proofErr w:type="gramStart"/>
            <w:r>
              <w:rPr>
                <w:color w:val="000000" w:themeColor="text1"/>
                <w:lang w:val="en-US" w:eastAsia="ja-JP"/>
              </w:rPr>
              <w:t>R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W</w:t>
            </w:r>
            <w:proofErr w:type="gramEnd"/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eastAsia="ja-JP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+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EE3E3C" w:rsidTr="00183254">
        <w:tc>
          <w:tcPr>
            <w:tcW w:w="4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vAlign w:val="center"/>
            <w:hideMark/>
          </w:tcPr>
          <w:p w:rsidR="00EE3E3C" w:rsidRDefault="00EE3E3C" w:rsidP="00183254">
            <w:pPr>
              <w:jc w:val="both"/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S6</w:t>
            </w:r>
          </w:p>
        </w:tc>
        <w:tc>
          <w:tcPr>
            <w:tcW w:w="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eastAsia="ja-JP"/>
              </w:rPr>
            </w:pPr>
            <w:proofErr w:type="gramStart"/>
            <w:r>
              <w:rPr>
                <w:color w:val="000000" w:themeColor="text1"/>
                <w:lang w:val="en-US"/>
              </w:rPr>
              <w:t>R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W</w:t>
            </w:r>
            <w:proofErr w:type="gramEnd"/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R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FC5FEE" w:rsidRDefault="00EE3E3C" w:rsidP="0018325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+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EE3E3C" w:rsidTr="00183254">
        <w:tc>
          <w:tcPr>
            <w:tcW w:w="4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vAlign w:val="center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S7</w:t>
            </w:r>
          </w:p>
        </w:tc>
        <w:tc>
          <w:tcPr>
            <w:tcW w:w="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R,W</w:t>
            </w:r>
            <w:proofErr w:type="gramEnd"/>
            <w:r>
              <w:rPr>
                <w:color w:val="000000" w:themeColor="text1"/>
                <w:lang w:val="en-US"/>
              </w:rPr>
              <w:t>,CR</w:t>
            </w:r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R,W</w:t>
            </w:r>
            <w:proofErr w:type="gramEnd"/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R,W</w:t>
            </w:r>
            <w:proofErr w:type="gramEnd"/>
            <w:r>
              <w:rPr>
                <w:color w:val="000000" w:themeColor="text1"/>
                <w:lang w:val="en-US"/>
              </w:rPr>
              <w:t>,CR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hideMark/>
          </w:tcPr>
          <w:p w:rsidR="00EE3E3C" w:rsidRDefault="00EE3E3C" w:rsidP="0018325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+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EE3E3C" w:rsidTr="00183254">
        <w:tc>
          <w:tcPr>
            <w:tcW w:w="4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  <w:vAlign w:val="center"/>
          </w:tcPr>
          <w:p w:rsidR="00EE3E3C" w:rsidRPr="00DA70ED" w:rsidRDefault="00EE3E3C" w:rsidP="00183254">
            <w:pPr>
              <w:jc w:val="both"/>
              <w:rPr>
                <w:bCs/>
                <w:color w:val="000000" w:themeColor="text1"/>
                <w:lang w:val="en-US"/>
              </w:rPr>
            </w:pPr>
            <w:r>
              <w:rPr>
                <w:bCs/>
                <w:color w:val="000000" w:themeColor="text1"/>
                <w:lang w:val="en-US"/>
              </w:rPr>
              <w:t>S8</w:t>
            </w:r>
          </w:p>
        </w:tc>
        <w:tc>
          <w:tcPr>
            <w:tcW w:w="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R,W</w:t>
            </w:r>
            <w:proofErr w:type="gramEnd"/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W</w:t>
            </w:r>
            <w:proofErr w:type="gramEnd"/>
          </w:p>
        </w:tc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R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  <w:lang w:val="en-US"/>
              </w:rPr>
              <w:t>W</w:t>
            </w:r>
            <w:proofErr w:type="gramEnd"/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Pr="002C61CF" w:rsidRDefault="00EE3E3C" w:rsidP="0018325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/>
          </w:tcPr>
          <w:p w:rsidR="00EE3E3C" w:rsidRDefault="00EE3E3C" w:rsidP="0018325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+</w:t>
            </w:r>
          </w:p>
        </w:tc>
      </w:tr>
    </w:tbl>
    <w:p w:rsidR="00EE3E3C" w:rsidRDefault="00EE3E3C" w:rsidP="00EE3E3C">
      <w:pPr>
        <w:pStyle w:val="ad"/>
        <w:tabs>
          <w:tab w:val="left" w:pos="0"/>
        </w:tabs>
        <w:spacing w:before="0" w:beforeAutospacing="0" w:after="0" w:afterAutospacing="0"/>
        <w:ind w:left="709"/>
        <w:jc w:val="both"/>
        <w:rPr>
          <w:color w:val="000000" w:themeColor="text1"/>
        </w:rPr>
      </w:pPr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Style w:val="ac"/>
          <w:b/>
          <w:bCs w:val="0"/>
          <w:sz w:val="24"/>
          <w:szCs w:val="24"/>
        </w:rPr>
      </w:pPr>
      <w:bookmarkStart w:id="8" w:name="_Toc347390509"/>
      <w:r>
        <w:rPr>
          <w:rStyle w:val="ac"/>
          <w:bCs w:val="0"/>
          <w:color w:val="000000" w:themeColor="text1"/>
          <w:sz w:val="24"/>
          <w:szCs w:val="24"/>
        </w:rPr>
        <w:t>4. Требования по защите информации от НСД</w:t>
      </w:r>
      <w:bookmarkEnd w:id="8"/>
    </w:p>
    <w:p w:rsidR="00EE3E3C" w:rsidRDefault="00EE3E3C" w:rsidP="00EE3E3C">
      <w:pPr>
        <w:ind w:firstLine="709"/>
        <w:jc w:val="both"/>
      </w:pP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Защита информации от НСД является составной частью общей проблемы обеспечения безопасности информации. Мероприятия по защите информации от НСД должны осуществляться взаимосвязано с мероприятиями по специальной защите основных и вспомогательных средств вычислительной техники, средств и систем связи от технических средств разведки и промышленного шпионажа.</w:t>
      </w:r>
    </w:p>
    <w:p w:rsidR="00EE3E3C" w:rsidRDefault="00EE3E3C" w:rsidP="00EE3E3C">
      <w:pPr>
        <w:tabs>
          <w:tab w:val="left" w:pos="0"/>
        </w:tabs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общем случае, комплекс программно-технических средств и организационных (процедурных) решений по защите информации от НСД реализуется в рамках системы защиты информации от НСД, условно состоящей из следующих четырех подсистем:</w:t>
      </w:r>
    </w:p>
    <w:p w:rsidR="00EE3E3C" w:rsidRDefault="00EE3E3C" w:rsidP="00EE3E3C">
      <w:pPr>
        <w:numPr>
          <w:ilvl w:val="0"/>
          <w:numId w:val="26"/>
        </w:numPr>
        <w:tabs>
          <w:tab w:val="clear" w:pos="720"/>
          <w:tab w:val="num" w:pos="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управления доступом;</w:t>
      </w:r>
    </w:p>
    <w:p w:rsidR="00EE3E3C" w:rsidRDefault="00EE3E3C" w:rsidP="00EE3E3C">
      <w:pPr>
        <w:numPr>
          <w:ilvl w:val="0"/>
          <w:numId w:val="26"/>
        </w:numPr>
        <w:tabs>
          <w:tab w:val="clear" w:pos="720"/>
          <w:tab w:val="num" w:pos="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регистрации и учета;</w:t>
      </w:r>
    </w:p>
    <w:p w:rsidR="00EE3E3C" w:rsidRDefault="00EE3E3C" w:rsidP="00EE3E3C">
      <w:pPr>
        <w:numPr>
          <w:ilvl w:val="0"/>
          <w:numId w:val="26"/>
        </w:numPr>
        <w:tabs>
          <w:tab w:val="clear" w:pos="720"/>
          <w:tab w:val="num" w:pos="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криптографической;</w:t>
      </w:r>
    </w:p>
    <w:p w:rsidR="00EE3E3C" w:rsidRDefault="00EE3E3C" w:rsidP="00EE3E3C">
      <w:pPr>
        <w:numPr>
          <w:ilvl w:val="0"/>
          <w:numId w:val="26"/>
        </w:numPr>
        <w:tabs>
          <w:tab w:val="clear" w:pos="720"/>
          <w:tab w:val="num" w:pos="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обеспечения целостности.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Формализованные требования к защите компьютерной информации АС.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Существует 3 группы АС с включающими в себя требованиями по защите систем. Но, учитывая структуру организации, рассматривается первая группа АС (в соответствии с используемой</w:t>
      </w:r>
      <w:r w:rsidRPr="0008046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классификацией), как включающую в себя наиболее </w:t>
      </w:r>
      <w:r>
        <w:rPr>
          <w:color w:val="000000" w:themeColor="text1"/>
        </w:rPr>
        <w:lastRenderedPageBreak/>
        <w:t>распространенные многопользовательские АС, в которых одновременно обрабатывается и/или хранится информация разных уровней конфиденциальности. Причем не все пользователи имеют право доступа ко всей информации АС.</w:t>
      </w:r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347390502"/>
      <w:r>
        <w:rPr>
          <w:rFonts w:ascii="Times New Roman" w:hAnsi="Times New Roman"/>
          <w:color w:val="000000" w:themeColor="text1"/>
          <w:sz w:val="24"/>
          <w:szCs w:val="24"/>
        </w:rPr>
        <w:t>5. Объекты и предметы защиты в организации</w:t>
      </w:r>
      <w:bookmarkEnd w:id="9"/>
    </w:p>
    <w:p w:rsidR="00EE3E3C" w:rsidRDefault="00EE3E3C" w:rsidP="00EE3E3C">
      <w:pPr>
        <w:pStyle w:val="ad"/>
        <w:spacing w:before="0" w:beforeAutospacing="0" w:after="0" w:afterAutospacing="0"/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pStyle w:val="ad"/>
        <w:spacing w:before="0" w:beforeAutospacing="0" w:after="0" w:afterAutospacing="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Основными объектами защиты в организации:</w:t>
      </w:r>
    </w:p>
    <w:p w:rsidR="00EE3E3C" w:rsidRDefault="00EE3E3C" w:rsidP="00EE3E3C">
      <w:pPr>
        <w:pStyle w:val="ad"/>
        <w:numPr>
          <w:ilvl w:val="0"/>
          <w:numId w:val="27"/>
        </w:numPr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персонал (так как эти лица допущены к работе с охраняемой законом информацией (персональные данные) либо имеют доступ в помещения, где эта информация обрабатывается);</w:t>
      </w:r>
    </w:p>
    <w:p w:rsidR="00EE3E3C" w:rsidRDefault="00EE3E3C" w:rsidP="00EE3E3C">
      <w:pPr>
        <w:pStyle w:val="ad"/>
        <w:numPr>
          <w:ilvl w:val="0"/>
          <w:numId w:val="27"/>
        </w:numPr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объекты информатизации – средства и системы информатизации, технические средства приема, передачи и обработки информации, помещения, в которых они установлены, а также помещения, предназначенные для проведения служебных совещаний;</w:t>
      </w:r>
    </w:p>
    <w:p w:rsidR="00EE3E3C" w:rsidRDefault="00EE3E3C" w:rsidP="00EE3E3C">
      <w:pPr>
        <w:pStyle w:val="ad"/>
        <w:numPr>
          <w:ilvl w:val="0"/>
          <w:numId w:val="27"/>
        </w:numPr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информация ограниченного доступа, а именно:</w:t>
      </w:r>
    </w:p>
    <w:p w:rsidR="00EE3E3C" w:rsidRDefault="00EE3E3C" w:rsidP="00EE3E3C">
      <w:pPr>
        <w:pStyle w:val="ad"/>
        <w:numPr>
          <w:ilvl w:val="0"/>
          <w:numId w:val="28"/>
        </w:numPr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bCs/>
          <w:iCs/>
          <w:color w:val="000000" w:themeColor="text1"/>
        </w:rPr>
        <w:t>персональные данные работников</w:t>
      </w:r>
      <w:r>
        <w:rPr>
          <w:color w:val="000000" w:themeColor="text1"/>
        </w:rPr>
        <w:t xml:space="preserve"> (фамилия, имя, отчество, год, месяц, дата и место рождения, адрес, семейное положение, образование, профессия, уровень квалификации, доход, наличие судимостей и некоторая другая информация, необходимая работодателю в связи с трудовыми отношениями и касающаяся конкретного работника);</w:t>
      </w:r>
    </w:p>
    <w:p w:rsidR="00EE3E3C" w:rsidRDefault="00EE3E3C" w:rsidP="00EE3E3C">
      <w:pPr>
        <w:pStyle w:val="ad"/>
        <w:numPr>
          <w:ilvl w:val="0"/>
          <w:numId w:val="28"/>
        </w:numPr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bCs/>
          <w:iCs/>
          <w:color w:val="000000" w:themeColor="text1"/>
        </w:rPr>
        <w:t>персональные данные заказчиков</w:t>
      </w:r>
      <w:r>
        <w:rPr>
          <w:b/>
          <w:bCs/>
          <w:i/>
          <w:iCs/>
          <w:color w:val="000000" w:themeColor="text1"/>
        </w:rPr>
        <w:t xml:space="preserve"> </w:t>
      </w:r>
      <w:r>
        <w:rPr>
          <w:bCs/>
          <w:iCs/>
          <w:color w:val="000000" w:themeColor="text1"/>
        </w:rPr>
        <w:t>(наименование заказчика, персональные данные должностных лиц, сведения о расчетных счетах заказчиков);</w:t>
      </w:r>
    </w:p>
    <w:p w:rsidR="00EE3E3C" w:rsidRDefault="00EE3E3C" w:rsidP="00EE3E3C">
      <w:pPr>
        <w:pStyle w:val="ad"/>
        <w:numPr>
          <w:ilvl w:val="0"/>
          <w:numId w:val="27"/>
        </w:numPr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защищаемая от утраты общедоступная информация:</w:t>
      </w:r>
    </w:p>
    <w:p w:rsidR="00EE3E3C" w:rsidRDefault="00EE3E3C" w:rsidP="00EE3E3C">
      <w:pPr>
        <w:pStyle w:val="ad"/>
        <w:numPr>
          <w:ilvl w:val="0"/>
          <w:numId w:val="29"/>
        </w:numPr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документированная информация, регламентирующая статус организации, права, обязанности и ответственность его работников (устав, журнал регистрации, учредительный договор, положение о деятельности, положения о структурных подразделениях, должностные инструкции работников);</w:t>
      </w:r>
    </w:p>
    <w:p w:rsidR="00EE3E3C" w:rsidRDefault="00EE3E3C" w:rsidP="00EE3E3C">
      <w:pPr>
        <w:pStyle w:val="ad"/>
        <w:numPr>
          <w:ilvl w:val="0"/>
          <w:numId w:val="29"/>
        </w:numPr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информация, которая может служить доказательным источником в случае возникновения конфликтных ситуаций (расписки);</w:t>
      </w:r>
    </w:p>
    <w:p w:rsidR="00EE3E3C" w:rsidRDefault="00EE3E3C" w:rsidP="00EE3E3C">
      <w:pPr>
        <w:pStyle w:val="ad"/>
        <w:numPr>
          <w:ilvl w:val="0"/>
          <w:numId w:val="27"/>
        </w:numPr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материальные носители охраняемой законом информации (личные дела работников, сведения о заказчиках, электронные базы данных работников и заказчиков, бумажные носители и электронные варианты приказов, постановлений, планов, договоров, отчетов);</w:t>
      </w:r>
    </w:p>
    <w:p w:rsidR="00EE3E3C" w:rsidRDefault="00EE3E3C" w:rsidP="00EE3E3C">
      <w:pPr>
        <w:pStyle w:val="ad"/>
        <w:numPr>
          <w:ilvl w:val="0"/>
          <w:numId w:val="27"/>
        </w:numPr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средства защиты информации (антивирусные программы, архиватор данных, программа для создания и восстановления резервной копии </w:t>
      </w:r>
      <w:r>
        <w:rPr>
          <w:color w:val="000000" w:themeColor="text1"/>
          <w:lang w:val="en-US"/>
        </w:rPr>
        <w:t>Windows</w:t>
      </w:r>
      <w:r>
        <w:rPr>
          <w:color w:val="000000" w:themeColor="text1"/>
        </w:rPr>
        <w:t>, шифрование);</w:t>
      </w:r>
    </w:p>
    <w:p w:rsidR="00EE3E3C" w:rsidRDefault="00EE3E3C" w:rsidP="00EE3E3C">
      <w:pPr>
        <w:pStyle w:val="ad"/>
        <w:numPr>
          <w:ilvl w:val="0"/>
          <w:numId w:val="27"/>
        </w:numPr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технологические отходы (мусор), образовавшиеся </w:t>
      </w:r>
      <w:proofErr w:type="gramStart"/>
      <w:r>
        <w:rPr>
          <w:color w:val="000000" w:themeColor="text1"/>
        </w:rPr>
        <w:t>в результате обработки</w:t>
      </w:r>
      <w:proofErr w:type="gramEnd"/>
      <w:r>
        <w:rPr>
          <w:color w:val="000000" w:themeColor="text1"/>
        </w:rPr>
        <w:t xml:space="preserve"> охраняемой законом информации (данные о бывших заказчиках и сотрудниках).</w:t>
      </w:r>
    </w:p>
    <w:p w:rsidR="00EE3E3C" w:rsidRDefault="00EE3E3C" w:rsidP="00EE3E3C">
      <w:pPr>
        <w:pStyle w:val="ad"/>
        <w:spacing w:before="0" w:beforeAutospacing="0" w:after="0" w:afterAutospacing="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Предметом защиты информации в организации являются носители информации, на которых зафиксированы, отображены защищаемые сведения:</w:t>
      </w:r>
    </w:p>
    <w:p w:rsidR="00EE3E3C" w:rsidRDefault="00EE3E3C" w:rsidP="00EE3E3C">
      <w:pPr>
        <w:pStyle w:val="ad"/>
        <w:numPr>
          <w:ilvl w:val="0"/>
          <w:numId w:val="30"/>
        </w:numPr>
        <w:tabs>
          <w:tab w:val="left" w:pos="720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база данных о заказчиках и сотрудниках организации в бумажном и электронном виде;</w:t>
      </w:r>
    </w:p>
    <w:p w:rsidR="00EE3E3C" w:rsidRDefault="00EE3E3C" w:rsidP="00EE3E3C">
      <w:pPr>
        <w:pStyle w:val="ad"/>
        <w:numPr>
          <w:ilvl w:val="0"/>
          <w:numId w:val="30"/>
        </w:numPr>
        <w:tabs>
          <w:tab w:val="left" w:pos="720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приказы, постановления, положения, инструкции, соглашения и обязательства о неразглашении, распоряжения, договоры, планы, отчеты, ведомость ознакомления с Положением о конфиденциальной информации и другие документы в бумажном и электронном виде.</w:t>
      </w:r>
      <w:bookmarkStart w:id="10" w:name="_Toc196040878"/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347390503"/>
      <w:r>
        <w:rPr>
          <w:rFonts w:ascii="Times New Roman" w:hAnsi="Times New Roman"/>
          <w:color w:val="000000" w:themeColor="text1"/>
          <w:sz w:val="24"/>
          <w:szCs w:val="24"/>
        </w:rPr>
        <w:t>6. Угрозы защищаемой информации в организации</w:t>
      </w:r>
      <w:bookmarkEnd w:id="11"/>
    </w:p>
    <w:p w:rsidR="00EE3E3C" w:rsidRDefault="00EE3E3C" w:rsidP="00EE3E3C">
      <w:pPr>
        <w:pStyle w:val="ad"/>
        <w:tabs>
          <w:tab w:val="left" w:pos="720"/>
        </w:tabs>
        <w:spacing w:before="0" w:beforeAutospacing="0" w:after="0" w:afterAutospacing="0"/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pStyle w:val="ad"/>
        <w:tabs>
          <w:tab w:val="left" w:pos="720"/>
        </w:tabs>
        <w:spacing w:before="0" w:beforeAutospacing="0" w:after="0" w:afterAutospacing="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Внешние угрозы:</w:t>
      </w:r>
    </w:p>
    <w:p w:rsidR="00EE3E3C" w:rsidRDefault="00EE3E3C" w:rsidP="00EE3E3C">
      <w:pPr>
        <w:pStyle w:val="ad"/>
        <w:numPr>
          <w:ilvl w:val="0"/>
          <w:numId w:val="31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конкуренты;</w:t>
      </w:r>
    </w:p>
    <w:p w:rsidR="00EE3E3C" w:rsidRDefault="00EE3E3C" w:rsidP="00EE3E3C">
      <w:pPr>
        <w:pStyle w:val="ad"/>
        <w:numPr>
          <w:ilvl w:val="0"/>
          <w:numId w:val="31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несанкционированный доступ к информации (хакеры, взломщики)</w:t>
      </w:r>
    </w:p>
    <w:p w:rsidR="00EE3E3C" w:rsidRDefault="00EE3E3C" w:rsidP="00EE3E3C">
      <w:pPr>
        <w:pStyle w:val="ad"/>
        <w:numPr>
          <w:ilvl w:val="0"/>
          <w:numId w:val="31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вирусы;</w:t>
      </w:r>
    </w:p>
    <w:p w:rsidR="00EE3E3C" w:rsidRDefault="00EE3E3C" w:rsidP="00EE3E3C">
      <w:pPr>
        <w:pStyle w:val="ad"/>
        <w:numPr>
          <w:ilvl w:val="0"/>
          <w:numId w:val="31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чрезвычайные ситуации;</w:t>
      </w:r>
    </w:p>
    <w:p w:rsidR="00EE3E3C" w:rsidRDefault="00EE3E3C" w:rsidP="00EE3E3C">
      <w:pPr>
        <w:pStyle w:val="ad"/>
        <w:numPr>
          <w:ilvl w:val="0"/>
          <w:numId w:val="31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шпионские программы (</w:t>
      </w:r>
      <w:proofErr w:type="spellStart"/>
      <w:r>
        <w:rPr>
          <w:color w:val="000000" w:themeColor="text1"/>
        </w:rPr>
        <w:t>флешки</w:t>
      </w:r>
      <w:proofErr w:type="spellEnd"/>
      <w:r>
        <w:rPr>
          <w:color w:val="000000" w:themeColor="text1"/>
        </w:rPr>
        <w:t xml:space="preserve"> и т.п.);</w:t>
      </w:r>
    </w:p>
    <w:p w:rsidR="00EE3E3C" w:rsidRDefault="00EE3E3C" w:rsidP="00EE3E3C">
      <w:pPr>
        <w:pStyle w:val="ad"/>
        <w:numPr>
          <w:ilvl w:val="0"/>
          <w:numId w:val="31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несанкционированное копирование;</w:t>
      </w:r>
    </w:p>
    <w:p w:rsidR="00EE3E3C" w:rsidRDefault="00EE3E3C" w:rsidP="00EE3E3C">
      <w:pPr>
        <w:pStyle w:val="ad"/>
        <w:numPr>
          <w:ilvl w:val="0"/>
          <w:numId w:val="31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кража программно-аппаратных средств.</w:t>
      </w:r>
    </w:p>
    <w:p w:rsidR="00EE3E3C" w:rsidRDefault="00EE3E3C" w:rsidP="00EE3E3C">
      <w:pPr>
        <w:pStyle w:val="ad"/>
        <w:tabs>
          <w:tab w:val="left" w:pos="709"/>
        </w:tabs>
        <w:spacing w:before="0" w:beforeAutospacing="0" w:after="0" w:afterAutospacing="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Внутренние угрозы:</w:t>
      </w:r>
    </w:p>
    <w:p w:rsidR="00EE3E3C" w:rsidRDefault="00EE3E3C" w:rsidP="00EE3E3C">
      <w:pPr>
        <w:pStyle w:val="ad"/>
        <w:numPr>
          <w:ilvl w:val="0"/>
          <w:numId w:val="32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разглашение конфиденциальной информации сотрудниками организации;</w:t>
      </w:r>
    </w:p>
    <w:p w:rsidR="00EE3E3C" w:rsidRDefault="00EE3E3C" w:rsidP="00EE3E3C">
      <w:pPr>
        <w:pStyle w:val="ad"/>
        <w:numPr>
          <w:ilvl w:val="0"/>
          <w:numId w:val="32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нарушение целостности данных со стороны персонала организации;</w:t>
      </w:r>
    </w:p>
    <w:p w:rsidR="00EE3E3C" w:rsidRDefault="00EE3E3C" w:rsidP="00EE3E3C">
      <w:pPr>
        <w:pStyle w:val="ad"/>
        <w:numPr>
          <w:ilvl w:val="0"/>
          <w:numId w:val="32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потеря информации на жестких носителях;</w:t>
      </w:r>
    </w:p>
    <w:p w:rsidR="00EE3E3C" w:rsidRDefault="00EE3E3C" w:rsidP="00EE3E3C">
      <w:pPr>
        <w:pStyle w:val="ad"/>
        <w:numPr>
          <w:ilvl w:val="0"/>
          <w:numId w:val="32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угрозы целостности баз данных;</w:t>
      </w:r>
    </w:p>
    <w:p w:rsidR="00EE3E3C" w:rsidRDefault="00EE3E3C" w:rsidP="00EE3E3C">
      <w:pPr>
        <w:pStyle w:val="ad"/>
        <w:numPr>
          <w:ilvl w:val="0"/>
          <w:numId w:val="32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угрозы целостности программных механизмов работы организации;</w:t>
      </w:r>
    </w:p>
    <w:p w:rsidR="00EE3E3C" w:rsidRDefault="00EE3E3C" w:rsidP="00EE3E3C">
      <w:pPr>
        <w:pStyle w:val="ad"/>
        <w:numPr>
          <w:ilvl w:val="0"/>
          <w:numId w:val="32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делегирование лишних или неиспользуемых полномочий на носитель с конфиденциальной информацией, открытие портов;</w:t>
      </w:r>
    </w:p>
    <w:p w:rsidR="00EE3E3C" w:rsidRDefault="00EE3E3C" w:rsidP="00EE3E3C">
      <w:pPr>
        <w:pStyle w:val="ad"/>
        <w:numPr>
          <w:ilvl w:val="0"/>
          <w:numId w:val="32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системные сбои;</w:t>
      </w:r>
    </w:p>
    <w:p w:rsidR="00EE3E3C" w:rsidRDefault="00EE3E3C" w:rsidP="00EE3E3C">
      <w:pPr>
        <w:pStyle w:val="ad"/>
        <w:numPr>
          <w:ilvl w:val="0"/>
          <w:numId w:val="32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повреждение аппаратуры, отказ программного или аппаратного обеспечения;</w:t>
      </w:r>
    </w:p>
    <w:p w:rsidR="00EE3E3C" w:rsidRDefault="00EE3E3C" w:rsidP="00EE3E3C">
      <w:pPr>
        <w:pStyle w:val="ad"/>
        <w:numPr>
          <w:ilvl w:val="0"/>
          <w:numId w:val="32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угрозы технического характера;</w:t>
      </w:r>
    </w:p>
    <w:p w:rsidR="00EE3E3C" w:rsidRDefault="00EE3E3C" w:rsidP="00EE3E3C">
      <w:pPr>
        <w:pStyle w:val="ad"/>
        <w:numPr>
          <w:ilvl w:val="0"/>
          <w:numId w:val="32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угрозы нетехнического или некомпьютерного характера – отсутствие паролей, конфиденциальная информация, связанная </w:t>
      </w:r>
      <w:proofErr w:type="gramStart"/>
      <w:r>
        <w:rPr>
          <w:color w:val="000000" w:themeColor="text1"/>
        </w:rPr>
        <w:t>с информационными системами</w:t>
      </w:r>
      <w:proofErr w:type="gramEnd"/>
      <w:r>
        <w:rPr>
          <w:color w:val="000000" w:themeColor="text1"/>
        </w:rPr>
        <w:t xml:space="preserve"> хранится на бумажных носителях.</w:t>
      </w:r>
    </w:p>
    <w:p w:rsidR="00EE3E3C" w:rsidRDefault="00EE3E3C" w:rsidP="00EE3E3C">
      <w:pPr>
        <w:pStyle w:val="ad"/>
        <w:tabs>
          <w:tab w:val="left" w:pos="709"/>
        </w:tabs>
        <w:spacing w:before="0" w:beforeAutospacing="0" w:after="0" w:afterAutospacing="0"/>
        <w:ind w:left="709"/>
        <w:jc w:val="both"/>
        <w:rPr>
          <w:color w:val="000000" w:themeColor="text1"/>
        </w:rPr>
      </w:pPr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347390504"/>
      <w:bookmarkStart w:id="13" w:name="_Toc281249827"/>
      <w:bookmarkEnd w:id="10"/>
      <w:r>
        <w:rPr>
          <w:rFonts w:ascii="Times New Roman" w:hAnsi="Times New Roman"/>
          <w:color w:val="000000" w:themeColor="text1"/>
          <w:sz w:val="24"/>
          <w:szCs w:val="24"/>
        </w:rPr>
        <w:t>7. Источники, виды и способы дестабилизирующего воздействия на защищаемую информацию</w:t>
      </w:r>
      <w:bookmarkEnd w:id="12"/>
      <w:bookmarkEnd w:id="13"/>
    </w:p>
    <w:p w:rsidR="00EE3E3C" w:rsidRDefault="00EE3E3C" w:rsidP="00EE3E3C">
      <w:pPr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К источникам дестабилизирующего воздействия относятся:</w:t>
      </w:r>
    </w:p>
    <w:p w:rsidR="00EE3E3C" w:rsidRDefault="00EE3E3C" w:rsidP="00EE3E3C">
      <w:pPr>
        <w:numPr>
          <w:ilvl w:val="0"/>
          <w:numId w:val="33"/>
        </w:numPr>
        <w:tabs>
          <w:tab w:val="left" w:pos="499"/>
          <w:tab w:val="left" w:pos="709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люди;</w:t>
      </w:r>
    </w:p>
    <w:p w:rsidR="00EE3E3C" w:rsidRDefault="00EE3E3C" w:rsidP="00EE3E3C">
      <w:pPr>
        <w:numPr>
          <w:ilvl w:val="0"/>
          <w:numId w:val="33"/>
        </w:numPr>
        <w:tabs>
          <w:tab w:val="left" w:pos="499"/>
          <w:tab w:val="left" w:pos="709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технические средства отображения (фиксации), хранения, обработки, воспроизведения, передачи информации, средства связи и системы обеспечения их функционирования;</w:t>
      </w:r>
    </w:p>
    <w:p w:rsidR="00EE3E3C" w:rsidRDefault="00EE3E3C" w:rsidP="00EE3E3C">
      <w:pPr>
        <w:numPr>
          <w:ilvl w:val="0"/>
          <w:numId w:val="33"/>
        </w:numPr>
        <w:tabs>
          <w:tab w:val="left" w:pos="499"/>
          <w:tab w:val="left" w:pos="709"/>
          <w:tab w:val="left" w:pos="1134"/>
          <w:tab w:val="left" w:pos="30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природные явления.</w:t>
      </w:r>
    </w:p>
    <w:p w:rsidR="00EE3E3C" w:rsidRDefault="00EE3E3C" w:rsidP="00EE3E3C">
      <w:pPr>
        <w:ind w:firstLine="709"/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>Виды и способы дестабилизирующего воздействия на защищаемую информацию дифференцируются по источникам воздействия. Самое большее количество видов и способов дестабилизирующего воздействия имеет отношение к людям</w:t>
      </w:r>
      <w:r>
        <w:rPr>
          <w:b/>
          <w:bCs/>
          <w:color w:val="000000" w:themeColor="text1"/>
        </w:rPr>
        <w:t>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Со стороны людей возможны следующие виды воздействия, приводящие к уничтожению, искажению и блокированию:</w:t>
      </w:r>
    </w:p>
    <w:p w:rsidR="00EE3E3C" w:rsidRDefault="00EE3E3C" w:rsidP="00EE3E3C">
      <w:pPr>
        <w:numPr>
          <w:ilvl w:val="0"/>
          <w:numId w:val="34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непосредственное воздействие на носители защищаемой информации;</w:t>
      </w:r>
    </w:p>
    <w:p w:rsidR="00EE3E3C" w:rsidRDefault="00EE3E3C" w:rsidP="00EE3E3C">
      <w:pPr>
        <w:numPr>
          <w:ilvl w:val="0"/>
          <w:numId w:val="34"/>
        </w:numPr>
        <w:tabs>
          <w:tab w:val="left" w:pos="1134"/>
          <w:tab w:val="left" w:pos="3173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несанкционированное распространение конфиденциальной информации;</w:t>
      </w:r>
    </w:p>
    <w:p w:rsidR="00EE3E3C" w:rsidRDefault="00EE3E3C" w:rsidP="00EE3E3C">
      <w:pPr>
        <w:numPr>
          <w:ilvl w:val="0"/>
          <w:numId w:val="34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вывод из строя технических средств отображения, хранения, обработки, воспроизведения, передачи информации и средств связи;</w:t>
      </w:r>
    </w:p>
    <w:p w:rsidR="00EE3E3C" w:rsidRDefault="00EE3E3C" w:rsidP="00EE3E3C">
      <w:pPr>
        <w:numPr>
          <w:ilvl w:val="0"/>
          <w:numId w:val="34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нарушение режима работы перечисленных средств и технологии обработки информации;</w:t>
      </w:r>
    </w:p>
    <w:p w:rsidR="00EE3E3C" w:rsidRDefault="00EE3E3C" w:rsidP="00EE3E3C">
      <w:pPr>
        <w:numPr>
          <w:ilvl w:val="0"/>
          <w:numId w:val="34"/>
        </w:numPr>
        <w:tabs>
          <w:tab w:val="left" w:pos="1134"/>
          <w:tab w:val="left" w:pos="1450"/>
          <w:tab w:val="left" w:pos="3485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вывод из строя и нарушение режима работы систем обеспечения функционирования названных средств.</w:t>
      </w:r>
    </w:p>
    <w:p w:rsidR="00EE3E3C" w:rsidRDefault="00EE3E3C" w:rsidP="00EE3E3C">
      <w:pPr>
        <w:tabs>
          <w:tab w:val="left" w:pos="394"/>
        </w:tabs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Несанкционированное распространение конфиденциальной информации может осуществляться путем</w:t>
      </w:r>
      <w:r>
        <w:rPr>
          <w:i/>
          <w:iCs/>
          <w:color w:val="000000" w:themeColor="text1"/>
        </w:rPr>
        <w:t>:</w:t>
      </w:r>
    </w:p>
    <w:p w:rsidR="00EE3E3C" w:rsidRDefault="00EE3E3C" w:rsidP="00EE3E3C">
      <w:pPr>
        <w:numPr>
          <w:ilvl w:val="0"/>
          <w:numId w:val="35"/>
        </w:numPr>
        <w:tabs>
          <w:tab w:val="left" w:pos="394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словесной передачи (сообщения) информации;</w:t>
      </w:r>
    </w:p>
    <w:p w:rsidR="00EE3E3C" w:rsidRDefault="00EE3E3C" w:rsidP="00EE3E3C">
      <w:pPr>
        <w:numPr>
          <w:ilvl w:val="0"/>
          <w:numId w:val="35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передачи копий (снимков) носителей информации;</w:t>
      </w:r>
    </w:p>
    <w:p w:rsidR="00EE3E3C" w:rsidRDefault="00EE3E3C" w:rsidP="00EE3E3C">
      <w:pPr>
        <w:numPr>
          <w:ilvl w:val="0"/>
          <w:numId w:val="35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показа носителей информации;</w:t>
      </w:r>
    </w:p>
    <w:p w:rsidR="00EE3E3C" w:rsidRDefault="00EE3E3C" w:rsidP="00EE3E3C">
      <w:pPr>
        <w:numPr>
          <w:ilvl w:val="0"/>
          <w:numId w:val="35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ввода информации в вычислительные сети;</w:t>
      </w:r>
    </w:p>
    <w:p w:rsidR="00EE3E3C" w:rsidRDefault="00EE3E3C" w:rsidP="00EE3E3C">
      <w:pPr>
        <w:numPr>
          <w:ilvl w:val="0"/>
          <w:numId w:val="35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опубликования информации в открытой печати;</w:t>
      </w:r>
    </w:p>
    <w:p w:rsidR="00EE3E3C" w:rsidRDefault="00EE3E3C" w:rsidP="00EE3E3C">
      <w:pPr>
        <w:numPr>
          <w:ilvl w:val="0"/>
          <w:numId w:val="35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использования информации в открытых публичных выступлениях, в т.ч. по радио, телевидению;</w:t>
      </w:r>
    </w:p>
    <w:p w:rsidR="00EE3E3C" w:rsidRDefault="00EE3E3C" w:rsidP="00EE3E3C">
      <w:pPr>
        <w:numPr>
          <w:ilvl w:val="0"/>
          <w:numId w:val="35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потеря носителей информации.</w:t>
      </w:r>
    </w:p>
    <w:p w:rsidR="00EE3E3C" w:rsidRDefault="00EE3E3C" w:rsidP="00EE3E3C">
      <w:pPr>
        <w:tabs>
          <w:tab w:val="left" w:pos="2477"/>
        </w:tabs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Способами нарушения режима работы технических средств отображения, хранения, обработки, воспроизведения, передача информации, средств связи и технологии обработки информации, приводящими к уничтожению, искажению и блокированию информации, могут быть:</w:t>
      </w:r>
    </w:p>
    <w:p w:rsidR="00EE3E3C" w:rsidRDefault="00EE3E3C" w:rsidP="00EE3E3C">
      <w:pPr>
        <w:numPr>
          <w:ilvl w:val="0"/>
          <w:numId w:val="36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повреждение отдельных элементов средств;</w:t>
      </w:r>
    </w:p>
    <w:p w:rsidR="00EE3E3C" w:rsidRDefault="00EE3E3C" w:rsidP="00EE3E3C">
      <w:pPr>
        <w:numPr>
          <w:ilvl w:val="0"/>
          <w:numId w:val="36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нарушение правил эксплуатации средств;</w:t>
      </w:r>
    </w:p>
    <w:p w:rsidR="00EE3E3C" w:rsidRDefault="00EE3E3C" w:rsidP="00EE3E3C">
      <w:pPr>
        <w:numPr>
          <w:ilvl w:val="0"/>
          <w:numId w:val="36"/>
        </w:numPr>
        <w:tabs>
          <w:tab w:val="left" w:pos="360"/>
          <w:tab w:val="left" w:pos="540"/>
          <w:tab w:val="left" w:pos="1134"/>
          <w:tab w:val="left" w:pos="2347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внесение изменений в порядок обработки информации;</w:t>
      </w:r>
      <w:r>
        <w:rPr>
          <w:color w:val="000000" w:themeColor="text1"/>
        </w:rPr>
        <w:tab/>
      </w:r>
    </w:p>
    <w:p w:rsidR="00EE3E3C" w:rsidRDefault="00EE3E3C" w:rsidP="00EE3E3C">
      <w:pPr>
        <w:numPr>
          <w:ilvl w:val="0"/>
          <w:numId w:val="36"/>
        </w:numPr>
        <w:tabs>
          <w:tab w:val="left" w:pos="360"/>
          <w:tab w:val="left" w:pos="540"/>
          <w:tab w:val="left" w:pos="1134"/>
          <w:tab w:val="left" w:pos="3058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заражение программ обработки информации вредоносными программами;</w:t>
      </w:r>
    </w:p>
    <w:p w:rsidR="00EE3E3C" w:rsidRDefault="00EE3E3C" w:rsidP="00EE3E3C">
      <w:pPr>
        <w:numPr>
          <w:ilvl w:val="0"/>
          <w:numId w:val="36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выдача неправильных программных команд;</w:t>
      </w:r>
    </w:p>
    <w:p w:rsidR="00EE3E3C" w:rsidRDefault="00EE3E3C" w:rsidP="00EE3E3C">
      <w:pPr>
        <w:numPr>
          <w:ilvl w:val="0"/>
          <w:numId w:val="36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превышение расчетного числа запросов;</w:t>
      </w:r>
    </w:p>
    <w:p w:rsidR="00EE3E3C" w:rsidRDefault="00EE3E3C" w:rsidP="00EE3E3C">
      <w:pPr>
        <w:numPr>
          <w:ilvl w:val="0"/>
          <w:numId w:val="36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передача ложных сигналов – подключение подавляющих фильтров в информационные цепи, цепи питания и заземления;</w:t>
      </w:r>
    </w:p>
    <w:p w:rsidR="00EE3E3C" w:rsidRDefault="00EE3E3C" w:rsidP="00EE3E3C">
      <w:pPr>
        <w:numPr>
          <w:ilvl w:val="0"/>
          <w:numId w:val="36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нарушение (изменение) режима работы систем обеспечения функционирования средств.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К видам дестабилизирующего воздействия на защищаемую информацию со стороны технических средств отображения, хранения, обработки, воспроизведения, передачи информации и средств связи и систем обеспечения их функционирования относятся:</w:t>
      </w:r>
    </w:p>
    <w:p w:rsidR="00EE3E3C" w:rsidRDefault="00EE3E3C" w:rsidP="00EE3E3C">
      <w:pPr>
        <w:numPr>
          <w:ilvl w:val="0"/>
          <w:numId w:val="37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выход средств из строя;</w:t>
      </w:r>
    </w:p>
    <w:p w:rsidR="00EE3E3C" w:rsidRDefault="00EE3E3C" w:rsidP="00EE3E3C">
      <w:pPr>
        <w:numPr>
          <w:ilvl w:val="0"/>
          <w:numId w:val="37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сбои в работе средств</w:t>
      </w:r>
    </w:p>
    <w:p w:rsidR="00EE3E3C" w:rsidRDefault="00EE3E3C" w:rsidP="00EE3E3C">
      <w:pPr>
        <w:numPr>
          <w:ilvl w:val="0"/>
          <w:numId w:val="37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создание электромагнитных излучений.</w:t>
      </w:r>
    </w:p>
    <w:p w:rsidR="00EE3E3C" w:rsidRDefault="00EE3E3C" w:rsidP="00EE3E3C">
      <w:pPr>
        <w:tabs>
          <w:tab w:val="left" w:pos="1134"/>
        </w:tabs>
        <w:ind w:left="709"/>
        <w:jc w:val="both"/>
        <w:rPr>
          <w:color w:val="000000" w:themeColor="text1"/>
        </w:rPr>
      </w:pPr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217575783"/>
      <w:bookmarkStart w:id="15" w:name="_Toc196040882"/>
      <w:bookmarkStart w:id="16" w:name="_Toc347390505"/>
      <w:bookmarkStart w:id="17" w:name="_Toc281249828"/>
      <w:bookmarkStart w:id="18" w:name="_Toc217751289"/>
      <w:bookmarkStart w:id="19" w:name="_Toc217649964"/>
      <w:r>
        <w:rPr>
          <w:rFonts w:ascii="Times New Roman" w:hAnsi="Times New Roman"/>
          <w:color w:val="000000" w:themeColor="text1"/>
          <w:sz w:val="24"/>
          <w:szCs w:val="24"/>
        </w:rPr>
        <w:t xml:space="preserve">8. Каналы и методы несанкционированного доступа к защищаемой информации в </w:t>
      </w:r>
      <w:bookmarkEnd w:id="14"/>
      <w:bookmarkEnd w:id="15"/>
      <w:r>
        <w:rPr>
          <w:rFonts w:ascii="Times New Roman" w:hAnsi="Times New Roman"/>
          <w:color w:val="000000" w:themeColor="text1"/>
          <w:sz w:val="24"/>
          <w:szCs w:val="24"/>
        </w:rPr>
        <w:t>организации</w:t>
      </w:r>
      <w:bookmarkEnd w:id="16"/>
      <w:bookmarkEnd w:id="17"/>
      <w:bookmarkEnd w:id="18"/>
      <w:bookmarkEnd w:id="19"/>
    </w:p>
    <w:p w:rsidR="00EE3E3C" w:rsidRDefault="00EE3E3C" w:rsidP="00EE3E3C">
      <w:pPr>
        <w:pStyle w:val="ad"/>
        <w:spacing w:before="0" w:beforeAutospacing="0" w:after="0" w:afterAutospacing="0"/>
        <w:ind w:firstLine="709"/>
        <w:jc w:val="both"/>
        <w:rPr>
          <w:color w:val="FFFFFF" w:themeColor="background1"/>
        </w:rPr>
      </w:pPr>
      <w:r>
        <w:rPr>
          <w:color w:val="FFFFFF" w:themeColor="background1"/>
        </w:rPr>
        <w:t>информация защита несанкционированный</w:t>
      </w:r>
    </w:p>
    <w:p w:rsidR="00EE3E3C" w:rsidRDefault="00EE3E3C" w:rsidP="00EE3E3C">
      <w:pPr>
        <w:pStyle w:val="ad"/>
        <w:spacing w:before="0" w:beforeAutospacing="0" w:after="0" w:afterAutospacing="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К числу наиболее вероятных каналов утечки информации можно отнести:</w:t>
      </w:r>
    </w:p>
    <w:p w:rsidR="00EE3E3C" w:rsidRDefault="00EE3E3C" w:rsidP="00EE3E3C">
      <w:pPr>
        <w:numPr>
          <w:ilvl w:val="0"/>
          <w:numId w:val="38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визуальное наблюдение;</w:t>
      </w:r>
    </w:p>
    <w:p w:rsidR="00EE3E3C" w:rsidRDefault="00EE3E3C" w:rsidP="00EE3E3C">
      <w:pPr>
        <w:numPr>
          <w:ilvl w:val="0"/>
          <w:numId w:val="38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подслушивание;</w:t>
      </w:r>
    </w:p>
    <w:p w:rsidR="00EE3E3C" w:rsidRDefault="00EE3E3C" w:rsidP="00EE3E3C">
      <w:pPr>
        <w:numPr>
          <w:ilvl w:val="0"/>
          <w:numId w:val="38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техническое наблюдение;</w:t>
      </w:r>
    </w:p>
    <w:p w:rsidR="00EE3E3C" w:rsidRDefault="00EE3E3C" w:rsidP="00EE3E3C">
      <w:pPr>
        <w:numPr>
          <w:ilvl w:val="0"/>
          <w:numId w:val="38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прямой опрос, выведывание;</w:t>
      </w:r>
    </w:p>
    <w:p w:rsidR="00EE3E3C" w:rsidRDefault="00EE3E3C" w:rsidP="00EE3E3C">
      <w:pPr>
        <w:numPr>
          <w:ilvl w:val="0"/>
          <w:numId w:val="38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ознакомление с материалами, документами;</w:t>
      </w:r>
    </w:p>
    <w:p w:rsidR="00EE3E3C" w:rsidRDefault="00EE3E3C" w:rsidP="00EE3E3C">
      <w:pPr>
        <w:numPr>
          <w:ilvl w:val="0"/>
          <w:numId w:val="38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сбор открытых документов и других источников информации;</w:t>
      </w:r>
    </w:p>
    <w:p w:rsidR="00EE3E3C" w:rsidRDefault="00EE3E3C" w:rsidP="00EE3E3C">
      <w:pPr>
        <w:numPr>
          <w:ilvl w:val="0"/>
          <w:numId w:val="38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хищение документов и других источников информации;</w:t>
      </w:r>
    </w:p>
    <w:p w:rsidR="00EE3E3C" w:rsidRDefault="00EE3E3C" w:rsidP="00EE3E3C">
      <w:pPr>
        <w:numPr>
          <w:ilvl w:val="0"/>
          <w:numId w:val="38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изучение множества источников информации, содержащих по частям необходимые сведения.</w:t>
      </w:r>
    </w:p>
    <w:p w:rsidR="00EE3E3C" w:rsidRDefault="00EE3E3C" w:rsidP="00EE3E3C">
      <w:pPr>
        <w:pStyle w:val="1"/>
        <w:keepNext w:val="0"/>
        <w:keepLines w:val="0"/>
        <w:spacing w:before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217575785"/>
      <w:bookmarkStart w:id="21" w:name="_Toc347390511"/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9. Организация комплексной системы защиты информации в</w:t>
      </w:r>
      <w:bookmarkEnd w:id="20"/>
      <w:r>
        <w:rPr>
          <w:rFonts w:ascii="Times New Roman" w:hAnsi="Times New Roman"/>
          <w:color w:val="000000" w:themeColor="text1"/>
          <w:sz w:val="24"/>
          <w:szCs w:val="24"/>
        </w:rPr>
        <w:t xml:space="preserve"> организации </w:t>
      </w:r>
      <w:bookmarkEnd w:id="21"/>
    </w:p>
    <w:p w:rsidR="00EE3E3C" w:rsidRDefault="00EE3E3C" w:rsidP="00EE3E3C">
      <w:pPr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организации эффективной защиты конфиденциальной информации необходимо разработать программу, которая должна позволить достигать следующие цели:</w:t>
      </w:r>
    </w:p>
    <w:p w:rsidR="00EE3E3C" w:rsidRDefault="00EE3E3C" w:rsidP="00EE3E3C">
      <w:pPr>
        <w:numPr>
          <w:ilvl w:val="0"/>
          <w:numId w:val="39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обеспечить обращение сведений в заданной сфере;</w:t>
      </w:r>
    </w:p>
    <w:p w:rsidR="00EE3E3C" w:rsidRDefault="00EE3E3C" w:rsidP="00EE3E3C">
      <w:pPr>
        <w:numPr>
          <w:ilvl w:val="0"/>
          <w:numId w:val="39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предотвратить кражу и утечку конфиденциальной информации, любую порчу конфиденциальной информации;</w:t>
      </w:r>
    </w:p>
    <w:p w:rsidR="00EE3E3C" w:rsidRDefault="00EE3E3C" w:rsidP="00EE3E3C">
      <w:pPr>
        <w:numPr>
          <w:ilvl w:val="0"/>
          <w:numId w:val="39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документировать процесс защиты данных, чтобы в случае попыток незаконного завладения какими-либо данными организации можно было защитить свои права юридически и наказать нарушителя.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Программа будет отражать размер данной организации, тип технологии и деловой информации, которую необходимо защищать.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программе должны учитываться возможные источники и каналы утечки информации.</w:t>
      </w:r>
    </w:p>
    <w:p w:rsidR="00EE3E3C" w:rsidRDefault="00EE3E3C" w:rsidP="00EE3E3C">
      <w:pPr>
        <w:pStyle w:val="ad"/>
        <w:spacing w:before="0" w:beforeAutospacing="0" w:after="0" w:afterAutospacing="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Для построения системы защиты конфиденциальной информации на предприятии необходимо создание службы защиты информации (далее – </w:t>
      </w:r>
      <w:proofErr w:type="spellStart"/>
      <w:r>
        <w:rPr>
          <w:color w:val="000000" w:themeColor="text1"/>
        </w:rPr>
        <w:t>СлЗИ</w:t>
      </w:r>
      <w:proofErr w:type="spellEnd"/>
      <w:r>
        <w:rPr>
          <w:color w:val="000000" w:themeColor="text1"/>
        </w:rPr>
        <w:t xml:space="preserve">), которая будет являться структурной единицей организации, непосредственно участвующей в производственно-коммерческой деятельности. Работа этого отдела проводится во взаимодействии со структурными подразделениями организации. Структура и штат </w:t>
      </w:r>
      <w:proofErr w:type="spellStart"/>
      <w:r>
        <w:rPr>
          <w:color w:val="000000" w:themeColor="text1"/>
        </w:rPr>
        <w:t>СлЗИ</w:t>
      </w:r>
      <w:proofErr w:type="spellEnd"/>
      <w:r>
        <w:rPr>
          <w:color w:val="000000" w:themeColor="text1"/>
        </w:rPr>
        <w:t xml:space="preserve"> в зависимости от объема работ и особенностей производственно-коммерческой деятельности определяются руководителем организации и, как правило, должны комплектоваться инженерно-техническими работниками – специалистами основного профиля работы данной организации, а также специалистами, имеющими практический опыт защиты информации или работы с различными группами людей. Назначение на должность начальника </w:t>
      </w:r>
      <w:proofErr w:type="spellStart"/>
      <w:r>
        <w:rPr>
          <w:color w:val="000000" w:themeColor="text1"/>
        </w:rPr>
        <w:t>СлЗИ</w:t>
      </w:r>
      <w:proofErr w:type="spellEnd"/>
      <w:r>
        <w:rPr>
          <w:color w:val="000000" w:themeColor="text1"/>
        </w:rPr>
        <w:t xml:space="preserve"> организации, а также его освобождение производится только руководителем организации. Руководитель службы защиты информации регулярно, в установленные сроки отчитывается в своей работе перед директором организации.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Система доступа к конфиденциальным данным, должна обеспечить безусловное ознакомление с такими материалами только тех лиц, которым они нужны по службе. Система доступа к конфиденциальной информации – есть комплекс административно-правовых норм, обеспечивающих получение необходимой для работы информации каждым исполнителем и руководителем секретных работ. Цель системы – обеспечить только санкционированное получение необходимого объема конфиденциальной информации. В структуру этой системы входят:</w:t>
      </w:r>
    </w:p>
    <w:p w:rsidR="00EE3E3C" w:rsidRDefault="00EE3E3C" w:rsidP="00EE3E3C">
      <w:pPr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разрешительная система доступа к документальной конфиденциальной информации;</w:t>
      </w:r>
    </w:p>
    <w:p w:rsidR="00EE3E3C" w:rsidRDefault="00EE3E3C" w:rsidP="00EE3E3C">
      <w:pPr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система пропусков и шифров, обеспечивающая только санкционированный доступ в помещения, где ведутся секретные работы.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обеспечения физической сохранности носителей засекреченной информации и предотвращения доступа посторонних лиц нужна система охраны, которая включает в себя комплекс мероприятий, сил и средств, задействованных для преграждения доступа посторонних лиц к носителям защищаемой информации.</w:t>
      </w:r>
    </w:p>
    <w:p w:rsidR="00EE3E3C" w:rsidRDefault="00EE3E3C" w:rsidP="00EE3E3C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b w:val="0"/>
          <w:bCs w:val="0"/>
          <w:color w:val="000000" w:themeColor="text1"/>
        </w:rPr>
        <w:br w:type="page"/>
      </w:r>
      <w:bookmarkStart w:id="22" w:name="_Toc3473905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Заключение</w:t>
      </w:r>
      <w:bookmarkEnd w:id="22"/>
    </w:p>
    <w:p w:rsidR="00EE3E3C" w:rsidRDefault="00EE3E3C" w:rsidP="00EE3E3C">
      <w:pPr>
        <w:ind w:firstLine="709"/>
        <w:jc w:val="both"/>
        <w:rPr>
          <w:color w:val="000000" w:themeColor="text1"/>
        </w:rPr>
      </w:pP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процессе выполнения индивидуального задания практикантам была поставлена задача – создать и проанализировать средства информационной безопасности организации ООО «АО Алмаз». Поставленные цели были достигнуты при помощи классифицирования организации, были предложены методы и средства для усовершенствования политики безопасности данной организации, в результате выполнения которых предприятие позволит повысить эффективность средств защиты и сократит риск потери и искажения информации.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Следует обратить внимание на то, что только при совместном взаимодействии персонала, программно-аппаратных средств и средств защиты информации возможна эффективность данных мероприятий.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Данное предприятие циркулирует большим количеством информации конфиденциального характера, доступ к которой необходимо ограничить. Поэтому, целью являлась разработка такой системы по защите информации, при которой угрозы утечки конфиденциальной информации были бы минимальны.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результате анализа была построена модель информационной системы с позиции безопасности.</w:t>
      </w:r>
    </w:p>
    <w:p w:rsidR="00EE3E3C" w:rsidRDefault="00EE3E3C" w:rsidP="00EE3E3C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Никакие аппаратные, программные и любые другие решения не смогут гарантировать абсолютную надежность и безопасность данных в компьютерных сетях. В то же время свести риск потерь к минимуму возможно лишь при комплексном подходе к вопросам безопасности.</w:t>
      </w:r>
    </w:p>
    <w:p w:rsidR="00EE3E3C" w:rsidRPr="00EE3E3C" w:rsidRDefault="00EE3E3C" w:rsidP="00EE3E3C"/>
    <w:p w:rsidR="00EE3E3C" w:rsidRDefault="00EE3E3C" w:rsidP="00EE3E3C"/>
    <w:p w:rsidR="00EE3E3C" w:rsidRDefault="00EE3E3C" w:rsidP="00EE3E3C"/>
    <w:p w:rsidR="00EE3E3C" w:rsidRDefault="00EE3E3C" w:rsidP="00EE3E3C"/>
    <w:p w:rsidR="00EE3E3C" w:rsidRPr="00EE3E3C" w:rsidRDefault="00EE3E3C" w:rsidP="00EE3E3C"/>
    <w:sectPr w:rsidR="00EE3E3C" w:rsidRPr="00EE3E3C" w:rsidSect="00C76BF0">
      <w:pgSz w:w="16838" w:h="11906" w:orient="landscape"/>
      <w:pgMar w:top="426" w:right="993" w:bottom="284" w:left="184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E7F21"/>
    <w:multiLevelType w:val="hybridMultilevel"/>
    <w:tmpl w:val="3A5C4C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D41A7"/>
    <w:multiLevelType w:val="hybridMultilevel"/>
    <w:tmpl w:val="4DAC306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89232C"/>
    <w:multiLevelType w:val="hybridMultilevel"/>
    <w:tmpl w:val="8FA4EE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8B7A7E"/>
    <w:multiLevelType w:val="hybridMultilevel"/>
    <w:tmpl w:val="67B4EE08"/>
    <w:lvl w:ilvl="0" w:tplc="FFFFFFFF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D316AD"/>
    <w:multiLevelType w:val="hybridMultilevel"/>
    <w:tmpl w:val="1B2EF938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0334AD"/>
    <w:multiLevelType w:val="hybridMultilevel"/>
    <w:tmpl w:val="8FA4EE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8500A5"/>
    <w:multiLevelType w:val="hybridMultilevel"/>
    <w:tmpl w:val="D61A44C8"/>
    <w:lvl w:ilvl="0" w:tplc="32DA43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876C37"/>
    <w:multiLevelType w:val="hybridMultilevel"/>
    <w:tmpl w:val="B6788D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1E42FA"/>
    <w:multiLevelType w:val="hybridMultilevel"/>
    <w:tmpl w:val="5B08BEAA"/>
    <w:lvl w:ilvl="0" w:tplc="32DA43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19672B"/>
    <w:multiLevelType w:val="hybridMultilevel"/>
    <w:tmpl w:val="4860DD7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E7FEC"/>
    <w:multiLevelType w:val="hybridMultilevel"/>
    <w:tmpl w:val="D826B09C"/>
    <w:lvl w:ilvl="0" w:tplc="910E61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20E1DCA"/>
    <w:multiLevelType w:val="hybridMultilevel"/>
    <w:tmpl w:val="ED1CF136"/>
    <w:lvl w:ilvl="0" w:tplc="80BC2AE0">
      <w:start w:val="1"/>
      <w:numFmt w:val="decimal"/>
      <w:lvlText w:val="%1."/>
      <w:lvlJc w:val="left"/>
      <w:pPr>
        <w:ind w:left="1778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EF0BB9"/>
    <w:multiLevelType w:val="hybridMultilevel"/>
    <w:tmpl w:val="A56491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8D10D99"/>
    <w:multiLevelType w:val="hybridMultilevel"/>
    <w:tmpl w:val="8ECA86DC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91045F"/>
    <w:multiLevelType w:val="hybridMultilevel"/>
    <w:tmpl w:val="D19A7EDC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68585D"/>
    <w:multiLevelType w:val="hybridMultilevel"/>
    <w:tmpl w:val="7202214C"/>
    <w:lvl w:ilvl="0" w:tplc="32DA43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015058"/>
    <w:multiLevelType w:val="hybridMultilevel"/>
    <w:tmpl w:val="04BAB2DA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F41824"/>
    <w:multiLevelType w:val="hybridMultilevel"/>
    <w:tmpl w:val="B66E0C8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74B733C"/>
    <w:multiLevelType w:val="hybridMultilevel"/>
    <w:tmpl w:val="24648BD4"/>
    <w:lvl w:ilvl="0" w:tplc="641A950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74F1610"/>
    <w:multiLevelType w:val="hybridMultilevel"/>
    <w:tmpl w:val="54025D56"/>
    <w:lvl w:ilvl="0" w:tplc="80BC2AE0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9D1BF7"/>
    <w:multiLevelType w:val="hybridMultilevel"/>
    <w:tmpl w:val="12C6B404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966D14"/>
    <w:multiLevelType w:val="hybridMultilevel"/>
    <w:tmpl w:val="BBE85F52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C17DF1"/>
    <w:multiLevelType w:val="hybridMultilevel"/>
    <w:tmpl w:val="C3C28FDA"/>
    <w:lvl w:ilvl="0" w:tplc="32DA43F8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966E0F"/>
    <w:multiLevelType w:val="hybridMultilevel"/>
    <w:tmpl w:val="30545C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E4F57"/>
    <w:multiLevelType w:val="multilevel"/>
    <w:tmpl w:val="DFC2DB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1F86329"/>
    <w:multiLevelType w:val="hybridMultilevel"/>
    <w:tmpl w:val="EAD226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8459F5"/>
    <w:multiLevelType w:val="hybridMultilevel"/>
    <w:tmpl w:val="A266C95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5A85161"/>
    <w:multiLevelType w:val="hybridMultilevel"/>
    <w:tmpl w:val="5EFEA6C2"/>
    <w:lvl w:ilvl="0" w:tplc="32DA43F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DC1158"/>
    <w:multiLevelType w:val="hybridMultilevel"/>
    <w:tmpl w:val="1428B20E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7968A5"/>
    <w:multiLevelType w:val="hybridMultilevel"/>
    <w:tmpl w:val="8BAA9F7E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826A67"/>
    <w:multiLevelType w:val="hybridMultilevel"/>
    <w:tmpl w:val="59383B52"/>
    <w:lvl w:ilvl="0" w:tplc="32DA43F8">
      <w:start w:val="1"/>
      <w:numFmt w:val="bullet"/>
      <w:lvlText w:val=""/>
      <w:lvlJc w:val="left"/>
      <w:pPr>
        <w:tabs>
          <w:tab w:val="num" w:pos="737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B83484"/>
    <w:multiLevelType w:val="hybridMultilevel"/>
    <w:tmpl w:val="EE82B898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6756E6"/>
    <w:multiLevelType w:val="hybridMultilevel"/>
    <w:tmpl w:val="D61C7806"/>
    <w:lvl w:ilvl="0" w:tplc="32DA43F8">
      <w:start w:val="1"/>
      <w:numFmt w:val="bullet"/>
      <w:lvlText w:val=""/>
      <w:lvlJc w:val="left"/>
      <w:pPr>
        <w:tabs>
          <w:tab w:val="num" w:pos="1134"/>
        </w:tabs>
        <w:ind w:left="113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54"/>
        </w:tabs>
        <w:ind w:left="1854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74"/>
        </w:tabs>
        <w:ind w:left="257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94"/>
        </w:tabs>
        <w:ind w:left="329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014"/>
        </w:tabs>
        <w:ind w:left="4014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734"/>
        </w:tabs>
        <w:ind w:left="473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54"/>
        </w:tabs>
        <w:ind w:left="545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74"/>
        </w:tabs>
        <w:ind w:left="6174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94"/>
        </w:tabs>
        <w:ind w:left="6894" w:hanging="360"/>
      </w:pPr>
      <w:rPr>
        <w:rFonts w:ascii="Wingdings" w:hAnsi="Wingdings" w:hint="default"/>
      </w:rPr>
    </w:lvl>
  </w:abstractNum>
  <w:abstractNum w:abstractNumId="33" w15:restartNumberingAfterBreak="0">
    <w:nsid w:val="67C82A75"/>
    <w:multiLevelType w:val="hybridMultilevel"/>
    <w:tmpl w:val="06BCBA04"/>
    <w:lvl w:ilvl="0" w:tplc="32DA43F8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1A669A"/>
    <w:multiLevelType w:val="hybridMultilevel"/>
    <w:tmpl w:val="89FC20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0A95984"/>
    <w:multiLevelType w:val="hybridMultilevel"/>
    <w:tmpl w:val="CDE08D38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5607E7"/>
    <w:multiLevelType w:val="hybridMultilevel"/>
    <w:tmpl w:val="D3E45C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954024"/>
    <w:multiLevelType w:val="hybridMultilevel"/>
    <w:tmpl w:val="F1280DC8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387673"/>
    <w:multiLevelType w:val="hybridMultilevel"/>
    <w:tmpl w:val="67B4EE08"/>
    <w:lvl w:ilvl="0" w:tplc="FFFFFFFF">
      <w:start w:val="1"/>
      <w:numFmt w:val="decimal"/>
      <w:lvlText w:val="%1.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143BF6"/>
    <w:multiLevelType w:val="hybridMultilevel"/>
    <w:tmpl w:val="F712FDCA"/>
    <w:lvl w:ilvl="0" w:tplc="32DA43F8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DA6134C"/>
    <w:multiLevelType w:val="hybridMultilevel"/>
    <w:tmpl w:val="FABE0830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szCs w:val="28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18"/>
  </w:num>
  <w:num w:numId="3">
    <w:abstractNumId w:val="12"/>
  </w:num>
  <w:num w:numId="4">
    <w:abstractNumId w:val="2"/>
  </w:num>
  <w:num w:numId="5">
    <w:abstractNumId w:val="25"/>
  </w:num>
  <w:num w:numId="6">
    <w:abstractNumId w:val="23"/>
  </w:num>
  <w:num w:numId="7">
    <w:abstractNumId w:val="38"/>
  </w:num>
  <w:num w:numId="8">
    <w:abstractNumId w:val="34"/>
  </w:num>
  <w:num w:numId="9">
    <w:abstractNumId w:val="3"/>
  </w:num>
  <w:num w:numId="10">
    <w:abstractNumId w:val="5"/>
  </w:num>
  <w:num w:numId="11">
    <w:abstractNumId w:val="0"/>
  </w:num>
  <w:num w:numId="12">
    <w:abstractNumId w:val="36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26"/>
  </w:num>
  <w:num w:numId="16">
    <w:abstractNumId w:val="17"/>
  </w:num>
  <w:num w:numId="17">
    <w:abstractNumId w:val="9"/>
  </w:num>
  <w:num w:numId="18">
    <w:abstractNumId w:val="1"/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0"/>
  </w:num>
  <w:num w:numId="24">
    <w:abstractNumId w:val="16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2"/>
  </w:num>
  <w:num w:numId="31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4"/>
  </w:num>
  <w:num w:numId="39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2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1327"/>
    <w:rsid w:val="00014FBB"/>
    <w:rsid w:val="0005217A"/>
    <w:rsid w:val="00086E51"/>
    <w:rsid w:val="00230F51"/>
    <w:rsid w:val="00367FA2"/>
    <w:rsid w:val="00387BBE"/>
    <w:rsid w:val="00426124"/>
    <w:rsid w:val="00452C0E"/>
    <w:rsid w:val="004B7098"/>
    <w:rsid w:val="004D092E"/>
    <w:rsid w:val="00590D5C"/>
    <w:rsid w:val="00601327"/>
    <w:rsid w:val="00721498"/>
    <w:rsid w:val="007343FD"/>
    <w:rsid w:val="00782AE7"/>
    <w:rsid w:val="00793C59"/>
    <w:rsid w:val="007F3682"/>
    <w:rsid w:val="007F690D"/>
    <w:rsid w:val="008A340D"/>
    <w:rsid w:val="00935C51"/>
    <w:rsid w:val="009E1BF8"/>
    <w:rsid w:val="00BD6081"/>
    <w:rsid w:val="00C31B84"/>
    <w:rsid w:val="00C83573"/>
    <w:rsid w:val="00CB19FE"/>
    <w:rsid w:val="00DA2895"/>
    <w:rsid w:val="00ED1C7C"/>
    <w:rsid w:val="00EE3E3C"/>
    <w:rsid w:val="00F74059"/>
    <w:rsid w:val="00F957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1167F"/>
  <w15:docId w15:val="{82015EF6-B5D5-453A-A065-FD974043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13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132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601327"/>
    <w:pPr>
      <w:keepNext/>
      <w:tabs>
        <w:tab w:val="num" w:pos="1440"/>
      </w:tabs>
      <w:suppressAutoHyphens/>
      <w:ind w:left="1440" w:hanging="360"/>
      <w:jc w:val="center"/>
      <w:outlineLvl w:val="1"/>
    </w:pPr>
    <w:rPr>
      <w:b/>
      <w:szCs w:val="20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132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601327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3">
    <w:name w:val="List Paragraph"/>
    <w:basedOn w:val="a"/>
    <w:link w:val="a4"/>
    <w:uiPriority w:val="34"/>
    <w:qFormat/>
    <w:rsid w:val="0060132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5">
    <w:name w:val="Table Grid"/>
    <w:basedOn w:val="a1"/>
    <w:uiPriority w:val="59"/>
    <w:rsid w:val="00601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link w:val="a7"/>
    <w:qFormat/>
    <w:rsid w:val="00601327"/>
    <w:pPr>
      <w:jc w:val="center"/>
    </w:pPr>
    <w:rPr>
      <w:b/>
      <w:bCs/>
      <w:sz w:val="28"/>
    </w:rPr>
  </w:style>
  <w:style w:type="character" w:customStyle="1" w:styleId="a7">
    <w:name w:val="Заголовок Знак"/>
    <w:basedOn w:val="a0"/>
    <w:link w:val="a6"/>
    <w:rsid w:val="00601327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p7">
    <w:name w:val="p7"/>
    <w:basedOn w:val="a"/>
    <w:rsid w:val="00601327"/>
    <w:pPr>
      <w:spacing w:before="100" w:beforeAutospacing="1" w:after="100" w:afterAutospacing="1"/>
    </w:pPr>
  </w:style>
  <w:style w:type="paragraph" w:styleId="a8">
    <w:name w:val="No Spacing"/>
    <w:uiPriority w:val="1"/>
    <w:qFormat/>
    <w:rsid w:val="00601327"/>
    <w:pPr>
      <w:spacing w:after="0" w:line="240" w:lineRule="auto"/>
    </w:pPr>
  </w:style>
  <w:style w:type="character" w:customStyle="1" w:styleId="a4">
    <w:name w:val="Абзац списка Знак"/>
    <w:link w:val="a3"/>
    <w:uiPriority w:val="34"/>
    <w:locked/>
    <w:rsid w:val="00601327"/>
  </w:style>
  <w:style w:type="paragraph" w:styleId="a9">
    <w:name w:val="Balloon Text"/>
    <w:basedOn w:val="a"/>
    <w:link w:val="aa"/>
    <w:uiPriority w:val="99"/>
    <w:semiHidden/>
    <w:unhideWhenUsed/>
    <w:rsid w:val="00452C0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52C0E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Hyperlink"/>
    <w:basedOn w:val="a0"/>
    <w:uiPriority w:val="99"/>
    <w:semiHidden/>
    <w:unhideWhenUsed/>
    <w:rsid w:val="00EE3E3C"/>
    <w:rPr>
      <w:rFonts w:ascii="Times New Roman" w:hAnsi="Times New Roman" w:cs="Times New Roman" w:hint="default"/>
      <w:color w:val="0000FF"/>
      <w:u w:val="single"/>
    </w:rPr>
  </w:style>
  <w:style w:type="character" w:styleId="ac">
    <w:name w:val="Strong"/>
    <w:basedOn w:val="a0"/>
    <w:uiPriority w:val="22"/>
    <w:qFormat/>
    <w:rsid w:val="00EE3E3C"/>
    <w:rPr>
      <w:rFonts w:ascii="Times New Roman" w:hAnsi="Times New Roman" w:cs="Times New Roman" w:hint="default"/>
      <w:b/>
      <w:bCs w:val="0"/>
    </w:rPr>
  </w:style>
  <w:style w:type="paragraph" w:styleId="ad">
    <w:name w:val="Normal (Web)"/>
    <w:basedOn w:val="a"/>
    <w:uiPriority w:val="99"/>
    <w:semiHidden/>
    <w:unhideWhenUsed/>
    <w:rsid w:val="00EE3E3C"/>
    <w:pPr>
      <w:spacing w:before="100" w:beforeAutospacing="1" w:after="100" w:afterAutospacing="1"/>
    </w:pPr>
    <w:rPr>
      <w:rFonts w:eastAsia="MS Mincho"/>
    </w:rPr>
  </w:style>
  <w:style w:type="character" w:styleId="ae">
    <w:name w:val="FollowedHyperlink"/>
    <w:basedOn w:val="a0"/>
    <w:uiPriority w:val="99"/>
    <w:semiHidden/>
    <w:unhideWhenUsed/>
    <w:rsid w:val="00BD60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oleObject" Target="embeddings/oleObject10.bin"/><Relationship Id="rId39" Type="http://schemas.openxmlformats.org/officeDocument/2006/relationships/image" Target="media/image22.png"/><Relationship Id="rId21" Type="http://schemas.openxmlformats.org/officeDocument/2006/relationships/oleObject" Target="embeddings/oleObject8.bin"/><Relationship Id="rId34" Type="http://schemas.openxmlformats.org/officeDocument/2006/relationships/image" Target="media/image17.png"/><Relationship Id="rId42" Type="http://schemas.openxmlformats.org/officeDocument/2006/relationships/hyperlink" Target="https://almazrostov.ru/company/vacancy/nachalnik-otdela-strategicheskogo-razvitiya/" TargetMode="External"/><Relationship Id="rId47" Type="http://schemas.openxmlformats.org/officeDocument/2006/relationships/hyperlink" Target="https://almazrostov.ru/company/vacancy/shlifovshchik/" TargetMode="External"/><Relationship Id="rId50" Type="http://schemas.openxmlformats.org/officeDocument/2006/relationships/hyperlink" Target="https://almazrostov.ru/company/vacancy/ekonomist-v-otdel-vneshney-komplektatsii/" TargetMode="Externa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almazrostov.ru/company/vacancy/inzhener-po-podgotovke-proizvodstva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4" Type="http://schemas.openxmlformats.org/officeDocument/2006/relationships/hyperlink" Target="https://almazrostov.ru/company/vacancy/ekonomist-v-otdel-vneshney-komplektatsii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hyperlink" Target="https://almazrostov.ru/company/vacancy/spetsialist-po-marketingu/" TargetMode="External"/><Relationship Id="rId48" Type="http://schemas.openxmlformats.org/officeDocument/2006/relationships/hyperlink" Target="https://almazrostov.ru/company/vacancy/nachalnik-otdela-strategicheskogo-razvitiya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almazrostov.ru/company/vacancy/inzhener-po-podgotovke-proizvodstva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almazrostov.ru/company/vacancy/montazhnik-reaip/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hyperlink" Target="https://almazrostov.ru/company/vacancy/spetsialist-po-marketing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7C0158-12A1-4041-AFB8-AF339278A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31</Pages>
  <Words>4167</Words>
  <Characters>23753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Артём Хрущёв</cp:lastModifiedBy>
  <cp:revision>6</cp:revision>
  <dcterms:created xsi:type="dcterms:W3CDTF">2022-03-01T09:17:00Z</dcterms:created>
  <dcterms:modified xsi:type="dcterms:W3CDTF">2022-03-06T21:08:00Z</dcterms:modified>
</cp:coreProperties>
</file>