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EDD</w:t>
        <w:tab/>
        <w:tab/>
        <w:tab/>
        <w:tab/>
        <w:tab/>
        <w:tab/>
        <w:t xml:space="preserve">   </w:t>
      </w:r>
      <w:r w:rsidDel="00000000" w:rsidR="00000000" w:rsidRPr="00000000">
        <w:rPr>
          <w:sz w:val="40"/>
          <w:szCs w:val="40"/>
          <w:rtl w:val="0"/>
        </w:rPr>
        <w:t xml:space="preserve">ETAPE 1 : MODELISATION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PROJET : Créer un entrepôt de données permettant l’étude de l’accidentologie routière dans la région Occitanie.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Documents de base : PDF de la structure des données et 4 tableaux enregistrant les données. L'entrepôt doit permettre les analyses en fonction de certaines données : 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période : date, tranche horaire, jour de la semaine, mois, année, saison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utilisateur : la civilité, l’age, la tranche d’ages, la gravité et la place dans le véhicule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véhicule : la catégorie de véhicule, le type de catégorie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lieu : les coordonnées GPS, et le type de route, la ville, le département, la population de la ville (pour réaliser des ratios ratios)</w:t>
      </w:r>
    </w:p>
    <w:p w:rsidR="00000000" w:rsidDel="00000000" w:rsidP="00000000" w:rsidRDefault="00000000" w:rsidRPr="00000000" w14:paraId="0000000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Voici des exemples de rapports à fournir :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062163" cy="216591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16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91732" cy="2046562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1732" cy="2046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1688" cy="215828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15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841013" cy="217434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013" cy="2174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8112" cy="203401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112" cy="2034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05441" cy="31765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441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2113" cy="315240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113" cy="315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8734" cy="174176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8734" cy="1741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55687" cy="235273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687" cy="2352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110672" cy="189071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672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54551" cy="190368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551" cy="190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093912" cy="165296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912" cy="1652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4191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333929" cy="153766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9" cy="153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3262" cy="12467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3262" cy="124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MODELISATION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partir des données fournies, du document PDF et des objectifs d’étude (graphiques), proposer un modèle en étoile prenant en compte les éléments suivants : 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villes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catégories de véhicule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routes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dates d’accident 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gravités des blessures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17.3228346456694" w:firstLine="0"/>
        <w:rPr/>
      </w:pPr>
      <w:r w:rsidDel="00000000" w:rsidR="00000000" w:rsidRPr="00000000">
        <w:rPr>
          <w:rtl w:val="0"/>
        </w:rPr>
        <w:t xml:space="preserve">Démarche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2976.377952755906" w:hanging="360"/>
        <w:rPr>
          <w:u w:val="none"/>
        </w:rPr>
      </w:pPr>
      <w:r w:rsidDel="00000000" w:rsidR="00000000" w:rsidRPr="00000000">
        <w:rPr>
          <w:rtl w:val="0"/>
        </w:rPr>
        <w:t xml:space="preserve">Etudier les documents : pdf, excel ainsi que les résultats attendus (graphiques)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2976.377952755906" w:hanging="360"/>
        <w:rPr>
          <w:u w:val="none"/>
        </w:rPr>
      </w:pPr>
      <w:r w:rsidDel="00000000" w:rsidR="00000000" w:rsidRPr="00000000">
        <w:rPr>
          <w:rtl w:val="0"/>
        </w:rPr>
        <w:t xml:space="preserve">En déduire les variables nécessaires : données de la base fournie ainsi que les données apparaissant dans les résultats attendus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2976.377952755906" w:hanging="360"/>
        <w:rPr>
          <w:u w:val="none"/>
        </w:rPr>
      </w:pPr>
      <w:r w:rsidDel="00000000" w:rsidR="00000000" w:rsidRPr="00000000">
        <w:rPr>
          <w:rtl w:val="0"/>
        </w:rPr>
        <w:t xml:space="preserve">définir le fait de l’étude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2976.377952755906" w:hanging="360"/>
        <w:rPr>
          <w:u w:val="none"/>
        </w:rPr>
      </w:pPr>
      <w:r w:rsidDel="00000000" w:rsidR="00000000" w:rsidRPr="00000000">
        <w:rPr>
          <w:rtl w:val="0"/>
        </w:rPr>
        <w:t xml:space="preserve">définir les dimensions de l’étude</w:t>
      </w:r>
    </w:p>
    <w:p w:rsidR="00000000" w:rsidDel="00000000" w:rsidP="00000000" w:rsidRDefault="00000000" w:rsidRPr="00000000" w14:paraId="0000002E">
      <w:pPr>
        <w:ind w:left="1417.3228346456694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 partir des données fournies, du document PDF et des objectifs d’étude (graphiques) et du modèle en étoile, proposer un modèle en flocon prenant en compte les éléments suivants :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les départements,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les types de véhicules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types de routes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les mois et les saisons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les tranches d'âge.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