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F1FDA" w14:textId="77777777" w:rsidR="00343E07" w:rsidRDefault="00343E07" w:rsidP="007D2275">
      <w:pPr>
        <w:pStyle w:val="a2"/>
      </w:pPr>
    </w:p>
    <w:p w14:paraId="7845E4A7" w14:textId="77777777" w:rsidR="00343E07" w:rsidRDefault="00343E07" w:rsidP="007D2275">
      <w:pPr>
        <w:pStyle w:val="a2"/>
      </w:pPr>
    </w:p>
    <w:p w14:paraId="2C61E19E" w14:textId="24602A98" w:rsidR="00343E07" w:rsidRDefault="0076784B" w:rsidP="007D2275">
      <w:pPr>
        <w:pStyle w:val="a2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a2"/>
      </w:pPr>
    </w:p>
    <w:p w14:paraId="596522FE" w14:textId="77777777" w:rsidR="00343E07" w:rsidRDefault="00343E07" w:rsidP="007D2275">
      <w:pPr>
        <w:pStyle w:val="a2"/>
      </w:pPr>
    </w:p>
    <w:p w14:paraId="6E59F054" w14:textId="77777777" w:rsidR="008F7392" w:rsidRDefault="008F7392" w:rsidP="007D2275">
      <w:pPr>
        <w:pStyle w:val="a2"/>
      </w:pPr>
    </w:p>
    <w:p w14:paraId="0B65B20B" w14:textId="77777777" w:rsidR="008F7392" w:rsidRDefault="008F7392" w:rsidP="007D2275">
      <w:pPr>
        <w:pStyle w:val="a2"/>
      </w:pPr>
    </w:p>
    <w:p w14:paraId="576BF649" w14:textId="77777777" w:rsidR="008F7392" w:rsidRDefault="008F7392" w:rsidP="007D2275">
      <w:pPr>
        <w:pStyle w:val="a2"/>
      </w:pPr>
    </w:p>
    <w:p w14:paraId="17FC5619" w14:textId="77777777" w:rsidR="00343E07" w:rsidRDefault="00343E07" w:rsidP="007D2275">
      <w:pPr>
        <w:pStyle w:val="a2"/>
      </w:pPr>
    </w:p>
    <w:p w14:paraId="467FBF2B" w14:textId="77777777" w:rsidR="00343E07" w:rsidRDefault="00343E07" w:rsidP="007D2275">
      <w:pPr>
        <w:pStyle w:val="a2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7EE47BA5" w14:textId="18E2694C" w:rsidR="003810E8" w:rsidRPr="007F4104" w:rsidRDefault="001B4620" w:rsidP="00EF0A7F">
            <w:pPr>
              <w:pStyle w:val="af9"/>
            </w:pPr>
            <w:r>
              <w:t xml:space="preserve">Introduction to Maven </w:t>
            </w:r>
          </w:p>
          <w:p w14:paraId="1E6852E4" w14:textId="39E650FC" w:rsidR="003810E8" w:rsidRPr="00114D08" w:rsidRDefault="001B4620" w:rsidP="0027191A">
            <w:pPr>
              <w:pStyle w:val="af7"/>
              <w:rPr>
                <w:rFonts w:ascii="Times New Roman" w:hAnsi="Times New Roman"/>
                <w:szCs w:val="44"/>
              </w:rPr>
            </w:pPr>
            <w:r>
              <w:t>Practice</w:t>
            </w:r>
            <w:r w:rsidR="00E12835">
              <w:t>/home work</w:t>
            </w:r>
          </w:p>
        </w:tc>
      </w:tr>
      <w:tr w:rsidR="003810E8" w:rsidRPr="00114D08" w14:paraId="6EDEF8E1" w14:textId="77777777" w:rsidTr="008F7392">
        <w:tc>
          <w:tcPr>
            <w:tcW w:w="9359" w:type="dxa"/>
          </w:tcPr>
          <w:p w14:paraId="075F5225" w14:textId="31433560" w:rsidR="003810E8" w:rsidRDefault="003810E8" w:rsidP="00EF0A7F">
            <w:pPr>
              <w:pStyle w:val="ProjectName"/>
            </w:pPr>
          </w:p>
        </w:tc>
      </w:tr>
    </w:tbl>
    <w:p w14:paraId="7AC368D4" w14:textId="20CA07BF" w:rsidR="0076784B" w:rsidRDefault="0076784B" w:rsidP="0026530F">
      <w:pPr>
        <w:pStyle w:val="a2"/>
      </w:pPr>
    </w:p>
    <w:p w14:paraId="0197F099" w14:textId="77777777" w:rsidR="0076784B" w:rsidRDefault="0076784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0200C01B" w14:textId="77777777" w:rsidR="00EC0172" w:rsidRDefault="00EC0172" w:rsidP="007D2275">
      <w:pPr>
        <w:pStyle w:val="a2"/>
      </w:pPr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851"/>
        <w:gridCol w:w="8496"/>
      </w:tblGrid>
      <w:tr w:rsidR="00AF3313" w:rsidRPr="00D27C46" w14:paraId="4CBE469E" w14:textId="77777777" w:rsidTr="002A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71D67E75" w14:textId="77777777"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14:paraId="38D053AC" w14:textId="77777777" w:rsidTr="002A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3AA7EC66" w14:textId="77777777"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14:paraId="5724C617" w14:textId="77777777"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14:paraId="5045F384" w14:textId="77777777" w:rsidTr="002A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B26B5DE" w14:textId="77777777" w:rsidR="00004E50" w:rsidRPr="0078686A" w:rsidRDefault="00004E50" w:rsidP="002C5F65"/>
        </w:tc>
        <w:tc>
          <w:tcPr>
            <w:tcW w:w="4545" w:type="pct"/>
          </w:tcPr>
          <w:p w14:paraId="071BCAF6" w14:textId="77777777"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14:paraId="72FA8BA4" w14:textId="77777777" w:rsidTr="002A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69BF8FB" w14:textId="77777777" w:rsidR="00004E50" w:rsidRPr="0078686A" w:rsidRDefault="00004E50" w:rsidP="002C5F65"/>
        </w:tc>
        <w:tc>
          <w:tcPr>
            <w:tcW w:w="4545" w:type="pct"/>
          </w:tcPr>
          <w:p w14:paraId="48AB697C" w14:textId="77777777"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10CC0B5E" w14:textId="77777777" w:rsidR="00932D17" w:rsidRDefault="00932D17" w:rsidP="007D2275">
      <w:pPr>
        <w:pStyle w:val="a2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847"/>
        <w:gridCol w:w="8500"/>
      </w:tblGrid>
      <w:tr w:rsidR="00081986" w:rsidRPr="005B2859" w14:paraId="47D3DEEB" w14:textId="77777777" w:rsidTr="002A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6034DFF" w14:textId="77777777" w:rsidR="00081986" w:rsidRPr="0078686A" w:rsidRDefault="00081986" w:rsidP="00EF0A7F">
            <w:r w:rsidRPr="0078686A">
              <w:t>Abbreviations and Acronyms</w:t>
            </w:r>
          </w:p>
        </w:tc>
      </w:tr>
      <w:tr w:rsidR="00081986" w:rsidRPr="005B2859" w14:paraId="1AF4C7D0" w14:textId="77777777" w:rsidTr="002A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261BA873" w14:textId="77777777" w:rsidR="00081986" w:rsidRPr="0078686A" w:rsidRDefault="00081986" w:rsidP="00EF0A7F"/>
        </w:tc>
        <w:tc>
          <w:tcPr>
            <w:tcW w:w="4547" w:type="pct"/>
          </w:tcPr>
          <w:p w14:paraId="0E1A1DC5" w14:textId="77777777" w:rsidR="00081986" w:rsidRPr="0015371B" w:rsidRDefault="00081986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1986" w:rsidRPr="005B2859" w14:paraId="0592BD6F" w14:textId="77777777" w:rsidTr="002A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3BA247B6" w14:textId="77777777" w:rsidR="00081986" w:rsidRPr="0078686A" w:rsidRDefault="00081986" w:rsidP="00EF0A7F"/>
        </w:tc>
        <w:tc>
          <w:tcPr>
            <w:tcW w:w="4547" w:type="pct"/>
          </w:tcPr>
          <w:p w14:paraId="5BA5E017" w14:textId="77777777" w:rsidR="00081986" w:rsidRPr="0078686A" w:rsidRDefault="00081986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2318B5CD" w14:textId="77777777" w:rsidR="00081986" w:rsidRDefault="00081986" w:rsidP="007D2275">
      <w:pPr>
        <w:pStyle w:val="a2"/>
      </w:pPr>
    </w:p>
    <w:p w14:paraId="048711B3" w14:textId="4CBEB30E" w:rsidR="00081986" w:rsidRDefault="00081986" w:rsidP="007D2275">
      <w:pPr>
        <w:pStyle w:val="a2"/>
      </w:pPr>
      <w:r>
        <w:br w:type="page"/>
      </w:r>
    </w:p>
    <w:p w14:paraId="40F350A7" w14:textId="09003D24" w:rsidR="00C3363B" w:rsidRPr="008E2573" w:rsidRDefault="001B4620" w:rsidP="00E72D3A">
      <w:pPr>
        <w:pStyle w:val="1"/>
      </w:pPr>
      <w:bookmarkStart w:id="4" w:name="_Section_1"/>
      <w:bookmarkEnd w:id="0"/>
      <w:bookmarkEnd w:id="1"/>
      <w:bookmarkEnd w:id="2"/>
      <w:bookmarkEnd w:id="3"/>
      <w:bookmarkEnd w:id="4"/>
      <w:r>
        <w:lastRenderedPageBreak/>
        <w:t>Creating a simple project</w:t>
      </w:r>
    </w:p>
    <w:p w14:paraId="5169FBBF" w14:textId="29E5C9D2" w:rsidR="00E22282" w:rsidRDefault="00F93199" w:rsidP="00B80EB9">
      <w:pPr>
        <w:pStyle w:val="a0"/>
      </w:pPr>
      <w:r>
        <w:t xml:space="preserve">Create a simple Maven project using </w:t>
      </w:r>
      <w:r w:rsidRPr="00B80EB9">
        <w:rPr>
          <w:rStyle w:val="CodeChar"/>
        </w:rPr>
        <w:t>maven-archetype-quickstart</w:t>
      </w:r>
      <w:r>
        <w:t xml:space="preserve"> archetype</w:t>
      </w:r>
    </w:p>
    <w:p w14:paraId="6F7C4EE2" w14:textId="33FD6E67" w:rsidR="00F93199" w:rsidRDefault="00F93199" w:rsidP="00B80EB9">
      <w:pPr>
        <w:pStyle w:val="a0"/>
      </w:pPr>
      <w:r>
        <w:t>Examine project structure and pom.xml file</w:t>
      </w:r>
    </w:p>
    <w:p w14:paraId="1C8138E4" w14:textId="70670BB3" w:rsidR="00F93199" w:rsidRDefault="00F93199" w:rsidP="00B80EB9">
      <w:pPr>
        <w:pStyle w:val="a0"/>
      </w:pPr>
      <w:r>
        <w:t>Give answers to the following questions:</w:t>
      </w:r>
    </w:p>
    <w:p w14:paraId="3C38CDF6" w14:textId="72935F51" w:rsidR="00F93199" w:rsidRDefault="00F93199" w:rsidP="00B80EB9">
      <w:pPr>
        <w:pStyle w:val="20"/>
      </w:pPr>
      <w:r>
        <w:t xml:space="preserve">What is the scope of </w:t>
      </w:r>
      <w:r w:rsidRPr="00F93199">
        <w:t>junit</w:t>
      </w:r>
      <w:r>
        <w:t xml:space="preserve"> dependency?</w:t>
      </w:r>
    </w:p>
    <w:p w14:paraId="1ABCA5BB" w14:textId="046F88CE" w:rsidR="00581ADC" w:rsidRDefault="00581ADC" w:rsidP="00581ADC">
      <w:pPr>
        <w:pStyle w:val="20"/>
        <w:numPr>
          <w:ilvl w:val="0"/>
          <w:numId w:val="0"/>
        </w:numPr>
        <w:ind w:left="1077"/>
      </w:pPr>
      <w:r w:rsidRPr="00581ADC">
        <w:rPr>
          <w:b/>
        </w:rPr>
        <w:t>Answer</w:t>
      </w:r>
      <w:r>
        <w:t xml:space="preserve">: Test is the scope of </w:t>
      </w:r>
      <w:r w:rsidRPr="00F93199">
        <w:t>junit</w:t>
      </w:r>
      <w:r>
        <w:t xml:space="preserve"> dependency</w:t>
      </w:r>
    </w:p>
    <w:p w14:paraId="3D2E82D3" w14:textId="5047C20B" w:rsidR="00F93199" w:rsidRDefault="00F93199" w:rsidP="00B80EB9">
      <w:pPr>
        <w:pStyle w:val="20"/>
      </w:pPr>
      <w:r>
        <w:t>Is it possible to change junit dependency scope? How you could change the scope?</w:t>
      </w:r>
    </w:p>
    <w:p w14:paraId="6BEC0094" w14:textId="7C89AD23" w:rsidR="00581ADC" w:rsidRDefault="00581ADC" w:rsidP="00581ADC">
      <w:pPr>
        <w:pStyle w:val="a0"/>
        <w:numPr>
          <w:ilvl w:val="0"/>
          <w:numId w:val="0"/>
        </w:numPr>
        <w:ind w:left="714" w:firstLine="363"/>
      </w:pPr>
      <w:r w:rsidRPr="00581ADC">
        <w:rPr>
          <w:b/>
        </w:rPr>
        <w:t>Answer</w:t>
      </w:r>
      <w:r>
        <w:t xml:space="preserve">: </w:t>
      </w:r>
      <w:r w:rsidR="0036108E">
        <w:t xml:space="preserve">Yes, it’s possible. Just need change value in </w:t>
      </w:r>
      <w:r w:rsidR="0036108E" w:rsidRPr="0036108E">
        <w:t>&lt;scope&gt;&lt;/scope&gt;</w:t>
      </w:r>
      <w:r w:rsidR="0036108E">
        <w:t>.</w:t>
      </w:r>
    </w:p>
    <w:p w14:paraId="03C74B22" w14:textId="5AA644F4" w:rsidR="00F93199" w:rsidRDefault="00F93199" w:rsidP="00B80EB9">
      <w:pPr>
        <w:pStyle w:val="20"/>
      </w:pPr>
      <w:r>
        <w:t>Is it possible to have source code into, for example, src/source folder?</w:t>
      </w:r>
    </w:p>
    <w:p w14:paraId="7D3487D5" w14:textId="1A462733" w:rsidR="00581ADC" w:rsidRDefault="00581ADC" w:rsidP="00581ADC">
      <w:pPr>
        <w:pStyle w:val="a0"/>
        <w:numPr>
          <w:ilvl w:val="0"/>
          <w:numId w:val="0"/>
        </w:numPr>
        <w:ind w:left="714" w:firstLine="363"/>
      </w:pPr>
      <w:r w:rsidRPr="00581ADC">
        <w:rPr>
          <w:b/>
        </w:rPr>
        <w:t>Answer</w:t>
      </w:r>
      <w:r>
        <w:t xml:space="preserve">: </w:t>
      </w:r>
      <w:r w:rsidR="00846F26">
        <w:t>Yes, it’s possible. Need to add depencies.</w:t>
      </w:r>
    </w:p>
    <w:p w14:paraId="37B0302A" w14:textId="77777777" w:rsidR="00581ADC" w:rsidRDefault="00581ADC" w:rsidP="00581ADC">
      <w:pPr>
        <w:pStyle w:val="20"/>
        <w:numPr>
          <w:ilvl w:val="0"/>
          <w:numId w:val="0"/>
        </w:numPr>
        <w:ind w:left="1077"/>
      </w:pPr>
    </w:p>
    <w:p w14:paraId="1DF8665C" w14:textId="57F06D38" w:rsidR="00F93199" w:rsidRDefault="00F93199" w:rsidP="00F93199">
      <w:pPr>
        <w:pStyle w:val="NoteStyle"/>
      </w:pPr>
      <w:r>
        <w:t xml:space="preserve">Please refer to </w:t>
      </w:r>
      <w:hyperlink r:id="rId9" w:history="1">
        <w:r w:rsidRPr="005A2101">
          <w:rPr>
            <w:rStyle w:val="ae"/>
          </w:rPr>
          <w:t>http://maven.apache.org/archetypes/maven-archetype-quickstart/</w:t>
        </w:r>
      </w:hyperlink>
      <w:r>
        <w:t xml:space="preserve"> for archetype usage details.</w:t>
      </w:r>
    </w:p>
    <w:p w14:paraId="3D9AF382" w14:textId="0A2AE4D2" w:rsidR="00F93199" w:rsidRDefault="00B80EB9" w:rsidP="00B80EB9">
      <w:pPr>
        <w:pStyle w:val="1"/>
      </w:pPr>
      <w:r w:rsidRPr="00B80EB9">
        <w:t>Explor</w:t>
      </w:r>
      <w:r>
        <w:t>e</w:t>
      </w:r>
      <w:r w:rsidR="00523B99">
        <w:t xml:space="preserve"> Your Project</w:t>
      </w:r>
    </w:p>
    <w:p w14:paraId="646D3E0D" w14:textId="62F952E1" w:rsidR="00B80EB9" w:rsidRDefault="00B80EB9" w:rsidP="00B80EB9">
      <w:pPr>
        <w:pStyle w:val="a0"/>
        <w:rPr>
          <w:rStyle w:val="CodeChar"/>
        </w:rPr>
      </w:pPr>
      <w:r>
        <w:t xml:space="preserve">Generate effective pom.xml file using </w:t>
      </w:r>
      <w:r w:rsidRPr="00B80EB9">
        <w:rPr>
          <w:rStyle w:val="CodeChar"/>
        </w:rPr>
        <w:t>mvn help:effective-pom</w:t>
      </w:r>
    </w:p>
    <w:p w14:paraId="47F1D4BA" w14:textId="033D31F9" w:rsidR="00B80EB9" w:rsidRDefault="00B80EB9" w:rsidP="00B80EB9">
      <w:pPr>
        <w:pStyle w:val="a0"/>
      </w:pPr>
      <w:r>
        <w:t>Examine effective pom.xml</w:t>
      </w:r>
    </w:p>
    <w:p w14:paraId="0ED61A97" w14:textId="3EC0135F" w:rsidR="00B80EB9" w:rsidRDefault="00B80EB9" w:rsidP="00B80EB9">
      <w:pPr>
        <w:pStyle w:val="a0"/>
      </w:pPr>
      <w:r>
        <w:t>Give answers to the following questions:</w:t>
      </w:r>
    </w:p>
    <w:p w14:paraId="69B3F28F" w14:textId="7FDC1240" w:rsidR="00B80EB9" w:rsidRDefault="008714DE" w:rsidP="00B80EB9">
      <w:pPr>
        <w:pStyle w:val="20"/>
      </w:pPr>
      <w:r>
        <w:t>Why the effective pom.xml is different from your pom.xml?</w:t>
      </w:r>
    </w:p>
    <w:p w14:paraId="38B50BE0" w14:textId="4A35AD13" w:rsidR="00DD7486" w:rsidRDefault="00DD7486" w:rsidP="00DD7486">
      <w:pPr>
        <w:pStyle w:val="20"/>
        <w:numPr>
          <w:ilvl w:val="0"/>
          <w:numId w:val="0"/>
        </w:numPr>
        <w:ind w:left="720" w:firstLine="357"/>
      </w:pPr>
      <w:r w:rsidRPr="00581ADC">
        <w:rPr>
          <w:b/>
        </w:rPr>
        <w:t>Answer</w:t>
      </w:r>
      <w:r>
        <w:t>: It has many elements that not included in pom.xml</w:t>
      </w:r>
    </w:p>
    <w:p w14:paraId="4E17DD9F" w14:textId="3AE4D82E" w:rsidR="008714DE" w:rsidRDefault="008714DE" w:rsidP="00B80EB9">
      <w:pPr>
        <w:pStyle w:val="20"/>
      </w:pPr>
      <w:r>
        <w:t>Is it possible to modify effective pom.xml?</w:t>
      </w:r>
    </w:p>
    <w:p w14:paraId="7846374C" w14:textId="2E7EF152" w:rsidR="00DD7486" w:rsidRDefault="00DD7486" w:rsidP="00DD7486">
      <w:pPr>
        <w:pStyle w:val="a0"/>
        <w:numPr>
          <w:ilvl w:val="0"/>
          <w:numId w:val="0"/>
        </w:numPr>
        <w:ind w:left="714" w:firstLine="363"/>
      </w:pPr>
      <w:r w:rsidRPr="00581ADC">
        <w:rPr>
          <w:b/>
        </w:rPr>
        <w:t>Answer</w:t>
      </w:r>
      <w:r>
        <w:t>: No, because it autogenerated</w:t>
      </w:r>
    </w:p>
    <w:p w14:paraId="75EE7F1D" w14:textId="57427494" w:rsidR="008714DE" w:rsidRDefault="008714DE" w:rsidP="00B80EB9">
      <w:pPr>
        <w:pStyle w:val="20"/>
      </w:pPr>
      <w:r>
        <w:t>What is maven-jar-plugin plugin used for?</w:t>
      </w:r>
      <w:r w:rsidR="0083714C">
        <w:t xml:space="preserve"> When it will be executed?</w:t>
      </w:r>
    </w:p>
    <w:p w14:paraId="2B7F2550" w14:textId="20DFB76C" w:rsidR="00DD7486" w:rsidRDefault="00DD7486" w:rsidP="00DD7486">
      <w:pPr>
        <w:pStyle w:val="a0"/>
        <w:numPr>
          <w:ilvl w:val="0"/>
          <w:numId w:val="0"/>
        </w:numPr>
        <w:ind w:left="720" w:firstLine="357"/>
      </w:pPr>
      <w:r w:rsidRPr="00581ADC">
        <w:rPr>
          <w:b/>
        </w:rPr>
        <w:t>Answer</w:t>
      </w:r>
      <w:r>
        <w:t>: It describes default lifecycle bindings (in this case – jar)</w:t>
      </w:r>
      <w:r w:rsidR="00F00D21">
        <w:t>.</w:t>
      </w:r>
      <w:r w:rsidR="00F02C70">
        <w:t xml:space="preserve"> It will be executed at package phase.</w:t>
      </w:r>
    </w:p>
    <w:p w14:paraId="04B0398B" w14:textId="77777777" w:rsidR="008714DE" w:rsidRDefault="008714DE" w:rsidP="008714DE">
      <w:pPr>
        <w:pStyle w:val="Code"/>
      </w:pPr>
      <w:r>
        <w:t xml:space="preserve">      &lt;plugin&gt;</w:t>
      </w:r>
    </w:p>
    <w:p w14:paraId="779C2BE3" w14:textId="77777777" w:rsidR="008714DE" w:rsidRDefault="008714DE" w:rsidP="008714DE">
      <w:pPr>
        <w:pStyle w:val="Code"/>
      </w:pPr>
      <w:r>
        <w:t xml:space="preserve">        &lt;artifactId&gt;maven-jar-plugin&lt;/artifactId&gt;</w:t>
      </w:r>
    </w:p>
    <w:p w14:paraId="3D4C8B9E" w14:textId="77777777" w:rsidR="008714DE" w:rsidRDefault="008714DE" w:rsidP="008714DE">
      <w:pPr>
        <w:pStyle w:val="Code"/>
      </w:pPr>
      <w:r>
        <w:t xml:space="preserve">        &lt;version&gt;2.4&lt;/version&gt;</w:t>
      </w:r>
    </w:p>
    <w:p w14:paraId="3C94F275" w14:textId="77777777" w:rsidR="008714DE" w:rsidRDefault="008714DE" w:rsidP="008714DE">
      <w:pPr>
        <w:pStyle w:val="Code"/>
      </w:pPr>
      <w:r>
        <w:t xml:space="preserve">        &lt;executions&gt;</w:t>
      </w:r>
    </w:p>
    <w:p w14:paraId="392645FA" w14:textId="77777777" w:rsidR="008714DE" w:rsidRDefault="008714DE" w:rsidP="008714DE">
      <w:pPr>
        <w:pStyle w:val="Code"/>
      </w:pPr>
      <w:r>
        <w:t xml:space="preserve">          &lt;execution&gt;</w:t>
      </w:r>
    </w:p>
    <w:p w14:paraId="0C5748A3" w14:textId="77777777" w:rsidR="008714DE" w:rsidRDefault="008714DE" w:rsidP="008714DE">
      <w:pPr>
        <w:pStyle w:val="Code"/>
      </w:pPr>
      <w:r>
        <w:t xml:space="preserve">            &lt;id&gt;default-jar&lt;/id&gt;</w:t>
      </w:r>
    </w:p>
    <w:p w14:paraId="0B8A4D44" w14:textId="77777777" w:rsidR="008714DE" w:rsidRDefault="008714DE" w:rsidP="008714DE">
      <w:pPr>
        <w:pStyle w:val="Code"/>
      </w:pPr>
      <w:r>
        <w:t xml:space="preserve">            &lt;phase&gt;package&lt;/phase&gt;</w:t>
      </w:r>
    </w:p>
    <w:p w14:paraId="53C2D815" w14:textId="77777777" w:rsidR="008714DE" w:rsidRDefault="008714DE" w:rsidP="008714DE">
      <w:pPr>
        <w:pStyle w:val="Code"/>
      </w:pPr>
      <w:r>
        <w:t xml:space="preserve">            &lt;goals&gt;</w:t>
      </w:r>
    </w:p>
    <w:p w14:paraId="74E8882D" w14:textId="77777777" w:rsidR="008714DE" w:rsidRDefault="008714DE" w:rsidP="008714DE">
      <w:pPr>
        <w:pStyle w:val="Code"/>
      </w:pPr>
      <w:r>
        <w:t xml:space="preserve">              &lt;goal&gt;jar&lt;/goal&gt;</w:t>
      </w:r>
    </w:p>
    <w:p w14:paraId="17BD0B6E" w14:textId="77777777" w:rsidR="008714DE" w:rsidRDefault="008714DE" w:rsidP="008714DE">
      <w:pPr>
        <w:pStyle w:val="Code"/>
      </w:pPr>
      <w:r>
        <w:t xml:space="preserve">            &lt;/goals&gt;</w:t>
      </w:r>
    </w:p>
    <w:p w14:paraId="4A6C2FC9" w14:textId="77777777" w:rsidR="008714DE" w:rsidRDefault="008714DE" w:rsidP="008714DE">
      <w:pPr>
        <w:pStyle w:val="Code"/>
      </w:pPr>
      <w:r>
        <w:t xml:space="preserve">          &lt;/execution&gt;</w:t>
      </w:r>
    </w:p>
    <w:p w14:paraId="33720E08" w14:textId="77777777" w:rsidR="008714DE" w:rsidRDefault="008714DE" w:rsidP="008714DE">
      <w:pPr>
        <w:pStyle w:val="Code"/>
      </w:pPr>
      <w:r>
        <w:t xml:space="preserve">        &lt;/executions&gt;</w:t>
      </w:r>
    </w:p>
    <w:p w14:paraId="00F30FF2" w14:textId="77777777" w:rsidR="008714DE" w:rsidRDefault="008714DE" w:rsidP="008714DE">
      <w:pPr>
        <w:pStyle w:val="Code"/>
      </w:pPr>
      <w:r>
        <w:t xml:space="preserve">      &lt;/plugin&gt;</w:t>
      </w:r>
    </w:p>
    <w:p w14:paraId="5DB2DD85" w14:textId="5CF3304A" w:rsidR="00B80EB9" w:rsidRDefault="009D008A" w:rsidP="00475726">
      <w:pPr>
        <w:pStyle w:val="1"/>
      </w:pPr>
      <w:r>
        <w:lastRenderedPageBreak/>
        <w:t>Add</w:t>
      </w:r>
      <w:r w:rsidR="00922DC1">
        <w:t>ing</w:t>
      </w:r>
      <w:r>
        <w:t xml:space="preserve"> new dependencies</w:t>
      </w:r>
    </w:p>
    <w:p w14:paraId="0938F1F1" w14:textId="77777777" w:rsidR="009D008A" w:rsidRDefault="009D008A" w:rsidP="009D008A">
      <w:pPr>
        <w:pStyle w:val="a0"/>
      </w:pPr>
      <w:r>
        <w:t>Modify your main class App.java with following code.</w:t>
      </w:r>
    </w:p>
    <w:p w14:paraId="11ED6300" w14:textId="71EAA258" w:rsidR="00B80EB9" w:rsidRDefault="009D008A" w:rsidP="009D008A">
      <w:pPr>
        <w:pStyle w:val="NoteStyle"/>
      </w:pPr>
      <w:r>
        <w:t>Please keep package declaration as is.</w:t>
      </w:r>
    </w:p>
    <w:p w14:paraId="44D35972" w14:textId="77777777" w:rsidR="009D008A" w:rsidRDefault="009D008A" w:rsidP="009D008A">
      <w:pPr>
        <w:pStyle w:val="Code"/>
      </w:pPr>
      <w:r>
        <w:t>import org.apache.logging.log4j.Logger;</w:t>
      </w:r>
    </w:p>
    <w:p w14:paraId="7B1B4AD8" w14:textId="77777777" w:rsidR="009D008A" w:rsidRDefault="009D008A" w:rsidP="009D008A">
      <w:pPr>
        <w:pStyle w:val="Code"/>
      </w:pPr>
      <w:r>
        <w:t>import org.apache.logging.log4j.LogManager;</w:t>
      </w:r>
    </w:p>
    <w:p w14:paraId="611337E7" w14:textId="77777777" w:rsidR="009D008A" w:rsidRDefault="009D008A" w:rsidP="009D008A">
      <w:pPr>
        <w:pStyle w:val="Code"/>
      </w:pPr>
    </w:p>
    <w:p w14:paraId="39548770" w14:textId="77777777" w:rsidR="009D008A" w:rsidRDefault="009D008A" w:rsidP="009D008A">
      <w:pPr>
        <w:pStyle w:val="Code"/>
      </w:pPr>
      <w:r>
        <w:t xml:space="preserve">public class App </w:t>
      </w:r>
    </w:p>
    <w:p w14:paraId="7ADCAA74" w14:textId="77777777" w:rsidR="009D008A" w:rsidRDefault="009D008A" w:rsidP="009D008A">
      <w:pPr>
        <w:pStyle w:val="Code"/>
      </w:pPr>
      <w:r>
        <w:t>{</w:t>
      </w:r>
    </w:p>
    <w:p w14:paraId="7E840B04" w14:textId="77777777" w:rsidR="009D008A" w:rsidRDefault="009D008A" w:rsidP="009D008A">
      <w:pPr>
        <w:pStyle w:val="Code"/>
      </w:pPr>
      <w:r>
        <w:t xml:space="preserve">    final static Logger logger = LogManager.getLogger(App.class);</w:t>
      </w:r>
    </w:p>
    <w:p w14:paraId="2AA7816E" w14:textId="77777777" w:rsidR="009D008A" w:rsidRDefault="009D008A" w:rsidP="009D008A">
      <w:pPr>
        <w:pStyle w:val="Code"/>
      </w:pPr>
      <w:r>
        <w:tab/>
      </w:r>
    </w:p>
    <w:p w14:paraId="771D1EDE" w14:textId="77777777" w:rsidR="009D008A" w:rsidRDefault="009D008A" w:rsidP="009D008A">
      <w:pPr>
        <w:pStyle w:val="Code"/>
      </w:pPr>
      <w:r>
        <w:t xml:space="preserve">    public static void main( String[] args )</w:t>
      </w:r>
    </w:p>
    <w:p w14:paraId="3336168C" w14:textId="77777777" w:rsidR="009D008A" w:rsidRDefault="009D008A" w:rsidP="009D008A">
      <w:pPr>
        <w:pStyle w:val="Code"/>
      </w:pPr>
      <w:r>
        <w:t xml:space="preserve">    {</w:t>
      </w:r>
    </w:p>
    <w:p w14:paraId="3D0BC1EA" w14:textId="77777777" w:rsidR="009D008A" w:rsidRDefault="009D008A" w:rsidP="009D008A">
      <w:pPr>
        <w:pStyle w:val="Code"/>
      </w:pPr>
      <w:r>
        <w:tab/>
        <w:t>logger.info("This is info");</w:t>
      </w:r>
    </w:p>
    <w:p w14:paraId="071B0BAC" w14:textId="77777777" w:rsidR="009D008A" w:rsidRDefault="009D008A" w:rsidP="009D008A">
      <w:pPr>
        <w:pStyle w:val="Code"/>
      </w:pPr>
      <w:r>
        <w:tab/>
        <w:t>logger.warn("This is warn");</w:t>
      </w:r>
    </w:p>
    <w:p w14:paraId="339B7AE9" w14:textId="77777777" w:rsidR="009D008A" w:rsidRDefault="009D008A" w:rsidP="009D008A">
      <w:pPr>
        <w:pStyle w:val="Code"/>
      </w:pPr>
      <w:r>
        <w:tab/>
        <w:t>logger.error("This is error");</w:t>
      </w:r>
    </w:p>
    <w:p w14:paraId="6EC703AD" w14:textId="77777777" w:rsidR="009D008A" w:rsidRDefault="009D008A" w:rsidP="009D008A">
      <w:pPr>
        <w:pStyle w:val="Code"/>
      </w:pPr>
      <w:r>
        <w:tab/>
        <w:t>logger.fatal("This is fatal");</w:t>
      </w:r>
    </w:p>
    <w:p w14:paraId="63E4E52D" w14:textId="77777777" w:rsidR="009D008A" w:rsidRDefault="009D008A" w:rsidP="009D008A">
      <w:pPr>
        <w:pStyle w:val="Code"/>
      </w:pPr>
      <w:r>
        <w:t xml:space="preserve">    }</w:t>
      </w:r>
    </w:p>
    <w:p w14:paraId="6F874056" w14:textId="5F38EDC0" w:rsidR="009D008A" w:rsidRPr="00B80EB9" w:rsidRDefault="009D008A" w:rsidP="009D008A">
      <w:pPr>
        <w:pStyle w:val="Code"/>
      </w:pPr>
      <w:r>
        <w:t>}</w:t>
      </w:r>
    </w:p>
    <w:p w14:paraId="0733EC44" w14:textId="7FB7CE13" w:rsidR="00F93199" w:rsidRDefault="009D008A" w:rsidP="009D008A">
      <w:pPr>
        <w:pStyle w:val="a0"/>
      </w:pPr>
      <w:r>
        <w:t>Add Log4j dependency into your pom.xml</w:t>
      </w:r>
    </w:p>
    <w:p w14:paraId="4969A5BD" w14:textId="0F05239D" w:rsidR="009D008A" w:rsidRDefault="009D008A" w:rsidP="009D008A">
      <w:pPr>
        <w:pStyle w:val="a0"/>
      </w:pPr>
      <w:r>
        <w:t xml:space="preserve">Please make sure to use Log4j with </w:t>
      </w:r>
      <w:r w:rsidR="006C40A7">
        <w:t>the latest version</w:t>
      </w:r>
    </w:p>
    <w:p w14:paraId="3B0268C4" w14:textId="523094A8" w:rsidR="009D008A" w:rsidRDefault="009D008A" w:rsidP="009D008A">
      <w:pPr>
        <w:pStyle w:val="a0"/>
        <w:numPr>
          <w:ilvl w:val="0"/>
          <w:numId w:val="0"/>
        </w:numPr>
        <w:ind w:left="720"/>
      </w:pPr>
      <w:r>
        <w:t>groupId  - org.apache.logging.log4j</w:t>
      </w:r>
    </w:p>
    <w:p w14:paraId="6679F906" w14:textId="2B6407C9" w:rsidR="009D008A" w:rsidRDefault="009D008A" w:rsidP="009D008A">
      <w:pPr>
        <w:pStyle w:val="a0"/>
        <w:numPr>
          <w:ilvl w:val="0"/>
          <w:numId w:val="0"/>
        </w:numPr>
        <w:ind w:left="720"/>
      </w:pPr>
      <w:r>
        <w:t>artifactId - log4j-core</w:t>
      </w:r>
    </w:p>
    <w:p w14:paraId="7F9EC0C6" w14:textId="13F849E9" w:rsidR="00F93199" w:rsidRDefault="006C40A7" w:rsidP="006C40A7">
      <w:pPr>
        <w:pStyle w:val="NoteStyle"/>
      </w:pPr>
      <w:r>
        <w:t xml:space="preserve">Refer to </w:t>
      </w:r>
      <w:hyperlink r:id="rId10" w:history="1">
        <w:r w:rsidRPr="005A2101">
          <w:rPr>
            <w:rStyle w:val="ae"/>
          </w:rPr>
          <w:t>https://mvnrepository.com</w:t>
        </w:r>
      </w:hyperlink>
      <w:r>
        <w:t xml:space="preserve"> to find the latest version</w:t>
      </w:r>
    </w:p>
    <w:p w14:paraId="37381EA0" w14:textId="58DC967C" w:rsidR="00496BAB" w:rsidRDefault="00496BAB" w:rsidP="00496BAB">
      <w:pPr>
        <w:pStyle w:val="a0"/>
      </w:pPr>
      <w:r>
        <w:t>Build your project</w:t>
      </w:r>
    </w:p>
    <w:p w14:paraId="2185FAF9" w14:textId="43C74803" w:rsidR="00496BAB" w:rsidRDefault="00496BAB" w:rsidP="00496BAB">
      <w:pPr>
        <w:pStyle w:val="a0"/>
      </w:pPr>
      <w:r>
        <w:t>Examine target folder</w:t>
      </w:r>
    </w:p>
    <w:p w14:paraId="1C0DAF97" w14:textId="77777777" w:rsidR="00496BAB" w:rsidRDefault="00496BAB" w:rsidP="00496BAB">
      <w:pPr>
        <w:pStyle w:val="a0"/>
      </w:pPr>
      <w:r>
        <w:t>Give answers to the following questions:</w:t>
      </w:r>
    </w:p>
    <w:p w14:paraId="3B0013D8" w14:textId="279FBFA0" w:rsidR="00496BAB" w:rsidRDefault="00496BAB" w:rsidP="00496BAB">
      <w:pPr>
        <w:pStyle w:val="20"/>
      </w:pPr>
      <w:r>
        <w:t>Where is build artifacts are located?</w:t>
      </w:r>
    </w:p>
    <w:p w14:paraId="368731DF" w14:textId="58B1081B" w:rsidR="000B4C6D" w:rsidRDefault="000E1606" w:rsidP="000B4C6D">
      <w:pPr>
        <w:pStyle w:val="20"/>
        <w:numPr>
          <w:ilvl w:val="0"/>
          <w:numId w:val="0"/>
        </w:numPr>
        <w:ind w:left="1077"/>
      </w:pPr>
      <w:r w:rsidRPr="00581ADC">
        <w:rPr>
          <w:b/>
        </w:rPr>
        <w:t>Answer</w:t>
      </w:r>
      <w:r>
        <w:t>:</w:t>
      </w:r>
      <w:r w:rsidR="000B4C6D">
        <w:t>They located in target folder.</w:t>
      </w:r>
    </w:p>
    <w:p w14:paraId="1E143B61" w14:textId="45969220" w:rsidR="00496BAB" w:rsidRDefault="00496BAB" w:rsidP="00496BAB">
      <w:pPr>
        <w:pStyle w:val="20"/>
      </w:pPr>
      <w:r>
        <w:t>What is the scope of log4j-core dependency?</w:t>
      </w:r>
    </w:p>
    <w:p w14:paraId="3C70A7E6" w14:textId="43A38325" w:rsidR="00E0565C" w:rsidRDefault="000E1606" w:rsidP="00E0565C">
      <w:pPr>
        <w:pStyle w:val="20"/>
        <w:numPr>
          <w:ilvl w:val="0"/>
          <w:numId w:val="0"/>
        </w:numPr>
        <w:ind w:left="1077"/>
      </w:pPr>
      <w:r w:rsidRPr="00581ADC">
        <w:rPr>
          <w:b/>
        </w:rPr>
        <w:t>Answer</w:t>
      </w:r>
      <w:r>
        <w:t xml:space="preserve">: </w:t>
      </w:r>
      <w:r w:rsidR="00E0565C">
        <w:t>Compile, provided, test.</w:t>
      </w:r>
    </w:p>
    <w:p w14:paraId="3CFAE80B" w14:textId="777617F3" w:rsidR="00496BAB" w:rsidRDefault="0032192F" w:rsidP="00496BAB">
      <w:pPr>
        <w:pStyle w:val="20"/>
      </w:pPr>
      <w:r>
        <w:t>Where is log4j jar located? What is .m2 folder and where it is located?</w:t>
      </w:r>
    </w:p>
    <w:p w14:paraId="0881C988" w14:textId="72EAF888" w:rsidR="000D7B72" w:rsidRDefault="000E1606" w:rsidP="000D7B72">
      <w:pPr>
        <w:pStyle w:val="20"/>
        <w:numPr>
          <w:ilvl w:val="0"/>
          <w:numId w:val="0"/>
        </w:numPr>
        <w:ind w:left="1077"/>
      </w:pPr>
      <w:r w:rsidRPr="00581ADC">
        <w:rPr>
          <w:b/>
        </w:rPr>
        <w:t>Answer</w:t>
      </w:r>
      <w:r>
        <w:t>:</w:t>
      </w:r>
      <w:r w:rsidR="000D7B72" w:rsidRPr="000D7B72">
        <w:t>C:\Users\Vladimir_Polovnev\.m2\repository\org\apache\logging\log4j\log4j-core\2.11.2\log4j-core-2.11.2.jar</w:t>
      </w:r>
      <w:r w:rsidR="000B4C6D">
        <w:t xml:space="preserve"> .m2 is a local maven repository</w:t>
      </w:r>
    </w:p>
    <w:p w14:paraId="2435F473" w14:textId="34187446" w:rsidR="0032192F" w:rsidRDefault="0032192F" w:rsidP="0032192F">
      <w:pPr>
        <w:pStyle w:val="1"/>
      </w:pPr>
      <w:r>
        <w:t>Build dependency tree</w:t>
      </w:r>
    </w:p>
    <w:p w14:paraId="2931738E" w14:textId="741C5B54" w:rsidR="0032192F" w:rsidRDefault="00775DE2" w:rsidP="00775DE2">
      <w:pPr>
        <w:pStyle w:val="a0"/>
      </w:pPr>
      <w:r>
        <w:t xml:space="preserve">Run </w:t>
      </w:r>
      <w:r w:rsidRPr="00775DE2">
        <w:rPr>
          <w:rStyle w:val="CodeChar"/>
        </w:rPr>
        <w:t>mvn dependency:resolve</w:t>
      </w:r>
    </w:p>
    <w:p w14:paraId="7EE89980" w14:textId="3B2D0BA8" w:rsidR="00775DE2" w:rsidRPr="00775DE2" w:rsidRDefault="00775DE2" w:rsidP="00775DE2">
      <w:pPr>
        <w:pStyle w:val="a0"/>
        <w:rPr>
          <w:rStyle w:val="CodeChar"/>
          <w:rFonts w:ascii="Trebuchet MS" w:eastAsia="Times New Roman" w:hAnsi="Trebuchet MS" w:cs="Times New Roman"/>
          <w:color w:val="3B3838" w:themeColor="background2" w:themeShade="40"/>
          <w:szCs w:val="20"/>
          <w:shd w:val="clear" w:color="auto" w:fill="auto"/>
        </w:rPr>
      </w:pPr>
      <w:r>
        <w:t xml:space="preserve">Run </w:t>
      </w:r>
      <w:r w:rsidRPr="00775DE2">
        <w:rPr>
          <w:rStyle w:val="CodeChar"/>
        </w:rPr>
        <w:t>mvn dependency:tree</w:t>
      </w:r>
    </w:p>
    <w:p w14:paraId="4A24F53C" w14:textId="0473A63F" w:rsidR="00775DE2" w:rsidRDefault="00775DE2" w:rsidP="00775DE2">
      <w:pPr>
        <w:pStyle w:val="a0"/>
      </w:pPr>
      <w:r>
        <w:t>Examine previous commands output</w:t>
      </w:r>
    </w:p>
    <w:p w14:paraId="63BD823F" w14:textId="260507C6" w:rsidR="00775DE2" w:rsidRDefault="00775DE2" w:rsidP="00775DE2">
      <w:pPr>
        <w:pStyle w:val="a0"/>
      </w:pPr>
      <w:r>
        <w:t>Give answers to the following questions:</w:t>
      </w:r>
    </w:p>
    <w:p w14:paraId="2A080DD9" w14:textId="160F73A7" w:rsidR="00775DE2" w:rsidRDefault="00775DE2" w:rsidP="00775DE2">
      <w:pPr>
        <w:pStyle w:val="20"/>
      </w:pPr>
      <w:r>
        <w:t>How dependencies are resolved?</w:t>
      </w:r>
    </w:p>
    <w:p w14:paraId="69D484F6" w14:textId="248D1AE0" w:rsidR="005973AB" w:rsidRDefault="000E1606" w:rsidP="005973AB">
      <w:pPr>
        <w:pStyle w:val="20"/>
        <w:numPr>
          <w:ilvl w:val="0"/>
          <w:numId w:val="0"/>
        </w:numPr>
        <w:ind w:left="1077"/>
      </w:pPr>
      <w:r w:rsidRPr="00581ADC">
        <w:rPr>
          <w:b/>
        </w:rPr>
        <w:lastRenderedPageBreak/>
        <w:t>Answer</w:t>
      </w:r>
      <w:r>
        <w:t xml:space="preserve">: </w:t>
      </w:r>
      <w:r w:rsidR="005973AB">
        <w:t>Dependencies are resolved in test scope.</w:t>
      </w:r>
    </w:p>
    <w:p w14:paraId="7C73152A" w14:textId="30DFDB64" w:rsidR="00775DE2" w:rsidRPr="002169DE" w:rsidRDefault="00775DE2" w:rsidP="00775DE2">
      <w:pPr>
        <w:pStyle w:val="20"/>
        <w:rPr>
          <w:rStyle w:val="a6"/>
          <w:color w:val="3B3838" w:themeColor="background2" w:themeShade="40"/>
        </w:rPr>
      </w:pPr>
      <w:r>
        <w:t xml:space="preserve">Why we got </w:t>
      </w:r>
      <w:r w:rsidRPr="00775DE2">
        <w:rPr>
          <w:rStyle w:val="CodeChar"/>
        </w:rPr>
        <w:t>log4j-api</w:t>
      </w:r>
      <w:r w:rsidRPr="00775DE2">
        <w:rPr>
          <w:rStyle w:val="a6"/>
          <w:rFonts w:eastAsiaTheme="minorEastAsia"/>
        </w:rPr>
        <w:t xml:space="preserve"> as a dependency into tree?</w:t>
      </w:r>
    </w:p>
    <w:p w14:paraId="16F05429" w14:textId="1F432D08" w:rsidR="002169DE" w:rsidRPr="00775DE2" w:rsidRDefault="000E1606" w:rsidP="002169DE">
      <w:pPr>
        <w:pStyle w:val="20"/>
        <w:numPr>
          <w:ilvl w:val="0"/>
          <w:numId w:val="0"/>
        </w:numPr>
        <w:ind w:left="1077"/>
        <w:rPr>
          <w:rStyle w:val="a6"/>
          <w:color w:val="3B3838" w:themeColor="background2" w:themeShade="40"/>
        </w:rPr>
      </w:pPr>
      <w:r w:rsidRPr="00581ADC">
        <w:rPr>
          <w:b/>
        </w:rPr>
        <w:t>Answer</w:t>
      </w:r>
      <w:r>
        <w:t xml:space="preserve">: </w:t>
      </w:r>
      <w:r w:rsidR="002169DE">
        <w:rPr>
          <w:rStyle w:val="a6"/>
          <w:color w:val="3B3838" w:themeColor="background2" w:themeShade="40"/>
        </w:rPr>
        <w:t xml:space="preserve">Because </w:t>
      </w:r>
      <w:r w:rsidR="002169DE" w:rsidRPr="002169DE">
        <w:rPr>
          <w:rStyle w:val="a6"/>
          <w:color w:val="3B3838" w:themeColor="background2" w:themeShade="40"/>
        </w:rPr>
        <w:t xml:space="preserve">mvn dependency:tree </w:t>
      </w:r>
      <w:r w:rsidR="002169DE">
        <w:rPr>
          <w:rStyle w:val="a6"/>
          <w:color w:val="3B3838" w:themeColor="background2" w:themeShade="40"/>
        </w:rPr>
        <w:t xml:space="preserve">show </w:t>
      </w:r>
      <w:r w:rsidR="002169DE" w:rsidRPr="002169DE">
        <w:rPr>
          <w:rStyle w:val="a6"/>
          <w:color w:val="3B3838" w:themeColor="background2" w:themeShade="40"/>
        </w:rPr>
        <w:t>hierarchical</w:t>
      </w:r>
      <w:r w:rsidR="002169DE">
        <w:rPr>
          <w:rStyle w:val="a6"/>
          <w:color w:val="3B3838" w:themeColor="background2" w:themeShade="40"/>
        </w:rPr>
        <w:t xml:space="preserve"> list of dependencies, so it show transit dependencies.</w:t>
      </w:r>
    </w:p>
    <w:p w14:paraId="525B625E" w14:textId="0C9291B8" w:rsidR="00775DE2" w:rsidRDefault="00F65A57" w:rsidP="003477C7">
      <w:pPr>
        <w:pStyle w:val="1"/>
      </w:pPr>
      <w:r>
        <w:t xml:space="preserve">Using </w:t>
      </w:r>
      <w:r w:rsidR="003477C7" w:rsidRPr="003477C7">
        <w:t xml:space="preserve">maven-assembly-plugin </w:t>
      </w:r>
    </w:p>
    <w:p w14:paraId="5EA9CD50" w14:textId="552EB959" w:rsidR="00703C24" w:rsidRDefault="003477C7" w:rsidP="00546CF7">
      <w:pPr>
        <w:pStyle w:val="a0"/>
      </w:pPr>
      <w:r>
        <w:t>Examine maven-assembly-plugin documentation</w:t>
      </w:r>
      <w:r w:rsidR="00546CF7">
        <w:t xml:space="preserve"> </w:t>
      </w:r>
      <w:hyperlink r:id="rId11" w:history="1">
        <w:r w:rsidR="00546CF7" w:rsidRPr="005A2101">
          <w:rPr>
            <w:rStyle w:val="ae"/>
          </w:rPr>
          <w:t>https://maven.apache.org/plugins/maven-assembly-plugin/usage.html</w:t>
        </w:r>
      </w:hyperlink>
      <w:r w:rsidR="00546CF7">
        <w:t xml:space="preserve"> </w:t>
      </w:r>
    </w:p>
    <w:p w14:paraId="6F68E834" w14:textId="045665B6" w:rsidR="003477C7" w:rsidRDefault="003477C7" w:rsidP="00EA2908">
      <w:pPr>
        <w:pStyle w:val="a0"/>
      </w:pPr>
      <w:r>
        <w:t>Bind a plugin to a package phase</w:t>
      </w:r>
    </w:p>
    <w:p w14:paraId="0188B922" w14:textId="3C33D7C5" w:rsidR="003477C7" w:rsidRDefault="003477C7" w:rsidP="00EA2908">
      <w:pPr>
        <w:pStyle w:val="a0"/>
      </w:pPr>
      <w:r>
        <w:t>Add the following configuration for assembly plugin</w:t>
      </w:r>
    </w:p>
    <w:p w14:paraId="520738E0" w14:textId="77777777" w:rsidR="003477C7" w:rsidRDefault="003477C7" w:rsidP="003477C7">
      <w:pPr>
        <w:pStyle w:val="Code"/>
      </w:pPr>
      <w:r>
        <w:t xml:space="preserve">        &lt;configuration&gt;</w:t>
      </w:r>
    </w:p>
    <w:p w14:paraId="7A1DCEF9" w14:textId="77777777" w:rsidR="003477C7" w:rsidRDefault="003477C7" w:rsidP="003477C7">
      <w:pPr>
        <w:pStyle w:val="Code"/>
      </w:pPr>
      <w:r>
        <w:t xml:space="preserve">          &lt;descriptorRefs&gt;</w:t>
      </w:r>
    </w:p>
    <w:p w14:paraId="649A3259" w14:textId="77777777" w:rsidR="003477C7" w:rsidRDefault="003477C7" w:rsidP="003477C7">
      <w:pPr>
        <w:pStyle w:val="Code"/>
      </w:pPr>
      <w:r>
        <w:t xml:space="preserve">            &lt;descriptorRef&gt;jar-with-dependencies&lt;/descriptorRef&gt;</w:t>
      </w:r>
    </w:p>
    <w:p w14:paraId="0A8A5EF8" w14:textId="77777777" w:rsidR="003477C7" w:rsidRDefault="003477C7" w:rsidP="003477C7">
      <w:pPr>
        <w:pStyle w:val="Code"/>
      </w:pPr>
      <w:r>
        <w:t xml:space="preserve">          &lt;/descriptorRefs&gt;</w:t>
      </w:r>
    </w:p>
    <w:p w14:paraId="75764E6C" w14:textId="77777777" w:rsidR="003477C7" w:rsidRDefault="003477C7" w:rsidP="003477C7">
      <w:pPr>
        <w:pStyle w:val="Code"/>
      </w:pPr>
      <w:r>
        <w:t xml:space="preserve">          &lt;archive&gt;</w:t>
      </w:r>
    </w:p>
    <w:p w14:paraId="56AB6B83" w14:textId="77777777" w:rsidR="003477C7" w:rsidRDefault="003477C7" w:rsidP="003477C7">
      <w:pPr>
        <w:pStyle w:val="Code"/>
      </w:pPr>
      <w:r>
        <w:t xml:space="preserve">            &lt;manifest&gt;</w:t>
      </w:r>
    </w:p>
    <w:p w14:paraId="0948582F" w14:textId="77777777" w:rsidR="003477C7" w:rsidRDefault="003477C7" w:rsidP="003477C7">
      <w:pPr>
        <w:pStyle w:val="Code"/>
      </w:pPr>
      <w:r>
        <w:t xml:space="preserve">              &lt;mainClass&gt;com.demo.App&lt;/mainClass&gt;</w:t>
      </w:r>
    </w:p>
    <w:p w14:paraId="376BC383" w14:textId="77777777" w:rsidR="003477C7" w:rsidRDefault="003477C7" w:rsidP="003477C7">
      <w:pPr>
        <w:pStyle w:val="Code"/>
      </w:pPr>
      <w:r>
        <w:t xml:space="preserve">            &lt;/manifest&gt;</w:t>
      </w:r>
    </w:p>
    <w:p w14:paraId="3C385A86" w14:textId="77777777" w:rsidR="003477C7" w:rsidRDefault="003477C7" w:rsidP="003477C7">
      <w:pPr>
        <w:pStyle w:val="Code"/>
      </w:pPr>
      <w:r>
        <w:t xml:space="preserve">          &lt;/archive&gt;</w:t>
      </w:r>
    </w:p>
    <w:p w14:paraId="2BE971A4" w14:textId="5B474278" w:rsidR="003477C7" w:rsidRDefault="003477C7" w:rsidP="003477C7">
      <w:pPr>
        <w:pStyle w:val="Code"/>
      </w:pPr>
      <w:r>
        <w:t xml:space="preserve">        &lt;/configuration&gt;</w:t>
      </w:r>
    </w:p>
    <w:p w14:paraId="0F82449F" w14:textId="3EEF6F49" w:rsidR="003477C7" w:rsidRDefault="003477C7" w:rsidP="00C57C36">
      <w:pPr>
        <w:pStyle w:val="NoteStyle"/>
      </w:pPr>
      <w:r w:rsidRPr="009F53FA">
        <w:rPr>
          <w:rStyle w:val="CodeChar"/>
        </w:rPr>
        <w:t>com.demo.App</w:t>
      </w:r>
      <w:r w:rsidR="00C57C36">
        <w:t xml:space="preserve"> which is main class location might be different into your setup. Please verify package structure</w:t>
      </w:r>
    </w:p>
    <w:p w14:paraId="028D28C0" w14:textId="19732029" w:rsidR="00C57C36" w:rsidRPr="00EA2908" w:rsidRDefault="00EA2908" w:rsidP="00EA2908">
      <w:pPr>
        <w:pStyle w:val="a0"/>
        <w:rPr>
          <w:rStyle w:val="CodeChar"/>
          <w:rFonts w:ascii="Trebuchet MS" w:eastAsia="Times New Roman" w:hAnsi="Trebuchet MS" w:cs="Times New Roman"/>
          <w:color w:val="3B3838" w:themeColor="background2" w:themeShade="40"/>
          <w:szCs w:val="20"/>
          <w:shd w:val="clear" w:color="auto" w:fill="auto"/>
        </w:rPr>
      </w:pPr>
      <w:r>
        <w:t xml:space="preserve">Build your project with </w:t>
      </w:r>
      <w:r w:rsidRPr="00EA2908">
        <w:rPr>
          <w:rStyle w:val="CodeChar"/>
        </w:rPr>
        <w:t>mvn package</w:t>
      </w:r>
    </w:p>
    <w:p w14:paraId="70A57632" w14:textId="05052BCE" w:rsidR="00EA2908" w:rsidRPr="00EA2908" w:rsidRDefault="00EA2908" w:rsidP="00EA2908">
      <w:pPr>
        <w:pStyle w:val="a0"/>
        <w:rPr>
          <w:rStyle w:val="a6"/>
          <w:color w:val="3B3838" w:themeColor="background2" w:themeShade="40"/>
        </w:rPr>
      </w:pPr>
      <w:r>
        <w:t xml:space="preserve">Examine target folder and find a file with </w:t>
      </w:r>
      <w:r w:rsidRPr="00EA2908">
        <w:rPr>
          <w:rStyle w:val="CodeChar"/>
        </w:rPr>
        <w:t>-jar-with-dependencies.jar</w:t>
      </w:r>
      <w:r w:rsidRPr="00EA2908">
        <w:rPr>
          <w:rStyle w:val="a6"/>
          <w:rFonts w:eastAsiaTheme="minorEastAsia"/>
        </w:rPr>
        <w:t xml:space="preserve"> suffix</w:t>
      </w:r>
    </w:p>
    <w:p w14:paraId="326E1FDB" w14:textId="1C422B97" w:rsidR="00EA2908" w:rsidRPr="00EA2908" w:rsidRDefault="00EA2908" w:rsidP="00EA2908">
      <w:pPr>
        <w:pStyle w:val="a0"/>
        <w:rPr>
          <w:rStyle w:val="CodeChar"/>
          <w:rFonts w:ascii="Trebuchet MS" w:eastAsia="Times New Roman" w:hAnsi="Trebuchet MS" w:cs="Times New Roman"/>
          <w:color w:val="3B3838" w:themeColor="background2" w:themeShade="40"/>
          <w:szCs w:val="20"/>
          <w:shd w:val="clear" w:color="auto" w:fill="auto"/>
        </w:rPr>
      </w:pPr>
      <w:r>
        <w:t xml:space="preserve">Run it with </w:t>
      </w:r>
      <w:r w:rsidRPr="00EA2908">
        <w:rPr>
          <w:rStyle w:val="CodeChar"/>
        </w:rPr>
        <w:t>java –jar &lt;jar name here&gt;</w:t>
      </w:r>
    </w:p>
    <w:p w14:paraId="318F052A" w14:textId="0171F625" w:rsidR="00EA2908" w:rsidRDefault="00EA2908" w:rsidP="00EA2908">
      <w:pPr>
        <w:pStyle w:val="NoteStyle"/>
        <w:rPr>
          <w:rStyle w:val="a6"/>
        </w:rPr>
      </w:pPr>
      <w:r>
        <w:t xml:space="preserve">Don’t forget to replace </w:t>
      </w:r>
      <w:r w:rsidRPr="00EA2908">
        <w:rPr>
          <w:rStyle w:val="CodeChar"/>
        </w:rPr>
        <w:t>&lt;jar name here&gt;</w:t>
      </w:r>
      <w:r w:rsidRPr="00EA2908">
        <w:rPr>
          <w:rStyle w:val="a6"/>
        </w:rPr>
        <w:t xml:space="preserve"> with actual file name</w:t>
      </w:r>
    </w:p>
    <w:p w14:paraId="0BFCAC6E" w14:textId="6DFA23D4" w:rsidR="00EA2908" w:rsidRDefault="00EA2908" w:rsidP="00562831">
      <w:pPr>
        <w:pStyle w:val="NoteStyle"/>
      </w:pPr>
      <w:r>
        <w:t>If no file was generated, please make sure that you bind a plugin to the package phase</w:t>
      </w:r>
    </w:p>
    <w:p w14:paraId="303D806A" w14:textId="4B125444" w:rsidR="009F53FA" w:rsidRDefault="006F5E37" w:rsidP="006F5E37">
      <w:pPr>
        <w:pStyle w:val="1"/>
      </w:pPr>
      <w:r>
        <w:t>Working with resources</w:t>
      </w:r>
    </w:p>
    <w:p w14:paraId="19379789" w14:textId="3A5D160B" w:rsidR="006F5E37" w:rsidRDefault="006F5E37" w:rsidP="000D6B3B">
      <w:pPr>
        <w:pStyle w:val="a0"/>
      </w:pPr>
      <w:r>
        <w:t xml:space="preserve">Create a file named </w:t>
      </w:r>
      <w:r w:rsidRPr="00A11C31">
        <w:rPr>
          <w:rStyle w:val="CodeChar"/>
        </w:rPr>
        <w:t>log4j2.xml</w:t>
      </w:r>
      <w:r>
        <w:t xml:space="preserve"> with the following content</w:t>
      </w:r>
    </w:p>
    <w:p w14:paraId="77955CC6" w14:textId="77777777" w:rsidR="00EB0BE5" w:rsidRDefault="00EB0BE5" w:rsidP="00EB0BE5">
      <w:pPr>
        <w:pStyle w:val="Code"/>
      </w:pPr>
      <w:r>
        <w:t>&lt;?xml version="1.0" encoding="UTF-8"?&gt;</w:t>
      </w:r>
    </w:p>
    <w:p w14:paraId="38151177" w14:textId="77777777" w:rsidR="00EB0BE5" w:rsidRDefault="00EB0BE5" w:rsidP="00EB0BE5">
      <w:pPr>
        <w:pStyle w:val="Code"/>
      </w:pPr>
      <w:r>
        <w:t>&lt;Configuration status="warn"&gt;</w:t>
      </w:r>
    </w:p>
    <w:p w14:paraId="1B4BCDB0" w14:textId="77777777" w:rsidR="00EB0BE5" w:rsidRDefault="00EB0BE5" w:rsidP="00EB0BE5">
      <w:pPr>
        <w:pStyle w:val="Code"/>
      </w:pPr>
      <w:r>
        <w:t xml:space="preserve">    &lt;Properties&gt;</w:t>
      </w:r>
    </w:p>
    <w:p w14:paraId="461E890B" w14:textId="7B632C01" w:rsidR="00EB0BE5" w:rsidRDefault="00EB0BE5" w:rsidP="00EB0BE5">
      <w:pPr>
        <w:pStyle w:val="Code"/>
      </w:pPr>
      <w:r>
        <w:t xml:space="preserve">        &lt;Property name="basePath"&gt;logs&lt;/Property&gt;</w:t>
      </w:r>
    </w:p>
    <w:p w14:paraId="1C7C3600" w14:textId="77777777" w:rsidR="00EB0BE5" w:rsidRDefault="00EB0BE5" w:rsidP="00EB0BE5">
      <w:pPr>
        <w:pStyle w:val="Code"/>
      </w:pPr>
      <w:r>
        <w:t xml:space="preserve">    &lt;/Properties&gt;</w:t>
      </w:r>
    </w:p>
    <w:p w14:paraId="64307105" w14:textId="77777777" w:rsidR="00EB0BE5" w:rsidRDefault="00EB0BE5" w:rsidP="00EB0BE5">
      <w:pPr>
        <w:pStyle w:val="Code"/>
      </w:pPr>
      <w:r>
        <w:t xml:space="preserve"> </w:t>
      </w:r>
    </w:p>
    <w:p w14:paraId="316CB08C" w14:textId="77777777" w:rsidR="00EB0BE5" w:rsidRDefault="00EB0BE5" w:rsidP="00EB0BE5">
      <w:pPr>
        <w:pStyle w:val="Code"/>
      </w:pPr>
      <w:r>
        <w:t xml:space="preserve">    &lt;Appenders&gt;</w:t>
      </w:r>
    </w:p>
    <w:p w14:paraId="31BDBBA2" w14:textId="77777777" w:rsidR="00EB0BE5" w:rsidRDefault="00EB0BE5" w:rsidP="00EB0BE5">
      <w:pPr>
        <w:pStyle w:val="Code"/>
      </w:pPr>
      <w:r>
        <w:t xml:space="preserve">        &lt;RollingFile name="fileLogger" fileName="${basePath}/app-info.log" filePattern="${basePath}/app-info-%d{yyyy-MM-dd}.log"&gt;</w:t>
      </w:r>
    </w:p>
    <w:p w14:paraId="56D40859" w14:textId="77777777" w:rsidR="00EB0BE5" w:rsidRDefault="00EB0BE5" w:rsidP="00EB0BE5">
      <w:pPr>
        <w:pStyle w:val="Code"/>
      </w:pPr>
      <w:r>
        <w:t xml:space="preserve">            &lt;PatternLayout&gt;</w:t>
      </w:r>
    </w:p>
    <w:p w14:paraId="1F5117A6" w14:textId="77777777" w:rsidR="00EB0BE5" w:rsidRDefault="00EB0BE5" w:rsidP="00EB0BE5">
      <w:pPr>
        <w:pStyle w:val="Code"/>
      </w:pPr>
      <w:r>
        <w:t xml:space="preserve">                &lt;pattern&gt;[%-5level] %d{yyyy-MM-dd HH:mm:ss.SSS} [%t] %c{1} - %msg%n&lt;/pattern&gt;</w:t>
      </w:r>
    </w:p>
    <w:p w14:paraId="05050291" w14:textId="77777777" w:rsidR="00EB0BE5" w:rsidRDefault="00EB0BE5" w:rsidP="00EB0BE5">
      <w:pPr>
        <w:pStyle w:val="Code"/>
      </w:pPr>
      <w:r>
        <w:lastRenderedPageBreak/>
        <w:t xml:space="preserve">            &lt;/PatternLayout&gt;</w:t>
      </w:r>
    </w:p>
    <w:p w14:paraId="2C401E30" w14:textId="77777777" w:rsidR="00EB0BE5" w:rsidRDefault="00EB0BE5" w:rsidP="00EB0BE5">
      <w:pPr>
        <w:pStyle w:val="Code"/>
      </w:pPr>
      <w:r>
        <w:t xml:space="preserve">            &lt;Policies&gt;</w:t>
      </w:r>
    </w:p>
    <w:p w14:paraId="32D2E30B" w14:textId="77777777" w:rsidR="00EB0BE5" w:rsidRDefault="00EB0BE5" w:rsidP="00EB0BE5">
      <w:pPr>
        <w:pStyle w:val="Code"/>
      </w:pPr>
      <w:r>
        <w:t xml:space="preserve">                &lt;TimeBasedTriggeringPolicy interval="1" modulate="true" /&gt;</w:t>
      </w:r>
    </w:p>
    <w:p w14:paraId="5F5CDB09" w14:textId="77777777" w:rsidR="00EB0BE5" w:rsidRDefault="00EB0BE5" w:rsidP="00EB0BE5">
      <w:pPr>
        <w:pStyle w:val="Code"/>
      </w:pPr>
      <w:r>
        <w:t xml:space="preserve">            &lt;/Policies&gt;</w:t>
      </w:r>
    </w:p>
    <w:p w14:paraId="084BD166" w14:textId="77777777" w:rsidR="00EB0BE5" w:rsidRDefault="00EB0BE5" w:rsidP="00EB0BE5">
      <w:pPr>
        <w:pStyle w:val="Code"/>
      </w:pPr>
      <w:r>
        <w:t xml:space="preserve">        &lt;/RollingFile&gt;</w:t>
      </w:r>
    </w:p>
    <w:p w14:paraId="5FACE376" w14:textId="77777777" w:rsidR="00EB0BE5" w:rsidRDefault="00EB0BE5" w:rsidP="00EB0BE5">
      <w:pPr>
        <w:pStyle w:val="Code"/>
      </w:pPr>
      <w:r>
        <w:t xml:space="preserve"> </w:t>
      </w:r>
    </w:p>
    <w:p w14:paraId="069F028F" w14:textId="77777777" w:rsidR="00EB0BE5" w:rsidRDefault="00EB0BE5" w:rsidP="00EB0BE5">
      <w:pPr>
        <w:pStyle w:val="Code"/>
      </w:pPr>
      <w:r>
        <w:t xml:space="preserve">        &lt;Console name="console" target="SYSTEM_OUT"&gt;</w:t>
      </w:r>
    </w:p>
    <w:p w14:paraId="1D31CF84" w14:textId="77777777" w:rsidR="00EB0BE5" w:rsidRDefault="00EB0BE5" w:rsidP="00EB0BE5">
      <w:pPr>
        <w:pStyle w:val="Code"/>
      </w:pPr>
      <w:r>
        <w:t xml:space="preserve">            &lt;PatternLayout   pattern="[%-5level] %d{yyyy-MM-dd HH:mm:ss.SSS} [%t] %c{1} - %msg%n" /&gt;</w:t>
      </w:r>
    </w:p>
    <w:p w14:paraId="1AF2AAD6" w14:textId="77777777" w:rsidR="00EB0BE5" w:rsidRDefault="00EB0BE5" w:rsidP="00EB0BE5">
      <w:pPr>
        <w:pStyle w:val="Code"/>
      </w:pPr>
      <w:r>
        <w:t xml:space="preserve">        &lt;/Console&gt;</w:t>
      </w:r>
    </w:p>
    <w:p w14:paraId="6A9089D7" w14:textId="77777777" w:rsidR="00EB0BE5" w:rsidRDefault="00EB0BE5" w:rsidP="00EB0BE5">
      <w:pPr>
        <w:pStyle w:val="Code"/>
      </w:pPr>
      <w:r>
        <w:t xml:space="preserve">    &lt;/Appenders&gt;</w:t>
      </w:r>
    </w:p>
    <w:p w14:paraId="4604DC7D" w14:textId="77777777" w:rsidR="00EB0BE5" w:rsidRDefault="00EB0BE5" w:rsidP="00EB0BE5">
      <w:pPr>
        <w:pStyle w:val="Code"/>
      </w:pPr>
      <w:r>
        <w:t xml:space="preserve">    &lt;Loggers&gt;</w:t>
      </w:r>
    </w:p>
    <w:p w14:paraId="438B8A04" w14:textId="56E46B33" w:rsidR="00EB0BE5" w:rsidRDefault="00EB0BE5" w:rsidP="00EB0BE5">
      <w:pPr>
        <w:pStyle w:val="Code"/>
      </w:pPr>
      <w:r>
        <w:t xml:space="preserve">        &lt;Logger name="</w:t>
      </w:r>
      <w:r w:rsidR="007C4F34">
        <w:t>main.logger</w:t>
      </w:r>
      <w:r>
        <w:t>" level="debug" additivity="true"&gt;</w:t>
      </w:r>
    </w:p>
    <w:p w14:paraId="5B3A96CA" w14:textId="77777777" w:rsidR="00EB0BE5" w:rsidRDefault="00EB0BE5" w:rsidP="00EB0BE5">
      <w:pPr>
        <w:pStyle w:val="Code"/>
      </w:pPr>
      <w:r>
        <w:t xml:space="preserve">            &lt;appender-ref ref="fileLogger" level="debug" /&gt;</w:t>
      </w:r>
    </w:p>
    <w:p w14:paraId="71B7AD54" w14:textId="77777777" w:rsidR="00EB0BE5" w:rsidRDefault="00EB0BE5" w:rsidP="00EB0BE5">
      <w:pPr>
        <w:pStyle w:val="Code"/>
      </w:pPr>
      <w:r>
        <w:t xml:space="preserve">        &lt;/Logger&gt;</w:t>
      </w:r>
    </w:p>
    <w:p w14:paraId="2E816993" w14:textId="77777777" w:rsidR="00EB0BE5" w:rsidRDefault="00EB0BE5" w:rsidP="00EB0BE5">
      <w:pPr>
        <w:pStyle w:val="Code"/>
      </w:pPr>
      <w:r>
        <w:t xml:space="preserve">        &lt;Root level="debug" additivity="false"&gt;</w:t>
      </w:r>
    </w:p>
    <w:p w14:paraId="35BC0232" w14:textId="77777777" w:rsidR="00EB0BE5" w:rsidRDefault="00EB0BE5" w:rsidP="00EB0BE5">
      <w:pPr>
        <w:pStyle w:val="Code"/>
      </w:pPr>
      <w:r>
        <w:t xml:space="preserve">            &lt;appender-ref ref="console" /&gt;</w:t>
      </w:r>
    </w:p>
    <w:p w14:paraId="08AD112F" w14:textId="77777777" w:rsidR="00EB0BE5" w:rsidRDefault="00EB0BE5" w:rsidP="00EB0BE5">
      <w:pPr>
        <w:pStyle w:val="Code"/>
      </w:pPr>
      <w:r>
        <w:t xml:space="preserve">        &lt;/Root&gt;</w:t>
      </w:r>
    </w:p>
    <w:p w14:paraId="7278E374" w14:textId="77777777" w:rsidR="00EB0BE5" w:rsidRDefault="00EB0BE5" w:rsidP="00EB0BE5">
      <w:pPr>
        <w:pStyle w:val="Code"/>
      </w:pPr>
      <w:r>
        <w:t xml:space="preserve">    &lt;/Loggers&gt;</w:t>
      </w:r>
    </w:p>
    <w:p w14:paraId="20237F90" w14:textId="3D819031" w:rsidR="006F5E37" w:rsidRDefault="00EB0BE5" w:rsidP="00EB0BE5">
      <w:pPr>
        <w:pStyle w:val="Code"/>
      </w:pPr>
      <w:r>
        <w:t>&lt;/Configuration&gt;</w:t>
      </w:r>
    </w:p>
    <w:p w14:paraId="2E858563" w14:textId="3D00B2C3" w:rsidR="00EB0BE5" w:rsidRDefault="00EB0BE5" w:rsidP="000D6B3B">
      <w:pPr>
        <w:pStyle w:val="a0"/>
      </w:pPr>
      <w:r>
        <w:t xml:space="preserve">Put this file into </w:t>
      </w:r>
      <w:r w:rsidRPr="00123725">
        <w:rPr>
          <w:rStyle w:val="CodeChar"/>
        </w:rPr>
        <w:t>src/main/</w:t>
      </w:r>
      <w:r w:rsidR="00123725" w:rsidRPr="00123725">
        <w:rPr>
          <w:rStyle w:val="CodeChar"/>
        </w:rPr>
        <w:t>resources</w:t>
      </w:r>
      <w:r w:rsidR="00123725">
        <w:t xml:space="preserve"> folder (create this folder if needed)</w:t>
      </w:r>
    </w:p>
    <w:p w14:paraId="5ED6C166" w14:textId="7858AC1F" w:rsidR="00123725" w:rsidRDefault="000D6B3B" w:rsidP="000D6B3B">
      <w:pPr>
        <w:pStyle w:val="a0"/>
      </w:pPr>
      <w:r>
        <w:t>Run mvn package to create a package</w:t>
      </w:r>
    </w:p>
    <w:p w14:paraId="5244A490" w14:textId="77777777" w:rsidR="000D6B3B" w:rsidRPr="00EA2908" w:rsidRDefault="000D6B3B" w:rsidP="000D6B3B">
      <w:pPr>
        <w:pStyle w:val="a0"/>
        <w:rPr>
          <w:rStyle w:val="a6"/>
          <w:color w:val="3B3838" w:themeColor="background2" w:themeShade="40"/>
        </w:rPr>
      </w:pPr>
      <w:r>
        <w:t xml:space="preserve">Examine target folder and find a file with </w:t>
      </w:r>
      <w:r w:rsidRPr="00EA2908">
        <w:rPr>
          <w:rStyle w:val="CodeChar"/>
        </w:rPr>
        <w:t>-jar-with-dependencies.jar</w:t>
      </w:r>
      <w:r w:rsidRPr="00EA2908">
        <w:rPr>
          <w:rStyle w:val="a6"/>
          <w:rFonts w:eastAsiaTheme="minorEastAsia"/>
        </w:rPr>
        <w:t xml:space="preserve"> suffix</w:t>
      </w:r>
    </w:p>
    <w:p w14:paraId="2E69FBDC" w14:textId="77777777" w:rsidR="000D6B3B" w:rsidRPr="00EA2908" w:rsidRDefault="000D6B3B" w:rsidP="000D6B3B">
      <w:pPr>
        <w:pStyle w:val="a0"/>
        <w:rPr>
          <w:rStyle w:val="CodeChar"/>
          <w:rFonts w:ascii="Trebuchet MS" w:eastAsia="Times New Roman" w:hAnsi="Trebuchet MS" w:cs="Times New Roman"/>
          <w:color w:val="3B3838" w:themeColor="background2" w:themeShade="40"/>
          <w:szCs w:val="20"/>
          <w:shd w:val="clear" w:color="auto" w:fill="auto"/>
        </w:rPr>
      </w:pPr>
      <w:r>
        <w:t xml:space="preserve">Run it with </w:t>
      </w:r>
      <w:r w:rsidRPr="00EA2908">
        <w:rPr>
          <w:rStyle w:val="CodeChar"/>
        </w:rPr>
        <w:t>java –jar &lt;jar name here&gt;</w:t>
      </w:r>
    </w:p>
    <w:p w14:paraId="7CD01519" w14:textId="082937CF" w:rsidR="000D6B3B" w:rsidRDefault="006F29CB" w:rsidP="006F29CB">
      <w:pPr>
        <w:pStyle w:val="a0"/>
      </w:pPr>
      <w:r>
        <w:t>Examine differences between program output into step 5 and step 6</w:t>
      </w:r>
    </w:p>
    <w:p w14:paraId="707D1655" w14:textId="77777777" w:rsidR="006F29CB" w:rsidRDefault="006F29CB" w:rsidP="006F29CB">
      <w:pPr>
        <w:pStyle w:val="a0"/>
      </w:pPr>
      <w:r>
        <w:t>Give answers to the following questions:</w:t>
      </w:r>
    </w:p>
    <w:p w14:paraId="304EA750" w14:textId="2FE175F5" w:rsidR="006F29CB" w:rsidRPr="00C65715" w:rsidRDefault="006F29CB" w:rsidP="006F29CB">
      <w:pPr>
        <w:pStyle w:val="20"/>
        <w:rPr>
          <w:rStyle w:val="a6"/>
          <w:color w:val="3B3838" w:themeColor="background2" w:themeShade="40"/>
        </w:rPr>
      </w:pPr>
      <w:r>
        <w:t xml:space="preserve">What is </w:t>
      </w:r>
      <w:r w:rsidRPr="00123725">
        <w:rPr>
          <w:rStyle w:val="CodeChar"/>
        </w:rPr>
        <w:t>resources</w:t>
      </w:r>
      <w:r w:rsidRPr="006F29CB">
        <w:rPr>
          <w:rStyle w:val="a6"/>
          <w:rFonts w:eastAsiaTheme="minorEastAsia"/>
        </w:rPr>
        <w:t xml:space="preserve"> folder</w:t>
      </w:r>
      <w:r>
        <w:rPr>
          <w:rStyle w:val="a6"/>
          <w:rFonts w:eastAsiaTheme="minorEastAsia"/>
        </w:rPr>
        <w:t>?</w:t>
      </w:r>
    </w:p>
    <w:p w14:paraId="77770D6B" w14:textId="1F21C463" w:rsidR="00C65715" w:rsidRPr="006F29CB" w:rsidRDefault="00C65715" w:rsidP="00C65715">
      <w:pPr>
        <w:pStyle w:val="a0"/>
        <w:numPr>
          <w:ilvl w:val="0"/>
          <w:numId w:val="0"/>
        </w:numPr>
        <w:ind w:left="714" w:firstLine="363"/>
        <w:rPr>
          <w:rStyle w:val="a6"/>
          <w:color w:val="3B3838" w:themeColor="background2" w:themeShade="40"/>
        </w:rPr>
      </w:pPr>
      <w:r w:rsidRPr="00581ADC">
        <w:rPr>
          <w:b/>
        </w:rPr>
        <w:t>Answer</w:t>
      </w:r>
      <w:r>
        <w:t>: from that directory files will be copied to the build output.</w:t>
      </w:r>
    </w:p>
    <w:p w14:paraId="3599CC00" w14:textId="72418479" w:rsidR="006F29CB" w:rsidRDefault="006F29CB" w:rsidP="006F29CB">
      <w:pPr>
        <w:pStyle w:val="20"/>
      </w:pPr>
      <w:r>
        <w:t>Where files from resources folder will be located after build?</w:t>
      </w:r>
    </w:p>
    <w:p w14:paraId="56840BF8" w14:textId="220652F2" w:rsidR="006E64ED" w:rsidRDefault="006E64ED" w:rsidP="006E64ED">
      <w:pPr>
        <w:pStyle w:val="a0"/>
        <w:numPr>
          <w:ilvl w:val="0"/>
          <w:numId w:val="0"/>
        </w:numPr>
        <w:ind w:left="714" w:firstLine="363"/>
      </w:pPr>
      <w:r w:rsidRPr="00581ADC">
        <w:rPr>
          <w:b/>
        </w:rPr>
        <w:t>Answer</w:t>
      </w:r>
      <w:r>
        <w:t>: target/classes.</w:t>
      </w:r>
    </w:p>
    <w:p w14:paraId="54E1C79C" w14:textId="267D4049" w:rsidR="006F29CB" w:rsidRDefault="006F29CB" w:rsidP="006F29CB">
      <w:pPr>
        <w:pStyle w:val="20"/>
      </w:pPr>
      <w:r>
        <w:t>Is there any possibility to modify default resource management behavior?</w:t>
      </w:r>
    </w:p>
    <w:p w14:paraId="2E17E9B1" w14:textId="23676F49" w:rsidR="00C65715" w:rsidRPr="00C65715" w:rsidRDefault="00C65715" w:rsidP="00C65715">
      <w:pPr>
        <w:pStyle w:val="a0"/>
        <w:numPr>
          <w:ilvl w:val="0"/>
          <w:numId w:val="0"/>
        </w:numPr>
        <w:ind w:left="714" w:firstLine="363"/>
      </w:pPr>
      <w:r w:rsidRPr="00581ADC">
        <w:rPr>
          <w:b/>
        </w:rPr>
        <w:t>Answer</w:t>
      </w:r>
      <w:r>
        <w:t xml:space="preserve">: Yes, for example we can specify resource directories. </w:t>
      </w:r>
      <w:r w:rsidR="00301763">
        <w:t>Also,</w:t>
      </w:r>
      <w:r>
        <w:t xml:space="preserve"> we can adding multiple &lt;resource&gt; elements.</w:t>
      </w:r>
    </w:p>
    <w:p w14:paraId="47D15783" w14:textId="482AAE3C" w:rsidR="006F29CB" w:rsidRDefault="006F29CB" w:rsidP="006F29CB">
      <w:pPr>
        <w:pStyle w:val="NoteStyle"/>
      </w:pPr>
      <w:r>
        <w:t xml:space="preserve">Please refer to </w:t>
      </w:r>
      <w:r w:rsidRPr="006F29CB">
        <w:t>Apache Maven Resources Plugin</w:t>
      </w:r>
      <w:r>
        <w:t xml:space="preserve"> documentation page </w:t>
      </w:r>
      <w:hyperlink r:id="rId12" w:history="1">
        <w:r w:rsidRPr="005A2101">
          <w:rPr>
            <w:rStyle w:val="ae"/>
          </w:rPr>
          <w:t>https://maven.apache.org/plugins/maven-resources-plugin/</w:t>
        </w:r>
      </w:hyperlink>
      <w:r>
        <w:t xml:space="preserve"> in order to get some additional information. </w:t>
      </w:r>
    </w:p>
    <w:p w14:paraId="286B06F8" w14:textId="5795B86B" w:rsidR="0071271F" w:rsidRDefault="0071271F" w:rsidP="0071271F"/>
    <w:p w14:paraId="25D0C487" w14:textId="30A3EF32" w:rsidR="0071271F" w:rsidRDefault="0071271F" w:rsidP="0071271F">
      <w:pPr>
        <w:pStyle w:val="af7"/>
      </w:pPr>
      <w:r>
        <w:t>Quiz</w:t>
      </w:r>
    </w:p>
    <w:p w14:paraId="67C0D146" w14:textId="10785B64" w:rsidR="000574E3" w:rsidRDefault="000574E3" w:rsidP="00213E2D">
      <w:pPr>
        <w:pStyle w:val="NoteStyle"/>
      </w:pPr>
      <w:r>
        <w:lastRenderedPageBreak/>
        <w:t xml:space="preserve">You could verify your quiz results online </w:t>
      </w:r>
      <w:hyperlink r:id="rId13" w:history="1">
        <w:r w:rsidRPr="005A2101">
          <w:rPr>
            <w:rStyle w:val="ae"/>
          </w:rPr>
          <w:t>https://www.tutorialspoint.com/maven/maven_online_quiz.htm</w:t>
        </w:r>
      </w:hyperlink>
      <w:r>
        <w:t xml:space="preserve"> but please be honest and answer to this questions before getting to an answer</w:t>
      </w:r>
      <w:r w:rsidR="00A817B3">
        <w:t xml:space="preserve"> </w:t>
      </w:r>
      <w:r w:rsidR="00C704B3">
        <w:t>from the site provided</w:t>
      </w:r>
      <w:r>
        <w:t>.</w:t>
      </w:r>
    </w:p>
    <w:p w14:paraId="4A20A700" w14:textId="77777777" w:rsidR="002C302F" w:rsidRPr="002C302F" w:rsidRDefault="002C302F" w:rsidP="002C302F"/>
    <w:p w14:paraId="44A1ED98" w14:textId="71B98BB4" w:rsidR="0071271F" w:rsidRDefault="0071271F" w:rsidP="0071271F">
      <w:pPr>
        <w:pStyle w:val="a"/>
      </w:pPr>
      <w:r>
        <w:t>What of the following is true about POM?</w:t>
      </w:r>
    </w:p>
    <w:p w14:paraId="1324B86A" w14:textId="77777777" w:rsidR="0071271F" w:rsidRDefault="0071271F" w:rsidP="0071271F">
      <w:pPr>
        <w:pStyle w:val="a2"/>
      </w:pPr>
    </w:p>
    <w:p w14:paraId="02C365F8" w14:textId="72F8489D" w:rsidR="0071271F" w:rsidRDefault="0071271F" w:rsidP="008A6DD6">
      <w:pPr>
        <w:pStyle w:val="a0"/>
      </w:pPr>
      <w:r>
        <w:t>It is fundamental Unit of Work in Maven.</w:t>
      </w:r>
    </w:p>
    <w:p w14:paraId="2D0EB170" w14:textId="627FDD4B" w:rsidR="0071271F" w:rsidRDefault="0071271F" w:rsidP="008A6DD6">
      <w:pPr>
        <w:pStyle w:val="a0"/>
      </w:pPr>
      <w:r>
        <w:t>It is an XML file.</w:t>
      </w:r>
    </w:p>
    <w:p w14:paraId="1ED9F140" w14:textId="6C893439" w:rsidR="0071271F" w:rsidRPr="00F53E1E" w:rsidRDefault="0071271F" w:rsidP="008A6DD6">
      <w:pPr>
        <w:pStyle w:val="a0"/>
        <w:rPr>
          <w:b/>
        </w:rPr>
      </w:pPr>
      <w:r>
        <w:t>Both of the above.</w:t>
      </w:r>
      <w:r w:rsidR="00F53E1E">
        <w:t xml:space="preserve"> </w:t>
      </w:r>
      <w:r w:rsidR="00F53E1E" w:rsidRPr="00F53E1E">
        <w:rPr>
          <w:b/>
        </w:rPr>
        <w:t>+</w:t>
      </w:r>
    </w:p>
    <w:p w14:paraId="31096394" w14:textId="21FFE4E5" w:rsidR="0071271F" w:rsidRDefault="0071271F" w:rsidP="008A6DD6">
      <w:pPr>
        <w:pStyle w:val="a0"/>
      </w:pPr>
      <w:r>
        <w:t>None of the above.</w:t>
      </w:r>
    </w:p>
    <w:p w14:paraId="503DF696" w14:textId="77777777" w:rsidR="0071271F" w:rsidRDefault="0071271F" w:rsidP="0071271F">
      <w:pPr>
        <w:pStyle w:val="a2"/>
      </w:pPr>
    </w:p>
    <w:p w14:paraId="00B0A147" w14:textId="1BA9D76B" w:rsidR="0071271F" w:rsidRDefault="0071271F" w:rsidP="0071271F">
      <w:pPr>
        <w:pStyle w:val="a"/>
      </w:pPr>
      <w:r>
        <w:t>Which of the following configuration element is present in POM.xml?</w:t>
      </w:r>
    </w:p>
    <w:p w14:paraId="1327C716" w14:textId="77777777" w:rsidR="0071271F" w:rsidRDefault="0071271F" w:rsidP="0071271F">
      <w:pPr>
        <w:pStyle w:val="a2"/>
      </w:pPr>
    </w:p>
    <w:p w14:paraId="780D437F" w14:textId="47AE1708" w:rsidR="0071271F" w:rsidRDefault="0071271F" w:rsidP="008A6DD6">
      <w:pPr>
        <w:pStyle w:val="a0"/>
      </w:pPr>
      <w:r>
        <w:t>developers</w:t>
      </w:r>
    </w:p>
    <w:p w14:paraId="41EB6186" w14:textId="0E9C0001" w:rsidR="0071271F" w:rsidRDefault="0071271F" w:rsidP="008A6DD6">
      <w:pPr>
        <w:pStyle w:val="a0"/>
      </w:pPr>
      <w:r>
        <w:t>mailing list</w:t>
      </w:r>
    </w:p>
    <w:p w14:paraId="3E61DB50" w14:textId="7FF593F1" w:rsidR="0071271F" w:rsidRDefault="0071271F" w:rsidP="008A6DD6">
      <w:pPr>
        <w:pStyle w:val="a0"/>
      </w:pPr>
      <w:r>
        <w:t>Both of the above.</w:t>
      </w:r>
      <w:r w:rsidR="00F53E1E">
        <w:t xml:space="preserve"> </w:t>
      </w:r>
      <w:r w:rsidR="00F53E1E" w:rsidRPr="00F53E1E">
        <w:rPr>
          <w:b/>
        </w:rPr>
        <w:t>+</w:t>
      </w:r>
    </w:p>
    <w:p w14:paraId="3EB440AA" w14:textId="04E7AFE5" w:rsidR="0071271F" w:rsidRDefault="0071271F" w:rsidP="008A6DD6">
      <w:pPr>
        <w:pStyle w:val="a0"/>
      </w:pPr>
      <w:r>
        <w:t>None of the above.</w:t>
      </w:r>
    </w:p>
    <w:p w14:paraId="2421855D" w14:textId="77777777" w:rsidR="0071271F" w:rsidRDefault="0071271F" w:rsidP="0071271F">
      <w:pPr>
        <w:pStyle w:val="a2"/>
      </w:pPr>
    </w:p>
    <w:p w14:paraId="420DCDC7" w14:textId="769A78B9" w:rsidR="0071271F" w:rsidRDefault="0071271F" w:rsidP="0071271F">
      <w:pPr>
        <w:pStyle w:val="a"/>
      </w:pPr>
      <w:r>
        <w:t>Which of the following phase in maven life cycle compiles the source code of the project?</w:t>
      </w:r>
    </w:p>
    <w:p w14:paraId="269C1F11" w14:textId="77777777" w:rsidR="0071271F" w:rsidRDefault="0071271F" w:rsidP="0071271F">
      <w:pPr>
        <w:pStyle w:val="a2"/>
      </w:pPr>
    </w:p>
    <w:p w14:paraId="4E608580" w14:textId="59FADA53" w:rsidR="0071271F" w:rsidRDefault="0071271F" w:rsidP="00CB0C32">
      <w:pPr>
        <w:pStyle w:val="a0"/>
      </w:pPr>
      <w:r>
        <w:t>validate</w:t>
      </w:r>
    </w:p>
    <w:p w14:paraId="3C1D24D7" w14:textId="128910B2" w:rsidR="0071271F" w:rsidRDefault="0071271F" w:rsidP="00CB0C32">
      <w:pPr>
        <w:pStyle w:val="a0"/>
      </w:pPr>
      <w:r>
        <w:t>compile</w:t>
      </w:r>
      <w:r w:rsidR="00F53E1E">
        <w:t xml:space="preserve"> </w:t>
      </w:r>
      <w:r w:rsidR="00F53E1E" w:rsidRPr="00F53E1E">
        <w:rPr>
          <w:b/>
        </w:rPr>
        <w:t>+</w:t>
      </w:r>
    </w:p>
    <w:p w14:paraId="3DF0220F" w14:textId="5E0DBBC8" w:rsidR="0071271F" w:rsidRDefault="00CB0C32" w:rsidP="00CB0C32">
      <w:pPr>
        <w:pStyle w:val="a0"/>
      </w:pPr>
      <w:r>
        <w:t>t</w:t>
      </w:r>
      <w:r w:rsidR="0071271F">
        <w:t>est</w:t>
      </w:r>
    </w:p>
    <w:p w14:paraId="773F006C" w14:textId="5C41825A" w:rsidR="0071271F" w:rsidRDefault="0071271F" w:rsidP="00CB0C32">
      <w:pPr>
        <w:pStyle w:val="a0"/>
      </w:pPr>
      <w:r>
        <w:t>package</w:t>
      </w:r>
    </w:p>
    <w:p w14:paraId="4700192F" w14:textId="77777777" w:rsidR="0071271F" w:rsidRDefault="0071271F" w:rsidP="0071271F">
      <w:pPr>
        <w:pStyle w:val="a2"/>
      </w:pPr>
    </w:p>
    <w:p w14:paraId="5CE46206" w14:textId="414C614B" w:rsidR="0071271F" w:rsidRDefault="0071271F" w:rsidP="0071271F">
      <w:pPr>
        <w:pStyle w:val="a"/>
      </w:pPr>
      <w:r>
        <w:t>Which of the following is true about Maven repository?</w:t>
      </w:r>
    </w:p>
    <w:p w14:paraId="40917059" w14:textId="77777777" w:rsidR="0071271F" w:rsidRDefault="0071271F" w:rsidP="0071271F">
      <w:pPr>
        <w:pStyle w:val="a2"/>
      </w:pPr>
    </w:p>
    <w:p w14:paraId="268FDCF3" w14:textId="1C95304D" w:rsidR="0071271F" w:rsidRDefault="0071271F" w:rsidP="00CB0C32">
      <w:pPr>
        <w:pStyle w:val="a0"/>
      </w:pPr>
      <w:r>
        <w:t>A repository is a place i.e. directory where all the project jars, library jar, plugins or any other project specific artifacts are stored.</w:t>
      </w:r>
      <w:r w:rsidR="00F53E1E">
        <w:t xml:space="preserve"> </w:t>
      </w:r>
    </w:p>
    <w:p w14:paraId="6C4C421F" w14:textId="5DA7D5A4" w:rsidR="0071271F" w:rsidRDefault="0071271F" w:rsidP="00CB0C32">
      <w:pPr>
        <w:pStyle w:val="a0"/>
      </w:pPr>
      <w:r>
        <w:t>Maven repository is used by Maven.</w:t>
      </w:r>
    </w:p>
    <w:p w14:paraId="1D7D9992" w14:textId="08E9E457" w:rsidR="0071271F" w:rsidRDefault="0071271F" w:rsidP="00CB0C32">
      <w:pPr>
        <w:pStyle w:val="a0"/>
      </w:pPr>
      <w:r>
        <w:t>Both of the above.</w:t>
      </w:r>
      <w:r w:rsidR="00F53E1E">
        <w:t xml:space="preserve"> </w:t>
      </w:r>
      <w:r w:rsidR="00F53E1E" w:rsidRPr="00F53E1E">
        <w:rPr>
          <w:b/>
        </w:rPr>
        <w:t>+</w:t>
      </w:r>
    </w:p>
    <w:p w14:paraId="25427033" w14:textId="7652E8EC" w:rsidR="0071271F" w:rsidRDefault="0071271F" w:rsidP="00CB0C32">
      <w:pPr>
        <w:pStyle w:val="a0"/>
      </w:pPr>
      <w:r>
        <w:t>None of the above.</w:t>
      </w:r>
    </w:p>
    <w:p w14:paraId="00D71857" w14:textId="77777777" w:rsidR="0071271F" w:rsidRDefault="0071271F" w:rsidP="0071271F">
      <w:pPr>
        <w:pStyle w:val="a2"/>
      </w:pPr>
    </w:p>
    <w:p w14:paraId="2547BED4" w14:textId="33867098" w:rsidR="0071271F" w:rsidRDefault="0071271F" w:rsidP="008A6DD6">
      <w:pPr>
        <w:pStyle w:val="a"/>
      </w:pPr>
      <w:r>
        <w:t>Which of the following maven plugin executes during the build and should be configured in the element of pom.xml?</w:t>
      </w:r>
    </w:p>
    <w:p w14:paraId="4C708349" w14:textId="77777777" w:rsidR="0071271F" w:rsidRDefault="0071271F" w:rsidP="0071271F">
      <w:pPr>
        <w:pStyle w:val="a2"/>
      </w:pPr>
    </w:p>
    <w:p w14:paraId="1369712C" w14:textId="52E1D65B" w:rsidR="0071271F" w:rsidRDefault="0071271F" w:rsidP="00CB0C32">
      <w:pPr>
        <w:pStyle w:val="a0"/>
      </w:pPr>
      <w:r>
        <w:t>Build plugins</w:t>
      </w:r>
      <w:r w:rsidR="00F53E1E">
        <w:t xml:space="preserve"> </w:t>
      </w:r>
      <w:r w:rsidR="00F53E1E" w:rsidRPr="00F53E1E">
        <w:rPr>
          <w:b/>
        </w:rPr>
        <w:t>+</w:t>
      </w:r>
    </w:p>
    <w:p w14:paraId="3420310A" w14:textId="76084C4E" w:rsidR="0071271F" w:rsidRDefault="0071271F" w:rsidP="00CB0C32">
      <w:pPr>
        <w:pStyle w:val="a0"/>
      </w:pPr>
      <w:r>
        <w:t>Reporting plugins</w:t>
      </w:r>
    </w:p>
    <w:p w14:paraId="4F9A51AA" w14:textId="0EED3FDD" w:rsidR="0071271F" w:rsidRDefault="0071271F" w:rsidP="00CB0C32">
      <w:pPr>
        <w:pStyle w:val="a0"/>
      </w:pPr>
      <w:r>
        <w:t>Both of the above</w:t>
      </w:r>
    </w:p>
    <w:p w14:paraId="071EAAD3" w14:textId="180F8C9A" w:rsidR="0071271F" w:rsidRDefault="0071271F" w:rsidP="00CB0C32">
      <w:pPr>
        <w:pStyle w:val="a0"/>
      </w:pPr>
      <w:r>
        <w:t>None of the above.</w:t>
      </w:r>
    </w:p>
    <w:p w14:paraId="3E8C14BA" w14:textId="77777777" w:rsidR="0071271F" w:rsidRDefault="0071271F" w:rsidP="0071271F">
      <w:pPr>
        <w:pStyle w:val="a2"/>
      </w:pPr>
    </w:p>
    <w:p w14:paraId="787F06E8" w14:textId="298CFFB7" w:rsidR="0071271F" w:rsidRDefault="0071271F" w:rsidP="008A6DD6">
      <w:pPr>
        <w:pStyle w:val="a"/>
      </w:pPr>
      <w:r>
        <w:lastRenderedPageBreak/>
        <w:t>Which of the following is the default value of packaging?</w:t>
      </w:r>
    </w:p>
    <w:p w14:paraId="3C38E9DE" w14:textId="77777777" w:rsidR="0071271F" w:rsidRDefault="0071271F" w:rsidP="0071271F">
      <w:pPr>
        <w:pStyle w:val="a2"/>
      </w:pPr>
    </w:p>
    <w:p w14:paraId="6E70BF97" w14:textId="4DCF5CA1" w:rsidR="0071271F" w:rsidRDefault="0071271F" w:rsidP="00CB0C32">
      <w:pPr>
        <w:pStyle w:val="a0"/>
      </w:pPr>
      <w:r>
        <w:t>ear</w:t>
      </w:r>
    </w:p>
    <w:p w14:paraId="31A6D0DB" w14:textId="7771B788" w:rsidR="0071271F" w:rsidRDefault="0071271F" w:rsidP="00CB0C32">
      <w:pPr>
        <w:pStyle w:val="a0"/>
      </w:pPr>
      <w:r>
        <w:t>war</w:t>
      </w:r>
    </w:p>
    <w:p w14:paraId="130F2737" w14:textId="63435410" w:rsidR="0071271F" w:rsidRDefault="0071271F" w:rsidP="00CB0C32">
      <w:pPr>
        <w:pStyle w:val="a0"/>
      </w:pPr>
      <w:r>
        <w:t>jar</w:t>
      </w:r>
      <w:r w:rsidR="00F53E1E">
        <w:t xml:space="preserve"> </w:t>
      </w:r>
      <w:r w:rsidR="00F53E1E" w:rsidRPr="00F53E1E">
        <w:rPr>
          <w:b/>
        </w:rPr>
        <w:t>+</w:t>
      </w:r>
    </w:p>
    <w:p w14:paraId="4FF3A65C" w14:textId="2F41A0EB" w:rsidR="0071271F" w:rsidRDefault="0071271F" w:rsidP="00CB0C32">
      <w:pPr>
        <w:pStyle w:val="a0"/>
      </w:pPr>
      <w:r>
        <w:t>pom</w:t>
      </w:r>
    </w:p>
    <w:p w14:paraId="514206D7" w14:textId="77777777" w:rsidR="0071271F" w:rsidRDefault="0071271F" w:rsidP="0071271F">
      <w:pPr>
        <w:pStyle w:val="a2"/>
      </w:pPr>
    </w:p>
    <w:p w14:paraId="6D0D43C3" w14:textId="0CEC0915" w:rsidR="0071271F" w:rsidRDefault="0071271F" w:rsidP="0071271F">
      <w:pPr>
        <w:pStyle w:val="a2"/>
      </w:pPr>
      <w:r>
        <w:t xml:space="preserve"> </w:t>
      </w:r>
    </w:p>
    <w:p w14:paraId="30ED91FE" w14:textId="0F4E389D" w:rsidR="0071271F" w:rsidRDefault="0071271F" w:rsidP="008A6DD6">
      <w:pPr>
        <w:pStyle w:val="a"/>
      </w:pPr>
      <w:r>
        <w:t>Based on the concept of a project object model (POM), Maven can manage a project's build, reporting and documentation from a central piece of information.</w:t>
      </w:r>
    </w:p>
    <w:p w14:paraId="0611658B" w14:textId="674B2E42" w:rsidR="0071271F" w:rsidRDefault="0071271F" w:rsidP="00CB0C32">
      <w:pPr>
        <w:pStyle w:val="a0"/>
      </w:pPr>
      <w:r>
        <w:t>true</w:t>
      </w:r>
      <w:r w:rsidR="00F53E1E">
        <w:t xml:space="preserve"> </w:t>
      </w:r>
      <w:r w:rsidR="00F53E1E" w:rsidRPr="00F53E1E">
        <w:rPr>
          <w:b/>
        </w:rPr>
        <w:t>+</w:t>
      </w:r>
    </w:p>
    <w:p w14:paraId="65BD8479" w14:textId="0E4BE6AD" w:rsidR="0071271F" w:rsidRDefault="0071271F" w:rsidP="00CB0C32">
      <w:pPr>
        <w:pStyle w:val="a0"/>
      </w:pPr>
      <w:r>
        <w:t>false</w:t>
      </w:r>
    </w:p>
    <w:p w14:paraId="32900620" w14:textId="77777777" w:rsidR="0071271F" w:rsidRDefault="0071271F" w:rsidP="0071271F">
      <w:pPr>
        <w:pStyle w:val="a2"/>
      </w:pPr>
    </w:p>
    <w:p w14:paraId="5A47D03E" w14:textId="56252C57" w:rsidR="0071271F" w:rsidRDefault="0071271F" w:rsidP="0071271F">
      <w:pPr>
        <w:pStyle w:val="a2"/>
      </w:pPr>
      <w:r>
        <w:t xml:space="preserve"> </w:t>
      </w:r>
    </w:p>
    <w:p w14:paraId="100CB377" w14:textId="1D8326D0" w:rsidR="0071271F" w:rsidRDefault="0071271F" w:rsidP="008A6DD6">
      <w:pPr>
        <w:pStyle w:val="a"/>
      </w:pPr>
      <w:r>
        <w:t>Which of the following is correct about super POM?</w:t>
      </w:r>
    </w:p>
    <w:p w14:paraId="524DA702" w14:textId="77777777" w:rsidR="0071271F" w:rsidRDefault="0071271F" w:rsidP="0071271F">
      <w:pPr>
        <w:pStyle w:val="a2"/>
      </w:pPr>
    </w:p>
    <w:p w14:paraId="080CDC36" w14:textId="65CE5B9F" w:rsidR="0071271F" w:rsidRDefault="0071271F" w:rsidP="00CB0C32">
      <w:pPr>
        <w:pStyle w:val="a0"/>
      </w:pPr>
      <w:r>
        <w:t>Maven use the effective pom (configuration from super pom plus project configuration) to execute relevant goal.</w:t>
      </w:r>
    </w:p>
    <w:p w14:paraId="79DAE131" w14:textId="5271308F" w:rsidR="0071271F" w:rsidRDefault="0071271F" w:rsidP="00CB0C32">
      <w:pPr>
        <w:pStyle w:val="a0"/>
      </w:pPr>
      <w:r>
        <w:t>It helps developer to specify minimum configuration detail in his/her pom.xml. Although configurations can be overridden easily.</w:t>
      </w:r>
      <w:r w:rsidR="00F53E1E">
        <w:t xml:space="preserve"> </w:t>
      </w:r>
    </w:p>
    <w:p w14:paraId="1AF7136C" w14:textId="38943C66" w:rsidR="0071271F" w:rsidRDefault="0071271F" w:rsidP="00CB0C32">
      <w:pPr>
        <w:pStyle w:val="a0"/>
      </w:pPr>
      <w:r>
        <w:t>Both of the above.</w:t>
      </w:r>
      <w:r w:rsidR="004615DE">
        <w:t xml:space="preserve"> </w:t>
      </w:r>
      <w:r w:rsidR="004615DE" w:rsidRPr="00F53E1E">
        <w:rPr>
          <w:b/>
        </w:rPr>
        <w:t>+</w:t>
      </w:r>
    </w:p>
    <w:p w14:paraId="02C39F70" w14:textId="61EBD5BA" w:rsidR="0071271F" w:rsidRDefault="0071271F" w:rsidP="00CB0C32">
      <w:pPr>
        <w:pStyle w:val="a0"/>
      </w:pPr>
      <w:r>
        <w:t>None of the above.</w:t>
      </w:r>
    </w:p>
    <w:p w14:paraId="25C82FF4" w14:textId="77777777" w:rsidR="0071271F" w:rsidRDefault="0071271F" w:rsidP="0071271F">
      <w:pPr>
        <w:pStyle w:val="a2"/>
      </w:pPr>
    </w:p>
    <w:p w14:paraId="0BE47A30" w14:textId="6B22EAE8" w:rsidR="0071271F" w:rsidRDefault="0071271F" w:rsidP="0071271F">
      <w:pPr>
        <w:pStyle w:val="a2"/>
      </w:pPr>
      <w:r>
        <w:t xml:space="preserve"> </w:t>
      </w:r>
    </w:p>
    <w:p w14:paraId="5730460C" w14:textId="6B30B0EF" w:rsidR="0071271F" w:rsidRDefault="0071271F" w:rsidP="008A6DD6">
      <w:pPr>
        <w:pStyle w:val="a"/>
      </w:pPr>
      <w:r>
        <w:t>Which of the following phase in maven life cycle compiles the test source code into the test destination directory?</w:t>
      </w:r>
    </w:p>
    <w:p w14:paraId="71FC268E" w14:textId="77777777" w:rsidR="0071271F" w:rsidRDefault="0071271F" w:rsidP="0071271F">
      <w:pPr>
        <w:pStyle w:val="a2"/>
      </w:pPr>
    </w:p>
    <w:p w14:paraId="715FFA83" w14:textId="118FD5AB" w:rsidR="0071271F" w:rsidRDefault="0071271F" w:rsidP="00CB0C32">
      <w:pPr>
        <w:pStyle w:val="a0"/>
      </w:pPr>
      <w:r>
        <w:t>test-compile</w:t>
      </w:r>
      <w:r w:rsidR="00F53E1E">
        <w:t xml:space="preserve"> </w:t>
      </w:r>
      <w:r w:rsidR="004615DE" w:rsidRPr="00F53E1E">
        <w:rPr>
          <w:b/>
        </w:rPr>
        <w:t>+</w:t>
      </w:r>
    </w:p>
    <w:p w14:paraId="31F61A39" w14:textId="055159D5" w:rsidR="0071271F" w:rsidRDefault="0071271F" w:rsidP="00CB0C32">
      <w:pPr>
        <w:pStyle w:val="a0"/>
      </w:pPr>
      <w:r>
        <w:t>process-test-sources</w:t>
      </w:r>
    </w:p>
    <w:p w14:paraId="6BAADE63" w14:textId="6DC057D5" w:rsidR="0071271F" w:rsidRDefault="0071271F" w:rsidP="00CB0C32">
      <w:pPr>
        <w:pStyle w:val="a0"/>
      </w:pPr>
      <w:r>
        <w:t>generate-test-sources</w:t>
      </w:r>
    </w:p>
    <w:p w14:paraId="67612B06" w14:textId="219E814C" w:rsidR="0071271F" w:rsidRDefault="0071271F" w:rsidP="00CB0C32">
      <w:pPr>
        <w:pStyle w:val="a0"/>
      </w:pPr>
      <w:r>
        <w:t>None of the above.</w:t>
      </w:r>
      <w:r w:rsidR="00F53E1E">
        <w:t xml:space="preserve"> </w:t>
      </w:r>
    </w:p>
    <w:p w14:paraId="15BC7008" w14:textId="77777777" w:rsidR="0071271F" w:rsidRDefault="0071271F" w:rsidP="0071271F">
      <w:pPr>
        <w:pStyle w:val="a2"/>
      </w:pPr>
    </w:p>
    <w:p w14:paraId="79229721" w14:textId="359AB64D" w:rsidR="0071271F" w:rsidRDefault="0071271F" w:rsidP="0071271F">
      <w:pPr>
        <w:pStyle w:val="a2"/>
      </w:pPr>
      <w:r>
        <w:t xml:space="preserve"> </w:t>
      </w:r>
    </w:p>
    <w:p w14:paraId="3F0CBDFB" w14:textId="485E6AFA" w:rsidR="0071271F" w:rsidRDefault="0071271F" w:rsidP="008A6DD6">
      <w:pPr>
        <w:pStyle w:val="a"/>
      </w:pPr>
      <w:r>
        <w:t>Which of the following phase in maven life cycle processes and deploys the package if necessary into an environment where integration tests can be run?</w:t>
      </w:r>
    </w:p>
    <w:p w14:paraId="6517DD8A" w14:textId="5B9A67A4" w:rsidR="0071271F" w:rsidRDefault="0071271F" w:rsidP="00CB0C32">
      <w:pPr>
        <w:pStyle w:val="a0"/>
      </w:pPr>
      <w:r>
        <w:t>process-resources</w:t>
      </w:r>
    </w:p>
    <w:p w14:paraId="556BC2CB" w14:textId="6BCF03D2" w:rsidR="0071271F" w:rsidRDefault="0071271F" w:rsidP="00CB0C32">
      <w:pPr>
        <w:pStyle w:val="a0"/>
      </w:pPr>
      <w:r>
        <w:t>pre-integration-test</w:t>
      </w:r>
    </w:p>
    <w:p w14:paraId="47CB82AD" w14:textId="11754B00" w:rsidR="0071271F" w:rsidRDefault="0071271F" w:rsidP="00CB0C32">
      <w:pPr>
        <w:pStyle w:val="a0"/>
      </w:pPr>
      <w:r>
        <w:t>integration-test</w:t>
      </w:r>
      <w:r w:rsidR="004615DE">
        <w:t xml:space="preserve"> </w:t>
      </w:r>
      <w:r w:rsidR="004615DE" w:rsidRPr="00F53E1E">
        <w:rPr>
          <w:b/>
        </w:rPr>
        <w:t>+</w:t>
      </w:r>
      <w:bookmarkStart w:id="5" w:name="_GoBack"/>
      <w:bookmarkEnd w:id="5"/>
    </w:p>
    <w:p w14:paraId="2532ED42" w14:textId="6A32828A" w:rsidR="0071271F" w:rsidRPr="0071271F" w:rsidRDefault="0071271F" w:rsidP="00CB0C32">
      <w:pPr>
        <w:pStyle w:val="a0"/>
      </w:pPr>
      <w:r>
        <w:t>None of the above.</w:t>
      </w:r>
      <w:r w:rsidR="00F53E1E">
        <w:t xml:space="preserve"> </w:t>
      </w:r>
    </w:p>
    <w:sectPr w:rsidR="0071271F" w:rsidRPr="0071271F" w:rsidSect="0076784B">
      <w:headerReference w:type="default" r:id="rId14"/>
      <w:footerReference w:type="default" r:id="rId15"/>
      <w:footerReference w:type="first" r:id="rId16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9A0EE9" w14:textId="77777777" w:rsidR="0016223D" w:rsidRDefault="0016223D">
      <w:r>
        <w:separator/>
      </w:r>
    </w:p>
  </w:endnote>
  <w:endnote w:type="continuationSeparator" w:id="0">
    <w:p w14:paraId="0A09E8B0" w14:textId="77777777" w:rsidR="0016223D" w:rsidRDefault="00162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3F48" w14:textId="197D6615"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1"/>
        <w:rFonts w:eastAsia="MS Gothic"/>
        <w:sz w:val="18"/>
        <w:szCs w:val="18"/>
      </w:rPr>
    </w:pPr>
    <w:r w:rsidRPr="00851FAD">
      <w:rPr>
        <w:rStyle w:val="af1"/>
        <w:rFonts w:eastAsia="MS Gothic"/>
        <w:sz w:val="18"/>
        <w:szCs w:val="18"/>
      </w:rPr>
      <w:fldChar w:fldCharType="begin"/>
    </w:r>
    <w:r w:rsidRPr="00851FAD">
      <w:rPr>
        <w:rStyle w:val="af1"/>
        <w:rFonts w:eastAsia="MS Gothic"/>
        <w:sz w:val="18"/>
        <w:szCs w:val="18"/>
      </w:rPr>
      <w:instrText xml:space="preserve">PAGE  </w:instrText>
    </w:r>
    <w:r w:rsidRPr="00851FAD">
      <w:rPr>
        <w:rStyle w:val="af1"/>
        <w:rFonts w:eastAsia="MS Gothic"/>
        <w:sz w:val="18"/>
        <w:szCs w:val="18"/>
      </w:rPr>
      <w:fldChar w:fldCharType="separate"/>
    </w:r>
    <w:r w:rsidR="004615DE">
      <w:rPr>
        <w:rStyle w:val="af1"/>
        <w:rFonts w:eastAsia="MS Gothic"/>
        <w:noProof/>
        <w:sz w:val="18"/>
        <w:szCs w:val="18"/>
      </w:rPr>
      <w:t>8</w:t>
    </w:r>
    <w:r w:rsidRPr="00851FAD">
      <w:rPr>
        <w:rStyle w:val="af1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35613488" w14:textId="77777777" w:rsidTr="002A572B">
      <w:tc>
        <w:tcPr>
          <w:tcW w:w="8472" w:type="dxa"/>
        </w:tcPr>
        <w:p w14:paraId="7B98F0F7" w14:textId="35FC0CA8" w:rsidR="00DF38F2" w:rsidRDefault="00D03D41" w:rsidP="001B4620">
          <w:pPr>
            <w:pStyle w:val="a8"/>
          </w:pPr>
          <w:fldSimple w:instr=" DOCPROPERTY  Classification  \* MERGEFORMAT ">
            <w:r w:rsidR="00173CC1">
              <w:t>CONFIDENTIAL</w:t>
            </w:r>
          </w:fldSimple>
          <w:r w:rsidR="0057025F">
            <w:t xml:space="preserve"> </w:t>
          </w:r>
          <w:r w:rsidR="00F103D5">
            <w:t>|</w:t>
          </w:r>
          <w:r w:rsidR="006C32B4">
            <w:t xml:space="preserve"> Effective Date</w:t>
          </w:r>
          <w:r w:rsidR="001B4620">
            <w:t>: May-2017</w:t>
          </w:r>
          <w:r w:rsidR="00DF38F2">
            <w:tab/>
          </w:r>
        </w:p>
      </w:tc>
    </w:tr>
  </w:tbl>
  <w:p w14:paraId="3D1086B2" w14:textId="56D519C2" w:rsidR="006B596A" w:rsidRPr="00205D53" w:rsidRDefault="00C06698" w:rsidP="007F4104">
    <w:pPr>
      <w:pStyle w:val="a8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9AB5627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76784B" w:rsidRDefault="0076784B" w:rsidP="0076784B">
          <w:pPr>
            <w:pStyle w:val="a8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76784B" w:rsidRDefault="0076784B" w:rsidP="0076784B">
          <w:pPr>
            <w:pStyle w:val="a8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1A3A8CCE" w14:textId="77777777" w:rsidTr="002A572B">
      <w:tc>
        <w:tcPr>
          <w:tcW w:w="9139" w:type="dxa"/>
          <w:gridSpan w:val="2"/>
          <w:hideMark/>
        </w:tcPr>
        <w:p w14:paraId="76CC648E" w14:textId="2BF9A45C" w:rsidR="0076784B" w:rsidRDefault="00D03D41" w:rsidP="001B4620">
          <w:pPr>
            <w:pStyle w:val="a8"/>
          </w:pPr>
          <w:fldSimple w:instr=" DOCPROPERTY  Classification  \* MERGEFORMAT ">
            <w:r w:rsidR="0076784B">
              <w:t>CONFIDENTIAL</w:t>
            </w:r>
          </w:fldSimple>
          <w:r w:rsidR="0076784B">
            <w:t xml:space="preserve"> | Effective Date: </w:t>
          </w:r>
          <w:fldSimple w:instr=" DOCPROPERTY  &quot;Approval Date&quot;  \* MERGEFORMAT ">
            <w:r w:rsidR="001B4620">
              <w:t>May</w:t>
            </w:r>
            <w:r w:rsidR="0076784B">
              <w:t>-</w:t>
            </w:r>
            <w:r w:rsidR="001B4620">
              <w:t>2017</w:t>
            </w:r>
          </w:fldSimple>
        </w:p>
      </w:tc>
    </w:tr>
  </w:tbl>
  <w:p w14:paraId="1A804A29" w14:textId="21EBC42E" w:rsidR="0076784B" w:rsidRDefault="002A572B" w:rsidP="002A572B">
    <w:pPr>
      <w:pStyle w:val="a8"/>
      <w:ind w:left="0" w:right="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936C14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CE525D" w14:textId="77777777" w:rsidR="0016223D" w:rsidRDefault="0016223D">
      <w:r>
        <w:separator/>
      </w:r>
    </w:p>
  </w:footnote>
  <w:footnote w:type="continuationSeparator" w:id="0">
    <w:p w14:paraId="60A0456B" w14:textId="77777777" w:rsidR="0016223D" w:rsidRDefault="001622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27FBD0A9" w14:textId="77777777" w:rsidTr="006366F2">
      <w:tc>
        <w:tcPr>
          <w:tcW w:w="8121" w:type="dxa"/>
          <w:vAlign w:val="center"/>
          <w:hideMark/>
        </w:tcPr>
        <w:p w14:paraId="0EE88DA7" w14:textId="00BFCABB" w:rsidR="002A572B" w:rsidRDefault="001B4620" w:rsidP="002A572B">
          <w:pPr>
            <w:pStyle w:val="ac"/>
            <w:tabs>
              <w:tab w:val="clear" w:pos="0"/>
            </w:tabs>
            <w:ind w:left="-108"/>
          </w:pPr>
          <w:r>
            <w:t>Introduction to Maven</w:t>
          </w:r>
          <w:r w:rsidR="002A572B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2A572B" w:rsidRDefault="002A572B" w:rsidP="002A572B">
          <w:pPr>
            <w:pStyle w:val="ac"/>
          </w:pPr>
        </w:p>
      </w:tc>
    </w:tr>
    <w:tr w:rsidR="002A572B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33451ED7" w:rsidR="002A572B" w:rsidRDefault="001B4620" w:rsidP="002A572B">
          <w:pPr>
            <w:pStyle w:val="ac"/>
            <w:tabs>
              <w:tab w:val="clear" w:pos="0"/>
            </w:tabs>
            <w:ind w:left="-108"/>
          </w:pPr>
          <w:r>
            <w:t>Practice</w:t>
          </w:r>
        </w:p>
      </w:tc>
      <w:tc>
        <w:tcPr>
          <w:tcW w:w="1377" w:type="dxa"/>
          <w:vAlign w:val="center"/>
          <w:hideMark/>
        </w:tcPr>
        <w:p w14:paraId="1C817FA8" w14:textId="2B36A6B2" w:rsidR="002A572B" w:rsidRDefault="002A572B" w:rsidP="002A572B">
          <w:pPr>
            <w:pStyle w:val="ac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76784B" w:rsidRPr="002A572B" w:rsidRDefault="002A572B" w:rsidP="002A572B">
    <w:pPr>
      <w:pStyle w:val="ac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198B844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A3988B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F8666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7C6AE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AA0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02AC1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F439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1D3E1346"/>
    <w:lvl w:ilvl="0">
      <w:start w:val="1"/>
      <w:numFmt w:val="bullet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7" w15:restartNumberingAfterBreak="0">
    <w:nsid w:val="FFFFFF88"/>
    <w:multiLevelType w:val="singleLevel"/>
    <w:tmpl w:val="D0F0FD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FB"/>
    <w:multiLevelType w:val="multilevel"/>
    <w:tmpl w:val="85522F8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49775F"/>
    <w:multiLevelType w:val="multilevel"/>
    <w:tmpl w:val="036EEE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023F6289"/>
    <w:multiLevelType w:val="multilevel"/>
    <w:tmpl w:val="1EE46EF8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ascii="Arial Black" w:hAnsi="Arial Black" w:hint="default"/>
        <w:b w:val="0"/>
        <w:bCs w:val="0"/>
        <w:i w:val="0"/>
        <w:iCs w:val="0"/>
        <w:caps/>
        <w:smallCaps w:val="0"/>
        <w:strike w:val="0"/>
        <w:dstrike w:val="0"/>
        <w:noProof w:val="0"/>
        <w:vanish w:val="0"/>
        <w:color w:val="1A9CB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05B40BED"/>
    <w:multiLevelType w:val="hybridMultilevel"/>
    <w:tmpl w:val="11FC6C76"/>
    <w:lvl w:ilvl="0" w:tplc="C822684C">
      <w:start w:val="1"/>
      <w:numFmt w:val="decimal"/>
      <w:lvlText w:val="1.%1"/>
      <w:lvlJc w:val="left"/>
      <w:pPr>
        <w:ind w:left="72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1589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1736F9"/>
    <w:multiLevelType w:val="multilevel"/>
    <w:tmpl w:val="7DE08904"/>
    <w:lvl w:ilvl="0">
      <w:start w:val="1"/>
      <w:numFmt w:val="decimal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2324C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338104A"/>
    <w:multiLevelType w:val="multilevel"/>
    <w:tmpl w:val="40B4BF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552E54"/>
    <w:multiLevelType w:val="multilevel"/>
    <w:tmpl w:val="A5D6B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195D43B9"/>
    <w:multiLevelType w:val="multilevel"/>
    <w:tmpl w:val="7E4E1DD4"/>
    <w:styleLink w:val="Headings"/>
    <w:lvl w:ilvl="0">
      <w:start w:val="1"/>
      <w:numFmt w:val="decimal"/>
      <w:pStyle w:val="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2A2E57F7"/>
    <w:multiLevelType w:val="hybridMultilevel"/>
    <w:tmpl w:val="F4701844"/>
    <w:lvl w:ilvl="0" w:tplc="97A6269A">
      <w:start w:val="1"/>
      <w:numFmt w:val="decimal"/>
      <w:lvlText w:val="Appendix A.1.%1."/>
      <w:lvlJc w:val="left"/>
      <w:pPr>
        <w:ind w:left="720" w:hanging="360"/>
      </w:pPr>
      <w:rPr>
        <w:rFonts w:ascii="Arial Black" w:hAnsi="Arial Black" w:hint="default"/>
        <w:b w:val="0"/>
        <w:i w:val="0"/>
        <w:color w:val="1A9CB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E3432A8"/>
    <w:multiLevelType w:val="hybridMultilevel"/>
    <w:tmpl w:val="7A7EBB7C"/>
    <w:lvl w:ilvl="0" w:tplc="475AB5F6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374AD1"/>
    <w:multiLevelType w:val="hybridMultilevel"/>
    <w:tmpl w:val="8D2AEA7C"/>
    <w:lvl w:ilvl="0" w:tplc="4306D12A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5F453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47780A60"/>
    <w:multiLevelType w:val="multilevel"/>
    <w:tmpl w:val="7AE08AC6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 w15:restartNumberingAfterBreak="0">
    <w:nsid w:val="4F930BA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5521095E"/>
    <w:multiLevelType w:val="hybridMultilevel"/>
    <w:tmpl w:val="18968770"/>
    <w:lvl w:ilvl="0" w:tplc="C2F81F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DD6F34"/>
    <w:multiLevelType w:val="multilevel"/>
    <w:tmpl w:val="1436B0F0"/>
    <w:numStyleLink w:val="NumberList"/>
  </w:abstractNum>
  <w:abstractNum w:abstractNumId="32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a0"/>
      <w:lvlText w:val=""/>
      <w:lvlJc w:val="left"/>
      <w:pPr>
        <w:ind w:left="1071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20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30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3" w15:restartNumberingAfterBreak="0">
    <w:nsid w:val="5E855A40"/>
    <w:multiLevelType w:val="multilevel"/>
    <w:tmpl w:val="70B44814"/>
    <w:lvl w:ilvl="0">
      <w:start w:val="1"/>
      <w:numFmt w:val="upperLetter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144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lvlText w:val="Appendix %1.%2.%3."/>
      <w:lvlJc w:val="left"/>
      <w:pPr>
        <w:ind w:left="2160" w:hanging="21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002735D"/>
    <w:multiLevelType w:val="hybridMultilevel"/>
    <w:tmpl w:val="04CC478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2C85C86"/>
    <w:multiLevelType w:val="hybridMultilevel"/>
    <w:tmpl w:val="A06E11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902390D"/>
    <w:multiLevelType w:val="hybridMultilevel"/>
    <w:tmpl w:val="8DD4A108"/>
    <w:lvl w:ilvl="0" w:tplc="4D16BFCE">
      <w:start w:val="1"/>
      <w:numFmt w:val="decimal"/>
      <w:lvlText w:val="1.1.1.%1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1A9CB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B2106C"/>
    <w:multiLevelType w:val="hybridMultilevel"/>
    <w:tmpl w:val="33026470"/>
    <w:lvl w:ilvl="0" w:tplc="8618B596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9" w15:restartNumberingAfterBreak="0">
    <w:nsid w:val="71AE7441"/>
    <w:multiLevelType w:val="multilevel"/>
    <w:tmpl w:val="985EF26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0" w15:restartNumberingAfterBreak="0">
    <w:nsid w:val="7475068D"/>
    <w:multiLevelType w:val="hybridMultilevel"/>
    <w:tmpl w:val="1B6432C2"/>
    <w:lvl w:ilvl="0" w:tplc="7FAEAD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1F5BC3"/>
    <w:multiLevelType w:val="multilevel"/>
    <w:tmpl w:val="A5D6B4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A96291"/>
    <w:multiLevelType w:val="hybridMultilevel"/>
    <w:tmpl w:val="5E5C8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168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77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13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49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5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1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57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3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296" w:hanging="360"/>
      </w:pPr>
      <w:rPr>
        <w:rFonts w:hint="default"/>
      </w:rPr>
    </w:lvl>
  </w:abstractNum>
  <w:num w:numId="1">
    <w:abstractNumId w:val="27"/>
  </w:num>
  <w:num w:numId="2">
    <w:abstractNumId w:val="8"/>
  </w:num>
  <w:num w:numId="3">
    <w:abstractNumId w:val="24"/>
  </w:num>
  <w:num w:numId="4">
    <w:abstractNumId w:val="6"/>
  </w:num>
  <w:num w:numId="5">
    <w:abstractNumId w:val="23"/>
  </w:num>
  <w:num w:numId="6">
    <w:abstractNumId w:val="38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28"/>
  </w:num>
  <w:num w:numId="15">
    <w:abstractNumId w:val="24"/>
  </w:num>
  <w:num w:numId="16">
    <w:abstractNumId w:val="41"/>
  </w:num>
  <w:num w:numId="17">
    <w:abstractNumId w:val="9"/>
  </w:num>
  <w:num w:numId="18">
    <w:abstractNumId w:val="39"/>
  </w:num>
  <w:num w:numId="19">
    <w:abstractNumId w:val="22"/>
  </w:num>
  <w:num w:numId="20">
    <w:abstractNumId w:val="40"/>
  </w:num>
  <w:num w:numId="21">
    <w:abstractNumId w:val="11"/>
  </w:num>
  <w:num w:numId="22">
    <w:abstractNumId w:val="37"/>
  </w:num>
  <w:num w:numId="23">
    <w:abstractNumId w:val="33"/>
  </w:num>
  <w:num w:numId="24">
    <w:abstractNumId w:val="10"/>
  </w:num>
  <w:num w:numId="25">
    <w:abstractNumId w:val="17"/>
  </w:num>
  <w:num w:numId="26">
    <w:abstractNumId w:val="43"/>
  </w:num>
  <w:num w:numId="27">
    <w:abstractNumId w:val="30"/>
  </w:num>
  <w:num w:numId="28">
    <w:abstractNumId w:val="43"/>
  </w:num>
  <w:num w:numId="29">
    <w:abstractNumId w:val="14"/>
  </w:num>
  <w:num w:numId="30">
    <w:abstractNumId w:val="35"/>
  </w:num>
  <w:num w:numId="31">
    <w:abstractNumId w:val="22"/>
  </w:num>
  <w:num w:numId="32">
    <w:abstractNumId w:val="25"/>
  </w:num>
  <w:num w:numId="33">
    <w:abstractNumId w:val="12"/>
  </w:num>
  <w:num w:numId="34">
    <w:abstractNumId w:val="5"/>
  </w:num>
  <w:num w:numId="35">
    <w:abstractNumId w:val="42"/>
  </w:num>
  <w:num w:numId="36">
    <w:abstractNumId w:val="26"/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</w:num>
  <w:num w:numId="39">
    <w:abstractNumId w:val="21"/>
  </w:num>
  <w:num w:numId="40">
    <w:abstractNumId w:val="16"/>
  </w:num>
  <w:num w:numId="4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1"/>
  </w:num>
  <w:num w:numId="43">
    <w:abstractNumId w:val="20"/>
  </w:num>
  <w:num w:numId="44">
    <w:abstractNumId w:val="19"/>
  </w:num>
  <w:num w:numId="45">
    <w:abstractNumId w:val="32"/>
  </w:num>
  <w:num w:numId="46">
    <w:abstractNumId w:val="29"/>
  </w:num>
  <w:num w:numId="47">
    <w:abstractNumId w:val="13"/>
  </w:num>
  <w:num w:numId="48">
    <w:abstractNumId w:val="18"/>
  </w:num>
  <w:num w:numId="49">
    <w:abstractNumId w:val="34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hyphenationZone w:val="425"/>
  <w:clickAndTypeStyle w:val="a2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B"/>
    <w:rsid w:val="00004E50"/>
    <w:rsid w:val="00042A5B"/>
    <w:rsid w:val="00042F6A"/>
    <w:rsid w:val="00044894"/>
    <w:rsid w:val="000574E3"/>
    <w:rsid w:val="00060124"/>
    <w:rsid w:val="0006354D"/>
    <w:rsid w:val="00081508"/>
    <w:rsid w:val="00081986"/>
    <w:rsid w:val="00083471"/>
    <w:rsid w:val="000922DA"/>
    <w:rsid w:val="000A13F7"/>
    <w:rsid w:val="000A6040"/>
    <w:rsid w:val="000B4C6D"/>
    <w:rsid w:val="000D22DF"/>
    <w:rsid w:val="000D4695"/>
    <w:rsid w:val="000D6B3B"/>
    <w:rsid w:val="000D7B72"/>
    <w:rsid w:val="000E1606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12145"/>
    <w:rsid w:val="00114D08"/>
    <w:rsid w:val="00116EEC"/>
    <w:rsid w:val="00123725"/>
    <w:rsid w:val="00124281"/>
    <w:rsid w:val="00124324"/>
    <w:rsid w:val="00130569"/>
    <w:rsid w:val="00131A1C"/>
    <w:rsid w:val="00131E4A"/>
    <w:rsid w:val="001355C3"/>
    <w:rsid w:val="00152FE3"/>
    <w:rsid w:val="0015371B"/>
    <w:rsid w:val="00157D70"/>
    <w:rsid w:val="00160221"/>
    <w:rsid w:val="001619D5"/>
    <w:rsid w:val="0016223D"/>
    <w:rsid w:val="00162437"/>
    <w:rsid w:val="00170AB9"/>
    <w:rsid w:val="00171785"/>
    <w:rsid w:val="00173CC1"/>
    <w:rsid w:val="00173FBC"/>
    <w:rsid w:val="00177717"/>
    <w:rsid w:val="00192CB4"/>
    <w:rsid w:val="0019455F"/>
    <w:rsid w:val="001A61F9"/>
    <w:rsid w:val="001A7FA5"/>
    <w:rsid w:val="001B4620"/>
    <w:rsid w:val="001B6B1E"/>
    <w:rsid w:val="001D47B8"/>
    <w:rsid w:val="001E590C"/>
    <w:rsid w:val="001E7FCA"/>
    <w:rsid w:val="001F02C5"/>
    <w:rsid w:val="001F1D2E"/>
    <w:rsid w:val="001F3654"/>
    <w:rsid w:val="00205D53"/>
    <w:rsid w:val="00211976"/>
    <w:rsid w:val="002135B6"/>
    <w:rsid w:val="00213E2D"/>
    <w:rsid w:val="002154C4"/>
    <w:rsid w:val="002169DE"/>
    <w:rsid w:val="00221110"/>
    <w:rsid w:val="00222DC3"/>
    <w:rsid w:val="0022657A"/>
    <w:rsid w:val="002337FB"/>
    <w:rsid w:val="00235712"/>
    <w:rsid w:val="0025509E"/>
    <w:rsid w:val="002571AE"/>
    <w:rsid w:val="00260465"/>
    <w:rsid w:val="0026353A"/>
    <w:rsid w:val="0026530F"/>
    <w:rsid w:val="0027191A"/>
    <w:rsid w:val="0027273F"/>
    <w:rsid w:val="00276374"/>
    <w:rsid w:val="00285056"/>
    <w:rsid w:val="00285CE1"/>
    <w:rsid w:val="00286611"/>
    <w:rsid w:val="00286D7C"/>
    <w:rsid w:val="00287FAA"/>
    <w:rsid w:val="002923D7"/>
    <w:rsid w:val="00292A9B"/>
    <w:rsid w:val="002A0FE7"/>
    <w:rsid w:val="002A572B"/>
    <w:rsid w:val="002A713E"/>
    <w:rsid w:val="002A7951"/>
    <w:rsid w:val="002C302F"/>
    <w:rsid w:val="002C5F65"/>
    <w:rsid w:val="002D0877"/>
    <w:rsid w:val="002D238E"/>
    <w:rsid w:val="002E420B"/>
    <w:rsid w:val="002F1996"/>
    <w:rsid w:val="002F27DD"/>
    <w:rsid w:val="002F5D7B"/>
    <w:rsid w:val="00301763"/>
    <w:rsid w:val="003144F5"/>
    <w:rsid w:val="00315998"/>
    <w:rsid w:val="0032192F"/>
    <w:rsid w:val="0033141B"/>
    <w:rsid w:val="00331A15"/>
    <w:rsid w:val="0033495D"/>
    <w:rsid w:val="003438DB"/>
    <w:rsid w:val="00343E07"/>
    <w:rsid w:val="003477C7"/>
    <w:rsid w:val="00347AA1"/>
    <w:rsid w:val="003500CF"/>
    <w:rsid w:val="003534EA"/>
    <w:rsid w:val="003609E8"/>
    <w:rsid w:val="0036108E"/>
    <w:rsid w:val="003810E8"/>
    <w:rsid w:val="00383ABB"/>
    <w:rsid w:val="0038754C"/>
    <w:rsid w:val="003878D4"/>
    <w:rsid w:val="00394781"/>
    <w:rsid w:val="003A0525"/>
    <w:rsid w:val="003A184A"/>
    <w:rsid w:val="003A44F7"/>
    <w:rsid w:val="003A7967"/>
    <w:rsid w:val="003B0471"/>
    <w:rsid w:val="003C0A3C"/>
    <w:rsid w:val="003C1A7A"/>
    <w:rsid w:val="003C425E"/>
    <w:rsid w:val="003D1F28"/>
    <w:rsid w:val="003E41E7"/>
    <w:rsid w:val="003F090F"/>
    <w:rsid w:val="003F7F40"/>
    <w:rsid w:val="00400831"/>
    <w:rsid w:val="00407BE9"/>
    <w:rsid w:val="00410D49"/>
    <w:rsid w:val="00417F9B"/>
    <w:rsid w:val="0042056B"/>
    <w:rsid w:val="00432D54"/>
    <w:rsid w:val="00434841"/>
    <w:rsid w:val="004378DC"/>
    <w:rsid w:val="00452077"/>
    <w:rsid w:val="004615DE"/>
    <w:rsid w:val="004706BE"/>
    <w:rsid w:val="00470C09"/>
    <w:rsid w:val="00475726"/>
    <w:rsid w:val="00496BAB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23B99"/>
    <w:rsid w:val="0052662C"/>
    <w:rsid w:val="00526E8B"/>
    <w:rsid w:val="00532D0E"/>
    <w:rsid w:val="005400E3"/>
    <w:rsid w:val="005413F6"/>
    <w:rsid w:val="00544F06"/>
    <w:rsid w:val="0054521F"/>
    <w:rsid w:val="00545659"/>
    <w:rsid w:val="00546CF7"/>
    <w:rsid w:val="005541A1"/>
    <w:rsid w:val="00554F4B"/>
    <w:rsid w:val="00557725"/>
    <w:rsid w:val="00561002"/>
    <w:rsid w:val="00562831"/>
    <w:rsid w:val="0057025F"/>
    <w:rsid w:val="0057115C"/>
    <w:rsid w:val="005731ED"/>
    <w:rsid w:val="005732B5"/>
    <w:rsid w:val="005774AA"/>
    <w:rsid w:val="00581ADC"/>
    <w:rsid w:val="00583D28"/>
    <w:rsid w:val="00587602"/>
    <w:rsid w:val="00593E6E"/>
    <w:rsid w:val="005943E4"/>
    <w:rsid w:val="005973AB"/>
    <w:rsid w:val="005A0EEF"/>
    <w:rsid w:val="005A2132"/>
    <w:rsid w:val="005A2A53"/>
    <w:rsid w:val="005B2859"/>
    <w:rsid w:val="005B4AE6"/>
    <w:rsid w:val="005C0966"/>
    <w:rsid w:val="005D3713"/>
    <w:rsid w:val="005D4824"/>
    <w:rsid w:val="005D6BC0"/>
    <w:rsid w:val="005E56AF"/>
    <w:rsid w:val="005F5B3A"/>
    <w:rsid w:val="00603930"/>
    <w:rsid w:val="00617320"/>
    <w:rsid w:val="00621D80"/>
    <w:rsid w:val="0062205A"/>
    <w:rsid w:val="006366F2"/>
    <w:rsid w:val="00645428"/>
    <w:rsid w:val="0065035F"/>
    <w:rsid w:val="0065130F"/>
    <w:rsid w:val="0065513D"/>
    <w:rsid w:val="00673DBC"/>
    <w:rsid w:val="0068062E"/>
    <w:rsid w:val="00680814"/>
    <w:rsid w:val="00696A31"/>
    <w:rsid w:val="006A6633"/>
    <w:rsid w:val="006A77BC"/>
    <w:rsid w:val="006B14D0"/>
    <w:rsid w:val="006B596A"/>
    <w:rsid w:val="006B676D"/>
    <w:rsid w:val="006C1242"/>
    <w:rsid w:val="006C32B4"/>
    <w:rsid w:val="006C40A7"/>
    <w:rsid w:val="006C4166"/>
    <w:rsid w:val="006C5085"/>
    <w:rsid w:val="006D0E55"/>
    <w:rsid w:val="006D5D58"/>
    <w:rsid w:val="006D6004"/>
    <w:rsid w:val="006D794B"/>
    <w:rsid w:val="006E64ED"/>
    <w:rsid w:val="006F29CB"/>
    <w:rsid w:val="006F37C1"/>
    <w:rsid w:val="006F5E37"/>
    <w:rsid w:val="007010F5"/>
    <w:rsid w:val="00703C24"/>
    <w:rsid w:val="007074E7"/>
    <w:rsid w:val="00711504"/>
    <w:rsid w:val="007124C3"/>
    <w:rsid w:val="0071271F"/>
    <w:rsid w:val="00713C48"/>
    <w:rsid w:val="00714FD7"/>
    <w:rsid w:val="007161C7"/>
    <w:rsid w:val="0072682A"/>
    <w:rsid w:val="007349B1"/>
    <w:rsid w:val="00750BDF"/>
    <w:rsid w:val="00751326"/>
    <w:rsid w:val="0075737B"/>
    <w:rsid w:val="0076784B"/>
    <w:rsid w:val="0077510E"/>
    <w:rsid w:val="00775DE2"/>
    <w:rsid w:val="0078686A"/>
    <w:rsid w:val="00790075"/>
    <w:rsid w:val="0079035F"/>
    <w:rsid w:val="007A740E"/>
    <w:rsid w:val="007B6668"/>
    <w:rsid w:val="007C3456"/>
    <w:rsid w:val="007C4F34"/>
    <w:rsid w:val="007D094C"/>
    <w:rsid w:val="007D2275"/>
    <w:rsid w:val="007E1A19"/>
    <w:rsid w:val="007E2491"/>
    <w:rsid w:val="007F026A"/>
    <w:rsid w:val="007F4104"/>
    <w:rsid w:val="00800B12"/>
    <w:rsid w:val="00806DDB"/>
    <w:rsid w:val="00810C61"/>
    <w:rsid w:val="008121B0"/>
    <w:rsid w:val="00812D0F"/>
    <w:rsid w:val="0081362A"/>
    <w:rsid w:val="00820129"/>
    <w:rsid w:val="008237F4"/>
    <w:rsid w:val="00827D53"/>
    <w:rsid w:val="00827DE8"/>
    <w:rsid w:val="0083144A"/>
    <w:rsid w:val="0083714C"/>
    <w:rsid w:val="00837C5B"/>
    <w:rsid w:val="008450FB"/>
    <w:rsid w:val="00845FB4"/>
    <w:rsid w:val="00846F0D"/>
    <w:rsid w:val="00846F26"/>
    <w:rsid w:val="00850583"/>
    <w:rsid w:val="00851356"/>
    <w:rsid w:val="00851FAD"/>
    <w:rsid w:val="00867752"/>
    <w:rsid w:val="008714DE"/>
    <w:rsid w:val="0087245F"/>
    <w:rsid w:val="0089207E"/>
    <w:rsid w:val="0089654B"/>
    <w:rsid w:val="008A16D2"/>
    <w:rsid w:val="008A31BA"/>
    <w:rsid w:val="008A4526"/>
    <w:rsid w:val="008A5730"/>
    <w:rsid w:val="008A6DD6"/>
    <w:rsid w:val="008A6F7F"/>
    <w:rsid w:val="008A770B"/>
    <w:rsid w:val="008A7735"/>
    <w:rsid w:val="008B3B7F"/>
    <w:rsid w:val="008B7308"/>
    <w:rsid w:val="008D4230"/>
    <w:rsid w:val="008D4768"/>
    <w:rsid w:val="008E2573"/>
    <w:rsid w:val="008E5E15"/>
    <w:rsid w:val="008F627C"/>
    <w:rsid w:val="008F7392"/>
    <w:rsid w:val="00902FFE"/>
    <w:rsid w:val="00920D74"/>
    <w:rsid w:val="009212C7"/>
    <w:rsid w:val="00922DC1"/>
    <w:rsid w:val="00932D17"/>
    <w:rsid w:val="00936502"/>
    <w:rsid w:val="00944169"/>
    <w:rsid w:val="009515D3"/>
    <w:rsid w:val="00953AD1"/>
    <w:rsid w:val="009618CB"/>
    <w:rsid w:val="00964F64"/>
    <w:rsid w:val="00977416"/>
    <w:rsid w:val="009A31E0"/>
    <w:rsid w:val="009C3628"/>
    <w:rsid w:val="009D008A"/>
    <w:rsid w:val="009D423E"/>
    <w:rsid w:val="009E0C21"/>
    <w:rsid w:val="009E280B"/>
    <w:rsid w:val="009E5280"/>
    <w:rsid w:val="009F3857"/>
    <w:rsid w:val="009F53FA"/>
    <w:rsid w:val="00A0184D"/>
    <w:rsid w:val="00A01F87"/>
    <w:rsid w:val="00A06E43"/>
    <w:rsid w:val="00A071C0"/>
    <w:rsid w:val="00A07331"/>
    <w:rsid w:val="00A10894"/>
    <w:rsid w:val="00A11C31"/>
    <w:rsid w:val="00A3349F"/>
    <w:rsid w:val="00A34D25"/>
    <w:rsid w:val="00A35BB6"/>
    <w:rsid w:val="00A37131"/>
    <w:rsid w:val="00A41803"/>
    <w:rsid w:val="00A4372D"/>
    <w:rsid w:val="00A529BC"/>
    <w:rsid w:val="00A530F0"/>
    <w:rsid w:val="00A543FF"/>
    <w:rsid w:val="00A663E2"/>
    <w:rsid w:val="00A667E6"/>
    <w:rsid w:val="00A817B3"/>
    <w:rsid w:val="00A821DC"/>
    <w:rsid w:val="00A82F6F"/>
    <w:rsid w:val="00A83F89"/>
    <w:rsid w:val="00A9495A"/>
    <w:rsid w:val="00AA1848"/>
    <w:rsid w:val="00AB151C"/>
    <w:rsid w:val="00AC4EB6"/>
    <w:rsid w:val="00AC5A33"/>
    <w:rsid w:val="00AD3B7B"/>
    <w:rsid w:val="00AD5D01"/>
    <w:rsid w:val="00AD6005"/>
    <w:rsid w:val="00AE35C5"/>
    <w:rsid w:val="00AF3313"/>
    <w:rsid w:val="00AF72D5"/>
    <w:rsid w:val="00B139F6"/>
    <w:rsid w:val="00B215BA"/>
    <w:rsid w:val="00B23CF5"/>
    <w:rsid w:val="00B2599C"/>
    <w:rsid w:val="00B35E17"/>
    <w:rsid w:val="00B43774"/>
    <w:rsid w:val="00B46A0F"/>
    <w:rsid w:val="00B46A39"/>
    <w:rsid w:val="00B62F15"/>
    <w:rsid w:val="00B70353"/>
    <w:rsid w:val="00B76439"/>
    <w:rsid w:val="00B77276"/>
    <w:rsid w:val="00B80EB9"/>
    <w:rsid w:val="00B81A83"/>
    <w:rsid w:val="00B81AD7"/>
    <w:rsid w:val="00B839E0"/>
    <w:rsid w:val="00B861C6"/>
    <w:rsid w:val="00BB0780"/>
    <w:rsid w:val="00BC4BBC"/>
    <w:rsid w:val="00BC6D7F"/>
    <w:rsid w:val="00BD6052"/>
    <w:rsid w:val="00BE4191"/>
    <w:rsid w:val="00BE7F18"/>
    <w:rsid w:val="00BF0DC1"/>
    <w:rsid w:val="00C00398"/>
    <w:rsid w:val="00C01666"/>
    <w:rsid w:val="00C016C9"/>
    <w:rsid w:val="00C03F50"/>
    <w:rsid w:val="00C04907"/>
    <w:rsid w:val="00C06698"/>
    <w:rsid w:val="00C07C50"/>
    <w:rsid w:val="00C128AE"/>
    <w:rsid w:val="00C155EE"/>
    <w:rsid w:val="00C21004"/>
    <w:rsid w:val="00C21975"/>
    <w:rsid w:val="00C26AF9"/>
    <w:rsid w:val="00C27DF5"/>
    <w:rsid w:val="00C3363B"/>
    <w:rsid w:val="00C36CF3"/>
    <w:rsid w:val="00C50228"/>
    <w:rsid w:val="00C522E2"/>
    <w:rsid w:val="00C53366"/>
    <w:rsid w:val="00C5386D"/>
    <w:rsid w:val="00C57C36"/>
    <w:rsid w:val="00C6022C"/>
    <w:rsid w:val="00C618D2"/>
    <w:rsid w:val="00C63011"/>
    <w:rsid w:val="00C65715"/>
    <w:rsid w:val="00C704B3"/>
    <w:rsid w:val="00C70F22"/>
    <w:rsid w:val="00C84A6F"/>
    <w:rsid w:val="00C86C05"/>
    <w:rsid w:val="00C90F18"/>
    <w:rsid w:val="00C922B5"/>
    <w:rsid w:val="00CA2A71"/>
    <w:rsid w:val="00CA4E45"/>
    <w:rsid w:val="00CB0C32"/>
    <w:rsid w:val="00CB16E7"/>
    <w:rsid w:val="00CB7B22"/>
    <w:rsid w:val="00CD7FAA"/>
    <w:rsid w:val="00D03D41"/>
    <w:rsid w:val="00D27C46"/>
    <w:rsid w:val="00D32BC5"/>
    <w:rsid w:val="00D454F0"/>
    <w:rsid w:val="00D627FC"/>
    <w:rsid w:val="00D639FE"/>
    <w:rsid w:val="00D760A7"/>
    <w:rsid w:val="00D76BDB"/>
    <w:rsid w:val="00D86536"/>
    <w:rsid w:val="00D9361E"/>
    <w:rsid w:val="00DA6CF4"/>
    <w:rsid w:val="00DC5009"/>
    <w:rsid w:val="00DC6A60"/>
    <w:rsid w:val="00DC791A"/>
    <w:rsid w:val="00DD4EFE"/>
    <w:rsid w:val="00DD7486"/>
    <w:rsid w:val="00DE2CE7"/>
    <w:rsid w:val="00DE4E52"/>
    <w:rsid w:val="00DF375C"/>
    <w:rsid w:val="00DF38F2"/>
    <w:rsid w:val="00DF3EFB"/>
    <w:rsid w:val="00DF5E36"/>
    <w:rsid w:val="00DF7AB8"/>
    <w:rsid w:val="00E0565C"/>
    <w:rsid w:val="00E11C49"/>
    <w:rsid w:val="00E12835"/>
    <w:rsid w:val="00E16545"/>
    <w:rsid w:val="00E16817"/>
    <w:rsid w:val="00E22282"/>
    <w:rsid w:val="00E37B4C"/>
    <w:rsid w:val="00E37BC3"/>
    <w:rsid w:val="00E44576"/>
    <w:rsid w:val="00E507C7"/>
    <w:rsid w:val="00E72D3A"/>
    <w:rsid w:val="00E74234"/>
    <w:rsid w:val="00E8459E"/>
    <w:rsid w:val="00E903AC"/>
    <w:rsid w:val="00E93ABF"/>
    <w:rsid w:val="00E95661"/>
    <w:rsid w:val="00E95BE3"/>
    <w:rsid w:val="00EA2908"/>
    <w:rsid w:val="00EB0BE5"/>
    <w:rsid w:val="00EC0172"/>
    <w:rsid w:val="00EC462D"/>
    <w:rsid w:val="00EC516A"/>
    <w:rsid w:val="00EE0AC7"/>
    <w:rsid w:val="00EE5CC2"/>
    <w:rsid w:val="00EF0A7F"/>
    <w:rsid w:val="00EF3A5B"/>
    <w:rsid w:val="00F00698"/>
    <w:rsid w:val="00F00D21"/>
    <w:rsid w:val="00F02C70"/>
    <w:rsid w:val="00F06C91"/>
    <w:rsid w:val="00F0741A"/>
    <w:rsid w:val="00F103D5"/>
    <w:rsid w:val="00F120C4"/>
    <w:rsid w:val="00F257DF"/>
    <w:rsid w:val="00F26FE7"/>
    <w:rsid w:val="00F40220"/>
    <w:rsid w:val="00F43A0B"/>
    <w:rsid w:val="00F53E1E"/>
    <w:rsid w:val="00F6260A"/>
    <w:rsid w:val="00F65A57"/>
    <w:rsid w:val="00F8413B"/>
    <w:rsid w:val="00F93199"/>
    <w:rsid w:val="00F94488"/>
    <w:rsid w:val="00F9679B"/>
    <w:rsid w:val="00FA2E41"/>
    <w:rsid w:val="00FC0240"/>
    <w:rsid w:val="00FC2E4A"/>
    <w:rsid w:val="00FD10BF"/>
    <w:rsid w:val="00FE114F"/>
    <w:rsid w:val="00FE50BC"/>
    <w:rsid w:val="00FF15DE"/>
    <w:rsid w:val="00FF476D"/>
    <w:rsid w:val="00FF47B7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3"/>
    <w:semiHidden/>
    <w:unhideWhenUsed/>
    <w:rsid w:val="00944169"/>
    <w:pPr>
      <w:widowControl w:val="0"/>
      <w:spacing w:line="240" w:lineRule="atLeast"/>
    </w:pPr>
  </w:style>
  <w:style w:type="paragraph" w:styleId="1">
    <w:name w:val="heading 1"/>
    <w:next w:val="a2"/>
    <w:qFormat/>
    <w:rsid w:val="00E72D3A"/>
    <w:pPr>
      <w:keepNext/>
      <w:numPr>
        <w:numId w:val="43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">
    <w:name w:val="heading 2"/>
    <w:next w:val="a2"/>
    <w:link w:val="21"/>
    <w:qFormat/>
    <w:rsid w:val="00E72D3A"/>
    <w:pPr>
      <w:keepNext/>
      <w:numPr>
        <w:ilvl w:val="1"/>
        <w:numId w:val="43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3">
    <w:name w:val="heading 3"/>
    <w:next w:val="a2"/>
    <w:qFormat/>
    <w:rsid w:val="00292A9B"/>
    <w:pPr>
      <w:keepNext/>
      <w:numPr>
        <w:ilvl w:val="2"/>
        <w:numId w:val="43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4">
    <w:name w:val="heading 4"/>
    <w:next w:val="a2"/>
    <w:qFormat/>
    <w:rsid w:val="00292A9B"/>
    <w:pPr>
      <w:keepNext/>
      <w:numPr>
        <w:ilvl w:val="3"/>
        <w:numId w:val="18"/>
      </w:numPr>
      <w:spacing w:before="200" w:after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18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18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18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18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18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link w:val="a9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a">
    <w:name w:val="footnote reference"/>
    <w:basedOn w:val="a3"/>
    <w:semiHidden/>
    <w:rsid w:val="000E5733"/>
    <w:rPr>
      <w:sz w:val="20"/>
      <w:vertAlign w:val="superscript"/>
    </w:rPr>
  </w:style>
  <w:style w:type="paragraph" w:styleId="ab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header"/>
    <w:link w:val="ad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e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0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0">
    <w:name w:val="List Bullet"/>
    <w:qFormat/>
    <w:rsid w:val="00E72D3A"/>
    <w:pPr>
      <w:numPr>
        <w:numId w:val="45"/>
      </w:numPr>
      <w:spacing w:before="120"/>
      <w:ind w:left="720"/>
    </w:pPr>
    <w:rPr>
      <w:rFonts w:ascii="Trebuchet MS" w:hAnsi="Trebuchet MS"/>
      <w:color w:val="3B3838" w:themeColor="background2" w:themeShade="40"/>
    </w:rPr>
  </w:style>
  <w:style w:type="paragraph" w:styleId="20">
    <w:name w:val="List Bullet 2"/>
    <w:qFormat/>
    <w:rsid w:val="00E72D3A"/>
    <w:pPr>
      <w:numPr>
        <w:ilvl w:val="1"/>
        <w:numId w:val="4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30">
    <w:name w:val="List Bullet 3"/>
    <w:qFormat/>
    <w:rsid w:val="00E72D3A"/>
    <w:pPr>
      <w:numPr>
        <w:ilvl w:val="2"/>
        <w:numId w:val="45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a">
    <w:name w:val="List Number"/>
    <w:qFormat/>
    <w:rsid w:val="00292A9B"/>
    <w:pPr>
      <w:keepNext/>
      <w:numPr>
        <w:numId w:val="42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af">
    <w:name w:val="Normal (Web)"/>
    <w:basedOn w:val="a1"/>
    <w:uiPriority w:val="3"/>
    <w:semiHidden/>
    <w:rsid w:val="000E5733"/>
    <w:rPr>
      <w:sz w:val="24"/>
      <w:szCs w:val="24"/>
    </w:rPr>
  </w:style>
  <w:style w:type="paragraph" w:styleId="af0">
    <w:name w:val="Normal Indent"/>
    <w:basedOn w:val="a1"/>
    <w:uiPriority w:val="3"/>
    <w:semiHidden/>
    <w:rsid w:val="000E5733"/>
    <w:pPr>
      <w:ind w:left="567"/>
    </w:pPr>
  </w:style>
  <w:style w:type="character" w:styleId="af1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2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3">
    <w:name w:val="table of authorities"/>
    <w:basedOn w:val="a1"/>
    <w:next w:val="a2"/>
    <w:semiHidden/>
    <w:rsid w:val="000E5733"/>
    <w:pPr>
      <w:ind w:left="200" w:hanging="200"/>
    </w:pPr>
  </w:style>
  <w:style w:type="paragraph" w:styleId="af4">
    <w:name w:val="table of figures"/>
    <w:basedOn w:val="a1"/>
    <w:next w:val="a2"/>
    <w:semiHidden/>
    <w:rsid w:val="000E5733"/>
    <w:pPr>
      <w:ind w:left="400" w:hanging="400"/>
    </w:pPr>
  </w:style>
  <w:style w:type="paragraph" w:styleId="af5">
    <w:name w:val="Balloon Text"/>
    <w:basedOn w:val="a1"/>
    <w:link w:val="af6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7">
    <w:name w:val="Title"/>
    <w:next w:val="a2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8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next w:val="a2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23">
    <w:name w:val="toc 2"/>
    <w:next w:val="a2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next w:val="a2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1">
    <w:name w:val="toc 4"/>
    <w:next w:val="a2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a6">
    <w:name w:val="Основной текст Знак"/>
    <w:basedOn w:val="a3"/>
    <w:link w:val="a2"/>
    <w:rsid w:val="00124324"/>
    <w:rPr>
      <w:rFonts w:ascii="Trebuchet MS" w:hAnsi="Trebuchet MS"/>
      <w:color w:val="464547"/>
    </w:rPr>
  </w:style>
  <w:style w:type="paragraph" w:styleId="af9">
    <w:name w:val="annotation subject"/>
    <w:link w:val="afa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a">
    <w:name w:val="Тема примечания Знак"/>
    <w:basedOn w:val="a3"/>
    <w:link w:val="af9"/>
    <w:rsid w:val="00083471"/>
    <w:rPr>
      <w:rFonts w:ascii="Arial Black" w:hAnsi="Arial Black"/>
      <w:bCs/>
      <w:color w:val="464547"/>
      <w:sz w:val="28"/>
    </w:rPr>
  </w:style>
  <w:style w:type="paragraph" w:styleId="afb">
    <w:name w:val="TOC Heading"/>
    <w:next w:val="a2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af6">
    <w:name w:val="Текст выноски Знак"/>
    <w:basedOn w:val="a3"/>
    <w:link w:val="af5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afc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  <w:lang w:val="uk-UA" w:eastAsia="uk-UA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afc">
    <w:name w:val="Grid Table Light"/>
    <w:basedOn w:val="a4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a2"/>
    <w:qFormat/>
    <w:rsid w:val="00AE35C5"/>
    <w:pPr>
      <w:keepNext/>
      <w:pageBreakBefore/>
      <w:numPr>
        <w:numId w:val="46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qFormat/>
    <w:rsid w:val="00AE35C5"/>
    <w:pPr>
      <w:keepNext/>
      <w:numPr>
        <w:ilvl w:val="1"/>
        <w:numId w:val="46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afc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a1"/>
    <w:qFormat/>
    <w:rsid w:val="006D794B"/>
    <w:pPr>
      <w:numPr>
        <w:numId w:val="26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48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47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0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d">
    <w:name w:val="Table Grid"/>
    <w:basedOn w:val="a4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9">
    <w:name w:val="Нижний колонтитул Знак"/>
    <w:basedOn w:val="a3"/>
    <w:link w:val="a8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ad">
    <w:name w:val="Верхний колонтитул Знак"/>
    <w:basedOn w:val="a3"/>
    <w:link w:val="ac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a2"/>
    <w:uiPriority w:val="3"/>
    <w:rsid w:val="00EF0A7F"/>
    <w:pPr>
      <w:numPr>
        <w:ilvl w:val="2"/>
        <w:numId w:val="46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0"/>
      </w:numPr>
    </w:pPr>
  </w:style>
  <w:style w:type="numbering" w:customStyle="1" w:styleId="Headings">
    <w:name w:val="Headings"/>
    <w:uiPriority w:val="99"/>
    <w:rsid w:val="00E72D3A"/>
    <w:pPr>
      <w:numPr>
        <w:numId w:val="43"/>
      </w:numPr>
    </w:pPr>
  </w:style>
  <w:style w:type="numbering" w:customStyle="1" w:styleId="BulletList">
    <w:name w:val="BulletList"/>
    <w:uiPriority w:val="99"/>
    <w:rsid w:val="00E72D3A"/>
    <w:pPr>
      <w:numPr>
        <w:numId w:val="45"/>
      </w:numPr>
    </w:pPr>
  </w:style>
  <w:style w:type="numbering" w:customStyle="1" w:styleId="Appendixes">
    <w:name w:val="Appendixes"/>
    <w:uiPriority w:val="99"/>
    <w:rsid w:val="00FE50BC"/>
    <w:pPr>
      <w:numPr>
        <w:numId w:val="46"/>
      </w:numPr>
    </w:pPr>
  </w:style>
  <w:style w:type="numbering" w:customStyle="1" w:styleId="TableNumberList">
    <w:name w:val="TableNumberList"/>
    <w:uiPriority w:val="99"/>
    <w:rsid w:val="00FC0240"/>
    <w:pPr>
      <w:numPr>
        <w:numId w:val="47"/>
      </w:numPr>
    </w:pPr>
  </w:style>
  <w:style w:type="numbering" w:customStyle="1" w:styleId="TableBulletList">
    <w:name w:val="TableBulletList"/>
    <w:uiPriority w:val="99"/>
    <w:rsid w:val="00C016C9"/>
    <w:pPr>
      <w:numPr>
        <w:numId w:val="48"/>
      </w:numPr>
    </w:pPr>
  </w:style>
  <w:style w:type="character" w:styleId="afe">
    <w:name w:val="FollowedHyperlink"/>
    <w:basedOn w:val="a3"/>
    <w:semiHidden/>
    <w:unhideWhenUsed/>
    <w:rsid w:val="00581A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1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www.tutorialspoint.com/maven/maven_online_quiz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aven.apache.org/plugins/maven-resources-plugi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ven.apache.org/plugins/maven-assembly-plugin/usage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vnrepository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ven.apache.org/archetypes/maven-archetype-quickstart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EAB90-2562-483D-B341-9FED0053A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8</Pages>
  <Words>1282</Words>
  <Characters>7311</Characters>
  <Application>Microsoft Office Word</Application>
  <DocSecurity>0</DocSecurity>
  <Lines>60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Manager/>
  <Company>Company name</Company>
  <LinksUpToDate>false</LinksUpToDate>
  <CharactersWithSpaces>8576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Vladimir Polovnev</cp:lastModifiedBy>
  <cp:revision>6</cp:revision>
  <cp:lastPrinted>2015-03-17T09:30:00Z</cp:lastPrinted>
  <dcterms:created xsi:type="dcterms:W3CDTF">2019-06-18T14:55:00Z</dcterms:created>
  <dcterms:modified xsi:type="dcterms:W3CDTF">2019-06-21T05:58:00Z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