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AB6D2" w14:textId="1C9DF992" w:rsidR="00FB5BB6" w:rsidRPr="00013176" w:rsidRDefault="00FB5BB6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Professor June Huang</w:t>
      </w:r>
    </w:p>
    <w:p w14:paraId="450BD9F0" w14:textId="77777777" w:rsidR="002A3AFB" w:rsidRPr="00CF1BEB" w:rsidRDefault="002A3AFB" w:rsidP="002A3AFB">
      <w:pPr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>Fall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F1BEB">
        <w:rPr>
          <w:rFonts w:ascii="Times New Roman" w:hAnsi="Times New Roman" w:cs="Times New Roman"/>
          <w:sz w:val="24"/>
          <w:szCs w:val="24"/>
        </w:rPr>
        <w:t xml:space="preserve"> – ACCT 2301</w:t>
      </w:r>
    </w:p>
    <w:p w14:paraId="72B4B383" w14:textId="77777777" w:rsidR="002A3AFB" w:rsidRPr="00CF1BEB" w:rsidRDefault="002A3AFB" w:rsidP="002A3AFB">
      <w:pPr>
        <w:rPr>
          <w:rFonts w:ascii="Times New Roman" w:hAnsi="Times New Roman" w:cs="Times New Roman"/>
          <w:sz w:val="24"/>
          <w:szCs w:val="24"/>
        </w:rPr>
      </w:pPr>
    </w:p>
    <w:p w14:paraId="195794F0" w14:textId="77777777" w:rsidR="002A3AFB" w:rsidRPr="00CF1BEB" w:rsidRDefault="002A3AFB" w:rsidP="002A3A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1BEB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4FF987D7" w14:textId="77777777" w:rsidR="002A3AFB" w:rsidRPr="00CF1BEB" w:rsidRDefault="002A3AFB" w:rsidP="002A3AFB">
      <w:pPr>
        <w:jc w:val="center"/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>
        <w:rPr>
          <w:rFonts w:ascii="Times New Roman" w:hAnsi="Times New Roman" w:cs="Times New Roman"/>
          <w:sz w:val="24"/>
          <w:szCs w:val="24"/>
        </w:rPr>
        <w:t>October</w:t>
      </w:r>
      <w:r w:rsidRPr="00CF1B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07362"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77F06559" w14:textId="2EC3B7C1" w:rsidR="00FB5BB6" w:rsidRPr="00013176" w:rsidRDefault="00FB5BB6" w:rsidP="00FB5BB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13176">
        <w:rPr>
          <w:rFonts w:ascii="Times New Roman" w:hAnsi="Times New Roman" w:cs="Times New Roman"/>
          <w:sz w:val="24"/>
          <w:szCs w:val="24"/>
        </w:rPr>
        <w:t xml:space="preserve">Answers to this homework assignment must be submitted </w:t>
      </w:r>
      <w:r w:rsidRPr="00013176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0489F72C" w:rsidR="009A2883" w:rsidRPr="00013176" w:rsidRDefault="009A2883">
      <w:pPr>
        <w:rPr>
          <w:rFonts w:ascii="Times New Roman" w:hAnsi="Times New Roman" w:cs="Times New Roman"/>
          <w:sz w:val="24"/>
          <w:szCs w:val="24"/>
        </w:rPr>
      </w:pPr>
    </w:p>
    <w:p w14:paraId="68DE531B" w14:textId="3FE84A63" w:rsidR="00A258FE" w:rsidRPr="00013176" w:rsidRDefault="00A258FE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 xml:space="preserve">1. </w:t>
      </w:r>
      <w:r w:rsidR="002A3AFB">
        <w:rPr>
          <w:rFonts w:ascii="Times New Roman" w:hAnsi="Times New Roman" w:cs="Times New Roman"/>
          <w:sz w:val="24"/>
          <w:szCs w:val="24"/>
        </w:rPr>
        <w:t>Taiyuan</w:t>
      </w:r>
      <w:r w:rsidRPr="00013176">
        <w:rPr>
          <w:rFonts w:ascii="Times New Roman" w:hAnsi="Times New Roman" w:cs="Times New Roman"/>
          <w:sz w:val="24"/>
          <w:szCs w:val="24"/>
        </w:rPr>
        <w:t xml:space="preserve"> Construction Corp. has the following information about Accumulated Depreciation for 202</w:t>
      </w:r>
      <w:r w:rsidR="0066522E" w:rsidRPr="00013176">
        <w:rPr>
          <w:rFonts w:ascii="Times New Roman" w:hAnsi="Times New Roman" w:cs="Times New Roman"/>
          <w:sz w:val="24"/>
          <w:szCs w:val="24"/>
        </w:rPr>
        <w:t>0</w:t>
      </w:r>
      <w:r w:rsidRPr="00013176">
        <w:rPr>
          <w:rFonts w:ascii="Times New Roman" w:hAnsi="Times New Roman" w:cs="Times New Roman"/>
          <w:sz w:val="24"/>
          <w:szCs w:val="24"/>
        </w:rPr>
        <w:t>:</w:t>
      </w:r>
    </w:p>
    <w:p w14:paraId="6DA878B9" w14:textId="6304D645" w:rsidR="00A258FE" w:rsidRPr="00013176" w:rsidRDefault="00A258FE" w:rsidP="00A258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Beginning Accumulated Depreciation of $80,000</w:t>
      </w:r>
    </w:p>
    <w:p w14:paraId="6329368A" w14:textId="491BD70F" w:rsidR="00A258FE" w:rsidRPr="00013176" w:rsidRDefault="00A258FE" w:rsidP="00A258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Accumulated Depreciation associated with 2022 P</w:t>
      </w:r>
      <w:r w:rsidR="0066522E" w:rsidRPr="00013176">
        <w:rPr>
          <w:rFonts w:ascii="Times New Roman" w:hAnsi="Times New Roman" w:cs="Times New Roman"/>
          <w:sz w:val="24"/>
          <w:szCs w:val="24"/>
        </w:rPr>
        <w:t xml:space="preserve">roperty, </w:t>
      </w:r>
      <w:r w:rsidRPr="00013176">
        <w:rPr>
          <w:rFonts w:ascii="Times New Roman" w:hAnsi="Times New Roman" w:cs="Times New Roman"/>
          <w:sz w:val="24"/>
          <w:szCs w:val="24"/>
        </w:rPr>
        <w:t>P</w:t>
      </w:r>
      <w:r w:rsidR="0066522E" w:rsidRPr="00013176">
        <w:rPr>
          <w:rFonts w:ascii="Times New Roman" w:hAnsi="Times New Roman" w:cs="Times New Roman"/>
          <w:sz w:val="24"/>
          <w:szCs w:val="24"/>
        </w:rPr>
        <w:t xml:space="preserve">lant </w:t>
      </w:r>
      <w:r w:rsidRPr="00013176">
        <w:rPr>
          <w:rFonts w:ascii="Times New Roman" w:hAnsi="Times New Roman" w:cs="Times New Roman"/>
          <w:sz w:val="24"/>
          <w:szCs w:val="24"/>
        </w:rPr>
        <w:t>&amp;</w:t>
      </w:r>
      <w:r w:rsidR="0066522E" w:rsidRPr="00013176">
        <w:rPr>
          <w:rFonts w:ascii="Times New Roman" w:hAnsi="Times New Roman" w:cs="Times New Roman"/>
          <w:sz w:val="24"/>
          <w:szCs w:val="24"/>
        </w:rPr>
        <w:t xml:space="preserve"> Equipment</w:t>
      </w:r>
      <w:r w:rsidRPr="00013176">
        <w:rPr>
          <w:rFonts w:ascii="Times New Roman" w:hAnsi="Times New Roman" w:cs="Times New Roman"/>
          <w:sz w:val="24"/>
          <w:szCs w:val="24"/>
        </w:rPr>
        <w:t xml:space="preserve"> disposals of $12,000</w:t>
      </w:r>
    </w:p>
    <w:p w14:paraId="3B122112" w14:textId="16B9881F" w:rsidR="00A258FE" w:rsidRPr="00013176" w:rsidRDefault="00A258FE" w:rsidP="00363B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Ending Accumulated Depreciation of $110,000</w:t>
      </w:r>
    </w:p>
    <w:p w14:paraId="119572E2" w14:textId="77777777" w:rsidR="00A258FE" w:rsidRPr="00013176" w:rsidRDefault="00A258FE">
      <w:pPr>
        <w:rPr>
          <w:rFonts w:ascii="Times New Roman" w:hAnsi="Times New Roman" w:cs="Times New Roman"/>
          <w:sz w:val="24"/>
          <w:szCs w:val="24"/>
        </w:rPr>
      </w:pPr>
    </w:p>
    <w:p w14:paraId="114DB985" w14:textId="516210DC" w:rsidR="00A258FE" w:rsidRPr="00013176" w:rsidRDefault="00A258FE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Fill in the below T-account for Accumulated Depreciation for 202</w:t>
      </w:r>
      <w:r w:rsidR="0066522E" w:rsidRPr="00013176">
        <w:rPr>
          <w:rFonts w:ascii="Times New Roman" w:hAnsi="Times New Roman" w:cs="Times New Roman"/>
          <w:sz w:val="24"/>
          <w:szCs w:val="24"/>
        </w:rPr>
        <w:t>0</w:t>
      </w:r>
      <w:r w:rsidRPr="00013176">
        <w:rPr>
          <w:rFonts w:ascii="Times New Roman" w:hAnsi="Times New Roman" w:cs="Times New Roman"/>
          <w:sz w:val="24"/>
          <w:szCs w:val="24"/>
        </w:rPr>
        <w:t xml:space="preserve">. How much did </w:t>
      </w:r>
      <w:r w:rsidR="002A3AFB">
        <w:rPr>
          <w:rFonts w:ascii="Times New Roman" w:hAnsi="Times New Roman" w:cs="Times New Roman"/>
          <w:sz w:val="24"/>
          <w:szCs w:val="24"/>
        </w:rPr>
        <w:t>Taiyuan</w:t>
      </w:r>
      <w:r w:rsidRPr="00013176">
        <w:rPr>
          <w:rFonts w:ascii="Times New Roman" w:hAnsi="Times New Roman" w:cs="Times New Roman"/>
          <w:sz w:val="24"/>
          <w:szCs w:val="24"/>
        </w:rPr>
        <w:t xml:space="preserve"> Construction Corp recognize in Depreciation Expense in 202</w:t>
      </w:r>
      <w:r w:rsidR="0066522E" w:rsidRPr="00013176">
        <w:rPr>
          <w:rFonts w:ascii="Times New Roman" w:hAnsi="Times New Roman" w:cs="Times New Roman"/>
          <w:sz w:val="24"/>
          <w:szCs w:val="24"/>
        </w:rPr>
        <w:t>0</w:t>
      </w:r>
      <w:r w:rsidRPr="00013176">
        <w:rPr>
          <w:rFonts w:ascii="Times New Roman" w:hAnsi="Times New Roman" w:cs="Times New Roman"/>
          <w:sz w:val="24"/>
          <w:szCs w:val="24"/>
        </w:rPr>
        <w:t>? Assume there were no impairments.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790"/>
      </w:tblGrid>
      <w:tr w:rsidR="00013176" w:rsidRPr="00013176" w14:paraId="22D1247C" w14:textId="77777777" w:rsidTr="0010077A"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916B60" w14:textId="2E185018" w:rsidR="00A258FE" w:rsidRPr="00013176" w:rsidRDefault="00A258FE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3176">
              <w:rPr>
                <w:rFonts w:ascii="Times New Roman" w:hAnsi="Times New Roman" w:cs="Times New Roman"/>
                <w:sz w:val="24"/>
                <w:szCs w:val="24"/>
              </w:rPr>
              <w:t>Accumulated Depreciation (XA)</w:t>
            </w:r>
          </w:p>
        </w:tc>
      </w:tr>
      <w:tr w:rsidR="00013176" w:rsidRPr="00013176" w14:paraId="4F9F65E6" w14:textId="77777777" w:rsidTr="0010077A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715E05" w14:textId="621D2DCD" w:rsidR="00A258FE" w:rsidRPr="00013176" w:rsidRDefault="00A258F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430CFC4" w14:textId="40B33302" w:rsidR="00A258FE" w:rsidRPr="00013176" w:rsidRDefault="00A258F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176" w:rsidRPr="00013176" w14:paraId="73523F2F" w14:textId="77777777" w:rsidTr="00013176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14FE46" w14:textId="02265A5F" w:rsidR="00A258FE" w:rsidRPr="00013176" w:rsidRDefault="00A258F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D6B957B" w14:textId="35B8BAC1" w:rsidR="00A258FE" w:rsidRPr="00013176" w:rsidRDefault="00A258F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176" w:rsidRPr="00013176" w14:paraId="7341D886" w14:textId="77777777" w:rsidTr="009C7D88"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4EF46C" w14:textId="0AE14E97" w:rsidR="00A258FE" w:rsidRPr="00013176" w:rsidRDefault="00A258F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103A0F0" w14:textId="7FFDAC57" w:rsidR="00A258FE" w:rsidRPr="00013176" w:rsidRDefault="00A258F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8FE" w:rsidRPr="00013176" w14:paraId="6111D64D" w14:textId="77777777" w:rsidTr="0010077A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1C7581" w14:textId="2FD93DF7" w:rsidR="00A258FE" w:rsidRPr="00013176" w:rsidRDefault="00A258F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D4B433" w14:textId="0090AD7B" w:rsidR="00A258FE" w:rsidRPr="00013176" w:rsidRDefault="00A258F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F24016" w14:textId="77777777" w:rsidR="00A258FE" w:rsidRPr="00013176" w:rsidRDefault="00A258FE">
      <w:pPr>
        <w:rPr>
          <w:rFonts w:ascii="Times New Roman" w:hAnsi="Times New Roman" w:cs="Times New Roman"/>
          <w:sz w:val="24"/>
          <w:szCs w:val="24"/>
        </w:rPr>
      </w:pPr>
    </w:p>
    <w:p w14:paraId="48A72B3E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2A01135A" w14:textId="77777777" w:rsidR="00A258FE" w:rsidRPr="00013176" w:rsidRDefault="00A258FE">
      <w:pPr>
        <w:rPr>
          <w:rFonts w:ascii="Times New Roman" w:hAnsi="Times New Roman" w:cs="Times New Roman"/>
          <w:sz w:val="24"/>
          <w:szCs w:val="24"/>
        </w:rPr>
      </w:pPr>
    </w:p>
    <w:p w14:paraId="5B0F9044" w14:textId="0441A067" w:rsidR="0066522E" w:rsidRPr="00013176" w:rsidRDefault="009C7D88" w:rsidP="0066522E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 xml:space="preserve">2. </w:t>
      </w:r>
      <w:r w:rsidR="002A3AFB">
        <w:rPr>
          <w:rFonts w:ascii="Times New Roman" w:hAnsi="Times New Roman" w:cs="Times New Roman"/>
          <w:sz w:val="24"/>
          <w:szCs w:val="24"/>
        </w:rPr>
        <w:t>Taiyuan</w:t>
      </w:r>
      <w:r w:rsidR="0066522E" w:rsidRPr="00013176">
        <w:rPr>
          <w:rFonts w:ascii="Times New Roman" w:hAnsi="Times New Roman" w:cs="Times New Roman"/>
          <w:sz w:val="24"/>
          <w:szCs w:val="24"/>
        </w:rPr>
        <w:t xml:space="preserve"> Construction Corp. has the following information about Property, Plant, &amp; Equipment, Gross for 2022:</w:t>
      </w:r>
    </w:p>
    <w:p w14:paraId="7F1E5658" w14:textId="0CF9797E" w:rsidR="0066522E" w:rsidRPr="00013176" w:rsidRDefault="0066522E" w:rsidP="006652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Beginning PP&amp;E, Gross of $185,000</w:t>
      </w:r>
    </w:p>
    <w:p w14:paraId="49E35F69" w14:textId="7001845E" w:rsidR="0066522E" w:rsidRPr="00013176" w:rsidRDefault="0066522E" w:rsidP="006652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PP&amp;E purchases of $65,000</w:t>
      </w:r>
    </w:p>
    <w:p w14:paraId="32D01949" w14:textId="38C24E41" w:rsidR="0066522E" w:rsidRPr="00013176" w:rsidRDefault="0066522E" w:rsidP="006652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Ending PP&amp;E, Gross of $217,000</w:t>
      </w:r>
    </w:p>
    <w:p w14:paraId="7466CCB3" w14:textId="77777777" w:rsidR="0066522E" w:rsidRPr="00013176" w:rsidRDefault="0066522E" w:rsidP="0066522E">
      <w:pPr>
        <w:rPr>
          <w:rFonts w:ascii="Times New Roman" w:hAnsi="Times New Roman" w:cs="Times New Roman"/>
          <w:sz w:val="24"/>
          <w:szCs w:val="24"/>
        </w:rPr>
      </w:pPr>
    </w:p>
    <w:p w14:paraId="56B5C2AD" w14:textId="4C8FF78F" w:rsidR="0066522E" w:rsidRPr="00013176" w:rsidRDefault="0066522E" w:rsidP="0066522E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Fill in the below T-account for PP&amp;E, Gross for 2022. As you’ll</w:t>
      </w:r>
      <w:r w:rsidR="00013176" w:rsidRPr="00013176">
        <w:rPr>
          <w:rFonts w:ascii="Times New Roman" w:hAnsi="Times New Roman" w:cs="Times New Roman"/>
          <w:sz w:val="24"/>
          <w:szCs w:val="24"/>
        </w:rPr>
        <w:t xml:space="preserve"> see</w:t>
      </w:r>
      <w:r w:rsidRPr="00013176">
        <w:rPr>
          <w:rFonts w:ascii="Times New Roman" w:hAnsi="Times New Roman" w:cs="Times New Roman"/>
          <w:sz w:val="24"/>
          <w:szCs w:val="24"/>
        </w:rPr>
        <w:t xml:space="preserve">, </w:t>
      </w:r>
      <w:r w:rsidR="002A3AFB">
        <w:rPr>
          <w:rFonts w:ascii="Times New Roman" w:hAnsi="Times New Roman" w:cs="Times New Roman"/>
          <w:sz w:val="24"/>
          <w:szCs w:val="24"/>
        </w:rPr>
        <w:t>Taiyuan</w:t>
      </w:r>
      <w:r w:rsidRPr="00013176">
        <w:rPr>
          <w:rFonts w:ascii="Times New Roman" w:hAnsi="Times New Roman" w:cs="Times New Roman"/>
          <w:sz w:val="24"/>
          <w:szCs w:val="24"/>
        </w:rPr>
        <w:t xml:space="preserve"> Construction Corp must have disposed of some PP&amp;E during 2022. What was the acquisition cost of the sold PP&amp;E?</w:t>
      </w:r>
    </w:p>
    <w:p w14:paraId="456204BC" w14:textId="77777777" w:rsidR="00013176" w:rsidRPr="00013176" w:rsidRDefault="00013176" w:rsidP="0066522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790"/>
      </w:tblGrid>
      <w:tr w:rsidR="00013176" w:rsidRPr="00013176" w14:paraId="434A4C1B" w14:textId="77777777" w:rsidTr="0010077A"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629711" w14:textId="276B2D0C" w:rsidR="0066522E" w:rsidRPr="00013176" w:rsidRDefault="0066522E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3176">
              <w:rPr>
                <w:rFonts w:ascii="Times New Roman" w:hAnsi="Times New Roman" w:cs="Times New Roman"/>
                <w:sz w:val="24"/>
                <w:szCs w:val="24"/>
              </w:rPr>
              <w:t>Property, Plant &amp; Equipment, Gross (A)</w:t>
            </w:r>
          </w:p>
        </w:tc>
      </w:tr>
      <w:tr w:rsidR="00013176" w:rsidRPr="00013176" w14:paraId="57D5FEB0" w14:textId="77777777" w:rsidTr="0010077A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45674FD" w14:textId="5032B2E1" w:rsidR="0066522E" w:rsidRPr="00013176" w:rsidRDefault="0066522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3D2C4D5" w14:textId="0CD8E74E" w:rsidR="0066522E" w:rsidRPr="00013176" w:rsidRDefault="0066522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176" w:rsidRPr="00013176" w14:paraId="31F9B87F" w14:textId="77777777" w:rsidTr="0066522E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988193" w14:textId="440534E9" w:rsidR="0066522E" w:rsidRPr="00013176" w:rsidRDefault="0066522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0AFC3DC" w14:textId="252B6546" w:rsidR="0066522E" w:rsidRPr="00013176" w:rsidRDefault="0066522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176" w:rsidRPr="00013176" w14:paraId="4D38A9FD" w14:textId="77777777" w:rsidTr="00013176"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27B75A" w14:textId="344AF246" w:rsidR="0066522E" w:rsidRPr="00013176" w:rsidRDefault="0066522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2B1E206" w14:textId="16CB99F3" w:rsidR="0066522E" w:rsidRPr="00013176" w:rsidRDefault="0066522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176" w:rsidRPr="00013176" w14:paraId="6EA793B9" w14:textId="77777777" w:rsidTr="0010077A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DE3664" w14:textId="1BDDC7CF" w:rsidR="0066522E" w:rsidRPr="00013176" w:rsidRDefault="0066522E" w:rsidP="0010077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D947E3" w14:textId="6B91257D" w:rsidR="0066522E" w:rsidRPr="00013176" w:rsidRDefault="0066522E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4DD20E" w14:textId="77777777" w:rsidR="0066522E" w:rsidRPr="00013176" w:rsidRDefault="0066522E" w:rsidP="0066522E">
      <w:pPr>
        <w:rPr>
          <w:rFonts w:ascii="Times New Roman" w:hAnsi="Times New Roman" w:cs="Times New Roman"/>
          <w:sz w:val="24"/>
          <w:szCs w:val="24"/>
        </w:rPr>
      </w:pPr>
    </w:p>
    <w:p w14:paraId="2A6B4BF4" w14:textId="77777777" w:rsidR="00013176" w:rsidRPr="00013176" w:rsidRDefault="00013176" w:rsidP="0066522E">
      <w:pPr>
        <w:rPr>
          <w:rFonts w:ascii="Times New Roman" w:hAnsi="Times New Roman" w:cs="Times New Roman"/>
          <w:sz w:val="24"/>
          <w:szCs w:val="24"/>
        </w:rPr>
      </w:pPr>
    </w:p>
    <w:p w14:paraId="49C2387F" w14:textId="77777777" w:rsidR="00013176" w:rsidRPr="00013176" w:rsidRDefault="00013176" w:rsidP="0066522E">
      <w:pPr>
        <w:rPr>
          <w:rFonts w:ascii="Times New Roman" w:hAnsi="Times New Roman" w:cs="Times New Roman"/>
          <w:sz w:val="24"/>
          <w:szCs w:val="24"/>
        </w:rPr>
      </w:pPr>
    </w:p>
    <w:p w14:paraId="3607C579" w14:textId="28D85642" w:rsidR="00E367B6" w:rsidRPr="00013176" w:rsidRDefault="0066522E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E367B6" w:rsidRPr="00013176">
        <w:rPr>
          <w:rFonts w:ascii="Times New Roman" w:hAnsi="Times New Roman" w:cs="Times New Roman"/>
          <w:sz w:val="24"/>
          <w:szCs w:val="24"/>
        </w:rPr>
        <w:t xml:space="preserve">. </w:t>
      </w:r>
      <w:r w:rsidR="00EC69B8" w:rsidRPr="00013176">
        <w:rPr>
          <w:rFonts w:ascii="Times New Roman" w:hAnsi="Times New Roman" w:cs="Times New Roman"/>
          <w:sz w:val="24"/>
          <w:szCs w:val="24"/>
        </w:rPr>
        <w:t xml:space="preserve">Jamal Green owns Green Thumb Plant Nursery, a business that sells plants and gardening supplies. </w:t>
      </w:r>
      <w:r w:rsidR="00BC738A" w:rsidRPr="00013176">
        <w:rPr>
          <w:rFonts w:ascii="Times New Roman" w:hAnsi="Times New Roman" w:cs="Times New Roman"/>
          <w:sz w:val="24"/>
          <w:szCs w:val="24"/>
        </w:rPr>
        <w:t xml:space="preserve">On January 1, </w:t>
      </w:r>
      <w:r w:rsidR="00EC69B8" w:rsidRPr="00013176">
        <w:rPr>
          <w:rFonts w:ascii="Times New Roman" w:hAnsi="Times New Roman" w:cs="Times New Roman"/>
          <w:sz w:val="24"/>
          <w:szCs w:val="24"/>
        </w:rPr>
        <w:t xml:space="preserve">2015, Green Thumb </w:t>
      </w:r>
      <w:r w:rsidR="00BC738A" w:rsidRPr="00013176">
        <w:rPr>
          <w:rFonts w:ascii="Times New Roman" w:hAnsi="Times New Roman" w:cs="Times New Roman"/>
          <w:sz w:val="24"/>
          <w:szCs w:val="24"/>
        </w:rPr>
        <w:t>Plant Nursery acquired a delivery truck for $30,000</w:t>
      </w:r>
      <w:r w:rsidR="00A8720F" w:rsidRPr="00013176">
        <w:rPr>
          <w:rFonts w:ascii="Times New Roman" w:hAnsi="Times New Roman" w:cs="Times New Roman"/>
          <w:sz w:val="24"/>
          <w:szCs w:val="24"/>
        </w:rPr>
        <w:t xml:space="preserve"> on account</w:t>
      </w:r>
      <w:r w:rsidR="00BC738A" w:rsidRPr="00013176">
        <w:rPr>
          <w:rFonts w:ascii="Times New Roman" w:hAnsi="Times New Roman" w:cs="Times New Roman"/>
          <w:sz w:val="24"/>
          <w:szCs w:val="24"/>
        </w:rPr>
        <w:t>. The truck had a useful life of 6 years and a salvage value of $</w:t>
      </w:r>
      <w:r w:rsidR="00EF622E" w:rsidRPr="00013176">
        <w:rPr>
          <w:rFonts w:ascii="Times New Roman" w:hAnsi="Times New Roman" w:cs="Times New Roman"/>
          <w:sz w:val="24"/>
          <w:szCs w:val="24"/>
        </w:rPr>
        <w:t>6</w:t>
      </w:r>
      <w:r w:rsidR="00BC738A" w:rsidRPr="00013176">
        <w:rPr>
          <w:rFonts w:ascii="Times New Roman" w:hAnsi="Times New Roman" w:cs="Times New Roman"/>
          <w:sz w:val="24"/>
          <w:szCs w:val="24"/>
        </w:rPr>
        <w:t>,000. The company plans to use the straight-line depreciation method</w:t>
      </w:r>
    </w:p>
    <w:p w14:paraId="5EF6EB88" w14:textId="77777777" w:rsidR="00A8720F" w:rsidRPr="00013176" w:rsidRDefault="00A8720F">
      <w:pPr>
        <w:rPr>
          <w:rFonts w:ascii="Times New Roman" w:hAnsi="Times New Roman" w:cs="Times New Roman"/>
          <w:sz w:val="24"/>
          <w:szCs w:val="24"/>
        </w:rPr>
      </w:pPr>
    </w:p>
    <w:p w14:paraId="1989A38C" w14:textId="7D26AA97" w:rsidR="00A8720F" w:rsidRPr="00013176" w:rsidRDefault="00A8720F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(a) Record the journal entry for the purchase on January 1, 2015.</w:t>
      </w:r>
    </w:p>
    <w:p w14:paraId="64AA54DE" w14:textId="77777777" w:rsidR="00A8720F" w:rsidRPr="00013176" w:rsidRDefault="00A8720F">
      <w:pPr>
        <w:rPr>
          <w:rFonts w:ascii="Times New Roman" w:hAnsi="Times New Roman" w:cs="Times New Roman"/>
          <w:sz w:val="24"/>
          <w:szCs w:val="24"/>
        </w:rPr>
      </w:pPr>
    </w:p>
    <w:p w14:paraId="7FF9B4A9" w14:textId="40414138" w:rsidR="00A8720F" w:rsidRPr="00013176" w:rsidRDefault="00A8720F">
      <w:pPr>
        <w:rPr>
          <w:rFonts w:ascii="Times New Roman" w:hAnsi="Times New Roman" w:cs="Times New Roman"/>
          <w:sz w:val="24"/>
          <w:szCs w:val="24"/>
        </w:rPr>
      </w:pPr>
    </w:p>
    <w:p w14:paraId="39D65920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15687CF8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18093F10" w14:textId="77777777" w:rsidR="00BC738A" w:rsidRPr="00013176" w:rsidRDefault="00BC738A">
      <w:pPr>
        <w:rPr>
          <w:rFonts w:ascii="Times New Roman" w:hAnsi="Times New Roman" w:cs="Times New Roman"/>
          <w:sz w:val="24"/>
          <w:szCs w:val="24"/>
        </w:rPr>
      </w:pPr>
    </w:p>
    <w:p w14:paraId="0FEB87E0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63CFB4DE" w14:textId="50C453E6" w:rsidR="00BC738A" w:rsidRPr="00013176" w:rsidRDefault="00BC738A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</w:t>
      </w:r>
      <w:r w:rsidR="00A8720F" w:rsidRPr="00013176">
        <w:rPr>
          <w:rFonts w:ascii="Times New Roman" w:hAnsi="Times New Roman" w:cs="Times New Roman"/>
          <w:sz w:val="24"/>
          <w:szCs w:val="24"/>
        </w:rPr>
        <w:t>b</w:t>
      </w:r>
      <w:r w:rsidRPr="00013176">
        <w:rPr>
          <w:rFonts w:ascii="Times New Roman" w:hAnsi="Times New Roman" w:cs="Times New Roman"/>
          <w:sz w:val="24"/>
          <w:szCs w:val="24"/>
        </w:rPr>
        <w:t>) On December 31, 2015, record the adjusting entry to recognize depreciation expense for the truck.</w:t>
      </w:r>
    </w:p>
    <w:p w14:paraId="46B25937" w14:textId="77777777" w:rsidR="00BC738A" w:rsidRPr="00013176" w:rsidRDefault="00BC738A">
      <w:pPr>
        <w:rPr>
          <w:rFonts w:ascii="Times New Roman" w:hAnsi="Times New Roman" w:cs="Times New Roman"/>
          <w:sz w:val="24"/>
          <w:szCs w:val="24"/>
        </w:rPr>
      </w:pPr>
    </w:p>
    <w:p w14:paraId="2BE817CD" w14:textId="6F25E807" w:rsidR="00EF622E" w:rsidRPr="00013176" w:rsidRDefault="00EF622E">
      <w:pPr>
        <w:rPr>
          <w:rFonts w:ascii="Times New Roman" w:hAnsi="Times New Roman" w:cs="Times New Roman"/>
          <w:sz w:val="24"/>
          <w:szCs w:val="24"/>
        </w:rPr>
      </w:pPr>
    </w:p>
    <w:p w14:paraId="5D4F4D6B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5EAF4E34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79ECB613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25B22058" w14:textId="77777777" w:rsidR="00BC738A" w:rsidRPr="00013176" w:rsidRDefault="00BC738A">
      <w:pPr>
        <w:rPr>
          <w:rFonts w:ascii="Times New Roman" w:hAnsi="Times New Roman" w:cs="Times New Roman"/>
          <w:sz w:val="24"/>
          <w:szCs w:val="24"/>
        </w:rPr>
      </w:pPr>
    </w:p>
    <w:p w14:paraId="4B5A9A81" w14:textId="49291317" w:rsidR="00BC738A" w:rsidRPr="00013176" w:rsidRDefault="00BC738A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</w:t>
      </w:r>
      <w:r w:rsidR="00A8720F" w:rsidRPr="00013176">
        <w:rPr>
          <w:rFonts w:ascii="Times New Roman" w:hAnsi="Times New Roman" w:cs="Times New Roman"/>
          <w:sz w:val="24"/>
          <w:szCs w:val="24"/>
        </w:rPr>
        <w:t>c</w:t>
      </w:r>
      <w:r w:rsidRPr="00013176">
        <w:rPr>
          <w:rFonts w:ascii="Times New Roman" w:hAnsi="Times New Roman" w:cs="Times New Roman"/>
          <w:sz w:val="24"/>
          <w:szCs w:val="24"/>
        </w:rPr>
        <w:t xml:space="preserve">) On December 31, 2016, how much accumulated depreciation would be attributed to the delivery truck? What would be the </w:t>
      </w:r>
      <w:r w:rsidR="00EF622E" w:rsidRPr="00013176">
        <w:rPr>
          <w:rFonts w:ascii="Times New Roman" w:hAnsi="Times New Roman" w:cs="Times New Roman"/>
          <w:sz w:val="24"/>
          <w:szCs w:val="24"/>
        </w:rPr>
        <w:t>carrying value of the delivery truck? (Note the change in year)</w:t>
      </w:r>
    </w:p>
    <w:p w14:paraId="29066B55" w14:textId="77777777" w:rsidR="00BC738A" w:rsidRPr="00013176" w:rsidRDefault="00BC738A">
      <w:pPr>
        <w:rPr>
          <w:rFonts w:ascii="Times New Roman" w:hAnsi="Times New Roman" w:cs="Times New Roman"/>
          <w:sz w:val="24"/>
          <w:szCs w:val="24"/>
        </w:rPr>
      </w:pPr>
    </w:p>
    <w:p w14:paraId="05424DC3" w14:textId="77777777" w:rsid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15B4A789" w14:textId="77777777" w:rsidR="002A3AFB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69D2FC1F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70E77B46" w14:textId="59C84715" w:rsidR="00A8720F" w:rsidRPr="00013176" w:rsidRDefault="00A8720F" w:rsidP="00A8720F">
      <w:pPr>
        <w:rPr>
          <w:rFonts w:ascii="Times New Roman" w:hAnsi="Times New Roman" w:cs="Times New Roman"/>
          <w:sz w:val="24"/>
          <w:szCs w:val="24"/>
        </w:rPr>
      </w:pPr>
    </w:p>
    <w:p w14:paraId="63C4B6E8" w14:textId="77777777" w:rsidR="00013176" w:rsidRPr="00013176" w:rsidRDefault="00013176" w:rsidP="00A8720F">
      <w:pPr>
        <w:rPr>
          <w:rFonts w:ascii="Times New Roman" w:hAnsi="Times New Roman" w:cs="Times New Roman"/>
          <w:sz w:val="24"/>
          <w:szCs w:val="24"/>
        </w:rPr>
      </w:pPr>
    </w:p>
    <w:p w14:paraId="2686CBD5" w14:textId="77777777" w:rsidR="00013176" w:rsidRPr="00013176" w:rsidRDefault="00013176" w:rsidP="00A8720F">
      <w:pPr>
        <w:rPr>
          <w:rFonts w:ascii="Times New Roman" w:hAnsi="Times New Roman" w:cs="Times New Roman"/>
          <w:sz w:val="24"/>
          <w:szCs w:val="24"/>
        </w:rPr>
      </w:pPr>
    </w:p>
    <w:p w14:paraId="7177C62B" w14:textId="77777777" w:rsidR="002A3AFB" w:rsidRDefault="002A3AFB" w:rsidP="002A3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Dragon City Incorporated acquired a warehouse on January 1 of Year 1 for $375,000. The warehouse had an estimated useful life of 10 years and a salvage value of $37,500. The company would depreciate the warehouse using the straight-line method. </w:t>
      </w:r>
    </w:p>
    <w:p w14:paraId="41940B9A" w14:textId="77777777" w:rsidR="00A838EA" w:rsidRPr="00013176" w:rsidRDefault="00A838EA">
      <w:pPr>
        <w:rPr>
          <w:rFonts w:ascii="Times New Roman" w:hAnsi="Times New Roman" w:cs="Times New Roman"/>
          <w:sz w:val="24"/>
          <w:szCs w:val="24"/>
        </w:rPr>
      </w:pPr>
    </w:p>
    <w:p w14:paraId="58776021" w14:textId="6A1CC26A" w:rsidR="00A838EA" w:rsidRPr="00013176" w:rsidRDefault="00A838EA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(a) How much annual depreciation expense would the company recognize for the warehouse?</w:t>
      </w:r>
    </w:p>
    <w:p w14:paraId="44E9EA03" w14:textId="77777777" w:rsidR="00A838EA" w:rsidRPr="00013176" w:rsidRDefault="00A838EA">
      <w:pPr>
        <w:rPr>
          <w:rFonts w:ascii="Times New Roman" w:hAnsi="Times New Roman" w:cs="Times New Roman"/>
          <w:sz w:val="24"/>
          <w:szCs w:val="24"/>
        </w:rPr>
      </w:pPr>
    </w:p>
    <w:p w14:paraId="6318368C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742EAA2B" w14:textId="77777777" w:rsid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6DD072DD" w14:textId="77777777" w:rsidR="002A3AFB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7EE5AC9E" w14:textId="77777777" w:rsidR="002A3AFB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6FED8542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57784831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47971129" w14:textId="21FEE121" w:rsidR="00A838EA" w:rsidRPr="00013176" w:rsidRDefault="00A838EA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lastRenderedPageBreak/>
        <w:t xml:space="preserve">(b) On August 31 of Year 8, </w:t>
      </w:r>
      <w:r w:rsidR="002A3AFB">
        <w:rPr>
          <w:rFonts w:ascii="Times New Roman" w:hAnsi="Times New Roman" w:cs="Times New Roman"/>
          <w:sz w:val="24"/>
          <w:szCs w:val="24"/>
        </w:rPr>
        <w:t xml:space="preserve">Dragon City Inc. </w:t>
      </w:r>
      <w:r w:rsidRPr="00013176">
        <w:rPr>
          <w:rFonts w:ascii="Times New Roman" w:hAnsi="Times New Roman" w:cs="Times New Roman"/>
          <w:sz w:val="24"/>
          <w:szCs w:val="24"/>
        </w:rPr>
        <w:t>sold the warehouse for $75,000</w:t>
      </w:r>
      <w:r w:rsidR="005A7188" w:rsidRPr="00013176">
        <w:rPr>
          <w:rFonts w:ascii="Times New Roman" w:hAnsi="Times New Roman" w:cs="Times New Roman"/>
          <w:sz w:val="24"/>
          <w:szCs w:val="24"/>
        </w:rPr>
        <w:t xml:space="preserve"> in cash</w:t>
      </w:r>
      <w:r w:rsidRPr="00013176">
        <w:rPr>
          <w:rFonts w:ascii="Times New Roman" w:hAnsi="Times New Roman" w:cs="Times New Roman"/>
          <w:sz w:val="24"/>
          <w:szCs w:val="24"/>
        </w:rPr>
        <w:t>. On August 31 of Year 8, how much was accumulated depreciation for the warehouse?</w:t>
      </w:r>
    </w:p>
    <w:p w14:paraId="37D21EAD" w14:textId="77777777" w:rsidR="00A838EA" w:rsidRPr="00013176" w:rsidRDefault="00A838EA">
      <w:pPr>
        <w:rPr>
          <w:rFonts w:ascii="Times New Roman" w:hAnsi="Times New Roman" w:cs="Times New Roman"/>
          <w:sz w:val="24"/>
          <w:szCs w:val="24"/>
        </w:rPr>
      </w:pPr>
    </w:p>
    <w:p w14:paraId="1A163C69" w14:textId="77777777" w:rsidR="00A838EA" w:rsidRPr="00013176" w:rsidRDefault="00A838EA">
      <w:pPr>
        <w:rPr>
          <w:rFonts w:ascii="Times New Roman" w:hAnsi="Times New Roman" w:cs="Times New Roman"/>
          <w:sz w:val="24"/>
          <w:szCs w:val="24"/>
        </w:rPr>
      </w:pPr>
    </w:p>
    <w:p w14:paraId="25C3BE72" w14:textId="77777777" w:rsid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38A12700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51C87766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201B92B8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013EA0C6" w14:textId="5A3F0D43" w:rsidR="00EF622E" w:rsidRPr="00013176" w:rsidRDefault="00A838EA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(c) How much gain or loss on sale did the company recognize for selling the warehouse?</w:t>
      </w:r>
    </w:p>
    <w:p w14:paraId="53889C21" w14:textId="5CD86A78" w:rsidR="005A7188" w:rsidRPr="00013176" w:rsidRDefault="005A7188">
      <w:pPr>
        <w:rPr>
          <w:rFonts w:ascii="Times New Roman" w:hAnsi="Times New Roman" w:cs="Times New Roman"/>
          <w:sz w:val="24"/>
          <w:szCs w:val="24"/>
        </w:rPr>
      </w:pPr>
    </w:p>
    <w:p w14:paraId="4C248319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62B21690" w14:textId="77777777" w:rsid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4B0AFA1F" w14:textId="77777777" w:rsidR="002A3AFB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5F49AA52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2BBC1CE7" w14:textId="77777777" w:rsidR="005A7188" w:rsidRPr="00013176" w:rsidRDefault="005A7188">
      <w:pPr>
        <w:rPr>
          <w:rFonts w:ascii="Times New Roman" w:hAnsi="Times New Roman" w:cs="Times New Roman"/>
          <w:sz w:val="24"/>
          <w:szCs w:val="24"/>
        </w:rPr>
      </w:pPr>
    </w:p>
    <w:p w14:paraId="5C900BE1" w14:textId="44C5DFB4" w:rsidR="005A7188" w:rsidRPr="00013176" w:rsidRDefault="005A7188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(d) Record the journal entry to recognize selling the warehouse</w:t>
      </w:r>
    </w:p>
    <w:p w14:paraId="56F87173" w14:textId="77777777" w:rsidR="005A7188" w:rsidRPr="00013176" w:rsidRDefault="005A7188">
      <w:pPr>
        <w:rPr>
          <w:rFonts w:ascii="Times New Roman" w:hAnsi="Times New Roman" w:cs="Times New Roman"/>
          <w:sz w:val="24"/>
          <w:szCs w:val="24"/>
        </w:rPr>
      </w:pPr>
    </w:p>
    <w:p w14:paraId="013B17E7" w14:textId="65187F08" w:rsidR="005A7188" w:rsidRDefault="005A7188">
      <w:pPr>
        <w:rPr>
          <w:rFonts w:ascii="Times New Roman" w:hAnsi="Times New Roman" w:cs="Times New Roman"/>
          <w:sz w:val="24"/>
          <w:szCs w:val="24"/>
        </w:rPr>
      </w:pPr>
    </w:p>
    <w:p w14:paraId="370CDF93" w14:textId="77777777" w:rsid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3A29E822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437F2C65" w14:textId="77777777" w:rsidR="00013176" w:rsidRP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106CFF60" w14:textId="77777777" w:rsidR="00A8720F" w:rsidRPr="00013176" w:rsidRDefault="00A8720F">
      <w:pPr>
        <w:rPr>
          <w:rFonts w:ascii="Times New Roman" w:hAnsi="Times New Roman" w:cs="Times New Roman"/>
          <w:sz w:val="24"/>
          <w:szCs w:val="24"/>
        </w:rPr>
      </w:pPr>
    </w:p>
    <w:p w14:paraId="5F55A8F3" w14:textId="4FA72CB0" w:rsidR="00D13AA2" w:rsidRPr="00013176" w:rsidRDefault="002A3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13AA2" w:rsidRPr="00013176">
        <w:rPr>
          <w:rFonts w:ascii="Times New Roman" w:hAnsi="Times New Roman" w:cs="Times New Roman"/>
          <w:sz w:val="24"/>
          <w:szCs w:val="24"/>
        </w:rPr>
        <w:t xml:space="preserve">. In 2013, </w:t>
      </w:r>
      <w:r>
        <w:rPr>
          <w:rFonts w:ascii="Times New Roman" w:hAnsi="Times New Roman" w:cs="Times New Roman"/>
          <w:sz w:val="24"/>
          <w:szCs w:val="24"/>
        </w:rPr>
        <w:t>Spurs Software</w:t>
      </w:r>
      <w:r w:rsidR="00D13AA2" w:rsidRPr="00013176">
        <w:rPr>
          <w:rFonts w:ascii="Times New Roman" w:hAnsi="Times New Roman" w:cs="Times New Roman"/>
          <w:sz w:val="24"/>
          <w:szCs w:val="24"/>
        </w:rPr>
        <w:t xml:space="preserve"> acquired computers for the use of its office employees. By the end of 2018, the carrying value of the computers was $8,500. However, the </w:t>
      </w:r>
      <w:r w:rsidR="004D131F" w:rsidRPr="00013176">
        <w:rPr>
          <w:rFonts w:ascii="Times New Roman" w:hAnsi="Times New Roman" w:cs="Times New Roman"/>
          <w:sz w:val="24"/>
          <w:szCs w:val="24"/>
        </w:rPr>
        <w:t xml:space="preserve">estimated future cash flows for the computers was $7,500 and the </w:t>
      </w:r>
      <w:r w:rsidR="00D13AA2" w:rsidRPr="00013176">
        <w:rPr>
          <w:rFonts w:ascii="Times New Roman" w:hAnsi="Times New Roman" w:cs="Times New Roman"/>
          <w:sz w:val="24"/>
          <w:szCs w:val="24"/>
        </w:rPr>
        <w:t>fair value of the computers was $7,000. Record the journal entry to recognize the impairment of the computers at the end of 2018.</w:t>
      </w:r>
    </w:p>
    <w:p w14:paraId="3FC199BF" w14:textId="77777777" w:rsidR="00D13AA2" w:rsidRDefault="00D13AA2">
      <w:pPr>
        <w:rPr>
          <w:rFonts w:ascii="Times New Roman" w:hAnsi="Times New Roman" w:cs="Times New Roman"/>
          <w:sz w:val="24"/>
          <w:szCs w:val="24"/>
        </w:rPr>
      </w:pPr>
    </w:p>
    <w:p w14:paraId="165692EE" w14:textId="77777777" w:rsidR="002A3AFB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0F63C50C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335EBEF9" w14:textId="77777777" w:rsidR="00A258FE" w:rsidRPr="00013176" w:rsidRDefault="00A258FE">
      <w:pPr>
        <w:rPr>
          <w:rFonts w:ascii="Times New Roman" w:hAnsi="Times New Roman" w:cs="Times New Roman"/>
          <w:sz w:val="24"/>
          <w:szCs w:val="24"/>
        </w:rPr>
      </w:pPr>
    </w:p>
    <w:p w14:paraId="5311BF2E" w14:textId="77777777" w:rsidR="00013176" w:rsidRDefault="00013176">
      <w:pPr>
        <w:rPr>
          <w:rFonts w:ascii="Times New Roman" w:hAnsi="Times New Roman" w:cs="Times New Roman"/>
          <w:sz w:val="24"/>
          <w:szCs w:val="24"/>
        </w:rPr>
      </w:pPr>
    </w:p>
    <w:p w14:paraId="5A5BEA6C" w14:textId="77777777" w:rsidR="002A3AFB" w:rsidRPr="00013176" w:rsidRDefault="002A3AFB">
      <w:pPr>
        <w:rPr>
          <w:rFonts w:ascii="Times New Roman" w:hAnsi="Times New Roman" w:cs="Times New Roman"/>
          <w:sz w:val="24"/>
          <w:szCs w:val="24"/>
        </w:rPr>
      </w:pPr>
    </w:p>
    <w:p w14:paraId="3917952F" w14:textId="77777777" w:rsidR="002A3AFB" w:rsidRDefault="002A3AFB" w:rsidP="002A3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In 2018, Spurs Software acquired a competitor, Capybara Technology for $3,000,000 in cash. The fair value of Capybara Technology’s assets was $2,600,000 and the fair value of Capybara Technology’s liabilities was $1,000,000. How much would Spurs Software recognize in goodwill for this acquisition?</w:t>
      </w:r>
    </w:p>
    <w:p w14:paraId="5737CC25" w14:textId="6AE02598" w:rsidR="00B12B8C" w:rsidRDefault="00B12B8C" w:rsidP="00B12B8C">
      <w:pPr>
        <w:rPr>
          <w:rFonts w:ascii="Times New Roman" w:hAnsi="Times New Roman" w:cs="Times New Roman"/>
          <w:sz w:val="24"/>
          <w:szCs w:val="24"/>
        </w:rPr>
      </w:pPr>
    </w:p>
    <w:p w14:paraId="1A4DD0B3" w14:textId="77777777" w:rsidR="002A3AFB" w:rsidRPr="00013176" w:rsidRDefault="002A3AFB" w:rsidP="00B12B8C">
      <w:pPr>
        <w:rPr>
          <w:rFonts w:ascii="Times New Roman" w:hAnsi="Times New Roman" w:cs="Times New Roman"/>
          <w:sz w:val="24"/>
          <w:szCs w:val="24"/>
        </w:rPr>
      </w:pPr>
    </w:p>
    <w:p w14:paraId="1D618F53" w14:textId="77777777" w:rsidR="00013176" w:rsidRPr="00013176" w:rsidRDefault="00013176" w:rsidP="00B12B8C">
      <w:pPr>
        <w:rPr>
          <w:rFonts w:ascii="Times New Roman" w:hAnsi="Times New Roman" w:cs="Times New Roman"/>
          <w:sz w:val="24"/>
          <w:szCs w:val="24"/>
        </w:rPr>
      </w:pPr>
    </w:p>
    <w:p w14:paraId="79DE168D" w14:textId="77777777" w:rsidR="00013176" w:rsidRPr="00013176" w:rsidRDefault="00013176" w:rsidP="00B12B8C">
      <w:pPr>
        <w:rPr>
          <w:rFonts w:ascii="Times New Roman" w:hAnsi="Times New Roman" w:cs="Times New Roman"/>
          <w:sz w:val="24"/>
          <w:szCs w:val="24"/>
        </w:rPr>
      </w:pPr>
    </w:p>
    <w:p w14:paraId="46591FF7" w14:textId="77777777" w:rsidR="00013176" w:rsidRPr="00013176" w:rsidRDefault="00013176" w:rsidP="00B12B8C">
      <w:pPr>
        <w:rPr>
          <w:rFonts w:ascii="Times New Roman" w:hAnsi="Times New Roman" w:cs="Times New Roman"/>
          <w:sz w:val="24"/>
          <w:szCs w:val="24"/>
        </w:rPr>
      </w:pPr>
    </w:p>
    <w:p w14:paraId="0BBF34A8" w14:textId="77777777" w:rsidR="00013176" w:rsidRPr="00013176" w:rsidRDefault="00013176" w:rsidP="00B12B8C">
      <w:pPr>
        <w:rPr>
          <w:rFonts w:ascii="Times New Roman" w:hAnsi="Times New Roman" w:cs="Times New Roman"/>
          <w:sz w:val="24"/>
          <w:szCs w:val="24"/>
        </w:rPr>
      </w:pPr>
    </w:p>
    <w:p w14:paraId="711DA531" w14:textId="77777777" w:rsidR="002A3AFB" w:rsidRDefault="002A3AFB" w:rsidP="00B12B8C">
      <w:pPr>
        <w:rPr>
          <w:rFonts w:ascii="Times New Roman" w:hAnsi="Times New Roman" w:cs="Times New Roman"/>
          <w:sz w:val="24"/>
          <w:szCs w:val="24"/>
        </w:rPr>
      </w:pPr>
    </w:p>
    <w:p w14:paraId="2507A5A9" w14:textId="358958BA" w:rsidR="00B12B8C" w:rsidRPr="00013176" w:rsidRDefault="002A3AFB" w:rsidP="00B12B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B12B8C" w:rsidRPr="00013176">
        <w:rPr>
          <w:rFonts w:ascii="Times New Roman" w:hAnsi="Times New Roman" w:cs="Times New Roman"/>
          <w:sz w:val="24"/>
          <w:szCs w:val="24"/>
        </w:rPr>
        <w:t>. Which of the following costs would be capitalized rather than expensed immediately?</w:t>
      </w:r>
    </w:p>
    <w:p w14:paraId="1409DF54" w14:textId="77777777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</w:p>
    <w:p w14:paraId="1A620089" w14:textId="4DE949CE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(a) Paying $20,000 for routine maintenance of equipment</w:t>
      </w:r>
    </w:p>
    <w:p w14:paraId="4963C9D5" w14:textId="77777777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</w:p>
    <w:p w14:paraId="60F89C27" w14:textId="4E2FC5BE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(b) Buying a trademark for $</w:t>
      </w:r>
      <w:r w:rsidR="00E701A3" w:rsidRPr="00013176">
        <w:rPr>
          <w:rFonts w:ascii="Times New Roman" w:hAnsi="Times New Roman" w:cs="Times New Roman"/>
          <w:sz w:val="24"/>
          <w:szCs w:val="24"/>
        </w:rPr>
        <w:t>9,000</w:t>
      </w:r>
    </w:p>
    <w:p w14:paraId="372642C6" w14:textId="77777777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</w:p>
    <w:p w14:paraId="1086781E" w14:textId="1D61EA06" w:rsidR="00B12B8C" w:rsidRPr="00013176" w:rsidRDefault="00B12B8C" w:rsidP="00B12B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(c)</w:t>
      </w:r>
      <w:r w:rsidR="00E701A3" w:rsidRPr="00013176">
        <w:rPr>
          <w:rFonts w:ascii="Times New Roman" w:hAnsi="Times New Roman" w:cs="Times New Roman"/>
          <w:sz w:val="24"/>
          <w:szCs w:val="24"/>
        </w:rPr>
        <w:t xml:space="preserve"> Paying $31,000 to overhaul a manufacturing machine, extending its useful life</w:t>
      </w:r>
    </w:p>
    <w:p w14:paraId="1FCB2ECE" w14:textId="77777777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</w:p>
    <w:p w14:paraId="402EFC05" w14:textId="1426BA2D" w:rsidR="00B12B8C" w:rsidRPr="00013176" w:rsidRDefault="00B12B8C" w:rsidP="00B12B8C">
      <w:pPr>
        <w:rPr>
          <w:rFonts w:ascii="Times New Roman" w:hAnsi="Times New Roman" w:cs="Times New Roman"/>
          <w:sz w:val="24"/>
          <w:szCs w:val="24"/>
        </w:rPr>
      </w:pPr>
      <w:r w:rsidRPr="00013176">
        <w:rPr>
          <w:rFonts w:ascii="Times New Roman" w:hAnsi="Times New Roman" w:cs="Times New Roman"/>
          <w:sz w:val="24"/>
          <w:szCs w:val="24"/>
        </w:rPr>
        <w:t>(d)</w:t>
      </w:r>
      <w:r w:rsidR="00E701A3" w:rsidRPr="00013176">
        <w:rPr>
          <w:rFonts w:ascii="Times New Roman" w:hAnsi="Times New Roman" w:cs="Times New Roman"/>
          <w:sz w:val="24"/>
          <w:szCs w:val="24"/>
        </w:rPr>
        <w:t xml:space="preserve"> Spending $162,000 on research and development of a new drug</w:t>
      </w:r>
    </w:p>
    <w:p w14:paraId="052C76C6" w14:textId="77777777" w:rsidR="00E701A3" w:rsidRPr="00013176" w:rsidRDefault="00E701A3" w:rsidP="00B12B8C">
      <w:pPr>
        <w:rPr>
          <w:rFonts w:ascii="Times New Roman" w:hAnsi="Times New Roman" w:cs="Times New Roman"/>
          <w:sz w:val="24"/>
          <w:szCs w:val="24"/>
        </w:rPr>
      </w:pPr>
    </w:p>
    <w:p w14:paraId="5C7D3D77" w14:textId="5149055C" w:rsidR="00E701A3" w:rsidRPr="00013176" w:rsidRDefault="00E701A3" w:rsidP="000131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E701A3" w:rsidRPr="0001317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098C48" w14:textId="77777777" w:rsidR="00CB2BD5" w:rsidRDefault="00CB2BD5" w:rsidP="005D0CB7">
      <w:pPr>
        <w:spacing w:line="240" w:lineRule="auto"/>
      </w:pPr>
      <w:r>
        <w:separator/>
      </w:r>
    </w:p>
  </w:endnote>
  <w:endnote w:type="continuationSeparator" w:id="0">
    <w:p w14:paraId="2B54D121" w14:textId="77777777" w:rsidR="00CB2BD5" w:rsidRDefault="00CB2BD5" w:rsidP="005D0C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64184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EBD08F9" w14:textId="44DB36E0" w:rsidR="005D0CB7" w:rsidRPr="00EB648C" w:rsidRDefault="005D0CB7">
        <w:pPr>
          <w:pStyle w:val="Footer"/>
          <w:jc w:val="center"/>
          <w:rPr>
            <w:rFonts w:ascii="Times New Roman" w:hAnsi="Times New Roman" w:cs="Times New Roman"/>
          </w:rPr>
        </w:pPr>
        <w:r w:rsidRPr="00EB648C">
          <w:rPr>
            <w:rFonts w:ascii="Times New Roman" w:hAnsi="Times New Roman" w:cs="Times New Roman"/>
          </w:rPr>
          <w:fldChar w:fldCharType="begin"/>
        </w:r>
        <w:r w:rsidRPr="00EB648C">
          <w:rPr>
            <w:rFonts w:ascii="Times New Roman" w:hAnsi="Times New Roman" w:cs="Times New Roman"/>
          </w:rPr>
          <w:instrText xml:space="preserve"> PAGE   \* MERGEFORMAT </w:instrText>
        </w:r>
        <w:r w:rsidRPr="00EB648C">
          <w:rPr>
            <w:rFonts w:ascii="Times New Roman" w:hAnsi="Times New Roman" w:cs="Times New Roman"/>
          </w:rPr>
          <w:fldChar w:fldCharType="separate"/>
        </w:r>
        <w:r w:rsidRPr="00EB648C">
          <w:rPr>
            <w:rFonts w:ascii="Times New Roman" w:hAnsi="Times New Roman" w:cs="Times New Roman"/>
            <w:noProof/>
          </w:rPr>
          <w:t>2</w:t>
        </w:r>
        <w:r w:rsidRPr="00EB648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4BD2FDE" w14:textId="77777777" w:rsidR="005D0CB7" w:rsidRDefault="005D0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2D6B8" w14:textId="77777777" w:rsidR="00CB2BD5" w:rsidRDefault="00CB2BD5" w:rsidP="005D0CB7">
      <w:pPr>
        <w:spacing w:line="240" w:lineRule="auto"/>
      </w:pPr>
      <w:r>
        <w:separator/>
      </w:r>
    </w:p>
  </w:footnote>
  <w:footnote w:type="continuationSeparator" w:id="0">
    <w:p w14:paraId="10D760F7" w14:textId="77777777" w:rsidR="00CB2BD5" w:rsidRDefault="00CB2BD5" w:rsidP="005D0C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75D10"/>
    <w:multiLevelType w:val="hybridMultilevel"/>
    <w:tmpl w:val="F03A6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50F73"/>
    <w:multiLevelType w:val="hybridMultilevel"/>
    <w:tmpl w:val="B68C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236D1"/>
    <w:multiLevelType w:val="hybridMultilevel"/>
    <w:tmpl w:val="DC3EF2BA"/>
    <w:lvl w:ilvl="0" w:tplc="BFCC8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022FA"/>
    <w:multiLevelType w:val="hybridMultilevel"/>
    <w:tmpl w:val="AF12DC4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41DB419E"/>
    <w:multiLevelType w:val="hybridMultilevel"/>
    <w:tmpl w:val="189E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11EBB"/>
    <w:multiLevelType w:val="hybridMultilevel"/>
    <w:tmpl w:val="6A7C8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36A81"/>
    <w:multiLevelType w:val="hybridMultilevel"/>
    <w:tmpl w:val="5B18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E43A7"/>
    <w:multiLevelType w:val="hybridMultilevel"/>
    <w:tmpl w:val="4C44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935A8"/>
    <w:multiLevelType w:val="hybridMultilevel"/>
    <w:tmpl w:val="45182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118D8"/>
    <w:multiLevelType w:val="hybridMultilevel"/>
    <w:tmpl w:val="9F14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81777">
    <w:abstractNumId w:val="8"/>
  </w:num>
  <w:num w:numId="2" w16cid:durableId="1047872182">
    <w:abstractNumId w:val="10"/>
  </w:num>
  <w:num w:numId="3" w16cid:durableId="1629361298">
    <w:abstractNumId w:val="5"/>
  </w:num>
  <w:num w:numId="4" w16cid:durableId="785202010">
    <w:abstractNumId w:val="3"/>
  </w:num>
  <w:num w:numId="5" w16cid:durableId="1814251073">
    <w:abstractNumId w:val="9"/>
  </w:num>
  <w:num w:numId="6" w16cid:durableId="578755824">
    <w:abstractNumId w:val="6"/>
  </w:num>
  <w:num w:numId="7" w16cid:durableId="365718660">
    <w:abstractNumId w:val="4"/>
  </w:num>
  <w:num w:numId="8" w16cid:durableId="789084418">
    <w:abstractNumId w:val="1"/>
  </w:num>
  <w:num w:numId="9" w16cid:durableId="340815137">
    <w:abstractNumId w:val="7"/>
  </w:num>
  <w:num w:numId="10" w16cid:durableId="2034529631">
    <w:abstractNumId w:val="0"/>
  </w:num>
  <w:num w:numId="11" w16cid:durableId="90322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1035E"/>
    <w:rsid w:val="00011440"/>
    <w:rsid w:val="00013176"/>
    <w:rsid w:val="000147C2"/>
    <w:rsid w:val="000228C4"/>
    <w:rsid w:val="000272E1"/>
    <w:rsid w:val="00035349"/>
    <w:rsid w:val="000659E2"/>
    <w:rsid w:val="00066C65"/>
    <w:rsid w:val="00071CFF"/>
    <w:rsid w:val="00077830"/>
    <w:rsid w:val="000B0A7C"/>
    <w:rsid w:val="000C69FB"/>
    <w:rsid w:val="000F51EF"/>
    <w:rsid w:val="000F522D"/>
    <w:rsid w:val="00106057"/>
    <w:rsid w:val="001062AA"/>
    <w:rsid w:val="001115BC"/>
    <w:rsid w:val="0011345E"/>
    <w:rsid w:val="001210A4"/>
    <w:rsid w:val="001356C0"/>
    <w:rsid w:val="001445C0"/>
    <w:rsid w:val="00155CF0"/>
    <w:rsid w:val="001576E2"/>
    <w:rsid w:val="00187610"/>
    <w:rsid w:val="001A4000"/>
    <w:rsid w:val="001A5B78"/>
    <w:rsid w:val="001C26D5"/>
    <w:rsid w:val="001E74CC"/>
    <w:rsid w:val="00203617"/>
    <w:rsid w:val="002161D2"/>
    <w:rsid w:val="002202D1"/>
    <w:rsid w:val="00242168"/>
    <w:rsid w:val="00246FB2"/>
    <w:rsid w:val="00266B02"/>
    <w:rsid w:val="00277C22"/>
    <w:rsid w:val="0028226B"/>
    <w:rsid w:val="00291712"/>
    <w:rsid w:val="002A3AFB"/>
    <w:rsid w:val="002B7254"/>
    <w:rsid w:val="002E50BD"/>
    <w:rsid w:val="002F16C6"/>
    <w:rsid w:val="003054B2"/>
    <w:rsid w:val="00324383"/>
    <w:rsid w:val="00335C53"/>
    <w:rsid w:val="003426A3"/>
    <w:rsid w:val="00350962"/>
    <w:rsid w:val="003601B2"/>
    <w:rsid w:val="00360A71"/>
    <w:rsid w:val="00362246"/>
    <w:rsid w:val="00366C31"/>
    <w:rsid w:val="00374138"/>
    <w:rsid w:val="00374CDA"/>
    <w:rsid w:val="003943B4"/>
    <w:rsid w:val="003A6936"/>
    <w:rsid w:val="003C6B14"/>
    <w:rsid w:val="003C72FF"/>
    <w:rsid w:val="003F6BCC"/>
    <w:rsid w:val="00437254"/>
    <w:rsid w:val="00484ED4"/>
    <w:rsid w:val="00496984"/>
    <w:rsid w:val="004A126D"/>
    <w:rsid w:val="004D131F"/>
    <w:rsid w:val="004D48D8"/>
    <w:rsid w:val="004D5DA3"/>
    <w:rsid w:val="004E4827"/>
    <w:rsid w:val="004E4A0D"/>
    <w:rsid w:val="004E75E4"/>
    <w:rsid w:val="004E7C15"/>
    <w:rsid w:val="004F4C16"/>
    <w:rsid w:val="005049F3"/>
    <w:rsid w:val="005253E2"/>
    <w:rsid w:val="005341AA"/>
    <w:rsid w:val="00537334"/>
    <w:rsid w:val="00541204"/>
    <w:rsid w:val="00580A3E"/>
    <w:rsid w:val="00590DCA"/>
    <w:rsid w:val="005A5084"/>
    <w:rsid w:val="005A7188"/>
    <w:rsid w:val="005B2350"/>
    <w:rsid w:val="005B767B"/>
    <w:rsid w:val="005C27B3"/>
    <w:rsid w:val="005D0CB7"/>
    <w:rsid w:val="005D239E"/>
    <w:rsid w:val="005F1AD8"/>
    <w:rsid w:val="006029C5"/>
    <w:rsid w:val="00614375"/>
    <w:rsid w:val="00633F98"/>
    <w:rsid w:val="00634DF5"/>
    <w:rsid w:val="00641607"/>
    <w:rsid w:val="006469AD"/>
    <w:rsid w:val="006537B5"/>
    <w:rsid w:val="00654EF0"/>
    <w:rsid w:val="00656AA3"/>
    <w:rsid w:val="00663BAF"/>
    <w:rsid w:val="0066522E"/>
    <w:rsid w:val="00677650"/>
    <w:rsid w:val="00684CBF"/>
    <w:rsid w:val="00686861"/>
    <w:rsid w:val="006916BD"/>
    <w:rsid w:val="006961E1"/>
    <w:rsid w:val="006A2ECC"/>
    <w:rsid w:val="006A42C5"/>
    <w:rsid w:val="006A5643"/>
    <w:rsid w:val="006B441E"/>
    <w:rsid w:val="006B44A9"/>
    <w:rsid w:val="006C0E19"/>
    <w:rsid w:val="006C27D8"/>
    <w:rsid w:val="006D0013"/>
    <w:rsid w:val="006D4D0F"/>
    <w:rsid w:val="006F419C"/>
    <w:rsid w:val="006F4555"/>
    <w:rsid w:val="006F7E7D"/>
    <w:rsid w:val="0072396E"/>
    <w:rsid w:val="00732180"/>
    <w:rsid w:val="00750A53"/>
    <w:rsid w:val="00790DE4"/>
    <w:rsid w:val="00795C11"/>
    <w:rsid w:val="007C7E68"/>
    <w:rsid w:val="007D20B3"/>
    <w:rsid w:val="007E0DC0"/>
    <w:rsid w:val="007E13B5"/>
    <w:rsid w:val="007E2D2D"/>
    <w:rsid w:val="007E44B7"/>
    <w:rsid w:val="008057EF"/>
    <w:rsid w:val="00812BC0"/>
    <w:rsid w:val="00815E7E"/>
    <w:rsid w:val="00820844"/>
    <w:rsid w:val="00822C92"/>
    <w:rsid w:val="008359BB"/>
    <w:rsid w:val="00841FA5"/>
    <w:rsid w:val="00844949"/>
    <w:rsid w:val="008523BB"/>
    <w:rsid w:val="008540D1"/>
    <w:rsid w:val="00855633"/>
    <w:rsid w:val="00880393"/>
    <w:rsid w:val="0088457A"/>
    <w:rsid w:val="0088664D"/>
    <w:rsid w:val="00896BD5"/>
    <w:rsid w:val="008A4671"/>
    <w:rsid w:val="008B0675"/>
    <w:rsid w:val="008C1ED5"/>
    <w:rsid w:val="008C629D"/>
    <w:rsid w:val="008D7019"/>
    <w:rsid w:val="008E0730"/>
    <w:rsid w:val="008E7F3B"/>
    <w:rsid w:val="00912509"/>
    <w:rsid w:val="00920906"/>
    <w:rsid w:val="0092306E"/>
    <w:rsid w:val="00933075"/>
    <w:rsid w:val="00936A9C"/>
    <w:rsid w:val="00941901"/>
    <w:rsid w:val="00981160"/>
    <w:rsid w:val="00981AF3"/>
    <w:rsid w:val="0099421D"/>
    <w:rsid w:val="00995D19"/>
    <w:rsid w:val="009965A6"/>
    <w:rsid w:val="009A2883"/>
    <w:rsid w:val="009B3DFA"/>
    <w:rsid w:val="009B7B82"/>
    <w:rsid w:val="009C30FA"/>
    <w:rsid w:val="009C7D88"/>
    <w:rsid w:val="009D4A75"/>
    <w:rsid w:val="009F0EA3"/>
    <w:rsid w:val="009F1063"/>
    <w:rsid w:val="00A040CD"/>
    <w:rsid w:val="00A258FE"/>
    <w:rsid w:val="00A33D53"/>
    <w:rsid w:val="00A41FD7"/>
    <w:rsid w:val="00A51FC5"/>
    <w:rsid w:val="00A5274E"/>
    <w:rsid w:val="00A536A0"/>
    <w:rsid w:val="00A63368"/>
    <w:rsid w:val="00A73A68"/>
    <w:rsid w:val="00A77F90"/>
    <w:rsid w:val="00A83258"/>
    <w:rsid w:val="00A838EA"/>
    <w:rsid w:val="00A8720F"/>
    <w:rsid w:val="00AA5C0E"/>
    <w:rsid w:val="00AA7BAA"/>
    <w:rsid w:val="00AB6676"/>
    <w:rsid w:val="00AC7FEB"/>
    <w:rsid w:val="00AD409D"/>
    <w:rsid w:val="00AD6C95"/>
    <w:rsid w:val="00AF555D"/>
    <w:rsid w:val="00B01C0C"/>
    <w:rsid w:val="00B0469B"/>
    <w:rsid w:val="00B11732"/>
    <w:rsid w:val="00B12B8C"/>
    <w:rsid w:val="00B253C7"/>
    <w:rsid w:val="00B31F6A"/>
    <w:rsid w:val="00B3390D"/>
    <w:rsid w:val="00B34975"/>
    <w:rsid w:val="00B51686"/>
    <w:rsid w:val="00B77D97"/>
    <w:rsid w:val="00B8325E"/>
    <w:rsid w:val="00BB0033"/>
    <w:rsid w:val="00BB22C3"/>
    <w:rsid w:val="00BC55DB"/>
    <w:rsid w:val="00BC726E"/>
    <w:rsid w:val="00BC738A"/>
    <w:rsid w:val="00BF444D"/>
    <w:rsid w:val="00C06051"/>
    <w:rsid w:val="00C06D54"/>
    <w:rsid w:val="00C07362"/>
    <w:rsid w:val="00C136B1"/>
    <w:rsid w:val="00C16B25"/>
    <w:rsid w:val="00C230F7"/>
    <w:rsid w:val="00C26F4B"/>
    <w:rsid w:val="00C35998"/>
    <w:rsid w:val="00C533D8"/>
    <w:rsid w:val="00C716FF"/>
    <w:rsid w:val="00C7234B"/>
    <w:rsid w:val="00CB2BD5"/>
    <w:rsid w:val="00CB57D4"/>
    <w:rsid w:val="00CC561E"/>
    <w:rsid w:val="00CD671E"/>
    <w:rsid w:val="00CE504B"/>
    <w:rsid w:val="00CF1BEB"/>
    <w:rsid w:val="00D13AA2"/>
    <w:rsid w:val="00D25C43"/>
    <w:rsid w:val="00D32519"/>
    <w:rsid w:val="00D32B24"/>
    <w:rsid w:val="00D46CBA"/>
    <w:rsid w:val="00D62A6C"/>
    <w:rsid w:val="00D91AB2"/>
    <w:rsid w:val="00D93CFB"/>
    <w:rsid w:val="00DE0A26"/>
    <w:rsid w:val="00DE5052"/>
    <w:rsid w:val="00DF53ED"/>
    <w:rsid w:val="00E1167C"/>
    <w:rsid w:val="00E230CD"/>
    <w:rsid w:val="00E367B6"/>
    <w:rsid w:val="00E432EE"/>
    <w:rsid w:val="00E55289"/>
    <w:rsid w:val="00E701A3"/>
    <w:rsid w:val="00E813DD"/>
    <w:rsid w:val="00E97F27"/>
    <w:rsid w:val="00EA1138"/>
    <w:rsid w:val="00EA2D62"/>
    <w:rsid w:val="00EA63BD"/>
    <w:rsid w:val="00EA7A5C"/>
    <w:rsid w:val="00EB62A8"/>
    <w:rsid w:val="00EB648C"/>
    <w:rsid w:val="00EC665C"/>
    <w:rsid w:val="00EC69B8"/>
    <w:rsid w:val="00EE5271"/>
    <w:rsid w:val="00EF622E"/>
    <w:rsid w:val="00F07559"/>
    <w:rsid w:val="00F26FB6"/>
    <w:rsid w:val="00F321CA"/>
    <w:rsid w:val="00F329A1"/>
    <w:rsid w:val="00F34F18"/>
    <w:rsid w:val="00F549CA"/>
    <w:rsid w:val="00F577DB"/>
    <w:rsid w:val="00F7460B"/>
    <w:rsid w:val="00F846F5"/>
    <w:rsid w:val="00F87ABF"/>
    <w:rsid w:val="00FB5BB6"/>
    <w:rsid w:val="00FC7BD5"/>
    <w:rsid w:val="00FD0B0F"/>
    <w:rsid w:val="00FE77CA"/>
    <w:rsid w:val="00FF44DF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CB7"/>
  </w:style>
  <w:style w:type="paragraph" w:styleId="Footer">
    <w:name w:val="footer"/>
    <w:basedOn w:val="Normal"/>
    <w:link w:val="Foot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CB7"/>
  </w:style>
  <w:style w:type="character" w:styleId="CommentReference">
    <w:name w:val="annotation reference"/>
    <w:basedOn w:val="DefaultParagraphFont"/>
    <w:uiPriority w:val="99"/>
    <w:semiHidden/>
    <w:unhideWhenUsed/>
    <w:rsid w:val="00F075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5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5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5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5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10652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Junfan huang</cp:lastModifiedBy>
  <cp:revision>102</cp:revision>
  <cp:lastPrinted>2023-08-10T15:10:00Z</cp:lastPrinted>
  <dcterms:created xsi:type="dcterms:W3CDTF">2023-08-09T04:18:00Z</dcterms:created>
  <dcterms:modified xsi:type="dcterms:W3CDTF">2024-09-29T16:09:00Z</dcterms:modified>
</cp:coreProperties>
</file>