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FA1B8" w14:textId="77777777" w:rsidR="00FF0E06" w:rsidRPr="005A1713" w:rsidRDefault="00FF0E06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sz w:val="24"/>
          <w:szCs w:val="24"/>
        </w:rPr>
        <w:t>Professor June Huang</w:t>
      </w:r>
    </w:p>
    <w:p w14:paraId="2F9BD228" w14:textId="5A07D9EF" w:rsidR="00FF0E06" w:rsidRPr="005A1713" w:rsidRDefault="00FF0E06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sz w:val="24"/>
          <w:szCs w:val="24"/>
        </w:rPr>
        <w:t>Fall 202</w:t>
      </w:r>
      <w:r w:rsidR="009C0D29" w:rsidRPr="005A1713">
        <w:rPr>
          <w:rFonts w:ascii="Times New Roman" w:hAnsi="Times New Roman" w:cs="Times New Roman"/>
          <w:sz w:val="24"/>
          <w:szCs w:val="24"/>
        </w:rPr>
        <w:t>4</w:t>
      </w:r>
      <w:r w:rsidRPr="005A1713">
        <w:rPr>
          <w:rFonts w:ascii="Times New Roman" w:hAnsi="Times New Roman" w:cs="Times New Roman"/>
          <w:sz w:val="24"/>
          <w:szCs w:val="24"/>
        </w:rPr>
        <w:t xml:space="preserve"> – ACCT 2301</w:t>
      </w:r>
    </w:p>
    <w:p w14:paraId="07DA18DC" w14:textId="77777777" w:rsidR="00FF0E06" w:rsidRPr="005A1713" w:rsidRDefault="00FF0E06" w:rsidP="00FF0E06">
      <w:pPr>
        <w:rPr>
          <w:rFonts w:ascii="Times New Roman" w:hAnsi="Times New Roman" w:cs="Times New Roman"/>
          <w:sz w:val="24"/>
          <w:szCs w:val="24"/>
        </w:rPr>
      </w:pPr>
    </w:p>
    <w:p w14:paraId="54F8589B" w14:textId="54A0C1F5" w:rsidR="00FF0E06" w:rsidRPr="005A1713" w:rsidRDefault="00FF0E06" w:rsidP="00FF0E0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1713">
        <w:rPr>
          <w:rFonts w:ascii="Times New Roman" w:hAnsi="Times New Roman" w:cs="Times New Roman"/>
          <w:b/>
          <w:bCs/>
          <w:sz w:val="24"/>
          <w:szCs w:val="24"/>
        </w:rPr>
        <w:t xml:space="preserve">Midterm </w:t>
      </w:r>
      <w:r w:rsidR="009C0D29" w:rsidRPr="005A1713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r w:rsidR="00996E6C" w:rsidRPr="005A1713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5A1713">
        <w:rPr>
          <w:rFonts w:ascii="Times New Roman" w:hAnsi="Times New Roman" w:cs="Times New Roman"/>
          <w:b/>
          <w:bCs/>
          <w:sz w:val="24"/>
          <w:szCs w:val="24"/>
        </w:rPr>
        <w:t>eview</w:t>
      </w:r>
      <w:r w:rsidR="00996E6C" w:rsidRPr="005A1713">
        <w:rPr>
          <w:rFonts w:ascii="Times New Roman" w:hAnsi="Times New Roman" w:cs="Times New Roman"/>
          <w:b/>
          <w:bCs/>
          <w:sz w:val="24"/>
          <w:szCs w:val="24"/>
        </w:rPr>
        <w:t xml:space="preserve"> - Solution</w:t>
      </w:r>
    </w:p>
    <w:p w14:paraId="38598E27" w14:textId="534F7124" w:rsidR="001D3F2C" w:rsidRPr="005A1713" w:rsidRDefault="001D3F2C" w:rsidP="00FF0E06">
      <w:pPr>
        <w:rPr>
          <w:rFonts w:ascii="Times New Roman" w:hAnsi="Times New Roman" w:cs="Times New Roman"/>
          <w:sz w:val="24"/>
          <w:szCs w:val="24"/>
        </w:rPr>
      </w:pPr>
    </w:p>
    <w:p w14:paraId="06D0F107" w14:textId="40877D32" w:rsidR="00FF0E06" w:rsidRPr="005A1713" w:rsidRDefault="00FF0E06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sz w:val="24"/>
          <w:szCs w:val="24"/>
        </w:rPr>
        <w:t xml:space="preserve">1. Map accounts to </w:t>
      </w:r>
      <w:r w:rsidR="009C0D29" w:rsidRPr="005A1713">
        <w:rPr>
          <w:rFonts w:ascii="Times New Roman" w:hAnsi="Times New Roman" w:cs="Times New Roman"/>
          <w:sz w:val="24"/>
          <w:szCs w:val="24"/>
        </w:rPr>
        <w:t xml:space="preserve">the </w:t>
      </w:r>
      <w:r w:rsidR="008C03F0" w:rsidRPr="005A1713">
        <w:rPr>
          <w:rFonts w:ascii="Times New Roman" w:hAnsi="Times New Roman" w:cs="Times New Roman"/>
          <w:sz w:val="24"/>
          <w:szCs w:val="24"/>
        </w:rPr>
        <w:t>balance sheet or income statement</w:t>
      </w:r>
    </w:p>
    <w:p w14:paraId="47ACF2D7" w14:textId="77777777" w:rsidR="00FF0E06" w:rsidRPr="005A1713" w:rsidRDefault="00FF0E06" w:rsidP="00FF0E0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FF0E06" w:rsidRPr="005A1713" w14:paraId="0E556BFF" w14:textId="77777777" w:rsidTr="00785130">
        <w:trPr>
          <w:trHeight w:val="360"/>
        </w:trPr>
        <w:tc>
          <w:tcPr>
            <w:tcW w:w="2965" w:type="dxa"/>
            <w:vAlign w:val="center"/>
          </w:tcPr>
          <w:p w14:paraId="4D886D0D" w14:textId="023BD712" w:rsidR="00FF0E06" w:rsidRPr="005A1713" w:rsidRDefault="00FF0E06" w:rsidP="00FF0E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</w:t>
            </w:r>
          </w:p>
        </w:tc>
        <w:tc>
          <w:tcPr>
            <w:tcW w:w="6385" w:type="dxa"/>
            <w:vAlign w:val="center"/>
          </w:tcPr>
          <w:p w14:paraId="05CC6BEF" w14:textId="3AC2434C" w:rsidR="00FF0E06" w:rsidRPr="005A1713" w:rsidRDefault="00FF0E06" w:rsidP="00FF0E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Financial statement</w:t>
            </w:r>
            <w:r w:rsidR="00785130" w:rsidRPr="005A1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|</w:t>
            </w:r>
            <w:r w:rsidR="008C03F0" w:rsidRPr="005A1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C0D29" w:rsidRPr="005A1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Pr="005A1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lassify as A/L/SE</w:t>
            </w:r>
            <w:r w:rsidR="00785130" w:rsidRPr="005A1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| </w:t>
            </w:r>
            <w:r w:rsidR="009C0D29" w:rsidRPr="005A1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Do we </w:t>
            </w:r>
            <w:r w:rsidR="00785130" w:rsidRPr="005A1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debit or credit </w:t>
            </w:r>
            <w:r w:rsidR="009C0D29" w:rsidRPr="005A1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increase</w:t>
            </w:r>
            <w:r w:rsidR="00785130" w:rsidRPr="005A1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FF0E06" w:rsidRPr="005A1713" w14:paraId="4677ABB3" w14:textId="77777777" w:rsidTr="009C0D29">
        <w:trPr>
          <w:trHeight w:val="576"/>
        </w:trPr>
        <w:tc>
          <w:tcPr>
            <w:tcW w:w="2965" w:type="dxa"/>
            <w:vAlign w:val="center"/>
          </w:tcPr>
          <w:p w14:paraId="7E1CC3A4" w14:textId="37959AA3" w:rsidR="00FF0E06" w:rsidRPr="005A1713" w:rsidRDefault="00FF0E06" w:rsidP="00FF0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Revenue</w:t>
            </w:r>
          </w:p>
        </w:tc>
        <w:tc>
          <w:tcPr>
            <w:tcW w:w="6385" w:type="dxa"/>
            <w:vAlign w:val="center"/>
          </w:tcPr>
          <w:p w14:paraId="308A58A6" w14:textId="47D807B8" w:rsidR="00FF0E06" w:rsidRPr="005A1713" w:rsidRDefault="008C03F0" w:rsidP="00FF0E0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Income statement 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|</w:t>
            </w: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8D413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Affects </w:t>
            </w: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 through NI and RE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| credit</w:t>
            </w:r>
          </w:p>
        </w:tc>
      </w:tr>
      <w:tr w:rsidR="00FF0E06" w:rsidRPr="005A1713" w14:paraId="2E8CACF6" w14:textId="77777777" w:rsidTr="009C0D29">
        <w:trPr>
          <w:trHeight w:val="576"/>
        </w:trPr>
        <w:tc>
          <w:tcPr>
            <w:tcW w:w="2965" w:type="dxa"/>
            <w:vAlign w:val="center"/>
          </w:tcPr>
          <w:p w14:paraId="7802D23B" w14:textId="4F5BC922" w:rsidR="00FF0E06" w:rsidRPr="005A1713" w:rsidRDefault="00FF0E06" w:rsidP="00FF0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6385" w:type="dxa"/>
            <w:vAlign w:val="center"/>
          </w:tcPr>
          <w:p w14:paraId="1F482A54" w14:textId="3C4DA74A" w:rsidR="00FF0E06" w:rsidRPr="005A1713" w:rsidRDefault="008C03F0" w:rsidP="00FF0E0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Balance sheet 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|</w:t>
            </w: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| debit</w:t>
            </w:r>
          </w:p>
        </w:tc>
      </w:tr>
      <w:tr w:rsidR="00FF0E06" w:rsidRPr="005A1713" w14:paraId="01CE40C8" w14:textId="77777777" w:rsidTr="009C0D29">
        <w:trPr>
          <w:trHeight w:val="576"/>
        </w:trPr>
        <w:tc>
          <w:tcPr>
            <w:tcW w:w="2965" w:type="dxa"/>
            <w:vAlign w:val="center"/>
          </w:tcPr>
          <w:p w14:paraId="65D4280A" w14:textId="31A09FA6" w:rsidR="00FF0E06" w:rsidRPr="005A1713" w:rsidRDefault="00FF0E06" w:rsidP="00FF0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Plant, Property &amp; Equipment (PP&amp;E)</w:t>
            </w:r>
          </w:p>
        </w:tc>
        <w:tc>
          <w:tcPr>
            <w:tcW w:w="6385" w:type="dxa"/>
            <w:vAlign w:val="center"/>
          </w:tcPr>
          <w:p w14:paraId="1710FD33" w14:textId="7851FC79" w:rsidR="00FF0E06" w:rsidRPr="005A1713" w:rsidRDefault="008C03F0" w:rsidP="00FF0E0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Balance sheet 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|</w:t>
            </w: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| debit</w:t>
            </w:r>
          </w:p>
        </w:tc>
      </w:tr>
      <w:tr w:rsidR="008C03F0" w:rsidRPr="005A1713" w14:paraId="7626E021" w14:textId="77777777" w:rsidTr="009C0D29">
        <w:trPr>
          <w:trHeight w:val="576"/>
        </w:trPr>
        <w:tc>
          <w:tcPr>
            <w:tcW w:w="2965" w:type="dxa"/>
            <w:vAlign w:val="center"/>
          </w:tcPr>
          <w:p w14:paraId="0716F50F" w14:textId="5692DEDE" w:rsidR="008C03F0" w:rsidRPr="005A1713" w:rsidRDefault="008C03F0" w:rsidP="00FF0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Accounts Payable</w:t>
            </w:r>
          </w:p>
        </w:tc>
        <w:tc>
          <w:tcPr>
            <w:tcW w:w="6385" w:type="dxa"/>
            <w:vAlign w:val="center"/>
          </w:tcPr>
          <w:p w14:paraId="16C3F1FB" w14:textId="42820717" w:rsidR="008C03F0" w:rsidRPr="005A1713" w:rsidRDefault="008C03F0" w:rsidP="00FF0E0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Balance Sheet 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|</w:t>
            </w: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L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| credit</w:t>
            </w:r>
          </w:p>
        </w:tc>
      </w:tr>
      <w:tr w:rsidR="00FF0E06" w:rsidRPr="005A1713" w14:paraId="17EB6F04" w14:textId="77777777" w:rsidTr="009C0D29">
        <w:trPr>
          <w:trHeight w:val="576"/>
        </w:trPr>
        <w:tc>
          <w:tcPr>
            <w:tcW w:w="2965" w:type="dxa"/>
            <w:vAlign w:val="center"/>
          </w:tcPr>
          <w:p w14:paraId="6097F56C" w14:textId="33C10D13" w:rsidR="00FF0E06" w:rsidRPr="005A1713" w:rsidRDefault="008C03F0" w:rsidP="00FF0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Accounts Receivable</w:t>
            </w:r>
          </w:p>
        </w:tc>
        <w:tc>
          <w:tcPr>
            <w:tcW w:w="6385" w:type="dxa"/>
            <w:vAlign w:val="center"/>
          </w:tcPr>
          <w:p w14:paraId="40AF15FD" w14:textId="14CD589B" w:rsidR="00FF0E06" w:rsidRPr="005A1713" w:rsidRDefault="008C03F0" w:rsidP="00FF0E0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Balance sheet 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|</w:t>
            </w: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| debit</w:t>
            </w:r>
          </w:p>
        </w:tc>
      </w:tr>
      <w:tr w:rsidR="008C03F0" w:rsidRPr="005A1713" w14:paraId="55EAD467" w14:textId="77777777" w:rsidTr="009C0D29">
        <w:trPr>
          <w:trHeight w:val="576"/>
        </w:trPr>
        <w:tc>
          <w:tcPr>
            <w:tcW w:w="2965" w:type="dxa"/>
            <w:vAlign w:val="center"/>
          </w:tcPr>
          <w:p w14:paraId="0DF4B97F" w14:textId="44868232" w:rsidR="008C03F0" w:rsidRPr="005A1713" w:rsidRDefault="008C03F0" w:rsidP="00FF0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Retained Earnings</w:t>
            </w:r>
          </w:p>
        </w:tc>
        <w:tc>
          <w:tcPr>
            <w:tcW w:w="6385" w:type="dxa"/>
            <w:vAlign w:val="center"/>
          </w:tcPr>
          <w:p w14:paraId="007CFC61" w14:textId="1E128F89" w:rsidR="008C03F0" w:rsidRPr="005A1713" w:rsidRDefault="008C03F0" w:rsidP="00FF0E0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Balance sheet 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|</w:t>
            </w: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SE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| credit</w:t>
            </w:r>
          </w:p>
        </w:tc>
      </w:tr>
      <w:tr w:rsidR="00FF0E06" w:rsidRPr="005A1713" w14:paraId="02931F22" w14:textId="77777777" w:rsidTr="009C0D29">
        <w:trPr>
          <w:trHeight w:val="576"/>
        </w:trPr>
        <w:tc>
          <w:tcPr>
            <w:tcW w:w="2965" w:type="dxa"/>
            <w:vAlign w:val="center"/>
          </w:tcPr>
          <w:p w14:paraId="3E0EB9B4" w14:textId="7E9CA1E7" w:rsidR="00FF0E06" w:rsidRPr="005A1713" w:rsidRDefault="00FF0E06" w:rsidP="00FF0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Cost of Goods Sold</w:t>
            </w:r>
          </w:p>
        </w:tc>
        <w:tc>
          <w:tcPr>
            <w:tcW w:w="6385" w:type="dxa"/>
            <w:vAlign w:val="center"/>
          </w:tcPr>
          <w:p w14:paraId="55F712A5" w14:textId="441A6062" w:rsidR="00FF0E06" w:rsidRPr="005A1713" w:rsidRDefault="008C03F0" w:rsidP="00FF0E0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Income statement 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|</w:t>
            </w: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8D413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Affects </w:t>
            </w: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 through NI and RE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| debit</w:t>
            </w:r>
          </w:p>
        </w:tc>
      </w:tr>
      <w:tr w:rsidR="00FF0E06" w:rsidRPr="005A1713" w14:paraId="7986CB28" w14:textId="77777777" w:rsidTr="009C0D29">
        <w:trPr>
          <w:trHeight w:val="576"/>
        </w:trPr>
        <w:tc>
          <w:tcPr>
            <w:tcW w:w="2965" w:type="dxa"/>
            <w:vAlign w:val="center"/>
          </w:tcPr>
          <w:p w14:paraId="611E1100" w14:textId="7AB8C07E" w:rsidR="00FF0E06" w:rsidRPr="005A1713" w:rsidRDefault="009C0D29" w:rsidP="00FF0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Deferred</w:t>
            </w:r>
            <w:r w:rsidR="00FF0E06" w:rsidRPr="005A1713">
              <w:rPr>
                <w:rFonts w:ascii="Times New Roman" w:hAnsi="Times New Roman" w:cs="Times New Roman"/>
                <w:sz w:val="24"/>
                <w:szCs w:val="24"/>
              </w:rPr>
              <w:t xml:space="preserve"> Revenue</w:t>
            </w:r>
          </w:p>
        </w:tc>
        <w:tc>
          <w:tcPr>
            <w:tcW w:w="6385" w:type="dxa"/>
            <w:vAlign w:val="center"/>
          </w:tcPr>
          <w:p w14:paraId="597F08F0" w14:textId="6A8553E4" w:rsidR="00FF0E06" w:rsidRPr="005A1713" w:rsidRDefault="008C03F0" w:rsidP="00FF0E0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Balance sheet 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|</w:t>
            </w: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L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| credit</w:t>
            </w:r>
          </w:p>
        </w:tc>
      </w:tr>
      <w:tr w:rsidR="00FF0E06" w:rsidRPr="005A1713" w14:paraId="7A3DFAE6" w14:textId="77777777" w:rsidTr="009C0D29">
        <w:trPr>
          <w:trHeight w:val="576"/>
        </w:trPr>
        <w:tc>
          <w:tcPr>
            <w:tcW w:w="2965" w:type="dxa"/>
            <w:vAlign w:val="center"/>
          </w:tcPr>
          <w:p w14:paraId="1394FF2E" w14:textId="2B76C8B9" w:rsidR="00FF0E06" w:rsidRPr="005A1713" w:rsidRDefault="00FF0E06" w:rsidP="00FF0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Interest Payable</w:t>
            </w:r>
          </w:p>
        </w:tc>
        <w:tc>
          <w:tcPr>
            <w:tcW w:w="6385" w:type="dxa"/>
            <w:vAlign w:val="center"/>
          </w:tcPr>
          <w:p w14:paraId="560E3617" w14:textId="3E8A9513" w:rsidR="00FF0E06" w:rsidRPr="005A1713" w:rsidRDefault="008C03F0" w:rsidP="00FF0E0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Balance sheet 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|</w:t>
            </w: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L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| credit</w:t>
            </w:r>
          </w:p>
        </w:tc>
      </w:tr>
      <w:tr w:rsidR="00FF0E06" w:rsidRPr="005A1713" w14:paraId="750715A1" w14:textId="77777777" w:rsidTr="009C0D29">
        <w:trPr>
          <w:trHeight w:val="576"/>
        </w:trPr>
        <w:tc>
          <w:tcPr>
            <w:tcW w:w="2965" w:type="dxa"/>
            <w:vAlign w:val="center"/>
          </w:tcPr>
          <w:p w14:paraId="570C9BAA" w14:textId="23B03EEC" w:rsidR="00FF0E06" w:rsidRPr="005A1713" w:rsidRDefault="00FF0E06" w:rsidP="00FF0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Depreciation Expense</w:t>
            </w:r>
          </w:p>
        </w:tc>
        <w:tc>
          <w:tcPr>
            <w:tcW w:w="6385" w:type="dxa"/>
            <w:vAlign w:val="center"/>
          </w:tcPr>
          <w:p w14:paraId="19BCA4B3" w14:textId="349870D4" w:rsidR="00FF0E06" w:rsidRPr="005A1713" w:rsidRDefault="008C03F0" w:rsidP="00FF0E0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Income statement 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|</w:t>
            </w: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8D413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Affects </w:t>
            </w: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 through NI and RE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| debit</w:t>
            </w:r>
          </w:p>
        </w:tc>
      </w:tr>
      <w:tr w:rsidR="00FF0E06" w:rsidRPr="005A1713" w14:paraId="5E86E7D9" w14:textId="77777777" w:rsidTr="009C0D29">
        <w:trPr>
          <w:trHeight w:val="576"/>
        </w:trPr>
        <w:tc>
          <w:tcPr>
            <w:tcW w:w="2965" w:type="dxa"/>
            <w:vAlign w:val="center"/>
          </w:tcPr>
          <w:p w14:paraId="691E523F" w14:textId="1F418BE1" w:rsidR="00FF0E06" w:rsidRPr="005A1713" w:rsidRDefault="008C03F0" w:rsidP="00FF0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Note Payable</w:t>
            </w:r>
          </w:p>
        </w:tc>
        <w:tc>
          <w:tcPr>
            <w:tcW w:w="6385" w:type="dxa"/>
            <w:vAlign w:val="center"/>
          </w:tcPr>
          <w:p w14:paraId="4B462F06" w14:textId="45F7EA1E" w:rsidR="00FF0E06" w:rsidRPr="005A1713" w:rsidRDefault="008C03F0" w:rsidP="00FF0E0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Balance sheet 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|</w:t>
            </w: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L 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| credit</w:t>
            </w:r>
          </w:p>
        </w:tc>
      </w:tr>
      <w:tr w:rsidR="00FF0E06" w:rsidRPr="005A1713" w14:paraId="694521CE" w14:textId="77777777" w:rsidTr="009C0D29">
        <w:trPr>
          <w:trHeight w:val="576"/>
        </w:trPr>
        <w:tc>
          <w:tcPr>
            <w:tcW w:w="2965" w:type="dxa"/>
            <w:vAlign w:val="center"/>
          </w:tcPr>
          <w:p w14:paraId="432CB3EB" w14:textId="604121D2" w:rsidR="00FF0E06" w:rsidRPr="005A1713" w:rsidRDefault="008C03F0" w:rsidP="00FF0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Interest Expense</w:t>
            </w:r>
          </w:p>
        </w:tc>
        <w:tc>
          <w:tcPr>
            <w:tcW w:w="6385" w:type="dxa"/>
            <w:vAlign w:val="center"/>
          </w:tcPr>
          <w:p w14:paraId="24FF17EA" w14:textId="5B2F50FA" w:rsidR="00FF0E06" w:rsidRPr="005A1713" w:rsidRDefault="008C03F0" w:rsidP="00FF0E0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Income statement 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|</w:t>
            </w: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8D413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Affects </w:t>
            </w: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 through NI and RE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| debit</w:t>
            </w:r>
          </w:p>
        </w:tc>
      </w:tr>
      <w:tr w:rsidR="008C03F0" w:rsidRPr="005A1713" w14:paraId="736A4129" w14:textId="77777777" w:rsidTr="009C0D29">
        <w:trPr>
          <w:trHeight w:val="576"/>
        </w:trPr>
        <w:tc>
          <w:tcPr>
            <w:tcW w:w="2965" w:type="dxa"/>
            <w:vAlign w:val="center"/>
          </w:tcPr>
          <w:p w14:paraId="75ED3A8A" w14:textId="511911E2" w:rsidR="008C03F0" w:rsidRPr="005A1713" w:rsidRDefault="008C03F0" w:rsidP="00FF0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Additional Paid-In Capital</w:t>
            </w:r>
          </w:p>
        </w:tc>
        <w:tc>
          <w:tcPr>
            <w:tcW w:w="6385" w:type="dxa"/>
            <w:vAlign w:val="center"/>
          </w:tcPr>
          <w:p w14:paraId="28EBA6C9" w14:textId="50AA5C63" w:rsidR="008C03F0" w:rsidRPr="005A1713" w:rsidRDefault="008C03F0" w:rsidP="00FF0E0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Balance sheet 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|</w:t>
            </w: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SE 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| credit</w:t>
            </w:r>
          </w:p>
        </w:tc>
      </w:tr>
      <w:tr w:rsidR="008C03F0" w:rsidRPr="005A1713" w14:paraId="508DE231" w14:textId="77777777" w:rsidTr="009C0D29">
        <w:trPr>
          <w:trHeight w:val="576"/>
        </w:trPr>
        <w:tc>
          <w:tcPr>
            <w:tcW w:w="2965" w:type="dxa"/>
            <w:vAlign w:val="center"/>
          </w:tcPr>
          <w:p w14:paraId="5B4E6E3A" w14:textId="053B66E1" w:rsidR="008C03F0" w:rsidRPr="005A1713" w:rsidRDefault="008C03F0" w:rsidP="00FF0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Salaries Expense</w:t>
            </w:r>
          </w:p>
        </w:tc>
        <w:tc>
          <w:tcPr>
            <w:tcW w:w="6385" w:type="dxa"/>
            <w:vAlign w:val="center"/>
          </w:tcPr>
          <w:p w14:paraId="6AE7900B" w14:textId="1D843D02" w:rsidR="008C03F0" w:rsidRPr="005A1713" w:rsidRDefault="008C03F0" w:rsidP="00FF0E0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Income statement </w:t>
            </w:r>
            <w:r w:rsidR="008D413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| Affects</w:t>
            </w: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SE through NI and RE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| debit</w:t>
            </w:r>
          </w:p>
        </w:tc>
      </w:tr>
      <w:tr w:rsidR="008C03F0" w:rsidRPr="005A1713" w14:paraId="552561FB" w14:textId="77777777" w:rsidTr="009C0D29">
        <w:trPr>
          <w:trHeight w:val="576"/>
        </w:trPr>
        <w:tc>
          <w:tcPr>
            <w:tcW w:w="2965" w:type="dxa"/>
            <w:vAlign w:val="center"/>
          </w:tcPr>
          <w:p w14:paraId="30BC3C9C" w14:textId="3EDC8B05" w:rsidR="008C03F0" w:rsidRPr="005A1713" w:rsidRDefault="008C03F0" w:rsidP="00FF0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6385" w:type="dxa"/>
            <w:vAlign w:val="center"/>
          </w:tcPr>
          <w:p w14:paraId="406DF38E" w14:textId="6F602EE8" w:rsidR="008C03F0" w:rsidRPr="005A1713" w:rsidRDefault="008C03F0" w:rsidP="00FF0E06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Balance sheet 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|</w:t>
            </w: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| debit</w:t>
            </w:r>
          </w:p>
        </w:tc>
      </w:tr>
      <w:tr w:rsidR="008C03F0" w:rsidRPr="005A1713" w14:paraId="68126286" w14:textId="77777777" w:rsidTr="009C0D29">
        <w:trPr>
          <w:trHeight w:val="576"/>
        </w:trPr>
        <w:tc>
          <w:tcPr>
            <w:tcW w:w="2965" w:type="dxa"/>
            <w:vAlign w:val="center"/>
          </w:tcPr>
          <w:p w14:paraId="1EC21E0A" w14:textId="7444F7CD" w:rsidR="008C03F0" w:rsidRPr="005A1713" w:rsidRDefault="008C03F0" w:rsidP="008C03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Prepaid Salaries</w:t>
            </w:r>
          </w:p>
        </w:tc>
        <w:tc>
          <w:tcPr>
            <w:tcW w:w="6385" w:type="dxa"/>
            <w:vAlign w:val="center"/>
          </w:tcPr>
          <w:p w14:paraId="18073895" w14:textId="0B8FA010" w:rsidR="008C03F0" w:rsidRPr="005A1713" w:rsidRDefault="008C03F0" w:rsidP="008C03F0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Balance sheet 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|</w:t>
            </w: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</w:t>
            </w:r>
            <w:r w:rsidR="00785130"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| debit</w:t>
            </w:r>
          </w:p>
        </w:tc>
      </w:tr>
    </w:tbl>
    <w:p w14:paraId="30FA0886" w14:textId="77777777" w:rsidR="00FF0E06" w:rsidRPr="005A1713" w:rsidRDefault="00FF0E06" w:rsidP="00FF0E06">
      <w:pPr>
        <w:rPr>
          <w:rFonts w:ascii="Times New Roman" w:hAnsi="Times New Roman" w:cs="Times New Roman"/>
          <w:sz w:val="24"/>
          <w:szCs w:val="24"/>
        </w:rPr>
      </w:pPr>
    </w:p>
    <w:p w14:paraId="3C03F539" w14:textId="77777777" w:rsidR="00240780" w:rsidRPr="005A1713" w:rsidRDefault="00240780" w:rsidP="00FF0E06">
      <w:pPr>
        <w:rPr>
          <w:rFonts w:ascii="Times New Roman" w:hAnsi="Times New Roman" w:cs="Times New Roman"/>
          <w:sz w:val="24"/>
          <w:szCs w:val="24"/>
        </w:rPr>
      </w:pPr>
    </w:p>
    <w:p w14:paraId="42860F02" w14:textId="1D4DA10D" w:rsidR="008C03F0" w:rsidRPr="005A1713" w:rsidRDefault="008C03F0" w:rsidP="008C03F0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sz w:val="24"/>
          <w:szCs w:val="24"/>
        </w:rPr>
        <w:lastRenderedPageBreak/>
        <w:t xml:space="preserve">2. Contemporary Frames is a company that sells custom frames for photos and art pieces. The firm’s fiscal year ends on June 30. </w:t>
      </w:r>
      <w:r w:rsidR="00240780" w:rsidRPr="005A1713">
        <w:rPr>
          <w:rFonts w:ascii="Times New Roman" w:hAnsi="Times New Roman" w:cs="Times New Roman"/>
          <w:sz w:val="24"/>
          <w:szCs w:val="24"/>
        </w:rPr>
        <w:t>Consider the following information for the company’s 2016 and 2017 fiscal years</w:t>
      </w:r>
      <w:r w:rsidR="00C70FEB" w:rsidRPr="005A1713">
        <w:rPr>
          <w:rFonts w:ascii="Times New Roman" w:hAnsi="Times New Roman" w:cs="Times New Roman"/>
          <w:sz w:val="24"/>
          <w:szCs w:val="24"/>
        </w:rPr>
        <w:t>. What are the firm’s retained earnings on June 30, 2017 and how much did the firm incur in expenses during the 2017 fiscal year?</w:t>
      </w:r>
    </w:p>
    <w:p w14:paraId="0F1173BA" w14:textId="77777777" w:rsidR="00C70FEB" w:rsidRPr="005A1713" w:rsidRDefault="00C70FEB" w:rsidP="008C03F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592"/>
        <w:gridCol w:w="2592"/>
      </w:tblGrid>
      <w:tr w:rsidR="00240780" w:rsidRPr="005A1713" w14:paraId="3F369D73" w14:textId="77777777" w:rsidTr="00240780">
        <w:tc>
          <w:tcPr>
            <w:tcW w:w="3116" w:type="dxa"/>
          </w:tcPr>
          <w:p w14:paraId="3972B7C4" w14:textId="77777777" w:rsidR="00240780" w:rsidRPr="005A1713" w:rsidRDefault="00240780" w:rsidP="008C03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</w:tcPr>
          <w:p w14:paraId="0100B625" w14:textId="3DD593AF" w:rsidR="00240780" w:rsidRPr="005A1713" w:rsidRDefault="00240780" w:rsidP="0024078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2016</w:t>
            </w:r>
          </w:p>
        </w:tc>
        <w:tc>
          <w:tcPr>
            <w:tcW w:w="2592" w:type="dxa"/>
          </w:tcPr>
          <w:p w14:paraId="1358580D" w14:textId="3E11A117" w:rsidR="00240780" w:rsidRPr="005A1713" w:rsidRDefault="00240780" w:rsidP="0024078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2017</w:t>
            </w:r>
          </w:p>
        </w:tc>
      </w:tr>
      <w:tr w:rsidR="00240780" w:rsidRPr="005A1713" w14:paraId="1E4873D4" w14:textId="77777777" w:rsidTr="00240780">
        <w:tc>
          <w:tcPr>
            <w:tcW w:w="3116" w:type="dxa"/>
          </w:tcPr>
          <w:p w14:paraId="2D4328FF" w14:textId="6BD647B3" w:rsidR="00240780" w:rsidRPr="005A1713" w:rsidRDefault="00240780" w:rsidP="008C03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Total Assets</w:t>
            </w:r>
          </w:p>
        </w:tc>
        <w:tc>
          <w:tcPr>
            <w:tcW w:w="2592" w:type="dxa"/>
          </w:tcPr>
          <w:p w14:paraId="04888320" w14:textId="77777777" w:rsidR="00240780" w:rsidRPr="005A1713" w:rsidRDefault="00240780" w:rsidP="0024078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</w:tcPr>
          <w:p w14:paraId="041B16DB" w14:textId="7F5CE824" w:rsidR="00240780" w:rsidRPr="005A1713" w:rsidRDefault="00240780" w:rsidP="0024078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4,100,000</w:t>
            </w:r>
          </w:p>
        </w:tc>
      </w:tr>
      <w:tr w:rsidR="00240780" w:rsidRPr="005A1713" w14:paraId="02552025" w14:textId="77777777" w:rsidTr="00240780">
        <w:tc>
          <w:tcPr>
            <w:tcW w:w="3116" w:type="dxa"/>
          </w:tcPr>
          <w:p w14:paraId="5C903C31" w14:textId="71AC7AA2" w:rsidR="00240780" w:rsidRPr="005A1713" w:rsidRDefault="00240780" w:rsidP="008C03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Total Liabilities</w:t>
            </w:r>
          </w:p>
        </w:tc>
        <w:tc>
          <w:tcPr>
            <w:tcW w:w="2592" w:type="dxa"/>
          </w:tcPr>
          <w:p w14:paraId="24621C23" w14:textId="77777777" w:rsidR="00240780" w:rsidRPr="005A1713" w:rsidRDefault="00240780" w:rsidP="0024078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</w:tcPr>
          <w:p w14:paraId="62DE399D" w14:textId="4A8E5060" w:rsidR="00240780" w:rsidRPr="005A1713" w:rsidRDefault="00240780" w:rsidP="0024078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1,350,000</w:t>
            </w:r>
          </w:p>
        </w:tc>
      </w:tr>
      <w:tr w:rsidR="00240780" w:rsidRPr="005A1713" w14:paraId="7F1E046B" w14:textId="77777777" w:rsidTr="00240780">
        <w:tc>
          <w:tcPr>
            <w:tcW w:w="3116" w:type="dxa"/>
          </w:tcPr>
          <w:p w14:paraId="16BED255" w14:textId="5096B6F1" w:rsidR="00240780" w:rsidRPr="005A1713" w:rsidRDefault="00240780" w:rsidP="008C03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Total Shareholders’ Equity</w:t>
            </w:r>
          </w:p>
        </w:tc>
        <w:tc>
          <w:tcPr>
            <w:tcW w:w="2592" w:type="dxa"/>
          </w:tcPr>
          <w:p w14:paraId="3197C4C6" w14:textId="77777777" w:rsidR="00240780" w:rsidRPr="005A1713" w:rsidRDefault="00240780" w:rsidP="0024078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</w:tcPr>
          <w:p w14:paraId="2664ABC2" w14:textId="31E6FDDF" w:rsidR="00240780" w:rsidRPr="005A1713" w:rsidRDefault="00C70FEB" w:rsidP="0024078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2,750,000</w:t>
            </w:r>
          </w:p>
        </w:tc>
      </w:tr>
      <w:tr w:rsidR="00240780" w:rsidRPr="005A1713" w14:paraId="761B5B72" w14:textId="77777777" w:rsidTr="00240780">
        <w:tc>
          <w:tcPr>
            <w:tcW w:w="3116" w:type="dxa"/>
          </w:tcPr>
          <w:p w14:paraId="5C69F2FD" w14:textId="0B6512FA" w:rsidR="00240780" w:rsidRPr="005A1713" w:rsidRDefault="00240780" w:rsidP="008C03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 xml:space="preserve">    Common Stock + APIC</w:t>
            </w:r>
          </w:p>
        </w:tc>
        <w:tc>
          <w:tcPr>
            <w:tcW w:w="2592" w:type="dxa"/>
          </w:tcPr>
          <w:p w14:paraId="679BC739" w14:textId="77777777" w:rsidR="00240780" w:rsidRPr="005A1713" w:rsidRDefault="00240780" w:rsidP="0024078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</w:tcPr>
          <w:p w14:paraId="5E36C473" w14:textId="2A9FE322" w:rsidR="00240780" w:rsidRPr="005A1713" w:rsidRDefault="00240780" w:rsidP="0024078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1,280,000</w:t>
            </w:r>
          </w:p>
        </w:tc>
      </w:tr>
      <w:tr w:rsidR="00240780" w:rsidRPr="005A1713" w14:paraId="5B77BD10" w14:textId="77777777" w:rsidTr="00240780">
        <w:tc>
          <w:tcPr>
            <w:tcW w:w="3116" w:type="dxa"/>
          </w:tcPr>
          <w:p w14:paraId="03823484" w14:textId="0E74A046" w:rsidR="00240780" w:rsidRPr="005A1713" w:rsidRDefault="00240780" w:rsidP="008C03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 xml:space="preserve">    Retained Earnings</w:t>
            </w:r>
          </w:p>
        </w:tc>
        <w:tc>
          <w:tcPr>
            <w:tcW w:w="2592" w:type="dxa"/>
          </w:tcPr>
          <w:p w14:paraId="35255803" w14:textId="1EDFC8BD" w:rsidR="00240780" w:rsidRPr="005A1713" w:rsidRDefault="00240780" w:rsidP="0024078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1,060,000</w:t>
            </w:r>
          </w:p>
        </w:tc>
        <w:tc>
          <w:tcPr>
            <w:tcW w:w="2592" w:type="dxa"/>
          </w:tcPr>
          <w:p w14:paraId="74AE3D6F" w14:textId="77C88FAB" w:rsidR="00240780" w:rsidRPr="005A1713" w:rsidRDefault="00C70FEB" w:rsidP="0024078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1,470,000</w:t>
            </w:r>
          </w:p>
        </w:tc>
      </w:tr>
      <w:tr w:rsidR="00240780" w:rsidRPr="005A1713" w14:paraId="17B6FAD6" w14:textId="77777777" w:rsidTr="00240780">
        <w:tc>
          <w:tcPr>
            <w:tcW w:w="3116" w:type="dxa"/>
          </w:tcPr>
          <w:p w14:paraId="63BB0B2D" w14:textId="356FC84A" w:rsidR="00240780" w:rsidRPr="005A1713" w:rsidRDefault="00240780" w:rsidP="008C03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 xml:space="preserve">        Dividends</w:t>
            </w:r>
          </w:p>
        </w:tc>
        <w:tc>
          <w:tcPr>
            <w:tcW w:w="2592" w:type="dxa"/>
          </w:tcPr>
          <w:p w14:paraId="19A8A2A7" w14:textId="77777777" w:rsidR="00240780" w:rsidRPr="005A1713" w:rsidRDefault="00240780" w:rsidP="0024078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</w:tcPr>
          <w:p w14:paraId="7574AA52" w14:textId="0FBF73FB" w:rsidR="00240780" w:rsidRPr="005A1713" w:rsidRDefault="00240780" w:rsidP="0024078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24,000</w:t>
            </w:r>
          </w:p>
        </w:tc>
      </w:tr>
      <w:tr w:rsidR="00240780" w:rsidRPr="005A1713" w14:paraId="4A3D787B" w14:textId="77777777" w:rsidTr="00240780">
        <w:tc>
          <w:tcPr>
            <w:tcW w:w="3116" w:type="dxa"/>
          </w:tcPr>
          <w:p w14:paraId="0A1043F9" w14:textId="708C152D" w:rsidR="00240780" w:rsidRPr="005A1713" w:rsidRDefault="00240780" w:rsidP="008C03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 xml:space="preserve">        Net Income </w:t>
            </w:r>
          </w:p>
        </w:tc>
        <w:tc>
          <w:tcPr>
            <w:tcW w:w="2592" w:type="dxa"/>
          </w:tcPr>
          <w:p w14:paraId="2D0C6C52" w14:textId="77777777" w:rsidR="00240780" w:rsidRPr="005A1713" w:rsidRDefault="00240780" w:rsidP="0024078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</w:tcPr>
          <w:p w14:paraId="50A44D7C" w14:textId="029C69A7" w:rsidR="00240780" w:rsidRPr="005A1713" w:rsidRDefault="00C70FEB" w:rsidP="0024078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434,000</w:t>
            </w:r>
          </w:p>
        </w:tc>
      </w:tr>
      <w:tr w:rsidR="00240780" w:rsidRPr="005A1713" w14:paraId="34FF31A2" w14:textId="77777777" w:rsidTr="00240780">
        <w:tc>
          <w:tcPr>
            <w:tcW w:w="3116" w:type="dxa"/>
          </w:tcPr>
          <w:p w14:paraId="5BB8E950" w14:textId="4BE253F3" w:rsidR="00240780" w:rsidRPr="005A1713" w:rsidRDefault="00240780" w:rsidP="008C03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 xml:space="preserve">             Revenue</w:t>
            </w:r>
          </w:p>
        </w:tc>
        <w:tc>
          <w:tcPr>
            <w:tcW w:w="2592" w:type="dxa"/>
          </w:tcPr>
          <w:p w14:paraId="5FDB90E1" w14:textId="77777777" w:rsidR="00240780" w:rsidRPr="005A1713" w:rsidRDefault="00240780" w:rsidP="0024078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</w:tcPr>
          <w:p w14:paraId="0551FA62" w14:textId="7008990A" w:rsidR="00240780" w:rsidRPr="005A1713" w:rsidRDefault="00240780" w:rsidP="0024078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>3,000,000</w:t>
            </w:r>
          </w:p>
        </w:tc>
      </w:tr>
      <w:tr w:rsidR="00240780" w:rsidRPr="005A1713" w14:paraId="356FA1A9" w14:textId="77777777" w:rsidTr="00240780">
        <w:tc>
          <w:tcPr>
            <w:tcW w:w="3116" w:type="dxa"/>
          </w:tcPr>
          <w:p w14:paraId="6EA2FD0D" w14:textId="6FFB2B6D" w:rsidR="00240780" w:rsidRPr="005A1713" w:rsidRDefault="00240780" w:rsidP="008C03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sz w:val="24"/>
                <w:szCs w:val="24"/>
              </w:rPr>
              <w:t xml:space="preserve">             Expenses</w:t>
            </w:r>
          </w:p>
        </w:tc>
        <w:tc>
          <w:tcPr>
            <w:tcW w:w="2592" w:type="dxa"/>
          </w:tcPr>
          <w:p w14:paraId="7DD2C2D2" w14:textId="77777777" w:rsidR="00240780" w:rsidRPr="005A1713" w:rsidRDefault="00240780" w:rsidP="0024078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</w:tcPr>
          <w:p w14:paraId="1988F019" w14:textId="7A43E34E" w:rsidR="00240780" w:rsidRPr="005A1713" w:rsidRDefault="00C70FEB" w:rsidP="0024078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2,566,000</w:t>
            </w:r>
          </w:p>
        </w:tc>
      </w:tr>
    </w:tbl>
    <w:p w14:paraId="29037CC0" w14:textId="77777777" w:rsidR="00240780" w:rsidRPr="005A1713" w:rsidRDefault="00240780" w:rsidP="008C03F0">
      <w:pPr>
        <w:rPr>
          <w:rFonts w:ascii="Times New Roman" w:hAnsi="Times New Roman" w:cs="Times New Roman"/>
          <w:sz w:val="24"/>
          <w:szCs w:val="24"/>
        </w:rPr>
      </w:pPr>
    </w:p>
    <w:p w14:paraId="57392953" w14:textId="77777777" w:rsidR="008C03F0" w:rsidRPr="005A1713" w:rsidRDefault="008C03F0" w:rsidP="008C03F0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 xml:space="preserve">On June 30, 2017, because total assets equals $4,100,000 and total liabilities equals $1,350,000, we know total shareholders’ equity is $4,100,000 - $1,350,000 = $2,750,000. </w:t>
      </w:r>
    </w:p>
    <w:p w14:paraId="46F336B5" w14:textId="77777777" w:rsidR="008C03F0" w:rsidRPr="005A1713" w:rsidRDefault="008C03F0" w:rsidP="008C03F0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B86AA9F" w14:textId="77777777" w:rsidR="008C03F0" w:rsidRPr="005A1713" w:rsidRDefault="008C03F0" w:rsidP="008C03F0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 xml:space="preserve">Recall Shareholders’ Equity = Common Stock (including APIC) + Retained Earnings, so we could calculate RE = SE – Common Stock (including APIC). </w:t>
      </w:r>
    </w:p>
    <w:p w14:paraId="784C930A" w14:textId="77777777" w:rsidR="008C03F0" w:rsidRPr="005A1713" w:rsidRDefault="008C03F0" w:rsidP="008C03F0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 xml:space="preserve">Because we are told that common stock + APIC is $1,950,000, we know retained earnings is $2,750,000 - $1,280,000 = </w:t>
      </w:r>
      <w:r w:rsidRPr="005A1713">
        <w:rPr>
          <w:rFonts w:ascii="Times New Roman" w:hAnsi="Times New Roman" w:cs="Times New Roman"/>
          <w:b/>
          <w:bCs/>
          <w:color w:val="FF0000"/>
          <w:sz w:val="24"/>
          <w:szCs w:val="24"/>
        </w:rPr>
        <w:t>$1,470,000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 xml:space="preserve"> at the end of fiscal year 2017.</w:t>
      </w:r>
    </w:p>
    <w:p w14:paraId="2CB1DB73" w14:textId="77777777" w:rsidR="008C03F0" w:rsidRPr="005A1713" w:rsidRDefault="008C03F0" w:rsidP="008C03F0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E3C8526" w14:textId="77777777" w:rsidR="008C03F0" w:rsidRPr="005A1713" w:rsidRDefault="008C03F0" w:rsidP="008C03F0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 xml:space="preserve">Now, we want to figure out 2017 expenses. We are told 2017 revenues are $3,000,000. Because Expenses = Revenues – Net Income, we can calculate expenses if we know net income. </w:t>
      </w:r>
    </w:p>
    <w:p w14:paraId="32CCC963" w14:textId="77777777" w:rsidR="008C03F0" w:rsidRPr="005A1713" w:rsidRDefault="008C03F0" w:rsidP="008C03F0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556B8D9" w14:textId="77777777" w:rsidR="008C03F0" w:rsidRPr="005A1713" w:rsidRDefault="008C03F0" w:rsidP="008C03F0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Recall that 2017 Retained Earnings = 2016 Retained Earnings + Net Income – Dividends</w:t>
      </w:r>
    </w:p>
    <w:p w14:paraId="1AFE4D87" w14:textId="77777777" w:rsidR="008C03F0" w:rsidRPr="005A1713" w:rsidRDefault="008C03F0" w:rsidP="008C03F0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 xml:space="preserve"> NI = 2017 RE – 2016 RE + Dividends</w:t>
      </w:r>
    </w:p>
    <w:p w14:paraId="28F0EEB7" w14:textId="77777777" w:rsidR="008C03F0" w:rsidRPr="005A1713" w:rsidRDefault="008C03F0" w:rsidP="008C03F0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We know each of these three components:</w:t>
      </w:r>
    </w:p>
    <w:p w14:paraId="3E029E93" w14:textId="77777777" w:rsidR="008C03F0" w:rsidRPr="005A1713" w:rsidRDefault="008C03F0" w:rsidP="008C03F0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 xml:space="preserve"> NI = $1,470,000 - $1,060,000 + $24,000 = $434,000</w:t>
      </w:r>
    </w:p>
    <w:p w14:paraId="058A3ACF" w14:textId="77777777" w:rsidR="008C03F0" w:rsidRPr="005A1713" w:rsidRDefault="008C03F0" w:rsidP="008C03F0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2FEBCAA" w14:textId="77777777" w:rsidR="008C03F0" w:rsidRPr="005A1713" w:rsidRDefault="008C03F0" w:rsidP="008C03F0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Now we can calculate expenses incurred in fiscal year 2018:</w:t>
      </w:r>
    </w:p>
    <w:p w14:paraId="219898B5" w14:textId="77777777" w:rsidR="008C03F0" w:rsidRPr="005A1713" w:rsidRDefault="008C03F0" w:rsidP="008C03F0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Expenses = Revenues – Net Income</w:t>
      </w:r>
    </w:p>
    <w:p w14:paraId="05BDA394" w14:textId="76270E26" w:rsidR="008C03F0" w:rsidRPr="005A1713" w:rsidRDefault="008C03F0" w:rsidP="008C03F0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 xml:space="preserve">Expenses = $3,000,000 - $434,000 = </w:t>
      </w:r>
      <w:r w:rsidRPr="005A1713">
        <w:rPr>
          <w:rFonts w:ascii="Times New Roman" w:hAnsi="Times New Roman" w:cs="Times New Roman"/>
          <w:b/>
          <w:bCs/>
          <w:color w:val="FF0000"/>
          <w:sz w:val="24"/>
          <w:szCs w:val="24"/>
        </w:rPr>
        <w:t>$2,566,000</w:t>
      </w:r>
    </w:p>
    <w:p w14:paraId="2D50CBBC" w14:textId="77777777" w:rsidR="005A1713" w:rsidRPr="005A1713" w:rsidRDefault="005A17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F6BD5D" w14:textId="77777777" w:rsidR="005A1713" w:rsidRDefault="005A17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Suppose a company recognizes $300 in Cost of Goods Sold and nothing else changes. Which of the following statements is TRUE?</w:t>
      </w:r>
    </w:p>
    <w:p w14:paraId="576D0A2D" w14:textId="77777777" w:rsidR="005A1713" w:rsidRDefault="005A17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ED163B" w14:textId="4A140C15" w:rsidR="005A1713" w:rsidRDefault="005A17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Retained Earnings increases by $300</w:t>
      </w:r>
    </w:p>
    <w:p w14:paraId="0567B564" w14:textId="77777777" w:rsidR="005A1713" w:rsidRPr="005A1713" w:rsidRDefault="005A171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64827C" w14:textId="7B330D66" w:rsidR="005A1713" w:rsidRDefault="005A17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b/>
          <w:bCs/>
          <w:sz w:val="24"/>
          <w:szCs w:val="24"/>
        </w:rPr>
        <w:t>(b) Retained Earnings decreases by $300</w:t>
      </w:r>
    </w:p>
    <w:p w14:paraId="1D0C0998" w14:textId="77777777" w:rsidR="005A1713" w:rsidRDefault="005A17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AE495D" w14:textId="5DF360FD" w:rsidR="005A1713" w:rsidRDefault="005A17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(c) Net Income increases by $300</w:t>
      </w:r>
    </w:p>
    <w:p w14:paraId="563004C5" w14:textId="77777777" w:rsidR="005A1713" w:rsidRDefault="005A17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DB56E8" w14:textId="74EE4CE0" w:rsidR="00CE0765" w:rsidRDefault="005A17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 Shareholders’ Equity decreases by $150</w:t>
      </w:r>
    </w:p>
    <w:p w14:paraId="1A80E7E5" w14:textId="77777777" w:rsidR="005A1713" w:rsidRDefault="005A17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7021D4" w14:textId="77777777" w:rsidR="005A1713" w:rsidRDefault="005A17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E4C984" w14:textId="77777777" w:rsidR="005A1713" w:rsidRDefault="005A1713" w:rsidP="005A17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Which of the following situations would NOT give rise to a liability from the company’s perspective?</w:t>
      </w:r>
    </w:p>
    <w:p w14:paraId="2F13ABC7" w14:textId="77777777" w:rsidR="005A1713" w:rsidRDefault="005A1713" w:rsidP="005A1713">
      <w:pPr>
        <w:rPr>
          <w:rFonts w:ascii="Times New Roman" w:hAnsi="Times New Roman" w:cs="Times New Roman"/>
          <w:sz w:val="24"/>
          <w:szCs w:val="24"/>
        </w:rPr>
      </w:pPr>
    </w:p>
    <w:p w14:paraId="20B1B2C8" w14:textId="77777777" w:rsidR="005A1713" w:rsidRDefault="005A1713" w:rsidP="005A17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The company recognizes salaries expense for the past month’s labor by employees, and the company plans to pay employees in two weeks</w:t>
      </w:r>
    </w:p>
    <w:p w14:paraId="3D776FA5" w14:textId="5C24730E" w:rsidR="005A1713" w:rsidRDefault="005A17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AD9A08" w14:textId="77777777" w:rsidR="005A1713" w:rsidRPr="005A1713" w:rsidRDefault="005A1713" w:rsidP="005A17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1713">
        <w:rPr>
          <w:rFonts w:ascii="Times New Roman" w:hAnsi="Times New Roman" w:cs="Times New Roman"/>
          <w:b/>
          <w:bCs/>
          <w:sz w:val="24"/>
          <w:szCs w:val="24"/>
        </w:rPr>
        <w:t>(b) The company delivers a $3,000 order to a customer, who has not yet paid for the order</w:t>
      </w:r>
    </w:p>
    <w:p w14:paraId="357CF15E" w14:textId="52FB0A22" w:rsidR="005A1713" w:rsidRDefault="005A17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0497339" w14:textId="10B1E405" w:rsidR="005A1713" w:rsidRDefault="005A17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The company receives $20,000 in inventory from a supplier and plans to pay the supplier in one month</w:t>
      </w:r>
    </w:p>
    <w:p w14:paraId="7EB03003" w14:textId="77777777" w:rsidR="005A1713" w:rsidRDefault="005A17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E0B9D6" w14:textId="28D47667" w:rsidR="005A1713" w:rsidRDefault="005A17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 A customer places a $5,000 order with a company, paying in cash, and the company will deliver the order later</w:t>
      </w:r>
    </w:p>
    <w:p w14:paraId="489EC447" w14:textId="77777777" w:rsidR="005A1713" w:rsidRDefault="005A17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0DC2C0" w14:textId="09D8BCFE" w:rsidR="005A1713" w:rsidRDefault="005A1713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In (b), this transaction would increase Accounts Receivable, which is an asset, because the company now has a claim to the customer’s cash.</w:t>
      </w:r>
    </w:p>
    <w:p w14:paraId="2B0603CE" w14:textId="77777777" w:rsidR="005A1713" w:rsidRDefault="005A1713">
      <w:pPr>
        <w:spacing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699330AF" w14:textId="2282ADEF" w:rsidR="005A1713" w:rsidRPr="005A1713" w:rsidRDefault="005A1713" w:rsidP="005A1713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7F548D">
        <w:rPr>
          <w:rFonts w:ascii="Times New Roman" w:hAnsi="Times New Roman" w:cs="Times New Roman"/>
          <w:color w:val="FF0000"/>
          <w:sz w:val="24"/>
          <w:szCs w:val="24"/>
        </w:rPr>
        <w:t xml:space="preserve">The other three situations give rise to a liability: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in (a), Salaries Payable would increase; </w:t>
      </w:r>
      <w:r w:rsidRPr="007F548D">
        <w:rPr>
          <w:rFonts w:ascii="Times New Roman" w:hAnsi="Times New Roman" w:cs="Times New Roman"/>
          <w:color w:val="FF0000"/>
          <w:sz w:val="24"/>
          <w:szCs w:val="24"/>
        </w:rPr>
        <w:t>in (</w:t>
      </w:r>
      <w:r>
        <w:rPr>
          <w:rFonts w:ascii="Times New Roman" w:hAnsi="Times New Roman" w:cs="Times New Roman"/>
          <w:color w:val="FF0000"/>
          <w:sz w:val="24"/>
          <w:szCs w:val="24"/>
        </w:rPr>
        <w:t>c</w:t>
      </w:r>
      <w:r w:rsidRPr="007F548D">
        <w:rPr>
          <w:rFonts w:ascii="Times New Roman" w:hAnsi="Times New Roman" w:cs="Times New Roman"/>
          <w:color w:val="FF0000"/>
          <w:sz w:val="24"/>
          <w:szCs w:val="24"/>
        </w:rPr>
        <w:t xml:space="preserve">),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Accounts Payable would increase; in (d), </w:t>
      </w:r>
      <w:r w:rsidRPr="007F548D">
        <w:rPr>
          <w:rFonts w:ascii="Times New Roman" w:hAnsi="Times New Roman" w:cs="Times New Roman"/>
          <w:color w:val="FF0000"/>
          <w:sz w:val="24"/>
          <w:szCs w:val="24"/>
        </w:rPr>
        <w:t>Deferred Revenue would increase.</w:t>
      </w:r>
    </w:p>
    <w:p w14:paraId="56B50DE8" w14:textId="77777777" w:rsidR="005A1713" w:rsidRDefault="005A17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A8B9E2" w14:textId="77777777" w:rsidR="005A1713" w:rsidRPr="005A1713" w:rsidRDefault="005A17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1D66CC4" w14:textId="7AAD850E" w:rsidR="00FF0E06" w:rsidRPr="005A1713" w:rsidRDefault="00897848" w:rsidP="00FF0E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CE0765" w:rsidRPr="005A1713">
        <w:rPr>
          <w:rFonts w:ascii="Times New Roman" w:hAnsi="Times New Roman" w:cs="Times New Roman"/>
          <w:sz w:val="24"/>
          <w:szCs w:val="24"/>
        </w:rPr>
        <w:t xml:space="preserve">. </w:t>
      </w:r>
      <w:r w:rsidR="005839D8" w:rsidRPr="005A1713">
        <w:rPr>
          <w:rFonts w:ascii="Times New Roman" w:hAnsi="Times New Roman" w:cs="Times New Roman"/>
          <w:sz w:val="24"/>
          <w:szCs w:val="24"/>
        </w:rPr>
        <w:t xml:space="preserve">At the beginning of February 2019, Remy’s Home Goods </w:t>
      </w:r>
      <w:r w:rsidR="00717DD5" w:rsidRPr="005A1713">
        <w:rPr>
          <w:rFonts w:ascii="Times New Roman" w:hAnsi="Times New Roman" w:cs="Times New Roman"/>
          <w:sz w:val="24"/>
          <w:szCs w:val="24"/>
        </w:rPr>
        <w:t>h</w:t>
      </w:r>
      <w:r w:rsidR="00202468" w:rsidRPr="005A1713">
        <w:rPr>
          <w:rFonts w:ascii="Times New Roman" w:hAnsi="Times New Roman" w:cs="Times New Roman"/>
          <w:sz w:val="24"/>
          <w:szCs w:val="24"/>
        </w:rPr>
        <w:t>as beginning balances of $</w:t>
      </w:r>
      <w:r w:rsidR="00717DD5" w:rsidRPr="005A1713">
        <w:rPr>
          <w:rFonts w:ascii="Times New Roman" w:hAnsi="Times New Roman" w:cs="Times New Roman"/>
          <w:sz w:val="24"/>
          <w:szCs w:val="24"/>
        </w:rPr>
        <w:t>8</w:t>
      </w:r>
      <w:r w:rsidR="00202468" w:rsidRPr="005A1713">
        <w:rPr>
          <w:rFonts w:ascii="Times New Roman" w:hAnsi="Times New Roman" w:cs="Times New Roman"/>
          <w:sz w:val="24"/>
          <w:szCs w:val="24"/>
        </w:rPr>
        <w:t>,000 in Cash,</w:t>
      </w:r>
      <w:r w:rsidR="00717DD5" w:rsidRPr="005A1713">
        <w:rPr>
          <w:rFonts w:ascii="Times New Roman" w:hAnsi="Times New Roman" w:cs="Times New Roman"/>
          <w:sz w:val="24"/>
          <w:szCs w:val="24"/>
        </w:rPr>
        <w:t xml:space="preserve"> $2,000 in Accounts Receivable</w:t>
      </w:r>
      <w:r w:rsidR="00202468" w:rsidRPr="005A1713">
        <w:rPr>
          <w:rFonts w:ascii="Times New Roman" w:hAnsi="Times New Roman" w:cs="Times New Roman"/>
          <w:sz w:val="24"/>
          <w:szCs w:val="24"/>
        </w:rPr>
        <w:t xml:space="preserve"> $2,000 in Common Stock, and $8,000 in Additional Paid-In Capital. The company </w:t>
      </w:r>
      <w:r w:rsidR="00D87642" w:rsidRPr="005A1713">
        <w:rPr>
          <w:rFonts w:ascii="Times New Roman" w:hAnsi="Times New Roman" w:cs="Times New Roman"/>
          <w:sz w:val="24"/>
          <w:szCs w:val="24"/>
        </w:rPr>
        <w:t xml:space="preserve">has the following events in February 2019. </w:t>
      </w:r>
      <w:r w:rsidR="006053C5" w:rsidRPr="005A1713">
        <w:rPr>
          <w:rFonts w:ascii="Times New Roman" w:hAnsi="Times New Roman" w:cs="Times New Roman"/>
          <w:sz w:val="24"/>
          <w:szCs w:val="24"/>
        </w:rPr>
        <w:t xml:space="preserve">Record any necessary journal entries and post to T-accounts; if there is no transaction, note that. Record adjusting entries where asked. </w:t>
      </w:r>
      <w:r w:rsidR="00D87642" w:rsidRPr="005A1713">
        <w:rPr>
          <w:rFonts w:ascii="Times New Roman" w:hAnsi="Times New Roman" w:cs="Times New Roman"/>
          <w:sz w:val="24"/>
          <w:szCs w:val="24"/>
        </w:rPr>
        <w:t xml:space="preserve">Answer the questions after the journal entries. </w:t>
      </w:r>
    </w:p>
    <w:p w14:paraId="126DDBCC" w14:textId="1B95D197" w:rsidR="006053C5" w:rsidRPr="005A1713" w:rsidRDefault="006053C5" w:rsidP="00FF0E06">
      <w:pPr>
        <w:rPr>
          <w:rFonts w:ascii="Times New Roman" w:hAnsi="Times New Roman" w:cs="Times New Roman"/>
          <w:sz w:val="24"/>
          <w:szCs w:val="24"/>
        </w:rPr>
      </w:pPr>
    </w:p>
    <w:p w14:paraId="5D965556" w14:textId="600E432B" w:rsidR="006053C5" w:rsidRPr="005A1713" w:rsidRDefault="006053C5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sz w:val="24"/>
          <w:szCs w:val="24"/>
        </w:rPr>
        <w:t>(a) On February 1, Remy’s Home Goods received a $150,000 5-year loan from a local bank. The loan has an interest rate of 10% annually with interest payable every 12 months.</w:t>
      </w:r>
    </w:p>
    <w:p w14:paraId="1E33C322" w14:textId="3B072D60" w:rsidR="006053C5" w:rsidRPr="005A1713" w:rsidRDefault="006053C5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46DD7F5A" w14:textId="6C60C3CC" w:rsidR="006053C5" w:rsidRPr="005A1713" w:rsidRDefault="006053C5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Dr. Cash (+A)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150,000</w:t>
      </w:r>
    </w:p>
    <w:p w14:paraId="0BE1648A" w14:textId="487308BB" w:rsidR="006053C5" w:rsidRPr="005A1713" w:rsidRDefault="006053C5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Cr. Note Payable (+L)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150,000</w:t>
      </w:r>
    </w:p>
    <w:p w14:paraId="7F4691D9" w14:textId="0022BA37" w:rsidR="006053C5" w:rsidRPr="005A1713" w:rsidRDefault="006053C5" w:rsidP="00FF0E06">
      <w:pPr>
        <w:rPr>
          <w:rFonts w:ascii="Times New Roman" w:hAnsi="Times New Roman" w:cs="Times New Roman"/>
          <w:sz w:val="24"/>
          <w:szCs w:val="24"/>
        </w:rPr>
      </w:pPr>
    </w:p>
    <w:p w14:paraId="186BED86" w14:textId="6C213C19" w:rsidR="00897848" w:rsidRDefault="00897848" w:rsidP="00FF0E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On February 1, </w:t>
      </w:r>
      <w:r w:rsidRPr="005A1713">
        <w:rPr>
          <w:rFonts w:ascii="Times New Roman" w:hAnsi="Times New Roman" w:cs="Times New Roman"/>
          <w:sz w:val="24"/>
          <w:szCs w:val="24"/>
        </w:rPr>
        <w:t xml:space="preserve">Remy’s Home Goods </w:t>
      </w:r>
      <w:r>
        <w:rPr>
          <w:rFonts w:ascii="Times New Roman" w:hAnsi="Times New Roman" w:cs="Times New Roman"/>
          <w:sz w:val="24"/>
          <w:szCs w:val="24"/>
        </w:rPr>
        <w:t>bought a</w:t>
      </w:r>
      <w:r w:rsidRPr="005A1713">
        <w:rPr>
          <w:rFonts w:ascii="Times New Roman" w:hAnsi="Times New Roman" w:cs="Times New Roman"/>
          <w:sz w:val="24"/>
          <w:szCs w:val="24"/>
        </w:rPr>
        <w:t xml:space="preserve"> $50,000 </w:t>
      </w:r>
      <w:r>
        <w:rPr>
          <w:rFonts w:ascii="Times New Roman" w:hAnsi="Times New Roman" w:cs="Times New Roman"/>
          <w:sz w:val="24"/>
          <w:szCs w:val="24"/>
        </w:rPr>
        <w:t xml:space="preserve">delivery van. The van has an estimated useful life of </w:t>
      </w:r>
      <w:r w:rsidR="000941A1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years and an estimated savage value of $0.</w:t>
      </w:r>
    </w:p>
    <w:p w14:paraId="2544B8EF" w14:textId="77777777" w:rsidR="00897848" w:rsidRDefault="00897848" w:rsidP="00FF0E06">
      <w:pPr>
        <w:rPr>
          <w:rFonts w:ascii="Times New Roman" w:hAnsi="Times New Roman" w:cs="Times New Roman"/>
          <w:sz w:val="24"/>
          <w:szCs w:val="24"/>
        </w:rPr>
      </w:pPr>
    </w:p>
    <w:p w14:paraId="7997DF8D" w14:textId="15566D05" w:rsidR="00897848" w:rsidRPr="00897848" w:rsidRDefault="00897848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897848">
        <w:rPr>
          <w:rFonts w:ascii="Times New Roman" w:hAnsi="Times New Roman" w:cs="Times New Roman"/>
          <w:color w:val="FF0000"/>
          <w:sz w:val="24"/>
          <w:szCs w:val="24"/>
        </w:rPr>
        <w:t>Dr. Property, Plant, and Equipment (+A)</w:t>
      </w:r>
      <w:r w:rsidRPr="0089784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89784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897848">
        <w:rPr>
          <w:rFonts w:ascii="Times New Roman" w:hAnsi="Times New Roman" w:cs="Times New Roman"/>
          <w:color w:val="FF0000"/>
          <w:sz w:val="24"/>
          <w:szCs w:val="24"/>
        </w:rPr>
        <w:tab/>
        <w:t>50,000</w:t>
      </w:r>
    </w:p>
    <w:p w14:paraId="6D157D78" w14:textId="5C1E006E" w:rsidR="00897848" w:rsidRPr="00897848" w:rsidRDefault="00897848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897848">
        <w:rPr>
          <w:rFonts w:ascii="Times New Roman" w:hAnsi="Times New Roman" w:cs="Times New Roman"/>
          <w:color w:val="FF0000"/>
          <w:sz w:val="24"/>
          <w:szCs w:val="24"/>
        </w:rPr>
        <w:tab/>
        <w:t>Cr. Cash (-A)</w:t>
      </w:r>
      <w:r w:rsidRPr="0089784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89784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89784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89784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89784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89784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897848">
        <w:rPr>
          <w:rFonts w:ascii="Times New Roman" w:hAnsi="Times New Roman" w:cs="Times New Roman"/>
          <w:color w:val="FF0000"/>
          <w:sz w:val="24"/>
          <w:szCs w:val="24"/>
        </w:rPr>
        <w:tab/>
        <w:t>50,000</w:t>
      </w:r>
    </w:p>
    <w:p w14:paraId="02C31D4D" w14:textId="77777777" w:rsidR="00897848" w:rsidRDefault="00897848" w:rsidP="00FF0E06">
      <w:pPr>
        <w:rPr>
          <w:rFonts w:ascii="Times New Roman" w:hAnsi="Times New Roman" w:cs="Times New Roman"/>
          <w:sz w:val="24"/>
          <w:szCs w:val="24"/>
        </w:rPr>
      </w:pPr>
    </w:p>
    <w:p w14:paraId="4F4E8002" w14:textId="4B2FF1ED" w:rsidR="006053C5" w:rsidRPr="005A1713" w:rsidRDefault="006053C5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sz w:val="24"/>
          <w:szCs w:val="24"/>
        </w:rPr>
        <w:lastRenderedPageBreak/>
        <w:t>(</w:t>
      </w:r>
      <w:r w:rsidR="00897848">
        <w:rPr>
          <w:rFonts w:ascii="Times New Roman" w:hAnsi="Times New Roman" w:cs="Times New Roman"/>
          <w:sz w:val="24"/>
          <w:szCs w:val="24"/>
        </w:rPr>
        <w:t>c</w:t>
      </w:r>
      <w:r w:rsidRPr="005A1713">
        <w:rPr>
          <w:rFonts w:ascii="Times New Roman" w:hAnsi="Times New Roman" w:cs="Times New Roman"/>
          <w:sz w:val="24"/>
          <w:szCs w:val="24"/>
        </w:rPr>
        <w:t xml:space="preserve">) On February 1, Remy’s Home Goods purchased a $3,000 annual insurance policy in cash. </w:t>
      </w:r>
    </w:p>
    <w:p w14:paraId="5501ACDA" w14:textId="3C5107C7" w:rsidR="006053C5" w:rsidRPr="005A1713" w:rsidRDefault="006053C5" w:rsidP="00FF0E06">
      <w:pPr>
        <w:rPr>
          <w:rFonts w:ascii="Times New Roman" w:hAnsi="Times New Roman" w:cs="Times New Roman"/>
          <w:sz w:val="24"/>
          <w:szCs w:val="24"/>
        </w:rPr>
      </w:pPr>
    </w:p>
    <w:p w14:paraId="3BD07B07" w14:textId="4EBC3C77" w:rsidR="006053C5" w:rsidRPr="005A1713" w:rsidRDefault="006053C5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Dr. Prepaid Insurance (+A)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3,000</w:t>
      </w:r>
    </w:p>
    <w:p w14:paraId="69A65476" w14:textId="322D4648" w:rsidR="006053C5" w:rsidRPr="005A1713" w:rsidRDefault="006053C5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Cr. Cash (-A)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3,000</w:t>
      </w:r>
    </w:p>
    <w:p w14:paraId="0DEE076F" w14:textId="7F9FE78A" w:rsidR="006053C5" w:rsidRPr="005A1713" w:rsidRDefault="006053C5" w:rsidP="00FF0E06">
      <w:pPr>
        <w:rPr>
          <w:rFonts w:ascii="Times New Roman" w:hAnsi="Times New Roman" w:cs="Times New Roman"/>
          <w:sz w:val="24"/>
          <w:szCs w:val="24"/>
        </w:rPr>
      </w:pPr>
    </w:p>
    <w:p w14:paraId="34829E82" w14:textId="665E2824" w:rsidR="006053C5" w:rsidRPr="005A1713" w:rsidRDefault="006053C5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sz w:val="24"/>
          <w:szCs w:val="24"/>
        </w:rPr>
        <w:t>(</w:t>
      </w:r>
      <w:r w:rsidR="00897848">
        <w:rPr>
          <w:rFonts w:ascii="Times New Roman" w:hAnsi="Times New Roman" w:cs="Times New Roman"/>
          <w:sz w:val="24"/>
          <w:szCs w:val="24"/>
        </w:rPr>
        <w:t>d</w:t>
      </w:r>
      <w:r w:rsidRPr="005A1713">
        <w:rPr>
          <w:rFonts w:ascii="Times New Roman" w:hAnsi="Times New Roman" w:cs="Times New Roman"/>
          <w:sz w:val="24"/>
          <w:szCs w:val="24"/>
        </w:rPr>
        <w:t xml:space="preserve">) On February 5, Remy’s Home Goods purchased $10,000 worth of inventory. The company paid half in cash and half on account. </w:t>
      </w:r>
    </w:p>
    <w:p w14:paraId="0A6C36E9" w14:textId="7483507F" w:rsidR="006053C5" w:rsidRPr="005A1713" w:rsidRDefault="006053C5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CB41FC1" w14:textId="437FE8CA" w:rsidR="006053C5" w:rsidRPr="005A1713" w:rsidRDefault="006053C5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Dr. Inventory (+A)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10,000</w:t>
      </w:r>
    </w:p>
    <w:p w14:paraId="5B5A0C61" w14:textId="297D9F16" w:rsidR="006053C5" w:rsidRPr="005A1713" w:rsidRDefault="006053C5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Cr. Cash (-A)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5,000</w:t>
      </w:r>
    </w:p>
    <w:p w14:paraId="5C3D632B" w14:textId="3284A863" w:rsidR="006053C5" w:rsidRPr="005A1713" w:rsidRDefault="006053C5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Cr. Accounts Payable (+L)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5,000</w:t>
      </w:r>
    </w:p>
    <w:p w14:paraId="728837EA" w14:textId="263CA3A6" w:rsidR="006053C5" w:rsidRPr="005A1713" w:rsidRDefault="006053C5" w:rsidP="00FF0E06">
      <w:pPr>
        <w:rPr>
          <w:rFonts w:ascii="Times New Roman" w:hAnsi="Times New Roman" w:cs="Times New Roman"/>
          <w:sz w:val="24"/>
          <w:szCs w:val="24"/>
        </w:rPr>
      </w:pPr>
    </w:p>
    <w:p w14:paraId="7F5EEE4B" w14:textId="65AFE68B" w:rsidR="006053C5" w:rsidRPr="005A1713" w:rsidRDefault="006053C5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sz w:val="24"/>
          <w:szCs w:val="24"/>
        </w:rPr>
        <w:t>(</w:t>
      </w:r>
      <w:r w:rsidR="00897848">
        <w:rPr>
          <w:rFonts w:ascii="Times New Roman" w:hAnsi="Times New Roman" w:cs="Times New Roman"/>
          <w:sz w:val="24"/>
          <w:szCs w:val="24"/>
        </w:rPr>
        <w:t>e</w:t>
      </w:r>
      <w:r w:rsidRPr="005A1713">
        <w:rPr>
          <w:rFonts w:ascii="Times New Roman" w:hAnsi="Times New Roman" w:cs="Times New Roman"/>
          <w:sz w:val="24"/>
          <w:szCs w:val="24"/>
        </w:rPr>
        <w:t xml:space="preserve">) On February 8, Remy’s Home Goods received a $2,000 payment from a customer who received their order in January 2019. </w:t>
      </w:r>
    </w:p>
    <w:p w14:paraId="1050A7BD" w14:textId="013FB33D" w:rsidR="006053C5" w:rsidRPr="005A1713" w:rsidRDefault="006053C5" w:rsidP="00FF0E06">
      <w:pPr>
        <w:rPr>
          <w:rFonts w:ascii="Times New Roman" w:hAnsi="Times New Roman" w:cs="Times New Roman"/>
          <w:sz w:val="24"/>
          <w:szCs w:val="24"/>
        </w:rPr>
      </w:pPr>
    </w:p>
    <w:p w14:paraId="03CBD9C5" w14:textId="0B18922D" w:rsidR="006053C5" w:rsidRPr="005A1713" w:rsidRDefault="006053C5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Dr. Cash (+A)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2,000</w:t>
      </w:r>
    </w:p>
    <w:p w14:paraId="7061E050" w14:textId="1583E879" w:rsidR="006053C5" w:rsidRPr="005A1713" w:rsidRDefault="006053C5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Cr. Accounts Receivable (-A)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2,000</w:t>
      </w:r>
    </w:p>
    <w:p w14:paraId="007A2EE5" w14:textId="6A65BEDC" w:rsidR="006053C5" w:rsidRPr="005A1713" w:rsidRDefault="006053C5" w:rsidP="00FF0E06">
      <w:pPr>
        <w:rPr>
          <w:rFonts w:ascii="Times New Roman" w:hAnsi="Times New Roman" w:cs="Times New Roman"/>
          <w:sz w:val="24"/>
          <w:szCs w:val="24"/>
        </w:rPr>
      </w:pPr>
    </w:p>
    <w:p w14:paraId="5C57FC8D" w14:textId="4821323A" w:rsidR="006053C5" w:rsidRPr="005A1713" w:rsidRDefault="006053C5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sz w:val="24"/>
          <w:szCs w:val="24"/>
        </w:rPr>
        <w:t>(</w:t>
      </w:r>
      <w:r w:rsidR="00897848">
        <w:rPr>
          <w:rFonts w:ascii="Times New Roman" w:hAnsi="Times New Roman" w:cs="Times New Roman"/>
          <w:sz w:val="24"/>
          <w:szCs w:val="24"/>
        </w:rPr>
        <w:t>f</w:t>
      </w:r>
      <w:r w:rsidRPr="005A1713">
        <w:rPr>
          <w:rFonts w:ascii="Times New Roman" w:hAnsi="Times New Roman" w:cs="Times New Roman"/>
          <w:sz w:val="24"/>
          <w:szCs w:val="24"/>
        </w:rPr>
        <w:t xml:space="preserve">) On February 12, </w:t>
      </w:r>
      <w:r w:rsidR="008E1A29" w:rsidRPr="005A1713">
        <w:rPr>
          <w:rFonts w:ascii="Times New Roman" w:hAnsi="Times New Roman" w:cs="Times New Roman"/>
          <w:sz w:val="24"/>
          <w:szCs w:val="24"/>
        </w:rPr>
        <w:t>a customer ordered</w:t>
      </w:r>
      <w:r w:rsidRPr="005A1713">
        <w:rPr>
          <w:rFonts w:ascii="Times New Roman" w:hAnsi="Times New Roman" w:cs="Times New Roman"/>
          <w:sz w:val="24"/>
          <w:szCs w:val="24"/>
        </w:rPr>
        <w:t xml:space="preserve"> $</w:t>
      </w:r>
      <w:r w:rsidR="008E1A29" w:rsidRPr="005A1713">
        <w:rPr>
          <w:rFonts w:ascii="Times New Roman" w:hAnsi="Times New Roman" w:cs="Times New Roman"/>
          <w:sz w:val="24"/>
          <w:szCs w:val="24"/>
        </w:rPr>
        <w:t>1</w:t>
      </w:r>
      <w:r w:rsidRPr="005A1713">
        <w:rPr>
          <w:rFonts w:ascii="Times New Roman" w:hAnsi="Times New Roman" w:cs="Times New Roman"/>
          <w:sz w:val="24"/>
          <w:szCs w:val="24"/>
        </w:rPr>
        <w:t>4,000 worth of</w:t>
      </w:r>
      <w:r w:rsidR="008E1A29" w:rsidRPr="005A1713">
        <w:rPr>
          <w:rFonts w:ascii="Times New Roman" w:hAnsi="Times New Roman" w:cs="Times New Roman"/>
          <w:sz w:val="24"/>
          <w:szCs w:val="24"/>
        </w:rPr>
        <w:t xml:space="preserve"> home décor to be delivered on February 20. The customer paid $4,000 in advance.</w:t>
      </w:r>
    </w:p>
    <w:p w14:paraId="6A073EC3" w14:textId="32FFBC0C" w:rsidR="008E1A29" w:rsidRPr="005A1713" w:rsidRDefault="008E1A29" w:rsidP="00FF0E06">
      <w:pPr>
        <w:rPr>
          <w:rFonts w:ascii="Times New Roman" w:hAnsi="Times New Roman" w:cs="Times New Roman"/>
          <w:sz w:val="24"/>
          <w:szCs w:val="24"/>
        </w:rPr>
      </w:pPr>
    </w:p>
    <w:p w14:paraId="17DDDFD8" w14:textId="346FA315" w:rsidR="008E1A29" w:rsidRPr="005A1713" w:rsidRDefault="008E1A29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Dr. Cash (+A)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4,000</w:t>
      </w:r>
    </w:p>
    <w:p w14:paraId="63BE708F" w14:textId="5313FD0B" w:rsidR="008E1A29" w:rsidRPr="005A1713" w:rsidRDefault="008E1A29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Cr. Deferred Revenue (+L)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4,000</w:t>
      </w:r>
    </w:p>
    <w:p w14:paraId="40DF7D97" w14:textId="58E1E797" w:rsidR="008E1A29" w:rsidRPr="005A1713" w:rsidRDefault="008E1A29" w:rsidP="00FF0E06">
      <w:pPr>
        <w:rPr>
          <w:rFonts w:ascii="Times New Roman" w:hAnsi="Times New Roman" w:cs="Times New Roman"/>
          <w:sz w:val="24"/>
          <w:szCs w:val="24"/>
        </w:rPr>
      </w:pPr>
    </w:p>
    <w:p w14:paraId="6D7E6E9C" w14:textId="6802ADDF" w:rsidR="008E1A29" w:rsidRPr="005A1713" w:rsidRDefault="008E1A29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sz w:val="24"/>
          <w:szCs w:val="24"/>
        </w:rPr>
        <w:t>(</w:t>
      </w:r>
      <w:r w:rsidR="00897848">
        <w:rPr>
          <w:rFonts w:ascii="Times New Roman" w:hAnsi="Times New Roman" w:cs="Times New Roman"/>
          <w:sz w:val="24"/>
          <w:szCs w:val="24"/>
        </w:rPr>
        <w:t>g</w:t>
      </w:r>
      <w:r w:rsidRPr="005A1713">
        <w:rPr>
          <w:rFonts w:ascii="Times New Roman" w:hAnsi="Times New Roman" w:cs="Times New Roman"/>
          <w:sz w:val="24"/>
          <w:szCs w:val="24"/>
        </w:rPr>
        <w:t>) On February 20, Remy’s Home Goods delivered the home décor ordered in (</w:t>
      </w:r>
      <w:r w:rsidR="00C831E7">
        <w:rPr>
          <w:rFonts w:ascii="Times New Roman" w:hAnsi="Times New Roman" w:cs="Times New Roman"/>
          <w:sz w:val="24"/>
          <w:szCs w:val="24"/>
        </w:rPr>
        <w:t>f</w:t>
      </w:r>
      <w:r w:rsidRPr="005A1713">
        <w:rPr>
          <w:rFonts w:ascii="Times New Roman" w:hAnsi="Times New Roman" w:cs="Times New Roman"/>
          <w:sz w:val="24"/>
          <w:szCs w:val="24"/>
        </w:rPr>
        <w:t>); the order cost the company $6,000. The customer paid the remaining $10,000.</w:t>
      </w:r>
    </w:p>
    <w:p w14:paraId="4118BB61" w14:textId="6CD94F27" w:rsidR="008E1A29" w:rsidRPr="005A1713" w:rsidRDefault="008E1A29" w:rsidP="00FF0E06">
      <w:pPr>
        <w:rPr>
          <w:rFonts w:ascii="Times New Roman" w:hAnsi="Times New Roman" w:cs="Times New Roman"/>
          <w:sz w:val="24"/>
          <w:szCs w:val="24"/>
        </w:rPr>
      </w:pPr>
    </w:p>
    <w:p w14:paraId="67BE7FFB" w14:textId="1D370587" w:rsidR="008E1A29" w:rsidRPr="005A1713" w:rsidRDefault="008E1A29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Dr. Deferred Revenue (-L)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4,000</w:t>
      </w:r>
    </w:p>
    <w:p w14:paraId="5E22EB49" w14:textId="2940D356" w:rsidR="008E1A29" w:rsidRPr="005A1713" w:rsidRDefault="008E1A29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Dr. Cash (+A)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10,000</w:t>
      </w:r>
    </w:p>
    <w:p w14:paraId="64FC1AA8" w14:textId="77777777" w:rsidR="008E1A29" w:rsidRPr="005A1713" w:rsidRDefault="008E1A29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Cr. Revenue (+R, +SE)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14,000</w:t>
      </w:r>
    </w:p>
    <w:p w14:paraId="70D8DD12" w14:textId="77777777" w:rsidR="008E1A29" w:rsidRPr="005A1713" w:rsidRDefault="008E1A29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6E9758AF" w14:textId="153F0A0E" w:rsidR="008E1A29" w:rsidRPr="005A1713" w:rsidRDefault="008E1A29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Dr. Cost of Goods Sold (+E, -SE)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6,000</w:t>
      </w:r>
    </w:p>
    <w:p w14:paraId="0ACF4BEB" w14:textId="54A5B6B3" w:rsidR="008E1A29" w:rsidRPr="005A1713" w:rsidRDefault="008E1A29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Cr. Inventory (-A)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6,000</w:t>
      </w:r>
    </w:p>
    <w:p w14:paraId="43BC24B6" w14:textId="77777777" w:rsidR="0093106C" w:rsidRPr="005A1713" w:rsidRDefault="0093106C" w:rsidP="00FF0E06">
      <w:pPr>
        <w:rPr>
          <w:rFonts w:ascii="Times New Roman" w:hAnsi="Times New Roman" w:cs="Times New Roman"/>
          <w:sz w:val="24"/>
          <w:szCs w:val="24"/>
        </w:rPr>
      </w:pPr>
    </w:p>
    <w:p w14:paraId="745ECAB7" w14:textId="7B4751D8" w:rsidR="005839D8" w:rsidRPr="005A1713" w:rsidRDefault="005839D8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sz w:val="24"/>
          <w:szCs w:val="24"/>
        </w:rPr>
        <w:t>(</w:t>
      </w:r>
      <w:r w:rsidR="00897848">
        <w:rPr>
          <w:rFonts w:ascii="Times New Roman" w:hAnsi="Times New Roman" w:cs="Times New Roman"/>
          <w:sz w:val="24"/>
          <w:szCs w:val="24"/>
        </w:rPr>
        <w:t>h</w:t>
      </w:r>
      <w:r w:rsidRPr="005A1713">
        <w:rPr>
          <w:rFonts w:ascii="Times New Roman" w:hAnsi="Times New Roman" w:cs="Times New Roman"/>
          <w:sz w:val="24"/>
          <w:szCs w:val="24"/>
        </w:rPr>
        <w:t xml:space="preserve">) On February 28, record the adjusting entry to recognize interest expense for the month of February. </w:t>
      </w:r>
    </w:p>
    <w:p w14:paraId="752B5904" w14:textId="1B02ECA3" w:rsidR="005839D8" w:rsidRPr="005A1713" w:rsidRDefault="005839D8" w:rsidP="00FF0E06">
      <w:pPr>
        <w:rPr>
          <w:rFonts w:ascii="Times New Roman" w:hAnsi="Times New Roman" w:cs="Times New Roman"/>
          <w:sz w:val="24"/>
          <w:szCs w:val="24"/>
        </w:rPr>
      </w:pPr>
    </w:p>
    <w:p w14:paraId="5A3CD832" w14:textId="012AC978" w:rsidR="005839D8" w:rsidRPr="005A1713" w:rsidRDefault="005839D8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Dr. Interest Expense (+E, -SE)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1,250</w:t>
      </w:r>
    </w:p>
    <w:p w14:paraId="50C8E34F" w14:textId="17CCF66C" w:rsidR="005839D8" w:rsidRPr="005A1713" w:rsidRDefault="005839D8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Cr. Interest Payable (+L)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1,250</w:t>
      </w:r>
    </w:p>
    <w:p w14:paraId="40AFD90C" w14:textId="352688FC" w:rsidR="005839D8" w:rsidRPr="005A1713" w:rsidRDefault="005839D8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2620D68" w14:textId="2A9DEA91" w:rsidR="005839D8" w:rsidRPr="005A1713" w:rsidRDefault="005839D8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Annual interest expense = principal * annual interest rate = 150,000 * 10% = 15,000</w:t>
      </w:r>
    </w:p>
    <w:p w14:paraId="4B70DFB0" w14:textId="2D164548" w:rsidR="005839D8" w:rsidRPr="005A1713" w:rsidRDefault="005839D8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One month’s interest expense = 15,000 * (1/12 months) = 1,250</w:t>
      </w:r>
    </w:p>
    <w:p w14:paraId="4A6CAFE6" w14:textId="46A4F51A" w:rsidR="005839D8" w:rsidRPr="005A1713" w:rsidRDefault="005839D8" w:rsidP="00FF0E06">
      <w:pPr>
        <w:rPr>
          <w:rFonts w:ascii="Times New Roman" w:hAnsi="Times New Roman" w:cs="Times New Roman"/>
          <w:sz w:val="24"/>
          <w:szCs w:val="24"/>
        </w:rPr>
      </w:pPr>
    </w:p>
    <w:p w14:paraId="164A83DB" w14:textId="1A98513A" w:rsidR="00897848" w:rsidRDefault="00897848" w:rsidP="00FF0E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On February 28, record the adjusting entry to recognize depreciation expense on the delivery van for the month of February. </w:t>
      </w:r>
      <w:r w:rsidR="000941A1">
        <w:rPr>
          <w:rFonts w:ascii="Times New Roman" w:hAnsi="Times New Roman" w:cs="Times New Roman"/>
          <w:sz w:val="24"/>
          <w:szCs w:val="24"/>
        </w:rPr>
        <w:t>Recall the van was valued at $50,000 on February 1</w:t>
      </w:r>
      <w:r w:rsidR="000941A1" w:rsidRPr="000941A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941A1">
        <w:rPr>
          <w:rFonts w:ascii="Times New Roman" w:hAnsi="Times New Roman" w:cs="Times New Roman"/>
          <w:sz w:val="24"/>
          <w:szCs w:val="24"/>
        </w:rPr>
        <w:t xml:space="preserve"> and had a 9-year useful life with zero salvage value.</w:t>
      </w:r>
    </w:p>
    <w:p w14:paraId="0ED7D9C2" w14:textId="77777777" w:rsidR="000941A1" w:rsidRPr="000941A1" w:rsidRDefault="000941A1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6CBAE7F" w14:textId="2858336E" w:rsidR="000941A1" w:rsidRPr="000941A1" w:rsidRDefault="000941A1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941A1">
        <w:rPr>
          <w:rFonts w:ascii="Times New Roman" w:hAnsi="Times New Roman" w:cs="Times New Roman"/>
          <w:color w:val="FF0000"/>
          <w:sz w:val="24"/>
          <w:szCs w:val="24"/>
        </w:rPr>
        <w:t>Dr. Depreciation Expense (+E, -SE)</w:t>
      </w:r>
      <w:r w:rsidRPr="000941A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0941A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0941A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0941A1">
        <w:rPr>
          <w:rFonts w:ascii="Times New Roman" w:hAnsi="Times New Roman" w:cs="Times New Roman"/>
          <w:color w:val="FF0000"/>
          <w:sz w:val="24"/>
          <w:szCs w:val="24"/>
        </w:rPr>
        <w:tab/>
        <w:t>$463</w:t>
      </w:r>
      <w:r w:rsidRPr="000941A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0941A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0941A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0941A1">
        <w:rPr>
          <w:rFonts w:ascii="Times New Roman" w:hAnsi="Times New Roman" w:cs="Times New Roman"/>
          <w:color w:val="FF0000"/>
          <w:sz w:val="24"/>
          <w:szCs w:val="24"/>
        </w:rPr>
        <w:tab/>
      </w:r>
    </w:p>
    <w:p w14:paraId="39AB7945" w14:textId="08CE74AE" w:rsidR="000941A1" w:rsidRPr="000941A1" w:rsidRDefault="000941A1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941A1">
        <w:rPr>
          <w:rFonts w:ascii="Times New Roman" w:hAnsi="Times New Roman" w:cs="Times New Roman"/>
          <w:color w:val="FF0000"/>
          <w:sz w:val="24"/>
          <w:szCs w:val="24"/>
        </w:rPr>
        <w:tab/>
        <w:t>Cr. Property, Plant, &amp; Equipment, net (-A)</w:t>
      </w:r>
      <w:r w:rsidRPr="000941A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0941A1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0941A1">
        <w:rPr>
          <w:rFonts w:ascii="Times New Roman" w:hAnsi="Times New Roman" w:cs="Times New Roman"/>
          <w:color w:val="FF0000"/>
          <w:sz w:val="24"/>
          <w:szCs w:val="24"/>
        </w:rPr>
        <w:tab/>
        <w:t>$463</w:t>
      </w:r>
    </w:p>
    <w:p w14:paraId="28DB282E" w14:textId="77777777" w:rsidR="000941A1" w:rsidRPr="000941A1" w:rsidRDefault="000941A1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15C39BED" w14:textId="5C57953D" w:rsidR="000941A1" w:rsidRPr="000941A1" w:rsidRDefault="000941A1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0941A1">
        <w:rPr>
          <w:rFonts w:ascii="Times New Roman" w:hAnsi="Times New Roman" w:cs="Times New Roman"/>
          <w:color w:val="FF0000"/>
          <w:sz w:val="24"/>
          <w:szCs w:val="24"/>
        </w:rPr>
        <w:t>Depreciation Expense for 1 month = $50,000 / (9 years * 12 months) = $50,000 / 108 months = $463</w:t>
      </w:r>
    </w:p>
    <w:p w14:paraId="43B1FB7E" w14:textId="77777777" w:rsidR="000941A1" w:rsidRDefault="000941A1" w:rsidP="00FF0E06">
      <w:pPr>
        <w:rPr>
          <w:rFonts w:ascii="Times New Roman" w:hAnsi="Times New Roman" w:cs="Times New Roman"/>
          <w:sz w:val="24"/>
          <w:szCs w:val="24"/>
        </w:rPr>
      </w:pPr>
    </w:p>
    <w:p w14:paraId="7A9D5BAF" w14:textId="77777777" w:rsidR="000941A1" w:rsidRDefault="000941A1" w:rsidP="00FF0E06">
      <w:pPr>
        <w:rPr>
          <w:rFonts w:ascii="Times New Roman" w:hAnsi="Times New Roman" w:cs="Times New Roman"/>
          <w:sz w:val="24"/>
          <w:szCs w:val="24"/>
        </w:rPr>
      </w:pPr>
    </w:p>
    <w:p w14:paraId="415BCB86" w14:textId="221BB225" w:rsidR="005839D8" w:rsidRPr="005A1713" w:rsidRDefault="005839D8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sz w:val="24"/>
          <w:szCs w:val="24"/>
        </w:rPr>
        <w:t>(</w:t>
      </w:r>
      <w:r w:rsidR="000941A1">
        <w:rPr>
          <w:rFonts w:ascii="Times New Roman" w:hAnsi="Times New Roman" w:cs="Times New Roman"/>
          <w:sz w:val="24"/>
          <w:szCs w:val="24"/>
        </w:rPr>
        <w:t>j</w:t>
      </w:r>
      <w:r w:rsidRPr="005A1713">
        <w:rPr>
          <w:rFonts w:ascii="Times New Roman" w:hAnsi="Times New Roman" w:cs="Times New Roman"/>
          <w:sz w:val="24"/>
          <w:szCs w:val="24"/>
        </w:rPr>
        <w:t xml:space="preserve">) On February 28, record the adjusting entry to recognize the cost of using the insurance policy for the month of February. </w:t>
      </w:r>
    </w:p>
    <w:p w14:paraId="7048A913" w14:textId="121EE182" w:rsidR="005839D8" w:rsidRPr="005A1713" w:rsidRDefault="005839D8" w:rsidP="00FF0E06">
      <w:pPr>
        <w:rPr>
          <w:rFonts w:ascii="Times New Roman" w:hAnsi="Times New Roman" w:cs="Times New Roman"/>
          <w:sz w:val="24"/>
          <w:szCs w:val="24"/>
        </w:rPr>
      </w:pPr>
    </w:p>
    <w:p w14:paraId="45BDF837" w14:textId="023C9C8D" w:rsidR="005839D8" w:rsidRPr="005A1713" w:rsidRDefault="005839D8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Dr. Insurance Expense (+E, -SE)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250</w:t>
      </w:r>
    </w:p>
    <w:p w14:paraId="61899F78" w14:textId="19D691AC" w:rsidR="005839D8" w:rsidRPr="005A1713" w:rsidRDefault="005839D8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Cr. Prepaid Insurance (-A)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ab/>
        <w:t>250</w:t>
      </w:r>
    </w:p>
    <w:p w14:paraId="1E3194F2" w14:textId="77777777" w:rsidR="005839D8" w:rsidRPr="005A1713" w:rsidRDefault="005839D8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C9E5D38" w14:textId="4880D958" w:rsidR="005839D8" w:rsidRPr="005A1713" w:rsidRDefault="005839D8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One month’s insurance expense = $3,000 / 12 = 250</w:t>
      </w:r>
    </w:p>
    <w:p w14:paraId="1B341F63" w14:textId="77777777" w:rsidR="0093106C" w:rsidRPr="005A1713" w:rsidRDefault="0093106C" w:rsidP="00FF0E06">
      <w:pPr>
        <w:rPr>
          <w:rFonts w:ascii="Times New Roman" w:hAnsi="Times New Roman" w:cs="Times New Roman"/>
          <w:sz w:val="24"/>
          <w:szCs w:val="24"/>
        </w:rPr>
      </w:pPr>
    </w:p>
    <w:p w14:paraId="21830944" w14:textId="60F2024A" w:rsidR="0093106C" w:rsidRPr="005A1713" w:rsidRDefault="009310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467" w:type="dxa"/>
        <w:tblLook w:val="04A0" w:firstRow="1" w:lastRow="0" w:firstColumn="1" w:lastColumn="0" w:noHBand="0" w:noVBand="1"/>
      </w:tblPr>
      <w:tblGrid>
        <w:gridCol w:w="1530"/>
        <w:gridCol w:w="1440"/>
        <w:gridCol w:w="271"/>
        <w:gridCol w:w="1529"/>
        <w:gridCol w:w="1440"/>
        <w:gridCol w:w="271"/>
        <w:gridCol w:w="1439"/>
        <w:gridCol w:w="1547"/>
      </w:tblGrid>
      <w:tr w:rsidR="0093106C" w:rsidRPr="005A1713" w14:paraId="2AF1EB94" w14:textId="77777777" w:rsidTr="00A32120">
        <w:trPr>
          <w:trHeight w:val="300"/>
        </w:trPr>
        <w:tc>
          <w:tcPr>
            <w:tcW w:w="29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76DF8C7B" w14:textId="6598B432" w:rsidR="0093106C" w:rsidRPr="005A1713" w:rsidRDefault="0093106C" w:rsidP="00A321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lastRenderedPageBreak/>
              <w:t>Cash (A)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91D5320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750AE9FC" w14:textId="5CB7F9C2" w:rsidR="0093106C" w:rsidRPr="005A1713" w:rsidRDefault="0093106C" w:rsidP="00A321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Common Stock (SE)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EBF5006" w14:textId="1B80311F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9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4C6DCA2D" w14:textId="68DDD0E8" w:rsidR="0093106C" w:rsidRPr="005A1713" w:rsidRDefault="0093106C" w:rsidP="00A321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APIC (SE)</w:t>
            </w:r>
          </w:p>
        </w:tc>
      </w:tr>
      <w:tr w:rsidR="0093106C" w:rsidRPr="005A1713" w14:paraId="16781D48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DE74E55" w14:textId="0816CF92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BB </w:t>
            </w:r>
            <w:r w:rsidR="00717DD5"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8</w:t>
            </w: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,000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DB4C3E2" w14:textId="1A533C5E" w:rsidR="0093106C" w:rsidRPr="005A1713" w:rsidRDefault="000941A1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50,000 (b)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ACB8700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D06D2EE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9D6DCAF" w14:textId="28139F6C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2,000 BB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2DD18D0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70DCB57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73E921C" w14:textId="4132A645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8,000 BB</w:t>
            </w:r>
          </w:p>
        </w:tc>
      </w:tr>
      <w:tr w:rsidR="0093106C" w:rsidRPr="005A1713" w14:paraId="2CEECE8E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9081638" w14:textId="0320193F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(a) 150,000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6492B9F" w14:textId="521978C0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3,000 (</w:t>
            </w:r>
            <w:r w:rsidR="000941A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c</w:t>
            </w: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01B6554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560B16F0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027BE3B6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5DB6D85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2E056E32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21614DB5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5561D839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076E118" w14:textId="00C57CC8" w:rsidR="0093106C" w:rsidRPr="005A1713" w:rsidRDefault="00717DD5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(</w:t>
            </w:r>
            <w:r w:rsidR="000941A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</w:t>
            </w: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) 2,000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BA648CF" w14:textId="7464B72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5,000 (</w:t>
            </w:r>
            <w:r w:rsidR="000941A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</w:t>
            </w: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544070A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DCEDC4E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3E675B9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B3F2ECC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1F313DC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54DD143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3B43F3D4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5B0D73A" w14:textId="3B5E5A65" w:rsidR="0093106C" w:rsidRPr="005A1713" w:rsidRDefault="00717DD5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(</w:t>
            </w:r>
            <w:r w:rsidR="000941A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f</w:t>
            </w: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) 4,000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C3DA1B8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371B48F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C28ABF1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F58F5CC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2DA6443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F4506F4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628835A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1414C082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8EDE794" w14:textId="06F11C58" w:rsidR="0093106C" w:rsidRPr="005A1713" w:rsidRDefault="00717DD5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(</w:t>
            </w:r>
            <w:r w:rsidR="000941A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</w:t>
            </w: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) 10,000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9D9F142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909384F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1C2058A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1B5B6CFB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D70979A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374AE30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2E4B269A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557C3E61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B29F78A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40A71CE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FBCAB4C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4047D0B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B3DE158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FFAB858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07EFDD5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2DCA394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7096D935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A71F25F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06BE5E7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65F9C04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CF14221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E82F5C8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11BD4FF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3C6FE38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413A467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50206C3B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617C5A1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905A999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94832F1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1D711A7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2CD2629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33DBB59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24937FA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DF521D9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2DE450A9" w14:textId="77777777" w:rsidTr="00A32120">
        <w:trPr>
          <w:trHeight w:val="300"/>
        </w:trPr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6E50195" w14:textId="2DFF531D" w:rsidR="0093106C" w:rsidRPr="005A1713" w:rsidRDefault="00AD4A35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EB 1</w:t>
            </w:r>
            <w:r w:rsidR="000941A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</w:t>
            </w: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6,000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A7A650F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4839F34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87F74EB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CB52BD8" w14:textId="5530A33F" w:rsidR="0093106C" w:rsidRPr="005A1713" w:rsidRDefault="00AD4A35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2,000 EB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D5FDA75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14C7DF1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E884C4F" w14:textId="1BD80F0D" w:rsidR="0093106C" w:rsidRPr="005A1713" w:rsidRDefault="00AD4A35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8,000 EB</w:t>
            </w:r>
          </w:p>
        </w:tc>
      </w:tr>
      <w:tr w:rsidR="0093106C" w:rsidRPr="005A1713" w14:paraId="43B09235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AF734B1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8AD4736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A91C572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55096A9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FB0889E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275EA37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0A73180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922B617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00EEC9D1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7E5CCD9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5F0999D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A4214BF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422AED7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19A4494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6458669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44216CF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671A5B3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0420F1C7" w14:textId="77777777" w:rsidTr="00A32120">
        <w:trPr>
          <w:trHeight w:val="300"/>
        </w:trPr>
        <w:tc>
          <w:tcPr>
            <w:tcW w:w="29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63C10382" w14:textId="27E93A1C" w:rsidR="0093106C" w:rsidRPr="005A1713" w:rsidRDefault="0093106C" w:rsidP="00A321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Note Payable (L)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EB06EFC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519EC044" w14:textId="52B77D6D" w:rsidR="0093106C" w:rsidRPr="005A1713" w:rsidRDefault="00CA6D98" w:rsidP="00A321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Property, Plant &amp; Equipment (A)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242E152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9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6ACAE0DA" w14:textId="09A910AB" w:rsidR="0093106C" w:rsidRPr="005A1713" w:rsidRDefault="00CA6D98" w:rsidP="00A321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Prepaid Insurance (A)</w:t>
            </w:r>
          </w:p>
        </w:tc>
      </w:tr>
      <w:tr w:rsidR="0093106C" w:rsidRPr="005A1713" w14:paraId="4EE5BF5F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EE80607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63C373A" w14:textId="53EC238A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150,000 (a)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F1F6922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3113EFB" w14:textId="16667F7D" w:rsidR="0093106C" w:rsidRPr="005A1713" w:rsidRDefault="00CA6D98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(b) 50,000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7A9DFF3" w14:textId="0852F013" w:rsidR="0093106C" w:rsidRPr="005A1713" w:rsidRDefault="00CC083D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463 (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B015307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CDB2701" w14:textId="4A077047" w:rsidR="0093106C" w:rsidRPr="005A1713" w:rsidRDefault="00CA6D98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(c) 3,000</w:t>
            </w: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E744E1E" w14:textId="1D2FC39D" w:rsidR="0093106C" w:rsidRPr="005A1713" w:rsidRDefault="00CA6D98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250 (j)</w:t>
            </w:r>
          </w:p>
        </w:tc>
      </w:tr>
      <w:tr w:rsidR="0093106C" w:rsidRPr="005A1713" w14:paraId="771DC509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5EEB7DB2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0B41FBDF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D684431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40D161F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251662BA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6D64DA3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66D5EC6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6CD9B5BB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31088E2D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C1CDF15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AA7095D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51EFB5E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09E2308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DB2DA99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179009E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A19697F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BF0D42E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14939B29" w14:textId="77777777" w:rsidTr="00A32120">
        <w:trPr>
          <w:trHeight w:val="300"/>
        </w:trPr>
        <w:tc>
          <w:tcPr>
            <w:tcW w:w="1530" w:type="dxa"/>
            <w:tcBorders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043274B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B474503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82F32A0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5B5CFE2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AF4EDF1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158EC0C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B647CB8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911A27E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4F6CC5DF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DB43022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4A78A0E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A67FEBF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2A4C00C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5688452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5A9104A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1E299D6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D346E00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5A0A88D1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AEFEDFB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vAlign w:val="bottom"/>
          </w:tcPr>
          <w:p w14:paraId="0189743A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13C97D6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C999A26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vAlign w:val="bottom"/>
          </w:tcPr>
          <w:p w14:paraId="0BBB8BFF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4F66BE3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C95AA6B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vAlign w:val="bottom"/>
          </w:tcPr>
          <w:p w14:paraId="44B7CB99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042FA6A1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12FAAC4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CB7102B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5F44233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69C6CAD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A0213FF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CC5EDBC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03E25CE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B3D27E0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043041A7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3181155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D5DAF1D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E13BF14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6965068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F97A66F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7D8C571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21B6715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04E3ABC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3E6CA5E0" w14:textId="77777777" w:rsidTr="00A32120">
        <w:trPr>
          <w:trHeight w:val="300"/>
        </w:trPr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A5357BE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A59F713" w14:textId="44F550E6" w:rsidR="0093106C" w:rsidRPr="005A1713" w:rsidRDefault="00AD4A35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150,000 EB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868990C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FC45906" w14:textId="130E76A2" w:rsidR="0093106C" w:rsidRPr="005A1713" w:rsidRDefault="00CA6D98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EB 50,000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A97F1B9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2214F67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2EFEC5F" w14:textId="6D02E39C" w:rsidR="0093106C" w:rsidRPr="005A1713" w:rsidRDefault="00CA6D98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EB 2,750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94BDD12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34CD2185" w14:textId="77777777" w:rsidTr="0093106C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9244DE7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0CD745B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54F58DF1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B5329F2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07D091F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07D3CCCC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3645C30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1C31927A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5F881251" w14:textId="77777777" w:rsidTr="0093106C">
        <w:trPr>
          <w:trHeight w:val="300"/>
        </w:trPr>
        <w:tc>
          <w:tcPr>
            <w:tcW w:w="2970" w:type="dxa"/>
            <w:gridSpan w:val="2"/>
            <w:tcBorders>
              <w:top w:val="nil"/>
              <w:left w:val="nil"/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3C8BC4EE" w14:textId="32CD5DCC" w:rsidR="0093106C" w:rsidRPr="005A1713" w:rsidRDefault="00CA6D98" w:rsidP="00A321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Inventory (A)</w:t>
            </w:r>
          </w:p>
        </w:tc>
        <w:tc>
          <w:tcPr>
            <w:tcW w:w="271" w:type="dxa"/>
            <w:tcBorders>
              <w:top w:val="nil"/>
              <w:right w:val="nil"/>
            </w:tcBorders>
            <w:shd w:val="clear" w:color="000000" w:fill="FFFFFF"/>
            <w:noWrap/>
            <w:vAlign w:val="bottom"/>
          </w:tcPr>
          <w:p w14:paraId="590EC197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2625A39C" w14:textId="1D8D0710" w:rsidR="0093106C" w:rsidRPr="005A1713" w:rsidRDefault="00763C5B" w:rsidP="00A321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Accounts Payable (L)</w:t>
            </w:r>
          </w:p>
        </w:tc>
        <w:tc>
          <w:tcPr>
            <w:tcW w:w="271" w:type="dxa"/>
            <w:tcBorders>
              <w:top w:val="nil"/>
              <w:right w:val="nil"/>
            </w:tcBorders>
            <w:shd w:val="clear" w:color="000000" w:fill="FFFFFF"/>
            <w:noWrap/>
            <w:vAlign w:val="bottom"/>
          </w:tcPr>
          <w:p w14:paraId="0D0264C7" w14:textId="77777777" w:rsidR="0093106C" w:rsidRPr="005A1713" w:rsidRDefault="0093106C" w:rsidP="00A32120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986" w:type="dxa"/>
            <w:gridSpan w:val="2"/>
            <w:tcBorders>
              <w:top w:val="nil"/>
              <w:left w:val="nil"/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2FE0D640" w14:textId="7CC9DCBB" w:rsidR="0093106C" w:rsidRPr="005A1713" w:rsidRDefault="00763C5B" w:rsidP="00A3212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Accounts Receivable (A)</w:t>
            </w:r>
          </w:p>
        </w:tc>
      </w:tr>
      <w:tr w:rsidR="0093106C" w:rsidRPr="005A1713" w14:paraId="2EBF80A1" w14:textId="77777777" w:rsidTr="0093106C">
        <w:trPr>
          <w:trHeight w:val="300"/>
        </w:trPr>
        <w:tc>
          <w:tcPr>
            <w:tcW w:w="153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23388B1" w14:textId="6E053EED" w:rsidR="0093106C" w:rsidRPr="005A1713" w:rsidRDefault="00CA6D98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(d) 10,000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E0FAAEC" w14:textId="11CF32D0" w:rsidR="0093106C" w:rsidRPr="005A1713" w:rsidRDefault="00CA6D98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6,000 (</w:t>
            </w:r>
            <w:r w:rsidR="00CC083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1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A1CD131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E920ACA" w14:textId="0CACA75F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3B48D86" w14:textId="55D044D6" w:rsidR="0093106C" w:rsidRPr="005A1713" w:rsidRDefault="00763C5B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5,000 (</w:t>
            </w:r>
            <w:r w:rsidR="00CA6D9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1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0A6129E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E24EF12" w14:textId="63699E7E" w:rsidR="0093106C" w:rsidRPr="005A1713" w:rsidRDefault="00763C5B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BB 2,000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9F45DCD" w14:textId="116537A7" w:rsidR="0093106C" w:rsidRPr="005A1713" w:rsidRDefault="00763C5B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2,000 (e)</w:t>
            </w:r>
          </w:p>
        </w:tc>
      </w:tr>
      <w:tr w:rsidR="0093106C" w:rsidRPr="005A1713" w14:paraId="3226154B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3B65D69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62A2C1C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AEAF309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27A50F9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9813CD7" w14:textId="569D99DD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E0802E3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4637ED4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80565FA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5BB760DA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A0BA02E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B0CFEEC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C9C611A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645F339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4907DD7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6387A6B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FBD487D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B92D9B9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2177BC78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50B7273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33264CB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F51905E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71C5111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45F012C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BBCC28A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37FDB89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B15E179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673031BB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9861573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7F185AF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7A29186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2B57A68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7258827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5E505A1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E15CA91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5090C79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61B818D6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EF0C07B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514F797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06B2B95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A73B0CC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3524865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6B01834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C9D6C5A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E5298AE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228D72D8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E9DAA79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1A1D0E7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7D80BF4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64F67E8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F520812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90C7DBF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F40CEBF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4483E5E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0DCE9D3F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77B8204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48379A1C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8200907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00717C1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4B270228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28A9777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9E18F65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2D46BD08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93106C" w:rsidRPr="005A1713" w14:paraId="5C361F42" w14:textId="77777777" w:rsidTr="00A32120">
        <w:trPr>
          <w:trHeight w:val="300"/>
        </w:trPr>
        <w:tc>
          <w:tcPr>
            <w:tcW w:w="153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A733C59" w14:textId="03A5402B" w:rsidR="0093106C" w:rsidRPr="005A1713" w:rsidRDefault="00CA6D98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EB 4,000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1DF0098" w14:textId="36816B58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3268E07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9236EF9" w14:textId="77248F85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F65046B" w14:textId="56CD15DB" w:rsidR="0093106C" w:rsidRPr="005A1713" w:rsidRDefault="00763C5B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5,000 EB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1678564" w14:textId="77777777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B75255E" w14:textId="1DCE0A37" w:rsidR="0093106C" w:rsidRPr="005A1713" w:rsidRDefault="00763C5B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EB 0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8277166" w14:textId="756A24C1" w:rsidR="0093106C" w:rsidRPr="005A1713" w:rsidRDefault="0093106C" w:rsidP="00A3212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14:paraId="3F4EBC8E" w14:textId="77777777" w:rsidR="006053C5" w:rsidRPr="005A1713" w:rsidRDefault="006053C5" w:rsidP="00FF0E06">
      <w:pPr>
        <w:rPr>
          <w:rFonts w:ascii="Times New Roman" w:hAnsi="Times New Roman" w:cs="Times New Roman"/>
          <w:sz w:val="24"/>
          <w:szCs w:val="24"/>
        </w:rPr>
      </w:pPr>
    </w:p>
    <w:p w14:paraId="608823CB" w14:textId="77777777" w:rsidR="0093106C" w:rsidRPr="005A1713" w:rsidRDefault="0093106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A1713"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tbl>
      <w:tblPr>
        <w:tblW w:w="9467" w:type="dxa"/>
        <w:tblLook w:val="04A0" w:firstRow="1" w:lastRow="0" w:firstColumn="1" w:lastColumn="0" w:noHBand="0" w:noVBand="1"/>
      </w:tblPr>
      <w:tblGrid>
        <w:gridCol w:w="1530"/>
        <w:gridCol w:w="1440"/>
        <w:gridCol w:w="271"/>
        <w:gridCol w:w="1529"/>
        <w:gridCol w:w="1440"/>
        <w:gridCol w:w="271"/>
        <w:gridCol w:w="1439"/>
        <w:gridCol w:w="1547"/>
      </w:tblGrid>
      <w:tr w:rsidR="000941A1" w:rsidRPr="005A1713" w14:paraId="67F47B5E" w14:textId="77777777" w:rsidTr="00A32120">
        <w:trPr>
          <w:trHeight w:val="300"/>
        </w:trPr>
        <w:tc>
          <w:tcPr>
            <w:tcW w:w="29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61D21F6D" w14:textId="41590756" w:rsidR="000941A1" w:rsidRPr="005A1713" w:rsidRDefault="000941A1" w:rsidP="000941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lastRenderedPageBreak/>
              <w:t>Deferred Revenue (L)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50C7C07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5AFEF3CE" w14:textId="0421A402" w:rsidR="000941A1" w:rsidRPr="005A1713" w:rsidRDefault="000941A1" w:rsidP="000941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Revenue (R, SE)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1DC08D2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9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714B11BD" w14:textId="187FA61D" w:rsidR="000941A1" w:rsidRPr="005A1713" w:rsidRDefault="000941A1" w:rsidP="000941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COGS (E, SE)</w:t>
            </w:r>
          </w:p>
        </w:tc>
      </w:tr>
      <w:tr w:rsidR="000941A1" w:rsidRPr="005A1713" w14:paraId="059182DF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92DB1B9" w14:textId="35747D31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(</w:t>
            </w:r>
            <w:r w:rsidR="00763C5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</w:t>
            </w: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) 4,000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907C140" w14:textId="2DCAE861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4,000 (</w:t>
            </w:r>
            <w:r w:rsidR="00763C5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f</w:t>
            </w: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98D9330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754513B" w14:textId="143B979B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8BD3880" w14:textId="2676A65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14,000 (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</w:t>
            </w: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E2D47D6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A29C592" w14:textId="7486FD19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</w:t>
            </w: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) 6,000</w:t>
            </w: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F8D2A03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0941A1" w:rsidRPr="005A1713" w14:paraId="1A8FB638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A5646F4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AECE359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CDA859B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36444E98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7587FB67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CC4849E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1A209850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6F7FF2BA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0941A1" w:rsidRPr="005A1713" w14:paraId="3DC5BDDF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64E4482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3A6F19D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68FEB54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A43C072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43AA178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8513A15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F2E0806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3F6CA8F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0941A1" w:rsidRPr="005A1713" w14:paraId="5BBA3BB8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611D965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5CDD92C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51152E3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4A5A981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26487F1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5BFE65E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DF5785E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D178E49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0941A1" w:rsidRPr="005A1713" w14:paraId="49BE5B51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291DA56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071DC94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B27CA3F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0869A5F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36DCF86E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63361D9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3DA7BD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3458B256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0941A1" w:rsidRPr="005A1713" w14:paraId="55B9A97F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6C2169B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EEA0C86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3EF772C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4BBD4FC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4E6A714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FA49ACF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8D3CA71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00A49AF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0941A1" w:rsidRPr="005A1713" w14:paraId="3A69B2A0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EA84EC5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9E2A90B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77BDDCA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5F88392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9DC552E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4BC70B8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C3D26BA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10365EB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0941A1" w:rsidRPr="005A1713" w14:paraId="582D2074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3F67E31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253DE04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6790C7C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CE09A08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F820C74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B24BF8B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BD505A6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6467618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0941A1" w:rsidRPr="005A1713" w14:paraId="6F41C949" w14:textId="77777777" w:rsidTr="00A32120">
        <w:trPr>
          <w:trHeight w:val="300"/>
        </w:trPr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642E2A6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EFDD258" w14:textId="53B19732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0 EB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A7B6437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AC0818C" w14:textId="4D33D872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636C375" w14:textId="14051070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14,000 EB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DF5330D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2B44182" w14:textId="5708AE08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EB 6,000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841CC27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0941A1" w:rsidRPr="005A1713" w14:paraId="5B96B77B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9D3F38C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3332FC7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DBCD10A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FAC4E1E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03D9470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57467BA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DBC18A5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40A561F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1BDAE17C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009C9D1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290327D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0EDBDE8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B9B0E40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67E8418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E9E5FA9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CC8D986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04D985C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5A28987F" w14:textId="77777777" w:rsidTr="00A32120">
        <w:trPr>
          <w:trHeight w:val="300"/>
        </w:trPr>
        <w:tc>
          <w:tcPr>
            <w:tcW w:w="29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37090047" w14:textId="3EDD1DF5" w:rsidR="000941A1" w:rsidRPr="005A1713" w:rsidRDefault="000941A1" w:rsidP="000941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Interest Expense (E, SE)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F5C8067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4AB6DCBD" w14:textId="56764B70" w:rsidR="000941A1" w:rsidRPr="005A1713" w:rsidRDefault="000941A1" w:rsidP="000941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Interest Payable (L)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43F1919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63B2B723" w14:textId="2B105E8E" w:rsidR="000941A1" w:rsidRPr="005A1713" w:rsidRDefault="000941A1" w:rsidP="000941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Depreciation</w:t>
            </w: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Expense (E, SE)</w:t>
            </w:r>
          </w:p>
        </w:tc>
      </w:tr>
      <w:tr w:rsidR="000941A1" w:rsidRPr="005A1713" w14:paraId="30731FA1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26F37B8" w14:textId="7A398BFE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h</w:t>
            </w: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) 1,250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FB98A26" w14:textId="102C8014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BF5BAC1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D0A6DFB" w14:textId="6704641E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42A175E" w14:textId="7BA0E910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1,250 (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h</w:t>
            </w: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)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DCF3B2D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21E18DF" w14:textId="31D219B0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) 463</w:t>
            </w: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7ACEFAA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5ABCBD2B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4B913948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1D4F582C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7F661BC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210234B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1026BE5A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9614ED3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519BD1B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2778A773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0BE3EC41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5B20506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97767F5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4DC055C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7C66EB8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2924996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11DB092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B0BA9E8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9820417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7DB96D13" w14:textId="77777777" w:rsidTr="00A32120">
        <w:trPr>
          <w:trHeight w:val="300"/>
        </w:trPr>
        <w:tc>
          <w:tcPr>
            <w:tcW w:w="1530" w:type="dxa"/>
            <w:tcBorders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1EB43DE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99775B6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28BADB2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39352C5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5DAFF85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D8974BE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D509EA7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8E32970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1A3562B3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D9A655E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72F9D8B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8BBA188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130B58D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4B19F38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D35D545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543C589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3FDC9D8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78FF0062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D1830D7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vAlign w:val="bottom"/>
          </w:tcPr>
          <w:p w14:paraId="74166A57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AFA7B53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659F267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vAlign w:val="bottom"/>
          </w:tcPr>
          <w:p w14:paraId="13B50554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29A2BED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F93F6B9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vAlign w:val="bottom"/>
          </w:tcPr>
          <w:p w14:paraId="3A6CBF98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29EEC1A1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9BEAB75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2C48B15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9188DD4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E05D8C2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1593CAD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779AD83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2024D4F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D5CBDEB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039F630E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7870E7C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3439273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25612BA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B195850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65DE0E2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A8926A1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A9BB0E1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1DD58AA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47403888" w14:textId="77777777" w:rsidTr="00A32120">
        <w:trPr>
          <w:trHeight w:val="300"/>
        </w:trPr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4A7B5C7" w14:textId="3A153ED8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EB 1,250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0F554C9" w14:textId="163A2E8C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EC24D0E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F12E81A" w14:textId="2E81BB93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35F26D4" w14:textId="3DAB90E8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1,250 EB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46176BF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A154E3C" w14:textId="22E2D3D5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EB 463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E672D43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2F13BE67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5C5A768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AB3E6C6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32A8F0EE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62F9A61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B422C64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74ADD829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4C4A82F2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18E6709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4FF62571" w14:textId="77777777" w:rsidTr="00717DD5">
        <w:trPr>
          <w:trHeight w:val="300"/>
        </w:trPr>
        <w:tc>
          <w:tcPr>
            <w:tcW w:w="2970" w:type="dxa"/>
            <w:gridSpan w:val="2"/>
            <w:tcBorders>
              <w:top w:val="nil"/>
              <w:left w:val="nil"/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237C521B" w14:textId="391F6AA3" w:rsidR="000941A1" w:rsidRPr="005A1713" w:rsidRDefault="000941A1" w:rsidP="000941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Insurance Expense (E, SE)</w:t>
            </w:r>
          </w:p>
        </w:tc>
        <w:tc>
          <w:tcPr>
            <w:tcW w:w="271" w:type="dxa"/>
            <w:tcBorders>
              <w:top w:val="nil"/>
              <w:right w:val="nil"/>
            </w:tcBorders>
            <w:shd w:val="clear" w:color="000000" w:fill="FFFFFF"/>
            <w:noWrap/>
            <w:vAlign w:val="bottom"/>
          </w:tcPr>
          <w:p w14:paraId="7366A3BB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43A4398A" w14:textId="53D47915" w:rsidR="000941A1" w:rsidRPr="005A1713" w:rsidRDefault="000941A1" w:rsidP="000941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right w:val="nil"/>
            </w:tcBorders>
            <w:shd w:val="clear" w:color="000000" w:fill="FFFFFF"/>
            <w:noWrap/>
            <w:vAlign w:val="bottom"/>
          </w:tcPr>
          <w:p w14:paraId="0E403FAC" w14:textId="77777777" w:rsidR="000941A1" w:rsidRPr="005A1713" w:rsidRDefault="000941A1" w:rsidP="000941A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6" w:type="dxa"/>
            <w:gridSpan w:val="2"/>
            <w:tcBorders>
              <w:top w:val="nil"/>
              <w:left w:val="nil"/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51D76979" w14:textId="36C23769" w:rsidR="000941A1" w:rsidRPr="005A1713" w:rsidRDefault="000941A1" w:rsidP="000941A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0A918394" w14:textId="77777777" w:rsidTr="00717DD5">
        <w:trPr>
          <w:trHeight w:val="300"/>
        </w:trPr>
        <w:tc>
          <w:tcPr>
            <w:tcW w:w="153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1073BC4" w14:textId="054AB281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j</w:t>
            </w: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) 250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D8C8E43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43AAC29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9EB5246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3C015CE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B115987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3A453C8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22EDAEC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6C071E04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B71715A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A164019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2A5AD9C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9023229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44B055E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D19C303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05B1818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1B80791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598F5B60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8175F36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3AC79D9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ACB74DD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A4F25DE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96C788F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159E7A9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118EC79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434D2FF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18F6481C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BB14A70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B819F5B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6CB127F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7913A99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981DCB7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5FD5037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1FB31DC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CB4A3A1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723D1B37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B390DDF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6D60A97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C610FE2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2AB2074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A08C355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D3A4867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FF87DEC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B038CCB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33906ACD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D49F428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9288105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1EA522A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55EFBAF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7EA4E1A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2C31A02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1C97B0C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982374E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7C37EC4D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65E0E8B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160BCB2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733B61C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5DE018D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0EE4C9A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0FD6345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3D6382A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C3584E5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02162ABB" w14:textId="77777777" w:rsidTr="00A32120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8713F23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7B8FCA3F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64EDD5A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A8EB950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4067EFF4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E6D3ED3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0102706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36B6137B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41A1" w:rsidRPr="005A1713" w14:paraId="075C6A1A" w14:textId="77777777" w:rsidTr="00A32120">
        <w:trPr>
          <w:trHeight w:val="300"/>
        </w:trPr>
        <w:tc>
          <w:tcPr>
            <w:tcW w:w="153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77201A1" w14:textId="1DAEB6B0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1713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EB 250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BB55215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61AE33E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08CA5C7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EC09E7C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E8CB0B3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663789A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11680E9" w14:textId="77777777" w:rsidR="000941A1" w:rsidRPr="005A1713" w:rsidRDefault="000941A1" w:rsidP="000941A1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2790FD" w14:textId="6153A259" w:rsidR="0093106C" w:rsidRPr="005A1713" w:rsidRDefault="0093106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A1713"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11E8430C" w14:textId="2CC2619D" w:rsidR="005839D8" w:rsidRPr="005A1713" w:rsidRDefault="005839D8" w:rsidP="00FF0E06">
      <w:pPr>
        <w:rPr>
          <w:rFonts w:ascii="Times New Roman" w:hAnsi="Times New Roman" w:cs="Times New Roman"/>
          <w:sz w:val="24"/>
          <w:szCs w:val="24"/>
          <w:u w:val="single"/>
        </w:rPr>
      </w:pPr>
      <w:r w:rsidRPr="005A1713">
        <w:rPr>
          <w:rFonts w:ascii="Times New Roman" w:hAnsi="Times New Roman" w:cs="Times New Roman"/>
          <w:sz w:val="24"/>
          <w:szCs w:val="24"/>
          <w:u w:val="single"/>
        </w:rPr>
        <w:lastRenderedPageBreak/>
        <w:t>Based on your journal entries and T-accounts, answer the following questions:</w:t>
      </w:r>
    </w:p>
    <w:p w14:paraId="61892D2A" w14:textId="6696A030" w:rsidR="005839D8" w:rsidRPr="005A1713" w:rsidRDefault="005839D8" w:rsidP="00FF0E06">
      <w:pPr>
        <w:rPr>
          <w:rFonts w:ascii="Times New Roman" w:hAnsi="Times New Roman" w:cs="Times New Roman"/>
          <w:sz w:val="24"/>
          <w:szCs w:val="24"/>
        </w:rPr>
      </w:pPr>
    </w:p>
    <w:p w14:paraId="3B8C3BE9" w14:textId="0CC7B811" w:rsidR="005839D8" w:rsidRPr="005A1713" w:rsidRDefault="005839D8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A1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A1713">
        <w:rPr>
          <w:rFonts w:ascii="Times New Roman" w:hAnsi="Times New Roman" w:cs="Times New Roman"/>
          <w:sz w:val="24"/>
          <w:szCs w:val="24"/>
        </w:rPr>
        <w:t xml:space="preserve">) What is the ending balance of Cash on February 28, 2019? </w:t>
      </w:r>
    </w:p>
    <w:p w14:paraId="6496BA7B" w14:textId="77777777" w:rsidR="00AD4A35" w:rsidRPr="005A1713" w:rsidRDefault="00AD4A35" w:rsidP="00FF0E06">
      <w:pPr>
        <w:rPr>
          <w:rFonts w:ascii="Times New Roman" w:hAnsi="Times New Roman" w:cs="Times New Roman"/>
          <w:sz w:val="24"/>
          <w:szCs w:val="24"/>
        </w:rPr>
      </w:pPr>
    </w:p>
    <w:p w14:paraId="2686C26D" w14:textId="214DE980" w:rsidR="00AD4A35" w:rsidRPr="005A1713" w:rsidRDefault="00AD4A35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1</w:t>
      </w:r>
      <w:r w:rsidR="00CA6D98">
        <w:rPr>
          <w:rFonts w:ascii="Times New Roman" w:hAnsi="Times New Roman" w:cs="Times New Roman"/>
          <w:color w:val="FF0000"/>
          <w:sz w:val="24"/>
          <w:szCs w:val="24"/>
        </w:rPr>
        <w:t>1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>6,000 – See T-accounts</w:t>
      </w:r>
    </w:p>
    <w:p w14:paraId="64ED2DD4" w14:textId="7A040D0E" w:rsidR="00202468" w:rsidRPr="005A1713" w:rsidRDefault="00202468" w:rsidP="00FF0E06">
      <w:pPr>
        <w:rPr>
          <w:rFonts w:ascii="Times New Roman" w:hAnsi="Times New Roman" w:cs="Times New Roman"/>
          <w:sz w:val="24"/>
          <w:szCs w:val="24"/>
        </w:rPr>
      </w:pPr>
    </w:p>
    <w:p w14:paraId="0875D9A3" w14:textId="1E69EF7B" w:rsidR="00202468" w:rsidRPr="005A1713" w:rsidRDefault="00202468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sz w:val="24"/>
          <w:szCs w:val="24"/>
        </w:rPr>
        <w:t>(j) What is the company’s Gross Profit for the month of February 2019?</w:t>
      </w:r>
    </w:p>
    <w:p w14:paraId="72C0833F" w14:textId="77777777" w:rsidR="00AD4A35" w:rsidRPr="005A1713" w:rsidRDefault="00AD4A35" w:rsidP="00FF0E06">
      <w:pPr>
        <w:rPr>
          <w:rFonts w:ascii="Times New Roman" w:hAnsi="Times New Roman" w:cs="Times New Roman"/>
          <w:sz w:val="24"/>
          <w:szCs w:val="24"/>
        </w:rPr>
      </w:pPr>
    </w:p>
    <w:p w14:paraId="3CAD59C2" w14:textId="1D654D52" w:rsidR="00AD4A35" w:rsidRPr="005A1713" w:rsidRDefault="00AD4A35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Gross Profit = Revenues – COGS = 14,000 – 6,000 = 8,000</w:t>
      </w:r>
    </w:p>
    <w:p w14:paraId="360C4A8B" w14:textId="77777777" w:rsidR="00AD4A35" w:rsidRPr="005A1713" w:rsidRDefault="00AD4A35" w:rsidP="00FF0E06">
      <w:pPr>
        <w:rPr>
          <w:rFonts w:ascii="Times New Roman" w:hAnsi="Times New Roman" w:cs="Times New Roman"/>
          <w:sz w:val="24"/>
          <w:szCs w:val="24"/>
        </w:rPr>
      </w:pPr>
    </w:p>
    <w:p w14:paraId="61150A83" w14:textId="7F4132B4" w:rsidR="00202468" w:rsidRPr="005A1713" w:rsidRDefault="00202468" w:rsidP="00FF0E06">
      <w:pPr>
        <w:rPr>
          <w:rFonts w:ascii="Times New Roman" w:hAnsi="Times New Roman" w:cs="Times New Roman"/>
          <w:sz w:val="24"/>
          <w:szCs w:val="24"/>
        </w:rPr>
      </w:pPr>
    </w:p>
    <w:p w14:paraId="034331E9" w14:textId="28F7856C" w:rsidR="00202468" w:rsidRPr="005A1713" w:rsidRDefault="00202468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sz w:val="24"/>
          <w:szCs w:val="24"/>
        </w:rPr>
        <w:t>(k) What is the company’s Net Income for the month of February 2019?</w:t>
      </w:r>
    </w:p>
    <w:p w14:paraId="7B40932E" w14:textId="77777777" w:rsidR="00AD4A35" w:rsidRPr="005A1713" w:rsidRDefault="00AD4A35" w:rsidP="00FF0E06">
      <w:pPr>
        <w:rPr>
          <w:rFonts w:ascii="Times New Roman" w:hAnsi="Times New Roman" w:cs="Times New Roman"/>
          <w:sz w:val="24"/>
          <w:szCs w:val="24"/>
        </w:rPr>
      </w:pPr>
    </w:p>
    <w:p w14:paraId="26589E36" w14:textId="77777777" w:rsidR="00CA6D98" w:rsidRDefault="00AD4A35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 xml:space="preserve">Net Income = Revenues – Expenses </w:t>
      </w:r>
    </w:p>
    <w:p w14:paraId="04AA1FB0" w14:textId="7881F0A1" w:rsidR="00AD4A35" w:rsidRPr="005A1713" w:rsidRDefault="00CA6D98" w:rsidP="00CA6D98">
      <w:pPr>
        <w:ind w:firstLine="7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        </w:t>
      </w:r>
      <w:r w:rsidR="00AD4A35" w:rsidRPr="005A1713">
        <w:rPr>
          <w:rFonts w:ascii="Times New Roman" w:hAnsi="Times New Roman" w:cs="Times New Roman"/>
          <w:color w:val="FF0000"/>
          <w:sz w:val="24"/>
          <w:szCs w:val="24"/>
        </w:rPr>
        <w:t>= Gross Profit – Interest Expense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– Depreciation Expense</w:t>
      </w:r>
      <w:r w:rsidR="00AD4A35" w:rsidRPr="005A1713">
        <w:rPr>
          <w:rFonts w:ascii="Times New Roman" w:hAnsi="Times New Roman" w:cs="Times New Roman"/>
          <w:color w:val="FF0000"/>
          <w:sz w:val="24"/>
          <w:szCs w:val="24"/>
        </w:rPr>
        <w:t xml:space="preserve"> – Insurance Expense</w:t>
      </w:r>
    </w:p>
    <w:p w14:paraId="13B715FC" w14:textId="36D00133" w:rsidR="00AD4A35" w:rsidRPr="005A1713" w:rsidRDefault="00AD4A35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= 8,000 – 1,250</w:t>
      </w:r>
      <w:r w:rsidR="00CA6D98">
        <w:rPr>
          <w:rFonts w:ascii="Times New Roman" w:hAnsi="Times New Roman" w:cs="Times New Roman"/>
          <w:color w:val="FF0000"/>
          <w:sz w:val="24"/>
          <w:szCs w:val="24"/>
        </w:rPr>
        <w:t xml:space="preserve"> – 463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 xml:space="preserve"> – 250 </w:t>
      </w:r>
      <w:r w:rsidR="00996E6C" w:rsidRPr="005A1713">
        <w:rPr>
          <w:rFonts w:ascii="Times New Roman" w:hAnsi="Times New Roman" w:cs="Times New Roman"/>
          <w:color w:val="FF0000"/>
          <w:sz w:val="24"/>
          <w:szCs w:val="24"/>
        </w:rPr>
        <w:t>= 6,</w:t>
      </w:r>
      <w:r w:rsidR="00CA6D98">
        <w:rPr>
          <w:rFonts w:ascii="Times New Roman" w:hAnsi="Times New Roman" w:cs="Times New Roman"/>
          <w:color w:val="FF0000"/>
          <w:sz w:val="24"/>
          <w:szCs w:val="24"/>
        </w:rPr>
        <w:t>037</w:t>
      </w:r>
    </w:p>
    <w:p w14:paraId="2B30D42D" w14:textId="77777777" w:rsidR="00AD4A35" w:rsidRPr="005A1713" w:rsidRDefault="00AD4A35" w:rsidP="00FF0E06">
      <w:pPr>
        <w:rPr>
          <w:rFonts w:ascii="Times New Roman" w:hAnsi="Times New Roman" w:cs="Times New Roman"/>
          <w:sz w:val="24"/>
          <w:szCs w:val="24"/>
        </w:rPr>
      </w:pPr>
    </w:p>
    <w:p w14:paraId="3AC651FB" w14:textId="6543EA8A" w:rsidR="00202468" w:rsidRPr="005A1713" w:rsidRDefault="00202468" w:rsidP="00FF0E06">
      <w:pPr>
        <w:rPr>
          <w:rFonts w:ascii="Times New Roman" w:hAnsi="Times New Roman" w:cs="Times New Roman"/>
          <w:sz w:val="24"/>
          <w:szCs w:val="24"/>
        </w:rPr>
      </w:pPr>
    </w:p>
    <w:p w14:paraId="7989A099" w14:textId="270EF88F" w:rsidR="00202468" w:rsidRPr="005A1713" w:rsidRDefault="00202468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sz w:val="24"/>
          <w:szCs w:val="24"/>
        </w:rPr>
        <w:t xml:space="preserve">(l) What is the company’s </w:t>
      </w:r>
      <w:r w:rsidR="0076364A" w:rsidRPr="005A1713">
        <w:rPr>
          <w:rFonts w:ascii="Times New Roman" w:hAnsi="Times New Roman" w:cs="Times New Roman"/>
          <w:sz w:val="24"/>
          <w:szCs w:val="24"/>
        </w:rPr>
        <w:t>Total</w:t>
      </w:r>
      <w:r w:rsidRPr="005A1713">
        <w:rPr>
          <w:rFonts w:ascii="Times New Roman" w:hAnsi="Times New Roman" w:cs="Times New Roman"/>
          <w:sz w:val="24"/>
          <w:szCs w:val="24"/>
        </w:rPr>
        <w:t xml:space="preserve"> Shareholders’ Equity on February 28, 2019?</w:t>
      </w:r>
    </w:p>
    <w:p w14:paraId="6255A3F1" w14:textId="77777777" w:rsidR="0076364A" w:rsidRPr="005A1713" w:rsidRDefault="0076364A" w:rsidP="00FF0E06">
      <w:pPr>
        <w:rPr>
          <w:rFonts w:ascii="Times New Roman" w:hAnsi="Times New Roman" w:cs="Times New Roman"/>
          <w:sz w:val="24"/>
          <w:szCs w:val="24"/>
        </w:rPr>
      </w:pPr>
    </w:p>
    <w:p w14:paraId="011DC607" w14:textId="77777777" w:rsidR="00996E6C" w:rsidRPr="005A1713" w:rsidRDefault="0076364A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The Shareholders’ Equity accounts in this example are Common Stock, Additional Paid-In Capital (APIC), and Retained Earnings. Common Stock and APIC have a combined</w:t>
      </w:r>
      <w:r w:rsidR="00996E6C" w:rsidRPr="005A1713">
        <w:rPr>
          <w:rFonts w:ascii="Times New Roman" w:hAnsi="Times New Roman" w:cs="Times New Roman"/>
          <w:color w:val="FF0000"/>
          <w:sz w:val="24"/>
          <w:szCs w:val="24"/>
        </w:rPr>
        <w:t xml:space="preserve"> ending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 xml:space="preserve"> b</w:t>
      </w:r>
      <w:r w:rsidR="00996E6C" w:rsidRPr="005A1713">
        <w:rPr>
          <w:rFonts w:ascii="Times New Roman" w:hAnsi="Times New Roman" w:cs="Times New Roman"/>
          <w:color w:val="FF0000"/>
          <w:sz w:val="24"/>
          <w:szCs w:val="24"/>
        </w:rPr>
        <w:t xml:space="preserve">alance of $10,000. </w:t>
      </w:r>
    </w:p>
    <w:p w14:paraId="10347AD2" w14:textId="77777777" w:rsidR="00996E6C" w:rsidRPr="005A1713" w:rsidRDefault="00996E6C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3E18BFB" w14:textId="0AAF559F" w:rsidR="0076364A" w:rsidRPr="005A1713" w:rsidRDefault="00996E6C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The balance of Retained Earnings is the same as Net Income because Ending Retained Earnings = Beginning Retained Earnings + Net Income – Dividends. Here, we assume zero Beginning Retained Earnings and zero dividends because we are not given information about them. So the ending balance of Retained Earnings is 6,</w:t>
      </w:r>
      <w:r w:rsidR="00CA6D98">
        <w:rPr>
          <w:rFonts w:ascii="Times New Roman" w:hAnsi="Times New Roman" w:cs="Times New Roman"/>
          <w:color w:val="FF0000"/>
          <w:sz w:val="24"/>
          <w:szCs w:val="24"/>
        </w:rPr>
        <w:t>037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45C5E406" w14:textId="77777777" w:rsidR="00996E6C" w:rsidRPr="005A1713" w:rsidRDefault="00996E6C" w:rsidP="00FF0E06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7480152C" w14:textId="757C676F" w:rsidR="00996E6C" w:rsidRPr="005A1713" w:rsidRDefault="00996E6C" w:rsidP="00FF0E06">
      <w:pPr>
        <w:rPr>
          <w:rFonts w:ascii="Times New Roman" w:hAnsi="Times New Roman" w:cs="Times New Roman"/>
          <w:sz w:val="24"/>
          <w:szCs w:val="24"/>
        </w:rPr>
      </w:pPr>
      <w:r w:rsidRPr="005A1713">
        <w:rPr>
          <w:rFonts w:ascii="Times New Roman" w:hAnsi="Times New Roman" w:cs="Times New Roman"/>
          <w:color w:val="FF0000"/>
          <w:sz w:val="24"/>
          <w:szCs w:val="24"/>
        </w:rPr>
        <w:t>Summing $10,000 and $6,</w:t>
      </w:r>
      <w:r w:rsidR="00CA6D98">
        <w:rPr>
          <w:rFonts w:ascii="Times New Roman" w:hAnsi="Times New Roman" w:cs="Times New Roman"/>
          <w:color w:val="FF0000"/>
          <w:sz w:val="24"/>
          <w:szCs w:val="24"/>
        </w:rPr>
        <w:t>037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 xml:space="preserve"> gives us $16,</w:t>
      </w:r>
      <w:r w:rsidR="00CA6D98">
        <w:rPr>
          <w:rFonts w:ascii="Times New Roman" w:hAnsi="Times New Roman" w:cs="Times New Roman"/>
          <w:color w:val="FF0000"/>
          <w:sz w:val="24"/>
          <w:szCs w:val="24"/>
        </w:rPr>
        <w:t>037</w:t>
      </w:r>
      <w:r w:rsidRPr="005A1713">
        <w:rPr>
          <w:rFonts w:ascii="Times New Roman" w:hAnsi="Times New Roman" w:cs="Times New Roman"/>
          <w:color w:val="FF0000"/>
          <w:sz w:val="24"/>
          <w:szCs w:val="24"/>
        </w:rPr>
        <w:t xml:space="preserve"> for Total Shareholders’ Equity.</w:t>
      </w:r>
    </w:p>
    <w:sectPr w:rsidR="00996E6C" w:rsidRPr="005A1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E06"/>
    <w:rsid w:val="000941A1"/>
    <w:rsid w:val="001D3F2C"/>
    <w:rsid w:val="00202468"/>
    <w:rsid w:val="00240780"/>
    <w:rsid w:val="005839D8"/>
    <w:rsid w:val="005A1713"/>
    <w:rsid w:val="006053C5"/>
    <w:rsid w:val="00610163"/>
    <w:rsid w:val="00717DD5"/>
    <w:rsid w:val="0076364A"/>
    <w:rsid w:val="00763C5B"/>
    <w:rsid w:val="00785130"/>
    <w:rsid w:val="00897848"/>
    <w:rsid w:val="008C03F0"/>
    <w:rsid w:val="008D4133"/>
    <w:rsid w:val="008E1A29"/>
    <w:rsid w:val="0093106C"/>
    <w:rsid w:val="00996E6C"/>
    <w:rsid w:val="009C0D29"/>
    <w:rsid w:val="00AD4A35"/>
    <w:rsid w:val="00B67C73"/>
    <w:rsid w:val="00C70FEB"/>
    <w:rsid w:val="00C831E7"/>
    <w:rsid w:val="00CA6D98"/>
    <w:rsid w:val="00CC083D"/>
    <w:rsid w:val="00CE0765"/>
    <w:rsid w:val="00D87642"/>
    <w:rsid w:val="00FF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0B86F"/>
  <w15:chartTrackingRefBased/>
  <w15:docId w15:val="{AA7B18CF-A72F-4A23-BBF1-54AAA5CD7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E06"/>
    <w:pPr>
      <w:spacing w:line="259" w:lineRule="auto"/>
    </w:pPr>
    <w:rPr>
      <w:rFonts w:asciiTheme="minorHAnsi" w:hAnsiTheme="minorHAns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0E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8</Pages>
  <Words>1403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June</dc:creator>
  <cp:keywords/>
  <dc:description/>
  <cp:lastModifiedBy>Junfan huang</cp:lastModifiedBy>
  <cp:revision>13</cp:revision>
  <dcterms:created xsi:type="dcterms:W3CDTF">2023-09-08T16:22:00Z</dcterms:created>
  <dcterms:modified xsi:type="dcterms:W3CDTF">2024-09-10T00:05:00Z</dcterms:modified>
</cp:coreProperties>
</file>