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8125FB" w14:textId="77777777" w:rsidR="00345595" w:rsidRDefault="00345595">
      <w:pPr>
        <w:spacing w:after="0"/>
      </w:pPr>
      <w:bookmarkStart w:id="0" w:name="_Toc298163358"/>
    </w:p>
    <w:p w14:paraId="339AE0AE" w14:textId="77777777" w:rsidR="00345595" w:rsidRDefault="00345595">
      <w:pPr>
        <w:spacing w:after="0"/>
      </w:pPr>
    </w:p>
    <w:p w14:paraId="57AA4C86" w14:textId="77777777" w:rsidR="00345595" w:rsidRDefault="00345595">
      <w:pPr>
        <w:spacing w:after="0"/>
      </w:pPr>
    </w:p>
    <w:p w14:paraId="3B469E4D" w14:textId="77777777" w:rsidR="00345595" w:rsidRDefault="00345595">
      <w:pPr>
        <w:spacing w:after="0"/>
      </w:pPr>
    </w:p>
    <w:p w14:paraId="1F33BFD9" w14:textId="77777777" w:rsidR="00345595" w:rsidRDefault="00345595">
      <w:pPr>
        <w:spacing w:after="0"/>
      </w:pPr>
    </w:p>
    <w:p w14:paraId="1F53B370" w14:textId="77777777" w:rsidR="00345595" w:rsidRDefault="00345595">
      <w:pPr>
        <w:spacing w:after="0"/>
      </w:pPr>
    </w:p>
    <w:p w14:paraId="69178DBA" w14:textId="77777777" w:rsidR="00345595" w:rsidRDefault="00345595">
      <w:pPr>
        <w:spacing w:after="0"/>
      </w:pPr>
    </w:p>
    <w:p w14:paraId="47A501B2" w14:textId="77777777" w:rsidR="00345595" w:rsidRDefault="00345595">
      <w:pPr>
        <w:spacing w:after="0"/>
      </w:pPr>
    </w:p>
    <w:p w14:paraId="203EDD70" w14:textId="77777777" w:rsidR="00345595" w:rsidRDefault="00345595">
      <w:pPr>
        <w:spacing w:after="0"/>
      </w:pPr>
    </w:p>
    <w:p w14:paraId="26C1C803" w14:textId="77777777" w:rsidR="00345595" w:rsidRDefault="00345595">
      <w:pPr>
        <w:spacing w:after="0"/>
      </w:pPr>
    </w:p>
    <w:p w14:paraId="7322E903" w14:textId="77777777" w:rsidR="00345595" w:rsidRDefault="00345595">
      <w:pPr>
        <w:spacing w:after="0"/>
      </w:pPr>
    </w:p>
    <w:p w14:paraId="1D5214B3" w14:textId="77777777" w:rsidR="00345595" w:rsidRDefault="00345595">
      <w:pPr>
        <w:spacing w:after="0"/>
      </w:pPr>
    </w:p>
    <w:p w14:paraId="70F0CD33" w14:textId="77777777" w:rsidR="00345595" w:rsidRDefault="00345595">
      <w:pPr>
        <w:spacing w:after="0"/>
      </w:pPr>
    </w:p>
    <w:p w14:paraId="60FD03E1" w14:textId="77777777" w:rsidR="00345595" w:rsidRDefault="00345595">
      <w:pPr>
        <w:spacing w:after="0"/>
      </w:pPr>
    </w:p>
    <w:p w14:paraId="7EC80C3B" w14:textId="79E38DDB" w:rsidR="00D00EC7" w:rsidRPr="00D00EC7" w:rsidRDefault="00472403" w:rsidP="00D00EC7">
      <w:pPr>
        <w:spacing w:after="0"/>
        <w:jc w:val="center"/>
        <w:rPr>
          <w:rFonts w:eastAsia="Times New Roman" w:cs="Calibri"/>
          <w:b/>
          <w:color w:val="000000" w:themeColor="text1"/>
        </w:rPr>
      </w:pPr>
      <w:r w:rsidRPr="455DC48D">
        <w:rPr>
          <w:rFonts w:ascii="Segoe UI" w:hAnsi="Segoe UI" w:cs="Segoe UI"/>
          <w:sz w:val="48"/>
          <w:szCs w:val="48"/>
        </w:rPr>
        <w:t>Lab: Extract and Load with ADF</w:t>
      </w:r>
    </w:p>
    <w:p w14:paraId="658AAD5F" w14:textId="67120626" w:rsidR="00FD5AE9" w:rsidRPr="00DC0E12" w:rsidRDefault="00FD5AE9" w:rsidP="00FD5AE9">
      <w:pPr>
        <w:spacing w:after="0"/>
        <w:jc w:val="center"/>
        <w:rPr>
          <w:rFonts w:ascii="Segoe UI" w:hAnsi="Segoe UI" w:cs="Segoe UI"/>
          <w:sz w:val="48"/>
        </w:rPr>
      </w:pPr>
    </w:p>
    <w:p w14:paraId="1429FF2A" w14:textId="77777777" w:rsidR="00345595" w:rsidRPr="00345595" w:rsidRDefault="00FD5AE9" w:rsidP="00DC0E12">
      <w:pPr>
        <w:spacing w:after="0"/>
        <w:jc w:val="center"/>
        <w:rPr>
          <w:rFonts w:ascii="Segoe UI" w:hAnsi="Segoe UI" w:cs="Segoe UI"/>
          <w:sz w:val="48"/>
        </w:rPr>
      </w:pPr>
      <w:r w:rsidRPr="00345595">
        <w:rPr>
          <w:rFonts w:ascii="Segoe UI" w:hAnsi="Segoe UI" w:cs="Segoe UI"/>
          <w:sz w:val="48"/>
        </w:rPr>
        <w:t xml:space="preserve"> </w:t>
      </w:r>
    </w:p>
    <w:p w14:paraId="2A2EA615" w14:textId="77777777" w:rsidR="00345595" w:rsidRPr="00345595" w:rsidRDefault="00345595" w:rsidP="00345595">
      <w:pPr>
        <w:spacing w:after="0"/>
        <w:jc w:val="center"/>
        <w:rPr>
          <w:rFonts w:ascii="Segoe UI" w:hAnsi="Segoe UI" w:cs="Segoe UI"/>
          <w:sz w:val="36"/>
        </w:rPr>
      </w:pPr>
    </w:p>
    <w:p w14:paraId="5AA63377" w14:textId="77777777" w:rsidR="00345595" w:rsidRDefault="00345595" w:rsidP="00345595">
      <w:pPr>
        <w:spacing w:after="0"/>
        <w:jc w:val="center"/>
      </w:pPr>
    </w:p>
    <w:p w14:paraId="35115325" w14:textId="13A7818B" w:rsidR="0037443F" w:rsidRPr="00DC0E12" w:rsidRDefault="0037443F" w:rsidP="0037443F">
      <w:pPr>
        <w:spacing w:after="0"/>
        <w:jc w:val="center"/>
        <w:rPr>
          <w:sz w:val="28"/>
          <w:szCs w:val="28"/>
        </w:rPr>
      </w:pPr>
      <w:r w:rsidRPr="455DC48D">
        <w:rPr>
          <w:sz w:val="28"/>
          <w:szCs w:val="28"/>
        </w:rPr>
        <w:t xml:space="preserve">Technologies </w:t>
      </w:r>
      <w:r w:rsidR="00DC0E12" w:rsidRPr="455DC48D">
        <w:rPr>
          <w:sz w:val="28"/>
          <w:szCs w:val="28"/>
        </w:rPr>
        <w:t>showcased</w:t>
      </w:r>
      <w:r w:rsidRPr="455DC48D">
        <w:rPr>
          <w:sz w:val="28"/>
          <w:szCs w:val="28"/>
        </w:rPr>
        <w:t>:</w:t>
      </w:r>
      <w:r w:rsidR="00DC0E12" w:rsidRPr="455DC48D">
        <w:rPr>
          <w:sz w:val="28"/>
          <w:szCs w:val="28"/>
        </w:rPr>
        <w:t xml:space="preserve"> </w:t>
      </w:r>
      <w:r w:rsidR="00472403" w:rsidRPr="455DC48D">
        <w:rPr>
          <w:sz w:val="28"/>
          <w:szCs w:val="28"/>
        </w:rPr>
        <w:t>ADF GUI, S3</w:t>
      </w:r>
      <w:r w:rsidR="00A3448A" w:rsidRPr="455DC48D">
        <w:rPr>
          <w:sz w:val="28"/>
          <w:szCs w:val="28"/>
        </w:rPr>
        <w:t>, SQL Azure</w:t>
      </w:r>
      <w:r w:rsidR="00472403" w:rsidRPr="455DC48D">
        <w:rPr>
          <w:sz w:val="28"/>
          <w:szCs w:val="28"/>
        </w:rPr>
        <w:t xml:space="preserve"> </w:t>
      </w:r>
      <w:r w:rsidR="00F6309C" w:rsidRPr="455DC48D">
        <w:rPr>
          <w:sz w:val="28"/>
          <w:szCs w:val="28"/>
        </w:rPr>
        <w:t>and Azure Storage</w:t>
      </w:r>
      <w:r w:rsidR="00472403" w:rsidRPr="455DC48D">
        <w:rPr>
          <w:sz w:val="28"/>
          <w:szCs w:val="28"/>
        </w:rPr>
        <w:t>, Pipeline Parameters</w:t>
      </w:r>
      <w:r w:rsidR="00532FE0" w:rsidRPr="455DC48D">
        <w:rPr>
          <w:sz w:val="28"/>
          <w:szCs w:val="28"/>
        </w:rPr>
        <w:t>, Triggers</w:t>
      </w:r>
    </w:p>
    <w:p w14:paraId="74AF7008" w14:textId="77777777" w:rsidR="00345595" w:rsidRDefault="00345595" w:rsidP="00345595">
      <w:pPr>
        <w:spacing w:after="0"/>
        <w:jc w:val="center"/>
      </w:pPr>
    </w:p>
    <w:p w14:paraId="0969C896" w14:textId="77777777" w:rsidR="00345595" w:rsidRDefault="00345595" w:rsidP="00345595">
      <w:pPr>
        <w:spacing w:after="0"/>
        <w:jc w:val="center"/>
      </w:pPr>
    </w:p>
    <w:bookmarkEnd w:id="0"/>
    <w:p w14:paraId="061D1415" w14:textId="0ED428C8" w:rsidR="009F00D0" w:rsidRDefault="009F00D0" w:rsidP="009F00D0"/>
    <w:p w14:paraId="7C2D3A7F" w14:textId="77777777" w:rsidR="00064D05" w:rsidRDefault="00064D05" w:rsidP="009F00D0"/>
    <w:p w14:paraId="24982188" w14:textId="4E5C1AEB" w:rsidR="009F00D0" w:rsidRDefault="009F00D0" w:rsidP="009F00D0"/>
    <w:p w14:paraId="3E81860F" w14:textId="77777777" w:rsidR="00064D05" w:rsidRDefault="00064D05" w:rsidP="009F00D0"/>
    <w:p w14:paraId="69D3EB0B" w14:textId="77777777" w:rsidR="00064D05" w:rsidRDefault="00064D05" w:rsidP="009F00D0"/>
    <w:p w14:paraId="36D23531" w14:textId="77777777" w:rsidR="00725519" w:rsidRPr="00030B6B" w:rsidRDefault="00725519" w:rsidP="009F00D0"/>
    <w:sdt>
      <w:sdtPr>
        <w:rPr>
          <w:rFonts w:ascii="Calibri" w:eastAsia="Calibri" w:hAnsi="Calibri" w:cs="Times New Roman"/>
          <w:b/>
          <w:color w:val="auto"/>
          <w:sz w:val="22"/>
          <w:szCs w:val="22"/>
          <w:lang w:val="en-GB"/>
        </w:rPr>
        <w:id w:val="718869376"/>
        <w:docPartObj>
          <w:docPartGallery w:val="Table of Contents"/>
          <w:docPartUnique/>
        </w:docPartObj>
      </w:sdtPr>
      <w:sdtEndPr>
        <w:rPr>
          <w:rFonts w:eastAsia="Times New Roman" w:cs="Segoe UI"/>
          <w:noProof/>
          <w:color w:val="4F81BD" w:themeColor="accent1"/>
          <w:sz w:val="28"/>
          <w:szCs w:val="20"/>
        </w:rPr>
      </w:sdtEndPr>
      <w:sdtContent>
        <w:p w14:paraId="7B4B15D7" w14:textId="77777777" w:rsidR="00FA5146" w:rsidRDefault="00FA5146" w:rsidP="009F00D0">
          <w:pPr>
            <w:pStyle w:val="TOCHeading"/>
            <w:rPr>
              <w:rFonts w:ascii="Calibri" w:eastAsia="Calibri" w:hAnsi="Calibri" w:cs="Times New Roman"/>
              <w:color w:val="auto"/>
              <w:sz w:val="22"/>
              <w:szCs w:val="22"/>
            </w:rPr>
          </w:pPr>
        </w:p>
        <w:p w14:paraId="0A91D9F3" w14:textId="77777777" w:rsidR="009F00D0" w:rsidRDefault="009F00D0" w:rsidP="009F00D0">
          <w:pPr>
            <w:pStyle w:val="TOCHeading"/>
          </w:pPr>
          <w:r>
            <w:t>Table of Contents</w:t>
          </w:r>
        </w:p>
        <w:p w14:paraId="1862EC50" w14:textId="77777777" w:rsidR="00FA5146" w:rsidRDefault="00FA5146" w:rsidP="00FA5146">
          <w:pPr>
            <w:pStyle w:val="TOC2"/>
          </w:pPr>
        </w:p>
        <w:p w14:paraId="4147E29C" w14:textId="538BF04F" w:rsidR="00022301" w:rsidRDefault="009F00D0">
          <w:pPr>
            <w:pStyle w:val="TOC2"/>
            <w:rPr>
              <w:rFonts w:eastAsiaTheme="minorEastAsia" w:cstheme="minorBidi"/>
              <w:sz w:val="22"/>
              <w:szCs w:val="22"/>
              <w:lang w:val="en-IN"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4754934" w:history="1">
            <w:r w:rsidR="00022301" w:rsidRPr="00DB57CA">
              <w:rPr>
                <w:rStyle w:val="Hyperlink"/>
              </w:rPr>
              <w:t>Summary</w:t>
            </w:r>
            <w:r w:rsidR="00022301">
              <w:rPr>
                <w:webHidden/>
              </w:rPr>
              <w:tab/>
            </w:r>
            <w:r w:rsidR="00022301">
              <w:rPr>
                <w:webHidden/>
              </w:rPr>
              <w:fldChar w:fldCharType="begin"/>
            </w:r>
            <w:r w:rsidR="00022301">
              <w:rPr>
                <w:webHidden/>
              </w:rPr>
              <w:instrText xml:space="preserve"> PAGEREF _Toc504754934 \h </w:instrText>
            </w:r>
            <w:r w:rsidR="00022301">
              <w:rPr>
                <w:webHidden/>
              </w:rPr>
            </w:r>
            <w:r w:rsidR="00022301">
              <w:rPr>
                <w:webHidden/>
              </w:rPr>
              <w:fldChar w:fldCharType="separate"/>
            </w:r>
            <w:r w:rsidR="00022301">
              <w:rPr>
                <w:webHidden/>
              </w:rPr>
              <w:t>3</w:t>
            </w:r>
            <w:r w:rsidR="00022301">
              <w:rPr>
                <w:webHidden/>
              </w:rPr>
              <w:fldChar w:fldCharType="end"/>
            </w:r>
          </w:hyperlink>
        </w:p>
        <w:p w14:paraId="7DCD5B1A" w14:textId="51FA67CD" w:rsidR="00022301" w:rsidRDefault="00AF5A2C">
          <w:pPr>
            <w:pStyle w:val="TOC2"/>
            <w:rPr>
              <w:rFonts w:eastAsiaTheme="minorEastAsia" w:cstheme="minorBidi"/>
              <w:sz w:val="22"/>
              <w:szCs w:val="22"/>
              <w:lang w:val="en-IN" w:eastAsia="zh-CN"/>
            </w:rPr>
          </w:pPr>
          <w:hyperlink w:anchor="_Toc504754935" w:history="1">
            <w:r w:rsidR="00022301" w:rsidRPr="00DB57CA">
              <w:rPr>
                <w:rStyle w:val="Hyperlink"/>
              </w:rPr>
              <w:t>Pre-requisites</w:t>
            </w:r>
            <w:r w:rsidR="00022301">
              <w:rPr>
                <w:webHidden/>
              </w:rPr>
              <w:tab/>
            </w:r>
            <w:r w:rsidR="00022301">
              <w:rPr>
                <w:webHidden/>
              </w:rPr>
              <w:fldChar w:fldCharType="begin"/>
            </w:r>
            <w:r w:rsidR="00022301">
              <w:rPr>
                <w:webHidden/>
              </w:rPr>
              <w:instrText xml:space="preserve"> PAGEREF _Toc504754935 \h </w:instrText>
            </w:r>
            <w:r w:rsidR="00022301">
              <w:rPr>
                <w:webHidden/>
              </w:rPr>
            </w:r>
            <w:r w:rsidR="00022301">
              <w:rPr>
                <w:webHidden/>
              </w:rPr>
              <w:fldChar w:fldCharType="separate"/>
            </w:r>
            <w:r w:rsidR="00022301">
              <w:rPr>
                <w:webHidden/>
              </w:rPr>
              <w:t>4</w:t>
            </w:r>
            <w:r w:rsidR="00022301">
              <w:rPr>
                <w:webHidden/>
              </w:rPr>
              <w:fldChar w:fldCharType="end"/>
            </w:r>
          </w:hyperlink>
        </w:p>
        <w:p w14:paraId="4A2CEBE1" w14:textId="2BD19B85" w:rsidR="00022301" w:rsidRDefault="00AF5A2C">
          <w:pPr>
            <w:pStyle w:val="TOC2"/>
            <w:rPr>
              <w:rFonts w:eastAsiaTheme="minorEastAsia" w:cstheme="minorBidi"/>
              <w:sz w:val="22"/>
              <w:szCs w:val="22"/>
              <w:lang w:val="en-IN" w:eastAsia="zh-CN"/>
            </w:rPr>
          </w:pPr>
          <w:hyperlink w:anchor="_Toc504754936" w:history="1">
            <w:r w:rsidR="00022301" w:rsidRPr="00DB57CA">
              <w:rPr>
                <w:rStyle w:val="Hyperlink"/>
              </w:rPr>
              <w:t>Scenario</w:t>
            </w:r>
            <w:r w:rsidR="00022301">
              <w:rPr>
                <w:webHidden/>
              </w:rPr>
              <w:tab/>
            </w:r>
            <w:r w:rsidR="00022301">
              <w:rPr>
                <w:webHidden/>
              </w:rPr>
              <w:fldChar w:fldCharType="begin"/>
            </w:r>
            <w:r w:rsidR="00022301">
              <w:rPr>
                <w:webHidden/>
              </w:rPr>
              <w:instrText xml:space="preserve"> PAGEREF _Toc504754936 \h </w:instrText>
            </w:r>
            <w:r w:rsidR="00022301">
              <w:rPr>
                <w:webHidden/>
              </w:rPr>
            </w:r>
            <w:r w:rsidR="00022301">
              <w:rPr>
                <w:webHidden/>
              </w:rPr>
              <w:fldChar w:fldCharType="separate"/>
            </w:r>
            <w:r w:rsidR="00022301">
              <w:rPr>
                <w:webHidden/>
              </w:rPr>
              <w:t>4</w:t>
            </w:r>
            <w:r w:rsidR="00022301">
              <w:rPr>
                <w:webHidden/>
              </w:rPr>
              <w:fldChar w:fldCharType="end"/>
            </w:r>
          </w:hyperlink>
        </w:p>
        <w:p w14:paraId="38620542" w14:textId="1F3AB2A7" w:rsidR="00022301" w:rsidRDefault="00AF5A2C">
          <w:pPr>
            <w:pStyle w:val="TOC2"/>
            <w:rPr>
              <w:rFonts w:eastAsiaTheme="minorEastAsia" w:cstheme="minorBidi"/>
              <w:sz w:val="22"/>
              <w:szCs w:val="22"/>
              <w:lang w:val="en-IN" w:eastAsia="zh-CN"/>
            </w:rPr>
          </w:pPr>
          <w:hyperlink w:anchor="_Toc504754937" w:history="1">
            <w:r w:rsidR="00022301" w:rsidRPr="00DB57CA">
              <w:rPr>
                <w:rStyle w:val="Hyperlink"/>
                <w:rFonts w:eastAsia="Calibri"/>
              </w:rPr>
              <w:t>Part 1 – Create an Azure Data Factory (v2)</w:t>
            </w:r>
            <w:r w:rsidR="00022301">
              <w:rPr>
                <w:webHidden/>
              </w:rPr>
              <w:tab/>
            </w:r>
            <w:r w:rsidR="00022301">
              <w:rPr>
                <w:webHidden/>
              </w:rPr>
              <w:fldChar w:fldCharType="begin"/>
            </w:r>
            <w:r w:rsidR="00022301">
              <w:rPr>
                <w:webHidden/>
              </w:rPr>
              <w:instrText xml:space="preserve"> PAGEREF _Toc504754937 \h </w:instrText>
            </w:r>
            <w:r w:rsidR="00022301">
              <w:rPr>
                <w:webHidden/>
              </w:rPr>
            </w:r>
            <w:r w:rsidR="00022301">
              <w:rPr>
                <w:webHidden/>
              </w:rPr>
              <w:fldChar w:fldCharType="separate"/>
            </w:r>
            <w:r w:rsidR="00022301">
              <w:rPr>
                <w:webHidden/>
              </w:rPr>
              <w:t>4</w:t>
            </w:r>
            <w:r w:rsidR="00022301">
              <w:rPr>
                <w:webHidden/>
              </w:rPr>
              <w:fldChar w:fldCharType="end"/>
            </w:r>
          </w:hyperlink>
        </w:p>
        <w:p w14:paraId="23708BBF" w14:textId="6089E432" w:rsidR="00022301" w:rsidRDefault="00AF5A2C">
          <w:pPr>
            <w:pStyle w:val="TOC2"/>
            <w:rPr>
              <w:rFonts w:eastAsiaTheme="minorEastAsia" w:cstheme="minorBidi"/>
              <w:sz w:val="22"/>
              <w:szCs w:val="22"/>
              <w:lang w:val="en-IN" w:eastAsia="zh-CN"/>
            </w:rPr>
          </w:pPr>
          <w:hyperlink w:anchor="_Toc504754938" w:history="1">
            <w:r w:rsidR="00022301" w:rsidRPr="00DB57CA">
              <w:rPr>
                <w:rStyle w:val="Hyperlink"/>
                <w:rFonts w:eastAsia="Calibri"/>
              </w:rPr>
              <w:t xml:space="preserve">Part 2 – Connect ADF to a code repository to begin using the ADF GUI </w:t>
            </w:r>
            <w:r w:rsidR="00022301" w:rsidRPr="00DB57CA">
              <w:rPr>
                <w:rStyle w:val="Hyperlink"/>
                <w:rFonts w:eastAsia="Calibri"/>
                <w:highlight w:val="yellow"/>
              </w:rPr>
              <w:t>(Optional)</w:t>
            </w:r>
            <w:r w:rsidR="00022301">
              <w:rPr>
                <w:webHidden/>
              </w:rPr>
              <w:tab/>
            </w:r>
            <w:r w:rsidR="00022301">
              <w:rPr>
                <w:webHidden/>
              </w:rPr>
              <w:fldChar w:fldCharType="begin"/>
            </w:r>
            <w:r w:rsidR="00022301">
              <w:rPr>
                <w:webHidden/>
              </w:rPr>
              <w:instrText xml:space="preserve"> PAGEREF _Toc504754938 \h </w:instrText>
            </w:r>
            <w:r w:rsidR="00022301">
              <w:rPr>
                <w:webHidden/>
              </w:rPr>
            </w:r>
            <w:r w:rsidR="00022301">
              <w:rPr>
                <w:webHidden/>
              </w:rPr>
              <w:fldChar w:fldCharType="separate"/>
            </w:r>
            <w:r w:rsidR="00022301">
              <w:rPr>
                <w:webHidden/>
              </w:rPr>
              <w:t>6</w:t>
            </w:r>
            <w:r w:rsidR="00022301">
              <w:rPr>
                <w:webHidden/>
              </w:rPr>
              <w:fldChar w:fldCharType="end"/>
            </w:r>
          </w:hyperlink>
        </w:p>
        <w:p w14:paraId="2FADDEE7" w14:textId="5CC838D3" w:rsidR="00022301" w:rsidRDefault="00AF5A2C">
          <w:pPr>
            <w:pStyle w:val="TOC2"/>
            <w:rPr>
              <w:rFonts w:eastAsiaTheme="minorEastAsia" w:cstheme="minorBidi"/>
              <w:sz w:val="22"/>
              <w:szCs w:val="22"/>
              <w:lang w:val="en-IN" w:eastAsia="zh-CN"/>
            </w:rPr>
          </w:pPr>
          <w:hyperlink w:anchor="_Toc504754939" w:history="1">
            <w:r w:rsidR="00022301" w:rsidRPr="00DB57CA">
              <w:rPr>
                <w:rStyle w:val="Hyperlink"/>
                <w:rFonts w:eastAsia="Calibri"/>
              </w:rPr>
              <w:t>Part 3 – Setting up the Connections in the ADF GUI (S3 -&gt; Blob)</w:t>
            </w:r>
            <w:r w:rsidR="00022301">
              <w:rPr>
                <w:webHidden/>
              </w:rPr>
              <w:tab/>
            </w:r>
            <w:r w:rsidR="00022301">
              <w:rPr>
                <w:webHidden/>
              </w:rPr>
              <w:fldChar w:fldCharType="begin"/>
            </w:r>
            <w:r w:rsidR="00022301">
              <w:rPr>
                <w:webHidden/>
              </w:rPr>
              <w:instrText xml:space="preserve"> PAGEREF _Toc504754939 \h </w:instrText>
            </w:r>
            <w:r w:rsidR="00022301">
              <w:rPr>
                <w:webHidden/>
              </w:rPr>
            </w:r>
            <w:r w:rsidR="00022301">
              <w:rPr>
                <w:webHidden/>
              </w:rPr>
              <w:fldChar w:fldCharType="separate"/>
            </w:r>
            <w:r w:rsidR="00022301">
              <w:rPr>
                <w:webHidden/>
              </w:rPr>
              <w:t>10</w:t>
            </w:r>
            <w:r w:rsidR="00022301">
              <w:rPr>
                <w:webHidden/>
              </w:rPr>
              <w:fldChar w:fldCharType="end"/>
            </w:r>
          </w:hyperlink>
        </w:p>
        <w:p w14:paraId="3C4D0674" w14:textId="6B195B6E" w:rsidR="00022301" w:rsidRDefault="00AF5A2C">
          <w:pPr>
            <w:pStyle w:val="TOC2"/>
            <w:rPr>
              <w:rFonts w:eastAsiaTheme="minorEastAsia" w:cstheme="minorBidi"/>
              <w:sz w:val="22"/>
              <w:szCs w:val="22"/>
              <w:lang w:val="en-IN" w:eastAsia="zh-CN"/>
            </w:rPr>
          </w:pPr>
          <w:hyperlink w:anchor="_Toc504754940" w:history="1">
            <w:r w:rsidR="00022301" w:rsidRPr="00DB57CA">
              <w:rPr>
                <w:rStyle w:val="Hyperlink"/>
                <w:rFonts w:eastAsia="Calibri"/>
              </w:rPr>
              <w:t>Part 4 – Setting up the Copy Activity in the ADF GUI (S3 -&gt; Blob)</w:t>
            </w:r>
            <w:r w:rsidR="00022301">
              <w:rPr>
                <w:webHidden/>
              </w:rPr>
              <w:tab/>
            </w:r>
            <w:r w:rsidR="00022301">
              <w:rPr>
                <w:webHidden/>
              </w:rPr>
              <w:fldChar w:fldCharType="begin"/>
            </w:r>
            <w:r w:rsidR="00022301">
              <w:rPr>
                <w:webHidden/>
              </w:rPr>
              <w:instrText xml:space="preserve"> PAGEREF _Toc504754940 \h </w:instrText>
            </w:r>
            <w:r w:rsidR="00022301">
              <w:rPr>
                <w:webHidden/>
              </w:rPr>
            </w:r>
            <w:r w:rsidR="00022301">
              <w:rPr>
                <w:webHidden/>
              </w:rPr>
              <w:fldChar w:fldCharType="separate"/>
            </w:r>
            <w:r w:rsidR="00022301">
              <w:rPr>
                <w:webHidden/>
              </w:rPr>
              <w:t>17</w:t>
            </w:r>
            <w:r w:rsidR="00022301">
              <w:rPr>
                <w:webHidden/>
              </w:rPr>
              <w:fldChar w:fldCharType="end"/>
            </w:r>
          </w:hyperlink>
        </w:p>
        <w:p w14:paraId="71FD755E" w14:textId="126147A6" w:rsidR="00022301" w:rsidRDefault="00AF5A2C">
          <w:pPr>
            <w:pStyle w:val="TOC2"/>
            <w:rPr>
              <w:rFonts w:eastAsiaTheme="minorEastAsia" w:cstheme="minorBidi"/>
              <w:sz w:val="22"/>
              <w:szCs w:val="22"/>
              <w:lang w:val="en-IN" w:eastAsia="zh-CN"/>
            </w:rPr>
          </w:pPr>
          <w:hyperlink w:anchor="_Toc504754941" w:history="1">
            <w:r w:rsidR="00022301" w:rsidRPr="00DB57CA">
              <w:rPr>
                <w:rStyle w:val="Hyperlink"/>
                <w:rFonts w:eastAsia="Calibri"/>
              </w:rPr>
              <w:t>Part 5 – Setting up the Connections in the ADF GUI (Azure SQL Database -&gt; Blob)</w:t>
            </w:r>
            <w:r w:rsidR="00022301">
              <w:rPr>
                <w:webHidden/>
              </w:rPr>
              <w:tab/>
            </w:r>
            <w:r w:rsidR="00022301">
              <w:rPr>
                <w:webHidden/>
              </w:rPr>
              <w:fldChar w:fldCharType="begin"/>
            </w:r>
            <w:r w:rsidR="00022301">
              <w:rPr>
                <w:webHidden/>
              </w:rPr>
              <w:instrText xml:space="preserve"> PAGEREF _Toc504754941 \h </w:instrText>
            </w:r>
            <w:r w:rsidR="00022301">
              <w:rPr>
                <w:webHidden/>
              </w:rPr>
            </w:r>
            <w:r w:rsidR="00022301">
              <w:rPr>
                <w:webHidden/>
              </w:rPr>
              <w:fldChar w:fldCharType="separate"/>
            </w:r>
            <w:r w:rsidR="00022301">
              <w:rPr>
                <w:webHidden/>
              </w:rPr>
              <w:t>22</w:t>
            </w:r>
            <w:r w:rsidR="00022301">
              <w:rPr>
                <w:webHidden/>
              </w:rPr>
              <w:fldChar w:fldCharType="end"/>
            </w:r>
          </w:hyperlink>
        </w:p>
        <w:p w14:paraId="238C8033" w14:textId="20D9F420" w:rsidR="00022301" w:rsidRDefault="00AF5A2C">
          <w:pPr>
            <w:pStyle w:val="TOC2"/>
            <w:rPr>
              <w:rFonts w:eastAsiaTheme="minorEastAsia" w:cstheme="minorBidi"/>
              <w:sz w:val="22"/>
              <w:szCs w:val="22"/>
              <w:lang w:val="en-IN" w:eastAsia="zh-CN"/>
            </w:rPr>
          </w:pPr>
          <w:hyperlink w:anchor="_Toc504754942" w:history="1">
            <w:r w:rsidR="00022301" w:rsidRPr="00DB57CA">
              <w:rPr>
                <w:rStyle w:val="Hyperlink"/>
                <w:rFonts w:eastAsia="Calibri"/>
              </w:rPr>
              <w:t>Part 6 – Setting up the Copy Activity in the ADF GUI (Azure SQL Database -&gt; Blob)</w:t>
            </w:r>
            <w:r w:rsidR="00022301">
              <w:rPr>
                <w:webHidden/>
              </w:rPr>
              <w:tab/>
            </w:r>
            <w:r w:rsidR="00022301">
              <w:rPr>
                <w:webHidden/>
              </w:rPr>
              <w:fldChar w:fldCharType="begin"/>
            </w:r>
            <w:r w:rsidR="00022301">
              <w:rPr>
                <w:webHidden/>
              </w:rPr>
              <w:instrText xml:space="preserve"> PAGEREF _Toc504754942 \h </w:instrText>
            </w:r>
            <w:r w:rsidR="00022301">
              <w:rPr>
                <w:webHidden/>
              </w:rPr>
            </w:r>
            <w:r w:rsidR="00022301">
              <w:rPr>
                <w:webHidden/>
              </w:rPr>
              <w:fldChar w:fldCharType="separate"/>
            </w:r>
            <w:r w:rsidR="00022301">
              <w:rPr>
                <w:webHidden/>
              </w:rPr>
              <w:t>26</w:t>
            </w:r>
            <w:r w:rsidR="00022301">
              <w:rPr>
                <w:webHidden/>
              </w:rPr>
              <w:fldChar w:fldCharType="end"/>
            </w:r>
          </w:hyperlink>
        </w:p>
        <w:p w14:paraId="601EF17A" w14:textId="182BA5C3" w:rsidR="00022301" w:rsidRDefault="00AF5A2C">
          <w:pPr>
            <w:pStyle w:val="TOC2"/>
            <w:rPr>
              <w:rFonts w:eastAsiaTheme="minorEastAsia" w:cstheme="minorBidi"/>
              <w:sz w:val="22"/>
              <w:szCs w:val="22"/>
              <w:lang w:val="en-IN" w:eastAsia="zh-CN"/>
            </w:rPr>
          </w:pPr>
          <w:hyperlink w:anchor="_Toc504754943" w:history="1">
            <w:r w:rsidR="00022301" w:rsidRPr="00DB57CA">
              <w:rPr>
                <w:rStyle w:val="Hyperlink"/>
                <w:rFonts w:eastAsia="Calibri"/>
              </w:rPr>
              <w:t>Part 7 – Using Parameters and Triggers (scheduling) in ADF GUI</w:t>
            </w:r>
            <w:r w:rsidR="00022301">
              <w:rPr>
                <w:webHidden/>
              </w:rPr>
              <w:tab/>
            </w:r>
            <w:r w:rsidR="00022301">
              <w:rPr>
                <w:webHidden/>
              </w:rPr>
              <w:fldChar w:fldCharType="begin"/>
            </w:r>
            <w:r w:rsidR="00022301">
              <w:rPr>
                <w:webHidden/>
              </w:rPr>
              <w:instrText xml:space="preserve"> PAGEREF _Toc504754943 \h </w:instrText>
            </w:r>
            <w:r w:rsidR="00022301">
              <w:rPr>
                <w:webHidden/>
              </w:rPr>
            </w:r>
            <w:r w:rsidR="00022301">
              <w:rPr>
                <w:webHidden/>
              </w:rPr>
              <w:fldChar w:fldCharType="separate"/>
            </w:r>
            <w:r w:rsidR="00022301">
              <w:rPr>
                <w:webHidden/>
              </w:rPr>
              <w:t>31</w:t>
            </w:r>
            <w:r w:rsidR="00022301">
              <w:rPr>
                <w:webHidden/>
              </w:rPr>
              <w:fldChar w:fldCharType="end"/>
            </w:r>
          </w:hyperlink>
        </w:p>
        <w:p w14:paraId="0405FFD0" w14:textId="307CDD70" w:rsidR="009F00D0" w:rsidRDefault="009F00D0" w:rsidP="00D95064">
          <w:pPr>
            <w:pStyle w:val="Heading2"/>
          </w:pPr>
          <w:r>
            <w:rPr>
              <w:noProof/>
            </w:rPr>
            <w:fldChar w:fldCharType="end"/>
          </w:r>
        </w:p>
      </w:sdtContent>
    </w:sdt>
    <w:p w14:paraId="75338ED9" w14:textId="77777777" w:rsidR="009F00D0" w:rsidRDefault="009F00D0" w:rsidP="00D95064">
      <w:pPr>
        <w:pStyle w:val="Heading2"/>
      </w:pPr>
    </w:p>
    <w:p w14:paraId="55FC1530" w14:textId="77777777" w:rsidR="009F00D0" w:rsidRDefault="009F00D0">
      <w:pPr>
        <w:spacing w:after="0"/>
        <w:rPr>
          <w:rFonts w:eastAsia="Times New Roman" w:cs="Segoe UI"/>
          <w:b/>
          <w:color w:val="4F81BD" w:themeColor="accent1"/>
          <w:sz w:val="28"/>
          <w:szCs w:val="20"/>
          <w:lang w:val="en-GB"/>
        </w:rPr>
      </w:pPr>
      <w:r>
        <w:br w:type="page"/>
      </w:r>
    </w:p>
    <w:p w14:paraId="32D34304" w14:textId="211E6491" w:rsidR="004941F6" w:rsidRDefault="00210B48" w:rsidP="004941F6">
      <w:pPr>
        <w:pStyle w:val="Heading2"/>
      </w:pPr>
      <w:bookmarkStart w:id="1" w:name="_Toc480373992"/>
      <w:bookmarkStart w:id="2" w:name="_Toc504754934"/>
      <w:r>
        <w:lastRenderedPageBreak/>
        <w:t>Summary</w:t>
      </w:r>
      <w:bookmarkEnd w:id="1"/>
      <w:bookmarkEnd w:id="2"/>
    </w:p>
    <w:p w14:paraId="49F7ADF0" w14:textId="233F6E09" w:rsidR="00F7470B" w:rsidRDefault="00472403" w:rsidP="00F7470B">
      <w:bookmarkStart w:id="3" w:name="_Hlk500929123"/>
      <w:r>
        <w:t xml:space="preserve">This tutorial walks through creating a pipeline copy activity to copy a file from a </w:t>
      </w:r>
      <w:r w:rsidRPr="00827CD3">
        <w:t>S3</w:t>
      </w:r>
      <w:r>
        <w:t xml:space="preserve"> storage location to an Azure blob storage </w:t>
      </w:r>
      <w:r w:rsidR="00532FE0">
        <w:t>container,</w:t>
      </w:r>
      <w:r>
        <w:t xml:space="preserve"> so we can prepare the file to be processed later for transformation.</w:t>
      </w:r>
    </w:p>
    <w:p w14:paraId="40ED3FE4" w14:textId="100ED6CF" w:rsidR="00472403" w:rsidRDefault="00472403" w:rsidP="00F7470B"/>
    <w:p w14:paraId="24537807" w14:textId="1DC41EBE" w:rsidR="00472403" w:rsidRDefault="00472403" w:rsidP="00F7470B">
      <w:r>
        <w:t>In this lab we will:</w:t>
      </w:r>
    </w:p>
    <w:p w14:paraId="07DC1A4C" w14:textId="469626A3" w:rsidR="00472403" w:rsidRDefault="00472403" w:rsidP="00472403">
      <w:pPr>
        <w:pStyle w:val="ListParagraph"/>
        <w:numPr>
          <w:ilvl w:val="0"/>
          <w:numId w:val="41"/>
        </w:numPr>
      </w:pPr>
      <w:r>
        <w:t>Show the graphical user interface for creating a pipeline</w:t>
      </w:r>
    </w:p>
    <w:p w14:paraId="095518E1" w14:textId="464A5096" w:rsidR="00472403" w:rsidRDefault="00472403" w:rsidP="00472403">
      <w:pPr>
        <w:pStyle w:val="ListParagraph"/>
        <w:numPr>
          <w:ilvl w:val="0"/>
          <w:numId w:val="41"/>
        </w:numPr>
      </w:pPr>
      <w:r>
        <w:t>Copy CSV file via a Copy Activity</w:t>
      </w:r>
    </w:p>
    <w:p w14:paraId="2C0251D3" w14:textId="4BD581DE" w:rsidR="00055235" w:rsidRDefault="00055235" w:rsidP="00AE1F78">
      <w:pPr>
        <w:pStyle w:val="ListParagraph"/>
        <w:numPr>
          <w:ilvl w:val="0"/>
          <w:numId w:val="41"/>
        </w:numPr>
      </w:pPr>
      <w:r>
        <w:t xml:space="preserve">Copy </w:t>
      </w:r>
      <w:r w:rsidR="00AE1F78">
        <w:t>Structed data from SQL Azure</w:t>
      </w:r>
      <w:r>
        <w:t xml:space="preserve"> via a Copy Activity</w:t>
      </w:r>
    </w:p>
    <w:p w14:paraId="6FA053F6" w14:textId="00C56A0D" w:rsidR="00472403" w:rsidRDefault="00472403" w:rsidP="00472403">
      <w:pPr>
        <w:pStyle w:val="ListParagraph"/>
        <w:numPr>
          <w:ilvl w:val="0"/>
          <w:numId w:val="41"/>
        </w:numPr>
      </w:pPr>
      <w:r>
        <w:t>Use parameters to make the pipeline easy to change and more reusable</w:t>
      </w:r>
    </w:p>
    <w:p w14:paraId="3811CA0E" w14:textId="4814CE27" w:rsidR="005711DE" w:rsidRDefault="005711DE" w:rsidP="005711DE"/>
    <w:bookmarkEnd w:id="3"/>
    <w:p w14:paraId="7CA4DE32" w14:textId="5CF54348" w:rsidR="00AA2E86" w:rsidRDefault="00290D5B" w:rsidP="00AA2E8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sz w:val="18"/>
          <w:szCs w:val="18"/>
        </w:rPr>
        <w:t xml:space="preserve"> </w:t>
      </w:r>
    </w:p>
    <w:p w14:paraId="57C007F2" w14:textId="6D2E64DB" w:rsidR="008E780D" w:rsidRPr="007E744E" w:rsidRDefault="008E780D" w:rsidP="008E780D">
      <w:pPr>
        <w:spacing w:after="0"/>
        <w:rPr>
          <w:highlight w:val="yellow"/>
        </w:rPr>
      </w:pPr>
      <w:r w:rsidRPr="007E744E">
        <w:rPr>
          <w:highlight w:val="yellow"/>
        </w:rPr>
        <w:t xml:space="preserve">Before Proceeding please note that in ADF, there are several actions you will </w:t>
      </w:r>
      <w:r w:rsidR="00C31DE5">
        <w:rPr>
          <w:highlight w:val="yellow"/>
        </w:rPr>
        <w:t xml:space="preserve">perform </w:t>
      </w:r>
      <w:r w:rsidRPr="007E744E">
        <w:rPr>
          <w:highlight w:val="yellow"/>
        </w:rPr>
        <w:t>to time to time.</w:t>
      </w:r>
    </w:p>
    <w:p w14:paraId="2E4A973B" w14:textId="77777777" w:rsidR="008E780D" w:rsidRPr="007E744E" w:rsidRDefault="008E780D" w:rsidP="008E780D">
      <w:pPr>
        <w:spacing w:after="0"/>
        <w:rPr>
          <w:highlight w:val="yellow"/>
        </w:rPr>
      </w:pPr>
    </w:p>
    <w:p w14:paraId="46EFDA7A" w14:textId="75CC5297" w:rsidR="008E780D" w:rsidRPr="007E744E" w:rsidRDefault="008E780D" w:rsidP="008E780D">
      <w:pPr>
        <w:pStyle w:val="ListParagraph"/>
        <w:numPr>
          <w:ilvl w:val="0"/>
          <w:numId w:val="48"/>
        </w:numPr>
        <w:spacing w:after="0"/>
        <w:rPr>
          <w:highlight w:val="yellow"/>
        </w:rPr>
      </w:pPr>
      <w:r w:rsidRPr="007E744E">
        <w:rPr>
          <w:highlight w:val="yellow"/>
        </w:rPr>
        <w:t xml:space="preserve">Save – it saves your typing like creating a pipeline or a </w:t>
      </w:r>
      <w:proofErr w:type="spellStart"/>
      <w:r w:rsidRPr="007E744E">
        <w:rPr>
          <w:highlight w:val="yellow"/>
        </w:rPr>
        <w:t>likned</w:t>
      </w:r>
      <w:proofErr w:type="spellEnd"/>
      <w:r w:rsidRPr="007E744E">
        <w:rPr>
          <w:highlight w:val="yellow"/>
        </w:rPr>
        <w:t xml:space="preserve"> service or a data flow</w:t>
      </w:r>
    </w:p>
    <w:p w14:paraId="3A8967E9" w14:textId="02C05448" w:rsidR="008E780D" w:rsidRPr="007E744E" w:rsidRDefault="008E780D" w:rsidP="008E780D">
      <w:pPr>
        <w:pStyle w:val="ListParagraph"/>
        <w:numPr>
          <w:ilvl w:val="0"/>
          <w:numId w:val="48"/>
        </w:numPr>
        <w:spacing w:after="0"/>
        <w:rPr>
          <w:highlight w:val="yellow"/>
        </w:rPr>
      </w:pPr>
      <w:r w:rsidRPr="007E744E">
        <w:rPr>
          <w:highlight w:val="yellow"/>
        </w:rPr>
        <w:t>Validate – it validates your changes to ensure nothing is amiss</w:t>
      </w:r>
      <w:r w:rsidR="00C31DE5">
        <w:rPr>
          <w:highlight w:val="yellow"/>
        </w:rPr>
        <w:t xml:space="preserve">. This is analogous </w:t>
      </w:r>
      <w:r w:rsidRPr="007E744E">
        <w:rPr>
          <w:highlight w:val="yellow"/>
        </w:rPr>
        <w:t>to compiling a code</w:t>
      </w:r>
    </w:p>
    <w:p w14:paraId="18EE5F17" w14:textId="5252B773" w:rsidR="008E780D" w:rsidRPr="007E744E" w:rsidRDefault="008E780D" w:rsidP="008E780D">
      <w:pPr>
        <w:pStyle w:val="ListParagraph"/>
        <w:numPr>
          <w:ilvl w:val="0"/>
          <w:numId w:val="48"/>
        </w:numPr>
        <w:spacing w:after="0"/>
        <w:rPr>
          <w:highlight w:val="yellow"/>
        </w:rPr>
      </w:pPr>
      <w:r w:rsidRPr="007E744E">
        <w:rPr>
          <w:highlight w:val="yellow"/>
        </w:rPr>
        <w:t>Publish – this is what saves the ADF metadata to Azure so now you are ready to run jobs or transformations in ADF.</w:t>
      </w:r>
    </w:p>
    <w:p w14:paraId="4A548A19" w14:textId="36E42711" w:rsidR="008E780D" w:rsidRPr="007E744E" w:rsidRDefault="008E780D" w:rsidP="008E780D">
      <w:pPr>
        <w:pStyle w:val="ListParagraph"/>
        <w:spacing w:after="0"/>
        <w:rPr>
          <w:highlight w:val="yellow"/>
        </w:rPr>
      </w:pPr>
    </w:p>
    <w:p w14:paraId="69BB816D" w14:textId="276DF845" w:rsidR="007E744E" w:rsidRPr="007E744E" w:rsidRDefault="007E744E" w:rsidP="008E780D">
      <w:pPr>
        <w:pStyle w:val="ListParagraph"/>
        <w:spacing w:after="0"/>
        <w:rPr>
          <w:highlight w:val="yellow"/>
        </w:rPr>
      </w:pPr>
      <w:r w:rsidRPr="007E744E">
        <w:rPr>
          <w:highlight w:val="yellow"/>
        </w:rPr>
        <w:t>Also familiarize with some ADF concepts</w:t>
      </w:r>
    </w:p>
    <w:p w14:paraId="692D3906" w14:textId="06F18D4D" w:rsidR="007E744E" w:rsidRPr="007E744E" w:rsidRDefault="007E744E" w:rsidP="008E780D">
      <w:pPr>
        <w:pStyle w:val="ListParagraph"/>
        <w:spacing w:after="0"/>
        <w:rPr>
          <w:highlight w:val="yellow"/>
        </w:rPr>
      </w:pPr>
    </w:p>
    <w:p w14:paraId="7BC66895" w14:textId="611B79F2" w:rsidR="007E744E" w:rsidRPr="007E744E" w:rsidRDefault="007E744E" w:rsidP="008E780D">
      <w:pPr>
        <w:pStyle w:val="ListParagraph"/>
        <w:spacing w:after="0"/>
        <w:rPr>
          <w:highlight w:val="yellow"/>
        </w:rPr>
      </w:pPr>
      <w:r w:rsidRPr="007E744E">
        <w:rPr>
          <w:highlight w:val="yellow"/>
        </w:rPr>
        <w:t xml:space="preserve">A </w:t>
      </w:r>
      <w:proofErr w:type="spellStart"/>
      <w:r w:rsidRPr="007E744E">
        <w:rPr>
          <w:highlight w:val="yellow"/>
        </w:rPr>
        <w:t>pipleline</w:t>
      </w:r>
      <w:proofErr w:type="spellEnd"/>
      <w:r w:rsidRPr="007E744E">
        <w:rPr>
          <w:highlight w:val="yellow"/>
        </w:rPr>
        <w:t xml:space="preserve"> – is a process – consisting of one or more activities. An activity is an atomic task like copy of data from A to B or running a transformation in a different resource like HDI cluster. </w:t>
      </w:r>
    </w:p>
    <w:p w14:paraId="76222B8D" w14:textId="17EDBCFB" w:rsidR="007E744E" w:rsidRPr="007E744E" w:rsidRDefault="007E744E" w:rsidP="008E780D">
      <w:pPr>
        <w:pStyle w:val="ListParagraph"/>
        <w:spacing w:after="0"/>
        <w:rPr>
          <w:highlight w:val="yellow"/>
        </w:rPr>
      </w:pPr>
    </w:p>
    <w:p w14:paraId="1677AD4C" w14:textId="628448DE" w:rsidR="007E744E" w:rsidRPr="007E744E" w:rsidRDefault="007E744E" w:rsidP="008E780D">
      <w:pPr>
        <w:pStyle w:val="ListParagraph"/>
        <w:spacing w:after="0"/>
        <w:rPr>
          <w:highlight w:val="yellow"/>
        </w:rPr>
      </w:pPr>
      <w:r w:rsidRPr="007E744E">
        <w:rPr>
          <w:highlight w:val="yellow"/>
        </w:rPr>
        <w:t>A linked service is a definition of connected data store like cloud store, database, salesforce or other SaaS apps.</w:t>
      </w:r>
    </w:p>
    <w:p w14:paraId="07EC44C5" w14:textId="3674BD78" w:rsidR="007E744E" w:rsidRDefault="007E744E" w:rsidP="008E780D">
      <w:pPr>
        <w:pStyle w:val="ListParagraph"/>
        <w:spacing w:after="0"/>
      </w:pPr>
      <w:r w:rsidRPr="007E744E">
        <w:rPr>
          <w:highlight w:val="yellow"/>
        </w:rPr>
        <w:t>A dataset is a schema within a linked service. An example of a linked service can be a SQL Database and a dataset will be a table in the database</w:t>
      </w:r>
    </w:p>
    <w:p w14:paraId="37958447" w14:textId="7E006FE8" w:rsidR="007E744E" w:rsidRDefault="007E744E" w:rsidP="008E780D">
      <w:pPr>
        <w:pStyle w:val="ListParagraph"/>
        <w:spacing w:after="0"/>
      </w:pPr>
    </w:p>
    <w:p w14:paraId="71D2087F" w14:textId="77777777" w:rsidR="007E744E" w:rsidRPr="008E780D" w:rsidRDefault="007E744E" w:rsidP="008E780D">
      <w:pPr>
        <w:pStyle w:val="ListParagraph"/>
        <w:spacing w:after="0"/>
      </w:pPr>
    </w:p>
    <w:p w14:paraId="3A2B6A5D" w14:textId="2A61E097" w:rsidR="00BA3A62" w:rsidRDefault="00BA3A62" w:rsidP="00D95064">
      <w:pPr>
        <w:pStyle w:val="Heading2"/>
      </w:pPr>
      <w:bookmarkStart w:id="4" w:name="_Toc480373993"/>
      <w:bookmarkStart w:id="5" w:name="_Toc504754935"/>
      <w:r w:rsidRPr="00BA3A62">
        <w:t>Pr</w:t>
      </w:r>
      <w:r w:rsidR="00A30422">
        <w:t>e</w:t>
      </w:r>
      <w:r w:rsidRPr="00BA3A62">
        <w:t>requisites</w:t>
      </w:r>
      <w:bookmarkEnd w:id="4"/>
      <w:bookmarkEnd w:id="5"/>
    </w:p>
    <w:p w14:paraId="52C8413C" w14:textId="313429B9" w:rsidR="005711DE" w:rsidRDefault="005711DE" w:rsidP="005711DE">
      <w:pPr>
        <w:pStyle w:val="ListParagraph"/>
        <w:numPr>
          <w:ilvl w:val="0"/>
          <w:numId w:val="43"/>
        </w:numPr>
      </w:pPr>
      <w:bookmarkStart w:id="6" w:name="_Toc480373994"/>
      <w:r>
        <w:t>Azure Subscription with rights to use/deploy Azure services, and X of Azure credit</w:t>
      </w:r>
    </w:p>
    <w:p w14:paraId="3931665D" w14:textId="2F6F18D5" w:rsidR="00186694" w:rsidRDefault="00A30422" w:rsidP="00186694">
      <w:pPr>
        <w:pStyle w:val="ListParagraph"/>
        <w:numPr>
          <w:ilvl w:val="0"/>
          <w:numId w:val="43"/>
        </w:numPr>
      </w:pPr>
      <w:r>
        <w:t>An ADLS Gen2 storage account</w:t>
      </w:r>
      <w:r w:rsidR="0094692E">
        <w:t xml:space="preserve"> with a filesystem (container)</w:t>
      </w:r>
      <w:r w:rsidR="00933353">
        <w:t xml:space="preserve"> called inputs3 and </w:t>
      </w:r>
      <w:proofErr w:type="spellStart"/>
      <w:r w:rsidR="00933353">
        <w:t>inputsql</w:t>
      </w:r>
      <w:proofErr w:type="spellEnd"/>
    </w:p>
    <w:p w14:paraId="0F7100D4" w14:textId="4E66CC3C" w:rsidR="005711DE" w:rsidRDefault="005711DE" w:rsidP="005711DE">
      <w:pPr>
        <w:pStyle w:val="ListParagraph"/>
        <w:numPr>
          <w:ilvl w:val="0"/>
          <w:numId w:val="43"/>
        </w:numPr>
      </w:pPr>
      <w:r>
        <w:t>Visual Studio Team Services Git project</w:t>
      </w:r>
      <w:r w:rsidR="00EE715B">
        <w:t xml:space="preserve"> (optional</w:t>
      </w:r>
      <w:r w:rsidR="00A31E70">
        <w:t>)</w:t>
      </w:r>
    </w:p>
    <w:p w14:paraId="253BD149" w14:textId="7D273C63" w:rsidR="005711DE" w:rsidRDefault="005711DE" w:rsidP="00E46242">
      <w:pPr>
        <w:pStyle w:val="ListParagraph"/>
      </w:pPr>
    </w:p>
    <w:p w14:paraId="5909F5A7" w14:textId="430DFABA" w:rsidR="007D6E55" w:rsidRDefault="007D6E55" w:rsidP="007D6E55"/>
    <w:p w14:paraId="0D79DB58" w14:textId="77777777" w:rsidR="001B6163" w:rsidRDefault="001B6163" w:rsidP="001B6163">
      <w:pPr>
        <w:pStyle w:val="Heading2"/>
      </w:pPr>
      <w:bookmarkStart w:id="7" w:name="_Toc504754936"/>
      <w:r>
        <w:lastRenderedPageBreak/>
        <w:t>Scenario</w:t>
      </w:r>
      <w:bookmarkEnd w:id="7"/>
    </w:p>
    <w:p w14:paraId="0A58826C" w14:textId="77777777" w:rsidR="001B6163" w:rsidRDefault="001B6163" w:rsidP="007D6E55"/>
    <w:tbl>
      <w:tblPr>
        <w:tblW w:w="145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26"/>
        <w:gridCol w:w="4592"/>
        <w:gridCol w:w="5762"/>
      </w:tblGrid>
      <w:tr w:rsidR="001B6163" w14:paraId="2A818D65" w14:textId="77777777" w:rsidTr="00537B79">
        <w:trPr>
          <w:trHeight w:val="638"/>
        </w:trPr>
        <w:tc>
          <w:tcPr>
            <w:tcW w:w="145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14:paraId="516BAABA" w14:textId="2319BE3D" w:rsidR="001B6163" w:rsidRDefault="001B6163">
            <w:pPr>
              <w:pStyle w:val="Heading2"/>
              <w:rPr>
                <w:rFonts w:eastAsia="Calibri"/>
              </w:rPr>
            </w:pPr>
            <w:bookmarkStart w:id="8" w:name="_Toc501629821"/>
            <w:bookmarkStart w:id="9" w:name="_Toc504754937"/>
            <w:r>
              <w:rPr>
                <w:rFonts w:eastAsia="Calibri"/>
              </w:rPr>
              <w:t>Part 1 – Create an Azure Data Factory</w:t>
            </w:r>
            <w:bookmarkEnd w:id="8"/>
            <w:r>
              <w:rPr>
                <w:rFonts w:eastAsia="Calibri"/>
              </w:rPr>
              <w:t xml:space="preserve"> (v2)</w:t>
            </w:r>
            <w:bookmarkEnd w:id="9"/>
          </w:p>
        </w:tc>
      </w:tr>
      <w:tr w:rsidR="001B6163" w14:paraId="4FF53D13" w14:textId="77777777" w:rsidTr="00537B79">
        <w:trPr>
          <w:trHeight w:val="521"/>
          <w:tblHeader/>
        </w:trPr>
        <w:tc>
          <w:tcPr>
            <w:tcW w:w="145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14:paraId="471A1DC7" w14:textId="77777777" w:rsidR="001B6163" w:rsidRDefault="001B6163">
            <w:pPr>
              <w:keepNext/>
              <w:jc w:val="center"/>
              <w:rPr>
                <w:rFonts w:asciiTheme="minorHAnsi" w:hAnsiTheme="minorHAnsi" w:cs="Segoe UI"/>
                <w:b/>
                <w:sz w:val="24"/>
                <w:szCs w:val="24"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Scenario</w:t>
            </w:r>
          </w:p>
        </w:tc>
      </w:tr>
      <w:tr w:rsidR="001B6163" w14:paraId="38190AC2" w14:textId="77777777" w:rsidTr="00537B79">
        <w:trPr>
          <w:trHeight w:val="503"/>
        </w:trPr>
        <w:tc>
          <w:tcPr>
            <w:tcW w:w="145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4DD51" w14:textId="3E14CDA6" w:rsidR="001B6163" w:rsidRDefault="001B6163">
            <w:pPr>
              <w:jc w:val="both"/>
            </w:pPr>
            <w:r>
              <w:t xml:space="preserve">We are going to use the portal to create the Azure Data Factory. </w:t>
            </w:r>
          </w:p>
          <w:p w14:paraId="1D1B36FB" w14:textId="77777777" w:rsidR="001B6163" w:rsidRDefault="001B6163">
            <w:pPr>
              <w:jc w:val="both"/>
            </w:pPr>
          </w:p>
        </w:tc>
      </w:tr>
      <w:tr w:rsidR="001B6163" w14:paraId="2BF0A10C" w14:textId="77777777" w:rsidTr="00537B79">
        <w:trPr>
          <w:trHeight w:val="503"/>
        </w:trPr>
        <w:tc>
          <w:tcPr>
            <w:tcW w:w="4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BE8A92" w14:textId="77777777" w:rsidR="001B6163" w:rsidRDefault="001B6163"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Commentary / Notes</w:t>
            </w:r>
          </w:p>
        </w:tc>
        <w:tc>
          <w:tcPr>
            <w:tcW w:w="4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D6D191" w14:textId="77777777" w:rsidR="001B6163" w:rsidRDefault="001B6163">
            <w:pPr>
              <w:rPr>
                <w:i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Click Steps &amp; ‘Bits’</w:t>
            </w:r>
          </w:p>
        </w:tc>
        <w:tc>
          <w:tcPr>
            <w:tcW w:w="5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3268F0" w14:textId="77777777" w:rsidR="001B6163" w:rsidRDefault="001B6163">
            <w:pPr>
              <w:rPr>
                <w:rFonts w:asciiTheme="minorHAnsi" w:hAnsiTheme="minorHAnsi" w:cs="Segoe UI"/>
                <w:i/>
                <w:noProof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Screenshots</w:t>
            </w:r>
          </w:p>
        </w:tc>
      </w:tr>
      <w:tr w:rsidR="001B6163" w14:paraId="127FFE89" w14:textId="77777777" w:rsidTr="00537B79">
        <w:trPr>
          <w:trHeight w:val="503"/>
        </w:trPr>
        <w:tc>
          <w:tcPr>
            <w:tcW w:w="4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F0560" w14:textId="77777777" w:rsidR="001B6163" w:rsidRDefault="001B6163">
            <w:pPr>
              <w:jc w:val="both"/>
            </w:pPr>
          </w:p>
        </w:tc>
        <w:tc>
          <w:tcPr>
            <w:tcW w:w="4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5E20AB" w14:textId="3F8E765F" w:rsidR="001B6163" w:rsidRDefault="6AD89695" w:rsidP="001B6163">
            <w:pPr>
              <w:pStyle w:val="ListParagraph"/>
              <w:numPr>
                <w:ilvl w:val="0"/>
                <w:numId w:val="46"/>
              </w:numPr>
              <w:spacing w:after="160"/>
              <w:rPr>
                <w:rStyle w:val="Hyperlink"/>
                <w:color w:val="auto"/>
                <w:u w:val="none"/>
              </w:rPr>
            </w:pPr>
            <w:r>
              <w:t xml:space="preserve">Go to Azure Portal- </w:t>
            </w:r>
            <w:hyperlink r:id="rId11">
              <w:r w:rsidRPr="6AD89695">
                <w:rPr>
                  <w:rStyle w:val="Hyperlink"/>
                </w:rPr>
                <w:t>https://portal.azure.com</w:t>
              </w:r>
            </w:hyperlink>
            <w:r w:rsidRPr="6AD89695">
              <w:rPr>
                <w:rStyle w:val="Hyperlink"/>
              </w:rPr>
              <w:t>.</w:t>
            </w:r>
          </w:p>
          <w:p w14:paraId="5EED12E5" w14:textId="2DD933A3" w:rsidR="001B6163" w:rsidRDefault="00E50EF4" w:rsidP="00E50EF4">
            <w:pPr>
              <w:pStyle w:val="ListParagraph"/>
              <w:numPr>
                <w:ilvl w:val="0"/>
                <w:numId w:val="46"/>
              </w:numPr>
              <w:spacing w:after="160"/>
            </w:pPr>
            <w:r w:rsidRPr="00E50EF4">
              <w:t xml:space="preserve">Select </w:t>
            </w:r>
            <w:r w:rsidRPr="00816C2A">
              <w:rPr>
                <w:b/>
              </w:rPr>
              <w:t>New</w:t>
            </w:r>
            <w:r w:rsidRPr="00E50EF4">
              <w:t xml:space="preserve"> on the left menu, select </w:t>
            </w:r>
            <w:r w:rsidRPr="00816C2A">
              <w:rPr>
                <w:b/>
              </w:rPr>
              <w:t>Data + Analytics</w:t>
            </w:r>
            <w:r w:rsidRPr="00E50EF4">
              <w:t xml:space="preserve">, and then select </w:t>
            </w:r>
            <w:r w:rsidRPr="00816C2A">
              <w:rPr>
                <w:b/>
              </w:rPr>
              <w:t>Data Factory</w:t>
            </w:r>
            <w:r w:rsidRPr="00E50EF4">
              <w:t>.</w:t>
            </w:r>
          </w:p>
          <w:p w14:paraId="47FABBA0" w14:textId="77777777" w:rsidR="001B6163" w:rsidRDefault="001B6163">
            <w:pPr>
              <w:pStyle w:val="ListParagraph"/>
              <w:spacing w:after="160"/>
              <w:ind w:left="360"/>
            </w:pPr>
          </w:p>
        </w:tc>
        <w:tc>
          <w:tcPr>
            <w:tcW w:w="5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FCBA32" w14:textId="164B1E4B" w:rsidR="001B6163" w:rsidRDefault="00903EE7">
            <w:pPr>
              <w:rPr>
                <w:rFonts w:asciiTheme="minorHAnsi" w:hAnsiTheme="minorHAnsi" w:cs="Segoe UI"/>
                <w:i/>
                <w:noProof/>
              </w:rPr>
            </w:pPr>
            <w:r>
              <w:rPr>
                <w:rFonts w:ascii="Segoe UI" w:hAnsi="Segoe UI" w:cs="Segoe UI"/>
                <w:noProof/>
                <w:color w:val="222222"/>
              </w:rPr>
              <w:drawing>
                <wp:inline distT="0" distB="0" distL="0" distR="0" wp14:anchorId="4928474C" wp14:editId="7BF126EC">
                  <wp:extent cx="2557432" cy="2798131"/>
                  <wp:effectExtent l="0" t="0" r="0" b="2540"/>
                  <wp:docPr id="2" name="Picture 2" descr="Data Factory selection in the &quot;New&quot; pa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ata Factory selection in the &quot;New&quot; pa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7613" cy="2809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6163" w14:paraId="25FB93E6" w14:textId="77777777" w:rsidTr="00537B79">
        <w:trPr>
          <w:trHeight w:val="503"/>
        </w:trPr>
        <w:tc>
          <w:tcPr>
            <w:tcW w:w="4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5496AD" w14:textId="77777777" w:rsidR="001B6163" w:rsidRDefault="001B6163">
            <w:pPr>
              <w:jc w:val="both"/>
            </w:pPr>
          </w:p>
        </w:tc>
        <w:tc>
          <w:tcPr>
            <w:tcW w:w="4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93A41" w14:textId="4B679D9D" w:rsidR="001B6163" w:rsidRPr="00BE082F" w:rsidRDefault="005E1B05" w:rsidP="001B6163">
            <w:pPr>
              <w:pStyle w:val="ListParagraph"/>
              <w:numPr>
                <w:ilvl w:val="0"/>
                <w:numId w:val="46"/>
              </w:numPr>
              <w:spacing w:after="160"/>
            </w:pPr>
            <w:r w:rsidRPr="005E1B05">
              <w:t xml:space="preserve">On the </w:t>
            </w:r>
            <w:r w:rsidRPr="00510785">
              <w:rPr>
                <w:b/>
              </w:rPr>
              <w:t>New data factory</w:t>
            </w:r>
            <w:r w:rsidRPr="005E1B05">
              <w:t xml:space="preserve"> page, enter </w:t>
            </w:r>
            <w:proofErr w:type="spellStart"/>
            <w:r w:rsidRPr="00510785">
              <w:rPr>
                <w:b/>
              </w:rPr>
              <w:t>adflab</w:t>
            </w:r>
            <w:r w:rsidR="00C31964">
              <w:rPr>
                <w:b/>
              </w:rPr>
              <w:t>-adf</w:t>
            </w:r>
            <w:proofErr w:type="spellEnd"/>
            <w:r w:rsidRPr="005E1B05">
              <w:t xml:space="preserve"> for </w:t>
            </w:r>
            <w:r w:rsidRPr="00510785">
              <w:rPr>
                <w:b/>
              </w:rPr>
              <w:t>Name</w:t>
            </w:r>
            <w:r w:rsidR="00BE082F">
              <w:rPr>
                <w:b/>
              </w:rPr>
              <w:t>.</w:t>
            </w:r>
          </w:p>
          <w:p w14:paraId="12F37A01" w14:textId="5FBE1071" w:rsidR="00BE082F" w:rsidRDefault="00BE082F" w:rsidP="001B6163">
            <w:pPr>
              <w:pStyle w:val="ListParagraph"/>
              <w:numPr>
                <w:ilvl w:val="0"/>
                <w:numId w:val="46"/>
              </w:numPr>
              <w:spacing w:after="160"/>
            </w:pPr>
            <w:r>
              <w:t xml:space="preserve">Make sure you select Version as ‘V2 </w:t>
            </w:r>
            <w:r w:rsidR="00CC3DBD">
              <w:t>‘. This is important for the rest of the lab.</w:t>
            </w:r>
          </w:p>
          <w:p w14:paraId="6F253A92" w14:textId="2A75F778" w:rsidR="0060720C" w:rsidRDefault="0060720C" w:rsidP="0060720C">
            <w:pPr>
              <w:spacing w:after="160"/>
            </w:pPr>
            <w:r w:rsidRPr="0060720C">
              <w:rPr>
                <w:b/>
              </w:rPr>
              <w:t>Note</w:t>
            </w:r>
            <w:r>
              <w:t xml:space="preserve">: </w:t>
            </w:r>
            <w:r w:rsidRPr="0060720C">
              <w:t>The name of the Azure data factory must be globally unique</w:t>
            </w:r>
            <w:r w:rsidR="00A35149">
              <w:t xml:space="preserve">. Please modify the name if the Name validation fails. </w:t>
            </w:r>
            <w:r>
              <w:t xml:space="preserve"> </w:t>
            </w:r>
          </w:p>
        </w:tc>
        <w:tc>
          <w:tcPr>
            <w:tcW w:w="5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44D713" w14:textId="7564C04F" w:rsidR="001B6163" w:rsidRDefault="00B657EB">
            <w:pPr>
              <w:rPr>
                <w:noProof/>
              </w:rPr>
            </w:pPr>
            <w:r w:rsidRPr="00B657EB">
              <w:rPr>
                <w:noProof/>
              </w:rPr>
              <w:drawing>
                <wp:inline distT="0" distB="0" distL="0" distR="0" wp14:anchorId="35329F85" wp14:editId="721E7EDD">
                  <wp:extent cx="3521710" cy="4540885"/>
                  <wp:effectExtent l="0" t="0" r="254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1710" cy="4540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6163" w14:paraId="27D76062" w14:textId="77777777" w:rsidTr="00537B79">
        <w:trPr>
          <w:trHeight w:val="503"/>
        </w:trPr>
        <w:tc>
          <w:tcPr>
            <w:tcW w:w="4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65A78A" w14:textId="77777777" w:rsidR="001B6163" w:rsidRDefault="001B6163">
            <w:pPr>
              <w:jc w:val="both"/>
            </w:pPr>
          </w:p>
        </w:tc>
        <w:tc>
          <w:tcPr>
            <w:tcW w:w="4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BF4C12" w14:textId="3E1F906B" w:rsidR="001B6163" w:rsidRDefault="001061FD" w:rsidP="001B6163">
            <w:pPr>
              <w:pStyle w:val="ListParagraph"/>
              <w:numPr>
                <w:ilvl w:val="0"/>
                <w:numId w:val="46"/>
              </w:numPr>
              <w:spacing w:after="160"/>
            </w:pPr>
            <w:r w:rsidRPr="001061FD">
              <w:t>After the creation is complete, you see the </w:t>
            </w:r>
            <w:r w:rsidRPr="001061FD">
              <w:rPr>
                <w:b/>
                <w:bCs/>
              </w:rPr>
              <w:t>Data Factory</w:t>
            </w:r>
            <w:r w:rsidRPr="001061FD">
              <w:t> page. Select the </w:t>
            </w:r>
            <w:r w:rsidRPr="001061FD">
              <w:rPr>
                <w:b/>
                <w:bCs/>
              </w:rPr>
              <w:t>Author &amp; Monitor</w:t>
            </w:r>
            <w:r w:rsidRPr="001061FD">
              <w:t> tile to start the Azure Data Factory user interface (UI) application on a separate tab.</w:t>
            </w:r>
          </w:p>
        </w:tc>
        <w:tc>
          <w:tcPr>
            <w:tcW w:w="5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D63C63" w14:textId="74034FA9" w:rsidR="001B6163" w:rsidRDefault="00EB592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18C3B4" wp14:editId="6EC67CD2">
                  <wp:extent cx="2820526" cy="3524250"/>
                  <wp:effectExtent l="0" t="0" r="0" b="0"/>
                  <wp:docPr id="22" name="Picture 22" descr="Home page for the data factory, with the &quot;Author &amp; Monitor&quot; ti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Home page for the data factory, with the &quot;Author &amp; Monitor&quot; ti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1677" cy="3538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086803" w14:textId="77777777" w:rsidR="007D6E55" w:rsidRDefault="007D6E55" w:rsidP="007D6E55"/>
    <w:bookmarkEnd w:id="6"/>
    <w:p w14:paraId="19E5C232" w14:textId="77777777" w:rsidR="00BA3A62" w:rsidRDefault="00BA3A62" w:rsidP="00536C71"/>
    <w:tbl>
      <w:tblPr>
        <w:tblW w:w="145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25"/>
        <w:gridCol w:w="4590"/>
        <w:gridCol w:w="5760"/>
      </w:tblGrid>
      <w:tr w:rsidR="00766375" w14:paraId="2790DF86" w14:textId="77777777" w:rsidTr="0080661B">
        <w:trPr>
          <w:trHeight w:val="638"/>
        </w:trPr>
        <w:tc>
          <w:tcPr>
            <w:tcW w:w="14575" w:type="dxa"/>
            <w:gridSpan w:val="3"/>
            <w:tcBorders>
              <w:bottom w:val="single" w:sz="4" w:space="0" w:color="auto"/>
            </w:tcBorders>
            <w:shd w:val="clear" w:color="auto" w:fill="DBE5F1" w:themeFill="accent1" w:themeFillTint="33"/>
          </w:tcPr>
          <w:p w14:paraId="1E57C0EC" w14:textId="3F6CFC41" w:rsidR="00766375" w:rsidRDefault="00766375" w:rsidP="00D95064">
            <w:pPr>
              <w:pStyle w:val="Heading2"/>
              <w:rPr>
                <w:rFonts w:eastAsia="Calibri"/>
              </w:rPr>
            </w:pPr>
            <w:bookmarkStart w:id="10" w:name="_Toc480373995"/>
            <w:bookmarkStart w:id="11" w:name="_Toc504754938"/>
            <w:r>
              <w:rPr>
                <w:rFonts w:eastAsia="Calibri"/>
              </w:rPr>
              <w:t xml:space="preserve">Part </w:t>
            </w:r>
            <w:r w:rsidR="00BF5B82">
              <w:rPr>
                <w:rFonts w:eastAsia="Calibri"/>
              </w:rPr>
              <w:t>2</w:t>
            </w:r>
            <w:r>
              <w:rPr>
                <w:rFonts w:eastAsia="Calibri"/>
              </w:rPr>
              <w:t xml:space="preserve"> – </w:t>
            </w:r>
            <w:bookmarkEnd w:id="10"/>
            <w:r w:rsidR="001F3E00">
              <w:rPr>
                <w:rFonts w:eastAsia="Calibri"/>
              </w:rPr>
              <w:t>Connect ADF to a code repository to begin using the ADF GUI</w:t>
            </w:r>
            <w:r w:rsidR="00EE715B">
              <w:rPr>
                <w:rFonts w:eastAsia="Calibri"/>
              </w:rPr>
              <w:t xml:space="preserve"> </w:t>
            </w:r>
            <w:r w:rsidR="00EE715B" w:rsidRPr="00BD26F1">
              <w:rPr>
                <w:rFonts w:eastAsia="Calibri"/>
                <w:highlight w:val="yellow"/>
              </w:rPr>
              <w:t>(Optional)</w:t>
            </w:r>
            <w:bookmarkEnd w:id="11"/>
          </w:p>
        </w:tc>
      </w:tr>
      <w:tr w:rsidR="004163BA" w14:paraId="3CD0AF64" w14:textId="77777777" w:rsidTr="0080661B">
        <w:trPr>
          <w:trHeight w:val="350"/>
          <w:tblHeader/>
        </w:trPr>
        <w:tc>
          <w:tcPr>
            <w:tcW w:w="14575" w:type="dxa"/>
            <w:gridSpan w:val="3"/>
            <w:shd w:val="clear" w:color="auto" w:fill="DBE5F1" w:themeFill="accent1" w:themeFillTint="33"/>
            <w:vAlign w:val="center"/>
          </w:tcPr>
          <w:p w14:paraId="7BDBDD96" w14:textId="77777777" w:rsidR="004163BA" w:rsidRDefault="004163BA" w:rsidP="00766375">
            <w:pPr>
              <w:keepNext/>
              <w:jc w:val="center"/>
              <w:rPr>
                <w:rFonts w:asciiTheme="minorHAnsi" w:hAnsiTheme="minorHAnsi" w:cs="Segoe UI"/>
                <w:b/>
                <w:sz w:val="24"/>
                <w:szCs w:val="24"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Scenario</w:t>
            </w:r>
          </w:p>
        </w:tc>
      </w:tr>
      <w:tr w:rsidR="004163BA" w:rsidRPr="00AD1490" w14:paraId="1C944A9E" w14:textId="77777777" w:rsidTr="0080661B">
        <w:trPr>
          <w:trHeight w:val="503"/>
        </w:trPr>
        <w:tc>
          <w:tcPr>
            <w:tcW w:w="14575" w:type="dxa"/>
            <w:gridSpan w:val="3"/>
          </w:tcPr>
          <w:p w14:paraId="4AE0163B" w14:textId="571B65FC" w:rsidR="0002444F" w:rsidRDefault="00EE715B" w:rsidP="0002444F">
            <w:pPr>
              <w:jc w:val="both"/>
            </w:pPr>
            <w:r>
              <w:t>One option to be able to sync our code is</w:t>
            </w:r>
            <w:r w:rsidR="001F3E00">
              <w:t xml:space="preserve"> to connect ADF to a code repository. This section walks through the steps to </w:t>
            </w:r>
            <w:r>
              <w:t xml:space="preserve">connect ADF to a Visual Studio Team Services Git </w:t>
            </w:r>
            <w:r w:rsidR="008B2AF2">
              <w:t>project,</w:t>
            </w:r>
            <w:r>
              <w:t xml:space="preserve"> so we can save our code for later re-use. Note that this is not required but a </w:t>
            </w:r>
            <w:r w:rsidRPr="003124E7">
              <w:rPr>
                <w:u w:val="single"/>
              </w:rPr>
              <w:t>recommended best practice</w:t>
            </w:r>
            <w:r>
              <w:t>.</w:t>
            </w:r>
          </w:p>
          <w:p w14:paraId="58DFCBA4" w14:textId="52E589B0" w:rsidR="008E2F08" w:rsidRPr="0002444F" w:rsidRDefault="00FB5FE5" w:rsidP="0002444F">
            <w:pPr>
              <w:jc w:val="both"/>
            </w:pPr>
            <w:r>
              <w:rPr>
                <w:rFonts w:asciiTheme="minorHAnsi" w:hAnsiTheme="minorHAnsi" w:cs="Segoe UI"/>
                <w:i/>
                <w:noProof/>
              </w:rPr>
              <w:t xml:space="preserve"> </w:t>
            </w:r>
          </w:p>
        </w:tc>
      </w:tr>
      <w:tr w:rsidR="004163BA" w:rsidRPr="00AD1490" w14:paraId="4D3EA8D5" w14:textId="77777777" w:rsidTr="00762F34">
        <w:trPr>
          <w:trHeight w:val="503"/>
        </w:trPr>
        <w:tc>
          <w:tcPr>
            <w:tcW w:w="4225" w:type="dxa"/>
            <w:vAlign w:val="center"/>
          </w:tcPr>
          <w:p w14:paraId="7FFF426C" w14:textId="77777777" w:rsidR="004163BA" w:rsidRDefault="004163BA" w:rsidP="004163BA"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Commentary / Notes</w:t>
            </w:r>
          </w:p>
        </w:tc>
        <w:tc>
          <w:tcPr>
            <w:tcW w:w="4590" w:type="dxa"/>
            <w:vAlign w:val="center"/>
          </w:tcPr>
          <w:p w14:paraId="7EA41DD2" w14:textId="77777777" w:rsidR="004163BA" w:rsidRPr="00EC360F" w:rsidRDefault="004163BA" w:rsidP="004163BA">
            <w:pPr>
              <w:rPr>
                <w:i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Click Steps &amp; ‘Bits’</w:t>
            </w:r>
          </w:p>
        </w:tc>
        <w:tc>
          <w:tcPr>
            <w:tcW w:w="5760" w:type="dxa"/>
            <w:vAlign w:val="center"/>
          </w:tcPr>
          <w:p w14:paraId="7918F367" w14:textId="77777777" w:rsidR="004163BA" w:rsidRPr="00AD1490" w:rsidRDefault="004163BA" w:rsidP="004163BA">
            <w:pPr>
              <w:rPr>
                <w:rFonts w:asciiTheme="minorHAnsi" w:hAnsiTheme="minorHAnsi" w:cs="Segoe UI"/>
                <w:i/>
                <w:noProof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Screenshots</w:t>
            </w:r>
          </w:p>
        </w:tc>
      </w:tr>
      <w:tr w:rsidR="00D06C86" w:rsidRPr="00AD1490" w14:paraId="52E9C78E" w14:textId="77777777" w:rsidTr="00762F34">
        <w:trPr>
          <w:trHeight w:val="503"/>
        </w:trPr>
        <w:tc>
          <w:tcPr>
            <w:tcW w:w="4225" w:type="dxa"/>
          </w:tcPr>
          <w:p w14:paraId="5F8CC96F" w14:textId="63B3299F" w:rsidR="00D06C86" w:rsidRDefault="00BD26F1" w:rsidP="00D61417">
            <w:pPr>
              <w:jc w:val="both"/>
            </w:pPr>
            <w:r>
              <w:lastRenderedPageBreak/>
              <w:t xml:space="preserve">Please use </w:t>
            </w:r>
            <w:r w:rsidR="005711DE">
              <w:t xml:space="preserve">the Azure Data Factory we created in </w:t>
            </w:r>
            <w:r w:rsidRPr="00BD26F1">
              <w:rPr>
                <w:b/>
              </w:rPr>
              <w:t xml:space="preserve">Part </w:t>
            </w:r>
            <w:r w:rsidR="005711DE" w:rsidRPr="00BD26F1">
              <w:rPr>
                <w:b/>
              </w:rPr>
              <w:t>1</w:t>
            </w:r>
            <w:r w:rsidR="005711DE">
              <w:t xml:space="preserve">. </w:t>
            </w:r>
          </w:p>
        </w:tc>
        <w:tc>
          <w:tcPr>
            <w:tcW w:w="4590" w:type="dxa"/>
          </w:tcPr>
          <w:p w14:paraId="3BE9CECF" w14:textId="18D90D17" w:rsidR="003E7840" w:rsidRDefault="003E7840" w:rsidP="00BD0D67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 xml:space="preserve">Navigate to the Azure portal within your web browser and navigate to </w:t>
            </w:r>
            <w:hyperlink r:id="rId15">
              <w:r w:rsidR="455DC48D" w:rsidRPr="455DC48D">
                <w:rPr>
                  <w:rStyle w:val="Hyperlink"/>
                </w:rPr>
                <w:t>https://portal.azure.com</w:t>
              </w:r>
            </w:hyperlink>
          </w:p>
          <w:p w14:paraId="03EFCE5C" w14:textId="19387879" w:rsidR="00D06C86" w:rsidRPr="00D45629" w:rsidRDefault="003E7840" w:rsidP="00BD0D67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Open</w:t>
            </w:r>
            <w:r w:rsidR="005711DE">
              <w:t xml:space="preserve"> the Azure Data Factory blade </w:t>
            </w:r>
            <w:proofErr w:type="spellStart"/>
            <w:r w:rsidR="005711DE" w:rsidRPr="00C31964">
              <w:rPr>
                <w:b/>
              </w:rPr>
              <w:t>adflab-adf</w:t>
            </w:r>
            <w:proofErr w:type="spellEnd"/>
            <w:r w:rsidR="00ED5BFA">
              <w:t>.</w:t>
            </w:r>
          </w:p>
        </w:tc>
        <w:tc>
          <w:tcPr>
            <w:tcW w:w="5760" w:type="dxa"/>
          </w:tcPr>
          <w:p w14:paraId="3E82A8D3" w14:textId="77777777" w:rsidR="00D06C86" w:rsidRDefault="003E7840" w:rsidP="00766375">
            <w:pPr>
              <w:rPr>
                <w:rFonts w:asciiTheme="minorHAnsi" w:hAnsiTheme="minorHAnsi" w:cs="Segoe UI"/>
                <w:i/>
                <w:noProof/>
              </w:rPr>
            </w:pPr>
            <w:r>
              <w:rPr>
                <w:noProof/>
              </w:rPr>
              <w:drawing>
                <wp:inline distT="0" distB="0" distL="0" distR="0" wp14:anchorId="6A61DF57" wp14:editId="47C2059D">
                  <wp:extent cx="3520440" cy="2737485"/>
                  <wp:effectExtent l="0" t="0" r="3810" b="571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737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304C3E" w14:textId="5A1ACFF7" w:rsidR="003E7840" w:rsidRPr="00AD1490" w:rsidRDefault="003E7840" w:rsidP="00766375">
            <w:pPr>
              <w:rPr>
                <w:rFonts w:asciiTheme="minorHAnsi" w:hAnsiTheme="minorHAnsi" w:cs="Segoe UI"/>
                <w:i/>
                <w:noProof/>
              </w:rPr>
            </w:pPr>
            <w:r>
              <w:rPr>
                <w:rFonts w:asciiTheme="minorHAnsi" w:hAnsiTheme="minorHAnsi" w:cs="Segoe UI"/>
                <w:i/>
                <w:noProof/>
              </w:rPr>
              <w:t>TO-DO: Replace with GUI Pipeline editor tile exists</w:t>
            </w:r>
          </w:p>
        </w:tc>
      </w:tr>
      <w:tr w:rsidR="003E7840" w:rsidRPr="00AD1490" w14:paraId="48902654" w14:textId="77777777" w:rsidTr="00762F34">
        <w:trPr>
          <w:trHeight w:val="503"/>
        </w:trPr>
        <w:tc>
          <w:tcPr>
            <w:tcW w:w="4225" w:type="dxa"/>
          </w:tcPr>
          <w:p w14:paraId="4E9CF0C3" w14:textId="423EE3C3" w:rsidR="003E7840" w:rsidRDefault="00ED5BFA" w:rsidP="00D61417">
            <w:pPr>
              <w:jc w:val="both"/>
            </w:pPr>
            <w:r>
              <w:t xml:space="preserve"> </w:t>
            </w:r>
          </w:p>
        </w:tc>
        <w:tc>
          <w:tcPr>
            <w:tcW w:w="4590" w:type="dxa"/>
          </w:tcPr>
          <w:p w14:paraId="70EB3BB5" w14:textId="77777777" w:rsidR="003E7840" w:rsidRDefault="003E7840" w:rsidP="00BD0D67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 xml:space="preserve">In the Overview </w:t>
            </w:r>
            <w:r w:rsidR="007C7B76">
              <w:t>Blade,</w:t>
            </w:r>
            <w:r>
              <w:t xml:space="preserve"> </w:t>
            </w:r>
            <w:r w:rsidR="004C2742">
              <w:t>Click on</w:t>
            </w:r>
            <w:r>
              <w:t xml:space="preserve"> </w:t>
            </w:r>
            <w:r w:rsidR="00ED5BFA">
              <w:t>‘</w:t>
            </w:r>
            <w:r w:rsidR="00ED5BFA" w:rsidRPr="001971CF">
              <w:rPr>
                <w:b/>
              </w:rPr>
              <w:t>Author and</w:t>
            </w:r>
            <w:r w:rsidR="001971CF" w:rsidRPr="001971CF">
              <w:rPr>
                <w:b/>
              </w:rPr>
              <w:t xml:space="preserve"> Monitor</w:t>
            </w:r>
            <w:r w:rsidR="00ED5BFA">
              <w:t>’</w:t>
            </w:r>
          </w:p>
          <w:p w14:paraId="75CD5A34" w14:textId="04133BD6" w:rsidR="006E3C8B" w:rsidRDefault="006E3C8B" w:rsidP="00D26B4C">
            <w:pPr>
              <w:pStyle w:val="ListParagraph"/>
              <w:spacing w:after="160"/>
              <w:ind w:left="360"/>
            </w:pPr>
          </w:p>
        </w:tc>
        <w:tc>
          <w:tcPr>
            <w:tcW w:w="5760" w:type="dxa"/>
          </w:tcPr>
          <w:p w14:paraId="04FC359D" w14:textId="77777777" w:rsidR="003E7840" w:rsidRDefault="00E60625" w:rsidP="0076637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FA4FB8F" wp14:editId="75C47AE7">
                  <wp:extent cx="2386030" cy="2981347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data-factory-home-page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6030" cy="2981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B18B06" w14:textId="77777777" w:rsidR="00D32039" w:rsidRDefault="00D32039" w:rsidP="00766375">
            <w:pPr>
              <w:rPr>
                <w:noProof/>
              </w:rPr>
            </w:pPr>
          </w:p>
          <w:p w14:paraId="620A84A9" w14:textId="55FD2303" w:rsidR="00D32039" w:rsidRDefault="006E3C8B" w:rsidP="0076637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B350A25" wp14:editId="6CD32865">
                  <wp:extent cx="3520440" cy="2263140"/>
                  <wp:effectExtent l="0" t="0" r="3810" b="381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263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3E00" w:rsidRPr="00AD1490" w14:paraId="1D6ECCBF" w14:textId="77777777" w:rsidTr="00762F34">
        <w:trPr>
          <w:trHeight w:val="503"/>
        </w:trPr>
        <w:tc>
          <w:tcPr>
            <w:tcW w:w="4225" w:type="dxa"/>
          </w:tcPr>
          <w:p w14:paraId="245B5677" w14:textId="77777777" w:rsidR="001F3E00" w:rsidRDefault="001F3E00" w:rsidP="00D61417">
            <w:pPr>
              <w:jc w:val="both"/>
            </w:pPr>
            <w:r>
              <w:lastRenderedPageBreak/>
              <w:t xml:space="preserve">We </w:t>
            </w:r>
            <w:r w:rsidR="00FE17E8">
              <w:t>can</w:t>
            </w:r>
            <w:r>
              <w:t xml:space="preserve"> connect to a code repository before we start creating pipelines using the GUI</w:t>
            </w:r>
            <w:r w:rsidR="00FE17E8">
              <w:t xml:space="preserve"> </w:t>
            </w:r>
            <w:proofErr w:type="gramStart"/>
            <w:r w:rsidR="00FE17E8">
              <w:t>in order to</w:t>
            </w:r>
            <w:proofErr w:type="gramEnd"/>
            <w:r w:rsidR="00FE17E8">
              <w:t xml:space="preserve"> version our code. </w:t>
            </w:r>
            <w:r w:rsidR="00236F73">
              <w:t>(This is optional, and you can work with GUI without configuring Code repository)</w:t>
            </w:r>
          </w:p>
          <w:p w14:paraId="055DE691" w14:textId="3C85524B" w:rsidR="00236F73" w:rsidRPr="00236F73" w:rsidRDefault="00236F73" w:rsidP="00D61417">
            <w:pPr>
              <w:jc w:val="both"/>
              <w:rPr>
                <w:i/>
              </w:rPr>
            </w:pPr>
            <w:r w:rsidRPr="00236F73">
              <w:rPr>
                <w:b/>
                <w:i/>
              </w:rPr>
              <w:t>NOTE</w:t>
            </w:r>
            <w:r w:rsidRPr="00236F73">
              <w:rPr>
                <w:i/>
              </w:rPr>
              <w:t>: This is only visible when you have not Git configured.</w:t>
            </w:r>
          </w:p>
        </w:tc>
        <w:tc>
          <w:tcPr>
            <w:tcW w:w="4590" w:type="dxa"/>
          </w:tcPr>
          <w:p w14:paraId="7E62FEC5" w14:textId="25CC5A4D" w:rsidR="001F3E00" w:rsidRDefault="001F3E00" w:rsidP="00BD0D67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 xml:space="preserve">Click the </w:t>
            </w:r>
            <w:r w:rsidR="00236F73" w:rsidRPr="00024CDA">
              <w:rPr>
                <w:b/>
              </w:rPr>
              <w:t xml:space="preserve">Configure </w:t>
            </w:r>
            <w:r w:rsidR="004E6369" w:rsidRPr="00024CDA">
              <w:rPr>
                <w:b/>
              </w:rPr>
              <w:t>Code</w:t>
            </w:r>
            <w:r w:rsidRPr="00024CDA">
              <w:rPr>
                <w:b/>
              </w:rPr>
              <w:t xml:space="preserve"> </w:t>
            </w:r>
            <w:r w:rsidR="00024CDA">
              <w:rPr>
                <w:b/>
              </w:rPr>
              <w:t>R</w:t>
            </w:r>
            <w:r w:rsidRPr="00024CDA">
              <w:rPr>
                <w:b/>
              </w:rPr>
              <w:t>epository</w:t>
            </w:r>
            <w:r>
              <w:t xml:space="preserve"> button to begin connecting this Azure data factory to a code repository.</w:t>
            </w:r>
          </w:p>
        </w:tc>
        <w:tc>
          <w:tcPr>
            <w:tcW w:w="5760" w:type="dxa"/>
          </w:tcPr>
          <w:p w14:paraId="36D4D150" w14:textId="159187C4" w:rsidR="001F3E00" w:rsidRDefault="004E6369" w:rsidP="0076637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1235A9" wp14:editId="54A1447F">
                  <wp:extent cx="2190476" cy="1733333"/>
                  <wp:effectExtent l="0" t="0" r="635" b="63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476" cy="17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3E00" w:rsidRPr="00AD1490" w14:paraId="246A93A2" w14:textId="77777777" w:rsidTr="00762F34">
        <w:trPr>
          <w:trHeight w:val="503"/>
        </w:trPr>
        <w:tc>
          <w:tcPr>
            <w:tcW w:w="4225" w:type="dxa"/>
          </w:tcPr>
          <w:p w14:paraId="25CAF006" w14:textId="58614540" w:rsidR="001F3E00" w:rsidRDefault="001175EF" w:rsidP="00D61417">
            <w:pPr>
              <w:jc w:val="both"/>
            </w:pPr>
            <w:r>
              <w:lastRenderedPageBreak/>
              <w:t xml:space="preserve">Use an existing VSTS account or create a new one to configure Code Repository. </w:t>
            </w:r>
          </w:p>
        </w:tc>
        <w:tc>
          <w:tcPr>
            <w:tcW w:w="4590" w:type="dxa"/>
          </w:tcPr>
          <w:p w14:paraId="561D7F0F" w14:textId="4821386C" w:rsidR="00CE4516" w:rsidRDefault="00236F73" w:rsidP="00236F73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 xml:space="preserve">You can either create a new VSTS </w:t>
            </w:r>
            <w:r w:rsidR="00CE4516">
              <w:t xml:space="preserve">account </w:t>
            </w:r>
            <w:r>
              <w:t xml:space="preserve">for this lab or use an existing one. You can create a new one - </w:t>
            </w:r>
            <w:hyperlink r:id="rId19" w:history="1">
              <w:r w:rsidRPr="00236F73">
                <w:rPr>
                  <w:rStyle w:val="Hyperlink"/>
                </w:rPr>
                <w:t>here</w:t>
              </w:r>
            </w:hyperlink>
            <w:r>
              <w:t xml:space="preserve"> and configure it in ADF GUI under repository settings.</w:t>
            </w:r>
            <w:hyperlink r:id="rId20" w:history="1"/>
            <w:r>
              <w:t xml:space="preserve"> </w:t>
            </w:r>
            <w:r w:rsidR="0004404F">
              <w:t>You need to create</w:t>
            </w:r>
            <w:r w:rsidR="004D6870">
              <w:t>/ select</w:t>
            </w:r>
            <w:r w:rsidR="0004404F">
              <w:t xml:space="preserve"> a </w:t>
            </w:r>
            <w:r w:rsidR="004D6870">
              <w:t xml:space="preserve">Project under this Account. </w:t>
            </w:r>
          </w:p>
          <w:p w14:paraId="0C514A51" w14:textId="198C352F" w:rsidR="00236F73" w:rsidRDefault="00CE4516" w:rsidP="00CE4516">
            <w:pPr>
              <w:spacing w:after="160"/>
            </w:pPr>
            <w:r>
              <w:rPr>
                <w:noProof/>
              </w:rPr>
              <w:drawing>
                <wp:inline distT="0" distB="0" distL="0" distR="0" wp14:anchorId="32E1149B" wp14:editId="7FE0518D">
                  <wp:extent cx="2777490" cy="2958465"/>
                  <wp:effectExtent l="0" t="0" r="381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7490" cy="2958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36F73">
              <w:t xml:space="preserve"> </w:t>
            </w:r>
          </w:p>
          <w:p w14:paraId="79C75644" w14:textId="7C1EB408" w:rsidR="001F3E00" w:rsidRDefault="001F3E00" w:rsidP="00BD0D67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 xml:space="preserve">The Repository Settings pane will appear on the right. </w:t>
            </w:r>
            <w:r w:rsidR="001175EF">
              <w:t xml:space="preserve"> </w:t>
            </w:r>
          </w:p>
          <w:p w14:paraId="62EDA0F0" w14:textId="7C1EB408" w:rsidR="001175EF" w:rsidRDefault="001175EF" w:rsidP="001175EF">
            <w:pPr>
              <w:pStyle w:val="ListParagraph"/>
              <w:spacing w:after="160"/>
              <w:ind w:left="360"/>
            </w:pPr>
          </w:p>
          <w:p w14:paraId="7566D617" w14:textId="49D57FE7" w:rsidR="001F3E00" w:rsidRDefault="001F3E00" w:rsidP="00BD0D67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Click the Finished button when you have verified your settings.</w:t>
            </w:r>
          </w:p>
        </w:tc>
        <w:tc>
          <w:tcPr>
            <w:tcW w:w="5760" w:type="dxa"/>
          </w:tcPr>
          <w:p w14:paraId="05302E3D" w14:textId="4AED1718" w:rsidR="001F3E00" w:rsidRDefault="001F3E00" w:rsidP="0076637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49BC060" wp14:editId="662FCF61">
                  <wp:extent cx="3520440" cy="5176520"/>
                  <wp:effectExtent l="0" t="0" r="3810" b="508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5176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A8F20B" w14:textId="77777777" w:rsidR="00E82CB2" w:rsidRDefault="00E82CB2" w:rsidP="00502E36"/>
    <w:p w14:paraId="7A064760" w14:textId="77777777" w:rsidR="00BE3557" w:rsidRDefault="00BE3557" w:rsidP="00502E36"/>
    <w:p w14:paraId="5DFFE221" w14:textId="4026A36C" w:rsidR="006745B0" w:rsidRDefault="006745B0" w:rsidP="00502E36"/>
    <w:p w14:paraId="0F44F493" w14:textId="77777777" w:rsidR="00276B52" w:rsidRDefault="00276B52" w:rsidP="00D95064">
      <w:pPr>
        <w:pStyle w:val="Heading2"/>
      </w:pPr>
    </w:p>
    <w:tbl>
      <w:tblPr>
        <w:tblW w:w="145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685"/>
        <w:gridCol w:w="5130"/>
        <w:gridCol w:w="5760"/>
      </w:tblGrid>
      <w:tr w:rsidR="003C00DE" w14:paraId="046CBC39" w14:textId="77777777" w:rsidTr="00E922FB">
        <w:trPr>
          <w:trHeight w:val="638"/>
        </w:trPr>
        <w:tc>
          <w:tcPr>
            <w:tcW w:w="14575" w:type="dxa"/>
            <w:gridSpan w:val="3"/>
            <w:tcBorders>
              <w:bottom w:val="single" w:sz="4" w:space="0" w:color="auto"/>
            </w:tcBorders>
            <w:shd w:val="clear" w:color="auto" w:fill="DBE5F1" w:themeFill="accent1" w:themeFillTint="33"/>
          </w:tcPr>
          <w:p w14:paraId="5560FA3C" w14:textId="5B0DACEE" w:rsidR="003C00DE" w:rsidRDefault="003C00DE" w:rsidP="00E922FB">
            <w:pPr>
              <w:pStyle w:val="Heading2"/>
              <w:rPr>
                <w:rFonts w:eastAsia="Calibri"/>
              </w:rPr>
            </w:pPr>
            <w:bookmarkStart w:id="12" w:name="_Toc504754939"/>
            <w:r>
              <w:rPr>
                <w:rFonts w:eastAsia="Calibri"/>
              </w:rPr>
              <w:t xml:space="preserve">Part </w:t>
            </w:r>
            <w:r w:rsidR="00BD26F1">
              <w:rPr>
                <w:rFonts w:eastAsia="Calibri"/>
              </w:rPr>
              <w:t>3</w:t>
            </w:r>
            <w:r>
              <w:rPr>
                <w:rFonts w:eastAsia="Calibri"/>
              </w:rPr>
              <w:t xml:space="preserve"> – Setting up the </w:t>
            </w:r>
            <w:r w:rsidR="004A3C4B">
              <w:rPr>
                <w:rFonts w:eastAsia="Calibri"/>
              </w:rPr>
              <w:t>Connections</w:t>
            </w:r>
            <w:r>
              <w:rPr>
                <w:rFonts w:eastAsia="Calibri"/>
              </w:rPr>
              <w:t xml:space="preserve"> in the ADF GUI</w:t>
            </w:r>
            <w:r w:rsidR="00D164D3">
              <w:rPr>
                <w:rFonts w:eastAsia="Calibri"/>
              </w:rPr>
              <w:t xml:space="preserve"> </w:t>
            </w:r>
            <w:r w:rsidR="00D164D3" w:rsidRPr="00D164D3">
              <w:rPr>
                <w:rFonts w:eastAsia="Calibri"/>
                <w:color w:val="FF0000"/>
              </w:rPr>
              <w:t xml:space="preserve">(S3 -&gt; </w:t>
            </w:r>
            <w:r w:rsidR="00024CDA">
              <w:rPr>
                <w:rFonts w:eastAsia="Calibri"/>
                <w:color w:val="FF0000"/>
              </w:rPr>
              <w:t>ADLS Gen2</w:t>
            </w:r>
            <w:r w:rsidR="00D164D3" w:rsidRPr="00D164D3">
              <w:rPr>
                <w:rFonts w:eastAsia="Calibri"/>
                <w:color w:val="FF0000"/>
              </w:rPr>
              <w:t>)</w:t>
            </w:r>
            <w:bookmarkEnd w:id="12"/>
          </w:p>
        </w:tc>
      </w:tr>
      <w:tr w:rsidR="003C00DE" w14:paraId="1C36A9BE" w14:textId="77777777" w:rsidTr="00E922FB">
        <w:trPr>
          <w:trHeight w:val="350"/>
          <w:tblHeader/>
        </w:trPr>
        <w:tc>
          <w:tcPr>
            <w:tcW w:w="14575" w:type="dxa"/>
            <w:gridSpan w:val="3"/>
            <w:shd w:val="clear" w:color="auto" w:fill="DBE5F1" w:themeFill="accent1" w:themeFillTint="33"/>
            <w:vAlign w:val="center"/>
          </w:tcPr>
          <w:p w14:paraId="5A7D83D0" w14:textId="77777777" w:rsidR="003C00DE" w:rsidRDefault="003C00DE" w:rsidP="00E922FB">
            <w:pPr>
              <w:keepNext/>
              <w:jc w:val="center"/>
              <w:rPr>
                <w:rFonts w:asciiTheme="minorHAnsi" w:hAnsiTheme="minorHAnsi" w:cs="Segoe UI"/>
                <w:b/>
                <w:sz w:val="24"/>
                <w:szCs w:val="24"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Scenario</w:t>
            </w:r>
          </w:p>
        </w:tc>
      </w:tr>
      <w:tr w:rsidR="003C00DE" w:rsidRPr="0002444F" w14:paraId="156385C8" w14:textId="77777777" w:rsidTr="00E922FB">
        <w:trPr>
          <w:trHeight w:val="503"/>
        </w:trPr>
        <w:tc>
          <w:tcPr>
            <w:tcW w:w="14575" w:type="dxa"/>
            <w:gridSpan w:val="3"/>
          </w:tcPr>
          <w:p w14:paraId="2EFC0549" w14:textId="1C78075C" w:rsidR="003C00DE" w:rsidRPr="0002444F" w:rsidRDefault="003C00DE" w:rsidP="00E922FB">
            <w:pPr>
              <w:jc w:val="both"/>
            </w:pPr>
            <w:r>
              <w:t xml:space="preserve">We now want to use the GUI to create a pipeline to copy the CSV files from S3 to Azure </w:t>
            </w:r>
            <w:r w:rsidR="00024CDA">
              <w:t>Data Lake Storage Gen2</w:t>
            </w:r>
            <w:r>
              <w:t xml:space="preserve"> to be ready for transformation.</w:t>
            </w:r>
            <w:r w:rsidR="009A487F">
              <w:t xml:space="preserve"> Our first step is setting up the connections and linked services need for the source and destination.</w:t>
            </w:r>
          </w:p>
        </w:tc>
      </w:tr>
      <w:tr w:rsidR="003C00DE" w:rsidRPr="00AD1490" w14:paraId="6EB5DE89" w14:textId="77777777" w:rsidTr="00C876A1">
        <w:trPr>
          <w:trHeight w:val="503"/>
        </w:trPr>
        <w:tc>
          <w:tcPr>
            <w:tcW w:w="3685" w:type="dxa"/>
            <w:vAlign w:val="center"/>
          </w:tcPr>
          <w:p w14:paraId="26100F57" w14:textId="77777777" w:rsidR="003C00DE" w:rsidRDefault="003C00DE" w:rsidP="00E922FB"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Commentary / Notes</w:t>
            </w:r>
          </w:p>
        </w:tc>
        <w:tc>
          <w:tcPr>
            <w:tcW w:w="5130" w:type="dxa"/>
            <w:vAlign w:val="center"/>
          </w:tcPr>
          <w:p w14:paraId="51295399" w14:textId="77777777" w:rsidR="003C00DE" w:rsidRPr="00EC360F" w:rsidRDefault="003C00DE" w:rsidP="00E922FB">
            <w:pPr>
              <w:rPr>
                <w:i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Click Steps &amp; ‘Bits’</w:t>
            </w:r>
          </w:p>
        </w:tc>
        <w:tc>
          <w:tcPr>
            <w:tcW w:w="5760" w:type="dxa"/>
            <w:vAlign w:val="center"/>
          </w:tcPr>
          <w:p w14:paraId="3978EA00" w14:textId="77777777" w:rsidR="003C00DE" w:rsidRPr="00AD1490" w:rsidRDefault="003C00DE" w:rsidP="00E922FB">
            <w:pPr>
              <w:rPr>
                <w:rFonts w:asciiTheme="minorHAnsi" w:hAnsiTheme="minorHAnsi" w:cs="Segoe UI"/>
                <w:i/>
                <w:noProof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Screenshots</w:t>
            </w:r>
          </w:p>
        </w:tc>
      </w:tr>
      <w:tr w:rsidR="003C00DE" w:rsidRPr="00AD1490" w14:paraId="2513E48B" w14:textId="77777777" w:rsidTr="00C876A1">
        <w:trPr>
          <w:trHeight w:val="503"/>
        </w:trPr>
        <w:tc>
          <w:tcPr>
            <w:tcW w:w="3685" w:type="dxa"/>
          </w:tcPr>
          <w:p w14:paraId="5227141F" w14:textId="27889FD9" w:rsidR="003C00DE" w:rsidRDefault="003C00DE" w:rsidP="00E922FB">
            <w:pPr>
              <w:jc w:val="both"/>
            </w:pPr>
            <w:r>
              <w:t xml:space="preserve">We will be using the previously </w:t>
            </w:r>
            <w:r w:rsidR="00A96817">
              <w:t xml:space="preserve">configured </w:t>
            </w:r>
            <w:r>
              <w:t xml:space="preserve">code repository </w:t>
            </w:r>
            <w:r w:rsidR="006C1EAD">
              <w:t>in</w:t>
            </w:r>
            <w:r w:rsidR="00CE4516">
              <w:t xml:space="preserve"> ADF</w:t>
            </w:r>
            <w:r w:rsidR="00EE5B32">
              <w:t xml:space="preserve"> </w:t>
            </w:r>
            <w:r w:rsidR="006C1EAD">
              <w:t>(</w:t>
            </w:r>
            <w:r w:rsidR="00EE5B32">
              <w:t>if you finished the Part</w:t>
            </w:r>
            <w:r w:rsidR="00704E8E">
              <w:t xml:space="preserve"> </w:t>
            </w:r>
            <w:r w:rsidR="00EE5B32">
              <w:t>2</w:t>
            </w:r>
            <w:r w:rsidR="006C1EAD">
              <w:t>)</w:t>
            </w:r>
            <w:r>
              <w:t>.</w:t>
            </w:r>
            <w:r w:rsidR="00704E8E">
              <w:t xml:space="preserve"> Otherwise you can still create Pipeline without a code repository.</w:t>
            </w:r>
          </w:p>
        </w:tc>
        <w:tc>
          <w:tcPr>
            <w:tcW w:w="5130" w:type="dxa"/>
          </w:tcPr>
          <w:p w14:paraId="6ECA93B4" w14:textId="664603E1" w:rsidR="00044AE2" w:rsidRPr="00044AE2" w:rsidRDefault="00897FDC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>Launch the ADF GUI from Azure Portal</w:t>
            </w:r>
            <w:r w:rsidR="00BE15FA">
              <w:t xml:space="preserve"> by clicking on </w:t>
            </w:r>
            <w:r w:rsidR="00BE15FA">
              <w:rPr>
                <w:b/>
              </w:rPr>
              <w:t>Author &amp; Monitor</w:t>
            </w:r>
          </w:p>
          <w:p w14:paraId="270FCAF9" w14:textId="77777777" w:rsidR="00044AE2" w:rsidRPr="00044AE2" w:rsidRDefault="00044AE2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</w:p>
          <w:p w14:paraId="660D4C18" w14:textId="4E5539BA" w:rsidR="000D3DC6" w:rsidRDefault="00044AE2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rPr>
                <w:b/>
              </w:rPr>
              <w:t xml:space="preserve">Then Click on Author icon </w:t>
            </w:r>
            <w:r w:rsidRPr="00044AE2">
              <w:rPr>
                <w:b/>
                <w:noProof/>
              </w:rPr>
              <w:drawing>
                <wp:inline distT="0" distB="0" distL="0" distR="0" wp14:anchorId="36947082" wp14:editId="77AD0031">
                  <wp:extent cx="428628" cy="590554"/>
                  <wp:effectExtent l="0" t="0" r="952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8" cy="590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D3DC6">
              <w:br/>
            </w:r>
            <w:r w:rsidR="000D3DC6">
              <w:br/>
            </w:r>
            <w:r w:rsidR="000D3DC6">
              <w:br/>
            </w:r>
            <w:r w:rsidR="000D3DC6">
              <w:br/>
            </w:r>
            <w:r w:rsidR="000D3DC6">
              <w:br/>
            </w:r>
            <w:r w:rsidR="000D3DC6">
              <w:br/>
            </w:r>
            <w:r w:rsidR="000D3DC6">
              <w:br/>
            </w:r>
            <w:r w:rsidR="000D3DC6">
              <w:br/>
            </w:r>
            <w:r w:rsidR="000D3DC6">
              <w:br/>
            </w:r>
            <w:r w:rsidR="000D3DC6">
              <w:br/>
            </w:r>
            <w:r w:rsidR="000D3DC6">
              <w:br/>
            </w:r>
            <w:r w:rsidR="000D3DC6">
              <w:br/>
            </w:r>
            <w:r w:rsidR="000D3DC6">
              <w:br/>
            </w:r>
            <w:r w:rsidR="000D3DC6">
              <w:br/>
            </w:r>
            <w:r w:rsidR="000D3DC6">
              <w:br/>
            </w:r>
          </w:p>
          <w:p w14:paraId="5D69AB2E" w14:textId="049B0413" w:rsidR="000D3DC6" w:rsidRDefault="000D3DC6" w:rsidP="000D3DC6">
            <w:pPr>
              <w:spacing w:after="160"/>
            </w:pPr>
          </w:p>
          <w:p w14:paraId="1016CD5A" w14:textId="63E8CF34" w:rsidR="00897FDC" w:rsidRDefault="000D3DC6" w:rsidP="000D3DC6">
            <w:pPr>
              <w:spacing w:after="160"/>
            </w:pPr>
            <w:r>
              <w:br/>
            </w:r>
          </w:p>
          <w:p w14:paraId="507085D7" w14:textId="122A05BD" w:rsidR="003C00DE" w:rsidRPr="00D45629" w:rsidRDefault="003C00DE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Click the </w:t>
            </w:r>
            <w:r w:rsidR="00A8733D">
              <w:rPr>
                <w:b/>
              </w:rPr>
              <w:t xml:space="preserve">three dots … </w:t>
            </w:r>
            <w:r w:rsidR="00A8733D">
              <w:t xml:space="preserve"> next to </w:t>
            </w:r>
            <w:proofErr w:type="spellStart"/>
            <w:r w:rsidR="00A8733D">
              <w:t>piplelines</w:t>
            </w:r>
            <w:proofErr w:type="spellEnd"/>
            <w:r w:rsidR="00A8733D">
              <w:t xml:space="preserve"> and Add pipeline</w:t>
            </w:r>
          </w:p>
        </w:tc>
        <w:tc>
          <w:tcPr>
            <w:tcW w:w="5760" w:type="dxa"/>
          </w:tcPr>
          <w:p w14:paraId="4AB967AE" w14:textId="049B0413" w:rsidR="00897FDC" w:rsidRDefault="00897FDC" w:rsidP="00E922FB">
            <w:pPr>
              <w:rPr>
                <w:rFonts w:asciiTheme="minorHAnsi" w:hAnsiTheme="minorHAnsi" w:cs="Segoe UI"/>
                <w:i/>
                <w:noProof/>
              </w:rPr>
            </w:pPr>
            <w:r>
              <w:rPr>
                <w:noProof/>
              </w:rPr>
              <w:drawing>
                <wp:inline distT="0" distB="0" distL="0" distR="0" wp14:anchorId="6EDEFBDE" wp14:editId="0F26EAB2">
                  <wp:extent cx="2386030" cy="2981347"/>
                  <wp:effectExtent l="0" t="0" r="0" b="0"/>
                  <wp:docPr id="496424024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6030" cy="2981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9EE400" w14:textId="6E59AF69" w:rsidR="000D3DC6" w:rsidRDefault="00A8733D" w:rsidP="00E922FB">
            <w:pPr>
              <w:rPr>
                <w:rFonts w:asciiTheme="minorHAnsi" w:hAnsiTheme="minorHAnsi" w:cs="Segoe UI"/>
                <w:i/>
                <w:noProof/>
              </w:rPr>
            </w:pPr>
            <w:r w:rsidRPr="00A8733D">
              <w:rPr>
                <w:rFonts w:asciiTheme="minorHAnsi" w:hAnsiTheme="minorHAnsi" w:cs="Segoe UI"/>
                <w:i/>
                <w:noProof/>
              </w:rPr>
              <w:drawing>
                <wp:inline distT="0" distB="0" distL="0" distR="0" wp14:anchorId="01AB4815" wp14:editId="22F907B3">
                  <wp:extent cx="3190898" cy="1657362"/>
                  <wp:effectExtent l="0" t="0" r="9525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98" cy="1657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CB674B" w14:textId="70E501C0" w:rsidR="003C00DE" w:rsidRDefault="003C00DE" w:rsidP="00E922FB">
            <w:pPr>
              <w:rPr>
                <w:rFonts w:asciiTheme="minorHAnsi" w:hAnsiTheme="minorHAnsi" w:cs="Segoe UI"/>
                <w:i/>
                <w:noProof/>
              </w:rPr>
            </w:pPr>
          </w:p>
          <w:p w14:paraId="21466816" w14:textId="37B079F6" w:rsidR="003C00DE" w:rsidRPr="00A8733D" w:rsidRDefault="003C00DE" w:rsidP="00E922FB">
            <w:pPr>
              <w:rPr>
                <w:rFonts w:asciiTheme="minorHAnsi" w:hAnsiTheme="minorHAnsi" w:cs="Segoe UI"/>
                <w:b/>
                <w:i/>
                <w:noProof/>
              </w:rPr>
            </w:pPr>
          </w:p>
        </w:tc>
      </w:tr>
      <w:tr w:rsidR="003C00DE" w:rsidRPr="00AD1490" w14:paraId="363E67D2" w14:textId="77777777" w:rsidTr="00C876A1">
        <w:trPr>
          <w:trHeight w:val="503"/>
        </w:trPr>
        <w:tc>
          <w:tcPr>
            <w:tcW w:w="3685" w:type="dxa"/>
          </w:tcPr>
          <w:p w14:paraId="5B3270CD" w14:textId="77777777" w:rsidR="003C00DE" w:rsidRDefault="003C00DE" w:rsidP="00E922FB">
            <w:pPr>
              <w:jc w:val="both"/>
            </w:pPr>
          </w:p>
        </w:tc>
        <w:tc>
          <w:tcPr>
            <w:tcW w:w="5130" w:type="dxa"/>
          </w:tcPr>
          <w:p w14:paraId="23FDD5C1" w14:textId="1A25A87D" w:rsidR="003C00DE" w:rsidRDefault="00A8733D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>Choose Copy Data</w:t>
            </w:r>
          </w:p>
          <w:p w14:paraId="391E514C" w14:textId="6A19ADF6" w:rsidR="003C00DE" w:rsidRDefault="003C00DE" w:rsidP="003C00DE">
            <w:pPr>
              <w:pStyle w:val="ListParagraph"/>
              <w:spacing w:after="160"/>
              <w:ind w:left="360"/>
            </w:pPr>
          </w:p>
        </w:tc>
        <w:tc>
          <w:tcPr>
            <w:tcW w:w="5760" w:type="dxa"/>
          </w:tcPr>
          <w:p w14:paraId="5B21AEDE" w14:textId="3BAE028F" w:rsidR="003C00DE" w:rsidRDefault="003B75A8" w:rsidP="00E922FB">
            <w:pPr>
              <w:rPr>
                <w:noProof/>
              </w:rPr>
            </w:pPr>
            <w:r w:rsidRPr="003B75A8">
              <w:rPr>
                <w:noProof/>
              </w:rPr>
              <w:drawing>
                <wp:inline distT="0" distB="0" distL="0" distR="0" wp14:anchorId="1DA4EBB0" wp14:editId="5AF27A34">
                  <wp:extent cx="3520440" cy="1513205"/>
                  <wp:effectExtent l="0" t="0" r="381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513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2FB" w:rsidRPr="00AD1490" w14:paraId="5A9F2284" w14:textId="77777777" w:rsidTr="00C876A1">
        <w:trPr>
          <w:trHeight w:val="503"/>
        </w:trPr>
        <w:tc>
          <w:tcPr>
            <w:tcW w:w="3685" w:type="dxa"/>
          </w:tcPr>
          <w:p w14:paraId="38213310" w14:textId="77777777" w:rsidR="00E922FB" w:rsidRDefault="00E922FB" w:rsidP="00E922FB">
            <w:pPr>
              <w:jc w:val="both"/>
            </w:pPr>
            <w:bookmarkStart w:id="13" w:name="_Hlk500933513"/>
          </w:p>
        </w:tc>
        <w:tc>
          <w:tcPr>
            <w:tcW w:w="5130" w:type="dxa"/>
          </w:tcPr>
          <w:p w14:paraId="32FD720A" w14:textId="7A281BB3" w:rsidR="00E922FB" w:rsidRDefault="00E922FB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>Fill out the pipeline name. We will be using</w:t>
            </w:r>
            <w:r w:rsidR="008E574B">
              <w:t xml:space="preserve"> </w:t>
            </w:r>
            <w:r w:rsidR="008E574B" w:rsidRPr="008E574B">
              <w:rPr>
                <w:b/>
              </w:rPr>
              <w:t>Copy_From_S3_To_ADLS_Gen2</w:t>
            </w:r>
            <w:r w:rsidRPr="49073AEC">
              <w:rPr>
                <w:b/>
              </w:rPr>
              <w:t xml:space="preserve"> </w:t>
            </w:r>
            <w:r>
              <w:t>as our pipeline name.</w:t>
            </w:r>
          </w:p>
          <w:p w14:paraId="6CB0B26B" w14:textId="616CF42E" w:rsidR="00E922FB" w:rsidRDefault="00E922FB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Click the </w:t>
            </w:r>
            <w:r w:rsidRPr="00BE15FA">
              <w:rPr>
                <w:b/>
              </w:rPr>
              <w:t>Save</w:t>
            </w:r>
            <w:r>
              <w:t xml:space="preserve"> Icon on top of the screen.</w:t>
            </w:r>
          </w:p>
        </w:tc>
        <w:tc>
          <w:tcPr>
            <w:tcW w:w="5760" w:type="dxa"/>
          </w:tcPr>
          <w:p w14:paraId="071B1769" w14:textId="3062182D" w:rsidR="00E922FB" w:rsidRDefault="008E574B" w:rsidP="00E922FB">
            <w:pPr>
              <w:rPr>
                <w:noProof/>
              </w:rPr>
            </w:pPr>
            <w:r w:rsidRPr="008E574B">
              <w:rPr>
                <w:noProof/>
              </w:rPr>
              <w:drawing>
                <wp:inline distT="0" distB="0" distL="0" distR="0" wp14:anchorId="3E4630CB" wp14:editId="25CAA94C">
                  <wp:extent cx="3520440" cy="753745"/>
                  <wp:effectExtent l="0" t="0" r="3810" b="825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753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B9A942" w14:textId="62FFC731" w:rsidR="00FB645F" w:rsidRDefault="00C147F5" w:rsidP="00E922F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98987A8" wp14:editId="7C25FE3C">
                  <wp:extent cx="3171429" cy="790476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429" cy="7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13"/>
      <w:tr w:rsidR="00E922FB" w:rsidRPr="00AD1490" w14:paraId="73A242F5" w14:textId="77777777" w:rsidTr="00C876A1">
        <w:trPr>
          <w:trHeight w:val="503"/>
        </w:trPr>
        <w:tc>
          <w:tcPr>
            <w:tcW w:w="3685" w:type="dxa"/>
          </w:tcPr>
          <w:p w14:paraId="6F743236" w14:textId="01133CEA" w:rsidR="00E922FB" w:rsidRDefault="00E922FB" w:rsidP="00E922FB">
            <w:pPr>
              <w:jc w:val="both"/>
            </w:pPr>
            <w:r>
              <w:lastRenderedPageBreak/>
              <w:t>We now need to setup our Connections i.e. Linked Services to for both the source (S3) and destination (</w:t>
            </w:r>
            <w:r w:rsidR="008F6B34">
              <w:t xml:space="preserve">ADLS / </w:t>
            </w:r>
            <w:r>
              <w:t>Azure blob storage)</w:t>
            </w:r>
          </w:p>
        </w:tc>
        <w:tc>
          <w:tcPr>
            <w:tcW w:w="5130" w:type="dxa"/>
          </w:tcPr>
          <w:p w14:paraId="30688E64" w14:textId="77777777" w:rsidR="00E922FB" w:rsidRDefault="00E922FB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In the Left Menu click the </w:t>
            </w:r>
            <w:r w:rsidRPr="00BE15FA">
              <w:rPr>
                <w:b/>
              </w:rPr>
              <w:t>Connections</w:t>
            </w:r>
            <w:r>
              <w:t xml:space="preserve"> menu item.</w:t>
            </w:r>
          </w:p>
          <w:p w14:paraId="57B72A4A" w14:textId="2865F94C" w:rsidR="00E922FB" w:rsidRDefault="00E922FB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Click the </w:t>
            </w:r>
            <w:r w:rsidRPr="00BE15FA">
              <w:rPr>
                <w:b/>
              </w:rPr>
              <w:t>+New</w:t>
            </w:r>
            <w:r>
              <w:t xml:space="preserve"> button under </w:t>
            </w:r>
            <w:r w:rsidRPr="00BE15FA">
              <w:rPr>
                <w:b/>
              </w:rPr>
              <w:t>Linked Services</w:t>
            </w:r>
            <w:r>
              <w:t>.</w:t>
            </w:r>
          </w:p>
        </w:tc>
        <w:tc>
          <w:tcPr>
            <w:tcW w:w="5760" w:type="dxa"/>
          </w:tcPr>
          <w:p w14:paraId="28DE4FA5" w14:textId="2BA96C0C" w:rsidR="00E922FB" w:rsidRDefault="00C147F5" w:rsidP="00E922F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DA2D2EA" wp14:editId="0A822A96">
                  <wp:extent cx="3520440" cy="3644265"/>
                  <wp:effectExtent l="0" t="0" r="381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644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2FB" w:rsidRPr="00AD1490" w14:paraId="08E18F60" w14:textId="77777777" w:rsidTr="00C876A1">
        <w:trPr>
          <w:trHeight w:val="503"/>
        </w:trPr>
        <w:tc>
          <w:tcPr>
            <w:tcW w:w="3685" w:type="dxa"/>
          </w:tcPr>
          <w:p w14:paraId="145501AA" w14:textId="222F5189" w:rsidR="00E922FB" w:rsidRDefault="00AA2E86" w:rsidP="00E922FB">
            <w:pPr>
              <w:jc w:val="both"/>
            </w:pPr>
            <w:r>
              <w:lastRenderedPageBreak/>
              <w:t>Amazon</w:t>
            </w:r>
            <w:r w:rsidR="002910E3">
              <w:t xml:space="preserve"> S3.</w:t>
            </w:r>
          </w:p>
        </w:tc>
        <w:tc>
          <w:tcPr>
            <w:tcW w:w="5130" w:type="dxa"/>
          </w:tcPr>
          <w:p w14:paraId="16FE65EB" w14:textId="77777777" w:rsidR="00E922FB" w:rsidRDefault="00E922FB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In the right pane you should now see the list of possible Linked Services. </w:t>
            </w:r>
          </w:p>
          <w:p w14:paraId="7AFF9DCC" w14:textId="77777777" w:rsidR="00E922FB" w:rsidRDefault="00E922FB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Click on the </w:t>
            </w:r>
            <w:r w:rsidRPr="00122D70">
              <w:rPr>
                <w:b/>
              </w:rPr>
              <w:t>Amazon S3</w:t>
            </w:r>
            <w:r>
              <w:t xml:space="preserve"> tile.</w:t>
            </w:r>
          </w:p>
          <w:p w14:paraId="1C2D87EA" w14:textId="2FE03C2A" w:rsidR="00E922FB" w:rsidRDefault="00E922FB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Click </w:t>
            </w:r>
            <w:r w:rsidRPr="00122D70">
              <w:rPr>
                <w:b/>
              </w:rPr>
              <w:t>Continue</w:t>
            </w:r>
            <w:r>
              <w:t>.</w:t>
            </w:r>
          </w:p>
        </w:tc>
        <w:tc>
          <w:tcPr>
            <w:tcW w:w="5760" w:type="dxa"/>
          </w:tcPr>
          <w:p w14:paraId="19C3D57B" w14:textId="192E2BE7" w:rsidR="00E922FB" w:rsidRDefault="002910E3" w:rsidP="00E922F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B56F9EA" wp14:editId="72BE33F0">
                  <wp:extent cx="3520440" cy="5368925"/>
                  <wp:effectExtent l="0" t="0" r="3810" b="317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536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2FB" w:rsidRPr="00AD1490" w14:paraId="19FC4304" w14:textId="77777777" w:rsidTr="00C876A1">
        <w:trPr>
          <w:trHeight w:val="503"/>
        </w:trPr>
        <w:tc>
          <w:tcPr>
            <w:tcW w:w="3685" w:type="dxa"/>
          </w:tcPr>
          <w:p w14:paraId="1C94C14A" w14:textId="01F3BDDB" w:rsidR="00E922FB" w:rsidRDefault="00E922FB" w:rsidP="00C876A1">
            <w:pPr>
              <w:pStyle w:val="paragraph"/>
              <w:spacing w:before="0" w:beforeAutospacing="0" w:after="0" w:afterAutospacing="0"/>
              <w:textAlignment w:val="baseline"/>
            </w:pPr>
          </w:p>
        </w:tc>
        <w:tc>
          <w:tcPr>
            <w:tcW w:w="5130" w:type="dxa"/>
          </w:tcPr>
          <w:p w14:paraId="1CA6F8E3" w14:textId="57B6AFAC" w:rsidR="002910E3" w:rsidRDefault="002910E3" w:rsidP="002910E3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In the right pane you should see the properties to configure the </w:t>
            </w:r>
            <w:r w:rsidR="004A3C4B">
              <w:t>Amazon S3</w:t>
            </w:r>
            <w:r>
              <w:t xml:space="preserve"> account link.</w:t>
            </w:r>
          </w:p>
          <w:p w14:paraId="58F4AFCC" w14:textId="77777777" w:rsidR="0039092E" w:rsidRDefault="002910E3" w:rsidP="00C876A1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Fonts w:asciiTheme="minorHAnsi" w:hAnsiTheme="minorHAnsi" w:cstheme="minorBidi"/>
                <w:sz w:val="22"/>
                <w:szCs w:val="22"/>
              </w:rPr>
            </w:pPr>
            <w:r w:rsidRPr="455DC48D">
              <w:rPr>
                <w:rFonts w:asciiTheme="minorHAnsi" w:hAnsiTheme="minorHAnsi" w:cstheme="minorBidi"/>
                <w:sz w:val="22"/>
                <w:szCs w:val="22"/>
              </w:rPr>
              <w:t xml:space="preserve">We will name this linked service </w:t>
            </w:r>
            <w:r w:rsidR="004A3C4B" w:rsidRPr="49073AEC">
              <w:rPr>
                <w:rFonts w:asciiTheme="minorHAnsi" w:hAnsiTheme="minorHAnsi" w:cstheme="minorBidi"/>
                <w:b/>
                <w:sz w:val="22"/>
                <w:szCs w:val="22"/>
              </w:rPr>
              <w:t>AmazonS3</w:t>
            </w:r>
            <w:r w:rsidRPr="49073AEC">
              <w:rPr>
                <w:rFonts w:asciiTheme="minorHAnsi" w:hAnsiTheme="minorHAnsi" w:cstheme="minorBidi"/>
                <w:b/>
                <w:sz w:val="22"/>
                <w:szCs w:val="22"/>
              </w:rPr>
              <w:t>-</w:t>
            </w:r>
            <w:r w:rsidR="004A3C4B" w:rsidRPr="49073AEC">
              <w:rPr>
                <w:rFonts w:asciiTheme="minorHAnsi" w:hAnsiTheme="minorHAnsi" w:cstheme="minorBidi"/>
                <w:b/>
                <w:sz w:val="22"/>
                <w:szCs w:val="22"/>
              </w:rPr>
              <w:t>Source</w:t>
            </w:r>
            <w:r w:rsidR="004A3C4B" w:rsidRPr="455DC48D">
              <w:rPr>
                <w:rFonts w:asciiTheme="minorHAnsi" w:hAnsiTheme="minorHAnsi" w:cstheme="minorBidi"/>
                <w:sz w:val="22"/>
                <w:szCs w:val="22"/>
              </w:rPr>
              <w:t xml:space="preserve"> </w:t>
            </w:r>
            <w:r w:rsidRPr="455DC48D">
              <w:rPr>
                <w:rFonts w:asciiTheme="minorHAnsi" w:hAnsiTheme="minorHAnsi" w:cstheme="minorBidi"/>
                <w:sz w:val="22"/>
                <w:szCs w:val="22"/>
              </w:rPr>
              <w:t xml:space="preserve">and using the Default runtime. </w:t>
            </w:r>
            <w:r w:rsidR="004A3C4B" w:rsidRPr="455DC48D">
              <w:rPr>
                <w:rFonts w:asciiTheme="minorHAnsi" w:hAnsiTheme="minorHAnsi" w:cstheme="minorBidi"/>
                <w:sz w:val="22"/>
                <w:szCs w:val="22"/>
              </w:rPr>
              <w:t>Use the f</w:t>
            </w:r>
            <w:r w:rsidR="00C876A1" w:rsidRPr="455DC48D">
              <w:rPr>
                <w:rFonts w:asciiTheme="minorHAnsi" w:hAnsiTheme="minorHAnsi" w:cstheme="minorBidi"/>
                <w:sz w:val="22"/>
                <w:szCs w:val="22"/>
              </w:rPr>
              <w:t xml:space="preserve">ollowing for the </w:t>
            </w:r>
          </w:p>
          <w:p w14:paraId="07E33600" w14:textId="31C3695C" w:rsidR="002E2CA9" w:rsidRPr="0039092E" w:rsidRDefault="00C876A1" w:rsidP="00C876A1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Fonts w:asciiTheme="minorHAnsi" w:hAnsiTheme="minorHAnsi" w:cstheme="minorBidi"/>
                <w:b/>
                <w:sz w:val="22"/>
                <w:szCs w:val="22"/>
              </w:rPr>
            </w:pPr>
            <w:r w:rsidRPr="455DC48D">
              <w:rPr>
                <w:rFonts w:asciiTheme="minorHAnsi" w:hAnsiTheme="minorHAnsi" w:cstheme="minorBidi"/>
                <w:b/>
                <w:sz w:val="22"/>
                <w:szCs w:val="22"/>
              </w:rPr>
              <w:t>Access Key ID</w:t>
            </w:r>
            <w:r w:rsidR="0039092E" w:rsidRPr="455DC48D">
              <w:rPr>
                <w:rFonts w:asciiTheme="minorHAnsi" w:hAnsiTheme="minorHAnsi" w:cstheme="minorBidi"/>
                <w:b/>
                <w:sz w:val="22"/>
                <w:szCs w:val="22"/>
              </w:rPr>
              <w:t>:</w:t>
            </w:r>
          </w:p>
          <w:p w14:paraId="438DA9B6" w14:textId="6621846C" w:rsidR="002E2CA9" w:rsidRDefault="00C14A38" w:rsidP="00C876A1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Fonts w:asciiTheme="minorHAnsi" w:hAnsiTheme="minorHAnsi" w:cstheme="minorBidi"/>
                <w:sz w:val="22"/>
                <w:szCs w:val="22"/>
              </w:rPr>
            </w:pPr>
            <w:r w:rsidRPr="00C14A38">
              <w:rPr>
                <w:rFonts w:asciiTheme="minorHAnsi" w:hAnsiTheme="minorHAnsi" w:cstheme="minorBidi"/>
                <w:color w:val="FF0000"/>
                <w:sz w:val="20"/>
                <w:szCs w:val="22"/>
              </w:rPr>
              <w:t>AKIAIQ4OP52NL7BUMPBQ</w:t>
            </w:r>
            <w:r w:rsidR="00B129FF" w:rsidRPr="005108E8">
              <w:rPr>
                <w:rStyle w:val="normaltextrun"/>
                <w:rFonts w:asciiTheme="minorHAnsi" w:hAnsiTheme="minorHAnsi" w:cstheme="minorBidi"/>
                <w:color w:val="FF0000"/>
                <w:sz w:val="20"/>
                <w:szCs w:val="22"/>
              </w:rPr>
              <w:t xml:space="preserve"> </w:t>
            </w:r>
            <w:r w:rsidR="004A3C4B" w:rsidRPr="455DC48D">
              <w:rPr>
                <w:rFonts w:asciiTheme="minorHAnsi" w:hAnsiTheme="minorHAnsi" w:cstheme="minorBidi"/>
                <w:sz w:val="22"/>
                <w:szCs w:val="22"/>
              </w:rPr>
              <w:t xml:space="preserve">and </w:t>
            </w:r>
          </w:p>
          <w:p w14:paraId="2BE317AE" w14:textId="601FC047" w:rsidR="00C876A1" w:rsidRPr="0039092E" w:rsidRDefault="004A3C4B" w:rsidP="00C876A1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Fonts w:asciiTheme="minorHAnsi" w:hAnsiTheme="minorHAnsi" w:cstheme="minorBidi"/>
                <w:b/>
                <w:sz w:val="22"/>
                <w:szCs w:val="22"/>
              </w:rPr>
            </w:pPr>
            <w:r w:rsidRPr="455DC48D">
              <w:rPr>
                <w:rFonts w:asciiTheme="minorHAnsi" w:hAnsiTheme="minorHAnsi" w:cstheme="minorBidi"/>
                <w:b/>
                <w:sz w:val="22"/>
                <w:szCs w:val="22"/>
              </w:rPr>
              <w:t>Secret Access Key</w:t>
            </w:r>
            <w:r w:rsidR="0039092E" w:rsidRPr="455DC48D">
              <w:rPr>
                <w:rFonts w:asciiTheme="minorHAnsi" w:hAnsiTheme="minorHAnsi" w:cstheme="minorBidi"/>
                <w:b/>
                <w:sz w:val="22"/>
                <w:szCs w:val="22"/>
              </w:rPr>
              <w:t>:</w:t>
            </w:r>
            <w:r w:rsidR="00C14A38" w:rsidRPr="00C14A38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r w:rsidR="00C14A38" w:rsidRPr="00C14A38">
              <w:rPr>
                <w:rFonts w:asciiTheme="minorHAnsi" w:hAnsiTheme="minorHAnsi" w:cstheme="minorBidi"/>
                <w:b/>
                <w:color w:val="E36C0A" w:themeColor="accent6" w:themeShade="BF"/>
                <w:sz w:val="22"/>
                <w:szCs w:val="22"/>
              </w:rPr>
              <w:t>kVIwA9Rr4dyniTmzHncGac7wq72OQ8Vu7xhBvP4Q</w:t>
            </w:r>
          </w:p>
          <w:p w14:paraId="3852ED67" w14:textId="734BC37F" w:rsidR="002910E3" w:rsidRDefault="002910E3" w:rsidP="002910E3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>Click the Test Connection to verify settings are entered correctly.</w:t>
            </w:r>
          </w:p>
          <w:p w14:paraId="11C7E81C" w14:textId="606A567E" w:rsidR="00E922FB" w:rsidRDefault="002910E3" w:rsidP="002910E3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>Click Save.</w:t>
            </w:r>
          </w:p>
        </w:tc>
        <w:tc>
          <w:tcPr>
            <w:tcW w:w="5760" w:type="dxa"/>
          </w:tcPr>
          <w:p w14:paraId="3D2044CD" w14:textId="1566F79C" w:rsidR="00E922FB" w:rsidRDefault="004A3C4B" w:rsidP="00E922F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A35C974" wp14:editId="6C7E404E">
                  <wp:extent cx="3520440" cy="5429885"/>
                  <wp:effectExtent l="0" t="0" r="381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5429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10E3" w:rsidRPr="00AD1490" w14:paraId="39B38AC7" w14:textId="77777777" w:rsidTr="00C876A1">
        <w:trPr>
          <w:trHeight w:val="503"/>
        </w:trPr>
        <w:tc>
          <w:tcPr>
            <w:tcW w:w="3685" w:type="dxa"/>
          </w:tcPr>
          <w:p w14:paraId="227596C7" w14:textId="15B50379" w:rsidR="002910E3" w:rsidRDefault="002910E3" w:rsidP="00E922FB">
            <w:pPr>
              <w:jc w:val="both"/>
            </w:pPr>
            <w:r>
              <w:lastRenderedPageBreak/>
              <w:t xml:space="preserve">Now we need to add </w:t>
            </w:r>
            <w:r w:rsidR="00E97535">
              <w:t>destination</w:t>
            </w:r>
            <w:r w:rsidR="00BE15FA">
              <w:t xml:space="preserve"> – </w:t>
            </w:r>
            <w:r w:rsidRPr="00BE15FA">
              <w:rPr>
                <w:b/>
              </w:rPr>
              <w:t>Azure</w:t>
            </w:r>
            <w:r w:rsidR="00BE15FA" w:rsidRPr="00BE15FA">
              <w:rPr>
                <w:b/>
              </w:rPr>
              <w:t xml:space="preserve"> Data Lake Storage Gen2</w:t>
            </w:r>
            <w:r>
              <w:t>.</w:t>
            </w:r>
          </w:p>
        </w:tc>
        <w:tc>
          <w:tcPr>
            <w:tcW w:w="5130" w:type="dxa"/>
          </w:tcPr>
          <w:p w14:paraId="36207D9A" w14:textId="152D8914" w:rsidR="002910E3" w:rsidRDefault="002910E3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Click the </w:t>
            </w:r>
            <w:r w:rsidRPr="00BE15FA">
              <w:rPr>
                <w:b/>
              </w:rPr>
              <w:t>+New</w:t>
            </w:r>
            <w:r>
              <w:t xml:space="preserve"> button under Linked services.</w:t>
            </w:r>
          </w:p>
          <w:p w14:paraId="5B0A02E1" w14:textId="77777777" w:rsidR="00E230E4" w:rsidRDefault="002910E3" w:rsidP="00E230E4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In the right pane you should now see the list of possible Linked Services. </w:t>
            </w:r>
          </w:p>
          <w:p w14:paraId="01EFA354" w14:textId="6935C08C" w:rsidR="00E230E4" w:rsidRDefault="00E230E4" w:rsidP="00E230E4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Type ‘gen2’ in the search bar. Click </w:t>
            </w:r>
            <w:r>
              <w:rPr>
                <w:b/>
              </w:rPr>
              <w:t>Azure Data Lake Storage Gen2 (preview)</w:t>
            </w:r>
          </w:p>
          <w:p w14:paraId="14261202" w14:textId="3F987970" w:rsidR="002910E3" w:rsidRDefault="002910E3" w:rsidP="002910E3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Click </w:t>
            </w:r>
            <w:r w:rsidRPr="00BA144D">
              <w:rPr>
                <w:b/>
              </w:rPr>
              <w:t>Continue</w:t>
            </w:r>
            <w:r>
              <w:t>.</w:t>
            </w:r>
          </w:p>
        </w:tc>
        <w:tc>
          <w:tcPr>
            <w:tcW w:w="5760" w:type="dxa"/>
          </w:tcPr>
          <w:p w14:paraId="138D95AB" w14:textId="6C63BE2F" w:rsidR="002910E3" w:rsidRDefault="00B90E51" w:rsidP="00E922FB">
            <w:pPr>
              <w:rPr>
                <w:noProof/>
              </w:rPr>
            </w:pPr>
            <w:r w:rsidRPr="00B90E51">
              <w:rPr>
                <w:noProof/>
              </w:rPr>
              <w:drawing>
                <wp:inline distT="0" distB="0" distL="0" distR="0" wp14:anchorId="4984019E" wp14:editId="5495C6AE">
                  <wp:extent cx="1709529" cy="2974427"/>
                  <wp:effectExtent l="0" t="0" r="508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2324" cy="2979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10E3" w:rsidRPr="00AD1490" w14:paraId="4C720B24" w14:textId="77777777" w:rsidTr="008F6B34">
        <w:trPr>
          <w:trHeight w:val="503"/>
        </w:trPr>
        <w:tc>
          <w:tcPr>
            <w:tcW w:w="3685" w:type="dxa"/>
          </w:tcPr>
          <w:p w14:paraId="5C54C07E" w14:textId="77777777" w:rsidR="002910E3" w:rsidRDefault="002910E3" w:rsidP="00E922FB">
            <w:pPr>
              <w:jc w:val="both"/>
            </w:pPr>
          </w:p>
        </w:tc>
        <w:tc>
          <w:tcPr>
            <w:tcW w:w="5130" w:type="dxa"/>
            <w:shd w:val="clear" w:color="auto" w:fill="FFFFFF" w:themeFill="background1"/>
          </w:tcPr>
          <w:p w14:paraId="7164F63F" w14:textId="15F26BE0" w:rsidR="002910E3" w:rsidRPr="008F6B34" w:rsidRDefault="002910E3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commentRangeStart w:id="14"/>
            <w:commentRangeStart w:id="15"/>
            <w:r w:rsidRPr="008F6B34">
              <w:t>In the right pane you should see the properties to configure the</w:t>
            </w:r>
            <w:r w:rsidR="000D61FA" w:rsidRPr="008F6B34">
              <w:t xml:space="preserve"> </w:t>
            </w:r>
            <w:r w:rsidR="000D61FA" w:rsidRPr="008F6B34">
              <w:rPr>
                <w:b/>
              </w:rPr>
              <w:t>ADLS Gen2</w:t>
            </w:r>
            <w:r w:rsidRPr="008F6B34">
              <w:t xml:space="preserve"> account link.</w:t>
            </w:r>
          </w:p>
          <w:p w14:paraId="4F0F5895" w14:textId="77777777" w:rsidR="000D61FA" w:rsidRPr="008F6B34" w:rsidRDefault="002910E3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 w:rsidRPr="008F6B34">
              <w:t xml:space="preserve">We will name this linked service </w:t>
            </w:r>
            <w:r w:rsidR="000D61FA" w:rsidRPr="008F6B34">
              <w:rPr>
                <w:b/>
              </w:rPr>
              <w:t>Gen2</w:t>
            </w:r>
            <w:r w:rsidRPr="008F6B34">
              <w:rPr>
                <w:b/>
              </w:rPr>
              <w:t>-Staging</w:t>
            </w:r>
            <w:r w:rsidRPr="008F6B34">
              <w:t xml:space="preserve"> and using the </w:t>
            </w:r>
            <w:proofErr w:type="spellStart"/>
            <w:r w:rsidR="000D61FA" w:rsidRPr="008F6B34">
              <w:rPr>
                <w:i/>
              </w:rPr>
              <w:t>AutoResolveIntegrationRuntime</w:t>
            </w:r>
            <w:proofErr w:type="spellEnd"/>
            <w:r w:rsidRPr="008F6B34">
              <w:t xml:space="preserve"> runtime.</w:t>
            </w:r>
          </w:p>
          <w:p w14:paraId="722EBA6F" w14:textId="3C275517" w:rsidR="002910E3" w:rsidRPr="008F6B34" w:rsidRDefault="002910E3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 w:rsidRPr="008F6B34">
              <w:t xml:space="preserve">For the Account selection method use </w:t>
            </w:r>
            <w:r w:rsidRPr="008F6B34">
              <w:rPr>
                <w:b/>
              </w:rPr>
              <w:t>From Azure subscription</w:t>
            </w:r>
            <w:r w:rsidRPr="008F6B34">
              <w:t xml:space="preserve"> and then choose your subscription used for these labs and the </w:t>
            </w:r>
            <w:r w:rsidR="000D61FA" w:rsidRPr="008F6B34">
              <w:t>Gen2</w:t>
            </w:r>
            <w:r w:rsidRPr="008F6B34">
              <w:t xml:space="preserve"> account</w:t>
            </w:r>
            <w:r w:rsidR="000D61FA" w:rsidRPr="008F6B34">
              <w:t xml:space="preserve"> you created</w:t>
            </w:r>
            <w:r w:rsidR="00E33201" w:rsidRPr="008F6B34">
              <w:rPr>
                <w:b/>
                <w:i/>
              </w:rPr>
              <w:t>.</w:t>
            </w:r>
            <w:r w:rsidR="000D61FA" w:rsidRPr="008F6B34">
              <w:rPr>
                <w:b/>
                <w:i/>
              </w:rPr>
              <w:t xml:space="preserve"> </w:t>
            </w:r>
          </w:p>
          <w:p w14:paraId="47421791" w14:textId="77777777" w:rsidR="00881B7D" w:rsidRPr="008F6B34" w:rsidRDefault="00881B7D" w:rsidP="00881B7D">
            <w:pPr>
              <w:pStyle w:val="ListParagraph"/>
              <w:spacing w:after="160"/>
              <w:ind w:left="360"/>
            </w:pPr>
          </w:p>
          <w:p w14:paraId="30DB2420" w14:textId="480B0E8E" w:rsidR="00E33201" w:rsidRDefault="00E33201" w:rsidP="00881B7D">
            <w:pPr>
              <w:pStyle w:val="ListParagraph"/>
              <w:spacing w:after="160"/>
              <w:ind w:left="360"/>
              <w:rPr>
                <w:i/>
              </w:rPr>
            </w:pPr>
            <w:r w:rsidRPr="008F6B34">
              <w:rPr>
                <w:i/>
              </w:rPr>
              <w:t>Note: You may create a new storage account or use an existing one.</w:t>
            </w:r>
            <w:r w:rsidR="00082661">
              <w:rPr>
                <w:i/>
              </w:rPr>
              <w:t xml:space="preserve"> ADLS Gen2 is essentially a blog storage account with “Gen2 </w:t>
            </w:r>
            <w:proofErr w:type="gramStart"/>
            <w:r w:rsidR="00082661">
              <w:rPr>
                <w:i/>
              </w:rPr>
              <w:t>“ check</w:t>
            </w:r>
            <w:proofErr w:type="gramEnd"/>
            <w:r w:rsidR="00082661">
              <w:rPr>
                <w:i/>
              </w:rPr>
              <w:t xml:space="preserve"> box ticked during creation time.</w:t>
            </w:r>
          </w:p>
          <w:p w14:paraId="6B3A284A" w14:textId="77777777" w:rsidR="00082661" w:rsidRPr="008F6B34" w:rsidRDefault="00082661" w:rsidP="00881B7D">
            <w:pPr>
              <w:pStyle w:val="ListParagraph"/>
              <w:spacing w:after="160"/>
              <w:ind w:left="360"/>
              <w:rPr>
                <w:i/>
              </w:rPr>
            </w:pPr>
          </w:p>
          <w:p w14:paraId="5D8D5649" w14:textId="428769E5" w:rsidR="00485B14" w:rsidRDefault="00485B14" w:rsidP="00485B14">
            <w:pPr>
              <w:pStyle w:val="ListParagraph"/>
              <w:spacing w:after="160"/>
              <w:ind w:left="360"/>
              <w:rPr>
                <w:i/>
              </w:rPr>
            </w:pPr>
            <w:r w:rsidRPr="008F6B34">
              <w:rPr>
                <w:i/>
              </w:rPr>
              <w:t>Additionally, create a blob container named ‘</w:t>
            </w:r>
            <w:r w:rsidRPr="008F6B34">
              <w:rPr>
                <w:b/>
                <w:i/>
              </w:rPr>
              <w:t>input</w:t>
            </w:r>
            <w:r w:rsidR="00D64C1E" w:rsidRPr="008F6B34">
              <w:rPr>
                <w:b/>
                <w:i/>
              </w:rPr>
              <w:t>s3</w:t>
            </w:r>
            <w:r w:rsidRPr="008F6B34">
              <w:rPr>
                <w:b/>
                <w:i/>
              </w:rPr>
              <w:t>’</w:t>
            </w:r>
            <w:r w:rsidR="00254F78" w:rsidRPr="008F6B34">
              <w:rPr>
                <w:b/>
                <w:i/>
              </w:rPr>
              <w:t xml:space="preserve"> </w:t>
            </w:r>
            <w:r w:rsidR="00254F78" w:rsidRPr="008F6B34">
              <w:rPr>
                <w:i/>
              </w:rPr>
              <w:t xml:space="preserve">and </w:t>
            </w:r>
            <w:r w:rsidR="00254F78" w:rsidRPr="008F6B34">
              <w:rPr>
                <w:b/>
                <w:i/>
              </w:rPr>
              <w:t>'</w:t>
            </w:r>
            <w:proofErr w:type="spellStart"/>
            <w:r w:rsidR="00254F78" w:rsidRPr="008F6B34">
              <w:rPr>
                <w:b/>
                <w:i/>
              </w:rPr>
              <w:t>inputsql</w:t>
            </w:r>
            <w:proofErr w:type="spellEnd"/>
            <w:r w:rsidR="00254F78" w:rsidRPr="008F6B34">
              <w:rPr>
                <w:b/>
                <w:i/>
              </w:rPr>
              <w:t>'</w:t>
            </w:r>
            <w:r w:rsidRPr="008F6B34">
              <w:rPr>
                <w:i/>
              </w:rPr>
              <w:t xml:space="preserve"> in this storage for later usage. </w:t>
            </w:r>
            <w:r w:rsidR="00E33201" w:rsidRPr="008F6B34">
              <w:rPr>
                <w:i/>
              </w:rPr>
              <w:t xml:space="preserve">In this case we have used </w:t>
            </w:r>
            <w:proofErr w:type="spellStart"/>
            <w:r w:rsidR="00E33201" w:rsidRPr="008F6B34">
              <w:rPr>
                <w:b/>
                <w:i/>
              </w:rPr>
              <w:t>adflabstaging</w:t>
            </w:r>
            <w:proofErr w:type="spellEnd"/>
            <w:r w:rsidR="00E33201" w:rsidRPr="008F6B34">
              <w:rPr>
                <w:i/>
              </w:rPr>
              <w:t xml:space="preserve"> </w:t>
            </w:r>
            <w:r w:rsidR="00881B7D" w:rsidRPr="008F6B34">
              <w:rPr>
                <w:i/>
              </w:rPr>
              <w:t>as storage account name</w:t>
            </w:r>
            <w:r w:rsidR="00881B7D" w:rsidRPr="00A30422">
              <w:rPr>
                <w:i/>
                <w:highlight w:val="yellow"/>
              </w:rPr>
              <w:t>.</w:t>
            </w:r>
            <w:commentRangeEnd w:id="14"/>
            <w:r w:rsidR="00A30422">
              <w:rPr>
                <w:rStyle w:val="CommentReference"/>
                <w:rFonts w:ascii="Times New Roman" w:eastAsia="Times New Roman" w:hAnsi="Times New Roman"/>
              </w:rPr>
              <w:commentReference w:id="14"/>
            </w:r>
            <w:commentRangeEnd w:id="15"/>
            <w:r w:rsidR="00933353">
              <w:rPr>
                <w:rStyle w:val="CommentReference"/>
                <w:rFonts w:ascii="Times New Roman" w:eastAsia="Times New Roman" w:hAnsi="Times New Roman"/>
              </w:rPr>
              <w:commentReference w:id="15"/>
            </w:r>
          </w:p>
          <w:p w14:paraId="3A6976D1" w14:textId="31287C65" w:rsidR="002910E3" w:rsidRDefault="002910E3" w:rsidP="00082661">
            <w:pPr>
              <w:spacing w:after="160"/>
            </w:pPr>
          </w:p>
        </w:tc>
        <w:tc>
          <w:tcPr>
            <w:tcW w:w="5760" w:type="dxa"/>
          </w:tcPr>
          <w:p w14:paraId="7B000FFB" w14:textId="309FF518" w:rsidR="002910E3" w:rsidRDefault="002C4147" w:rsidP="00E922FB">
            <w:pPr>
              <w:rPr>
                <w:noProof/>
              </w:rPr>
            </w:pPr>
            <w:r w:rsidRPr="002C4147">
              <w:rPr>
                <w:noProof/>
              </w:rPr>
              <w:drawing>
                <wp:inline distT="0" distB="0" distL="0" distR="0" wp14:anchorId="038A65DA" wp14:editId="238C4833">
                  <wp:extent cx="3520440" cy="3814763"/>
                  <wp:effectExtent l="0" t="0" r="381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3196" cy="3817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61FA" w:rsidRPr="00AD1490" w14:paraId="5E4A188A" w14:textId="77777777" w:rsidTr="00C876A1">
        <w:trPr>
          <w:trHeight w:val="503"/>
        </w:trPr>
        <w:tc>
          <w:tcPr>
            <w:tcW w:w="3685" w:type="dxa"/>
          </w:tcPr>
          <w:p w14:paraId="4CB4B68C" w14:textId="034ED4EE" w:rsidR="000D61FA" w:rsidRDefault="000D61FA" w:rsidP="00E922FB">
            <w:pPr>
              <w:jc w:val="both"/>
            </w:pPr>
            <w:r>
              <w:t>Test ADF Connection</w:t>
            </w:r>
          </w:p>
        </w:tc>
        <w:tc>
          <w:tcPr>
            <w:tcW w:w="5130" w:type="dxa"/>
          </w:tcPr>
          <w:p w14:paraId="4BCBEE81" w14:textId="4844F38D" w:rsidR="00B15613" w:rsidRDefault="0094692E" w:rsidP="00B15613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Going back to your ADF pipeline author experience you can </w:t>
            </w:r>
            <w:r>
              <w:rPr>
                <w:b/>
              </w:rPr>
              <w:t xml:space="preserve">Test Connection </w:t>
            </w:r>
            <w:r>
              <w:t xml:space="preserve">to verify that you set everything up correctly. </w:t>
            </w:r>
          </w:p>
        </w:tc>
        <w:tc>
          <w:tcPr>
            <w:tcW w:w="5760" w:type="dxa"/>
          </w:tcPr>
          <w:p w14:paraId="698995F0" w14:textId="11A59F77" w:rsidR="000D61FA" w:rsidRPr="002C4147" w:rsidRDefault="00082661" w:rsidP="00E922FB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</w:p>
        </w:tc>
      </w:tr>
      <w:tr w:rsidR="000D61FA" w:rsidRPr="00AD1490" w14:paraId="3FAA6375" w14:textId="77777777" w:rsidTr="00C876A1">
        <w:trPr>
          <w:trHeight w:val="503"/>
        </w:trPr>
        <w:tc>
          <w:tcPr>
            <w:tcW w:w="3685" w:type="dxa"/>
          </w:tcPr>
          <w:p w14:paraId="16642314" w14:textId="240CAB66" w:rsidR="000D61FA" w:rsidRDefault="008E1BB2" w:rsidP="00E922FB">
            <w:pPr>
              <w:jc w:val="both"/>
            </w:pPr>
            <w:r>
              <w:t>Wrap up</w:t>
            </w:r>
          </w:p>
        </w:tc>
        <w:tc>
          <w:tcPr>
            <w:tcW w:w="5130" w:type="dxa"/>
          </w:tcPr>
          <w:p w14:paraId="1AA27F66" w14:textId="3B326353" w:rsidR="000D61FA" w:rsidRDefault="008E1BB2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Click </w:t>
            </w:r>
            <w:r>
              <w:rPr>
                <w:b/>
              </w:rPr>
              <w:t>Finish</w:t>
            </w:r>
            <w:r>
              <w:t xml:space="preserve"> to finish creating the ADLS Gen2 linked service. </w:t>
            </w:r>
          </w:p>
        </w:tc>
        <w:tc>
          <w:tcPr>
            <w:tcW w:w="5760" w:type="dxa"/>
          </w:tcPr>
          <w:p w14:paraId="66FE2A51" w14:textId="77777777" w:rsidR="000D61FA" w:rsidRPr="002C4147" w:rsidRDefault="000D61FA" w:rsidP="00E922FB">
            <w:pPr>
              <w:rPr>
                <w:noProof/>
              </w:rPr>
            </w:pPr>
          </w:p>
        </w:tc>
      </w:tr>
    </w:tbl>
    <w:p w14:paraId="1F795F1D" w14:textId="26931AC4" w:rsidR="00276B52" w:rsidRDefault="00276B52" w:rsidP="00D95064">
      <w:pPr>
        <w:pStyle w:val="Heading2"/>
      </w:pPr>
    </w:p>
    <w:p w14:paraId="74768ECB" w14:textId="0350E76E" w:rsidR="00F46B2B" w:rsidRDefault="00F46B2B" w:rsidP="00F46B2B">
      <w:pPr>
        <w:rPr>
          <w:lang w:val="en-GB"/>
        </w:rPr>
      </w:pPr>
    </w:p>
    <w:p w14:paraId="51CB06CE" w14:textId="77777777" w:rsidR="00F46B2B" w:rsidRPr="00F46B2B" w:rsidRDefault="00F46B2B" w:rsidP="00F46B2B">
      <w:pPr>
        <w:rPr>
          <w:lang w:val="en-GB"/>
        </w:rPr>
      </w:pPr>
    </w:p>
    <w:tbl>
      <w:tblPr>
        <w:tblW w:w="145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25"/>
        <w:gridCol w:w="4590"/>
        <w:gridCol w:w="5760"/>
      </w:tblGrid>
      <w:tr w:rsidR="009A487F" w14:paraId="1C9F1F8D" w14:textId="77777777" w:rsidTr="00025061">
        <w:trPr>
          <w:trHeight w:val="638"/>
        </w:trPr>
        <w:tc>
          <w:tcPr>
            <w:tcW w:w="14575" w:type="dxa"/>
            <w:gridSpan w:val="3"/>
            <w:tcBorders>
              <w:bottom w:val="single" w:sz="4" w:space="0" w:color="auto"/>
            </w:tcBorders>
            <w:shd w:val="clear" w:color="auto" w:fill="DBE5F1" w:themeFill="accent1" w:themeFillTint="33"/>
          </w:tcPr>
          <w:p w14:paraId="34182062" w14:textId="2D412FCE" w:rsidR="009A487F" w:rsidRDefault="009A487F" w:rsidP="00025061">
            <w:pPr>
              <w:pStyle w:val="Heading2"/>
              <w:rPr>
                <w:rFonts w:eastAsia="Calibri"/>
              </w:rPr>
            </w:pPr>
            <w:bookmarkStart w:id="16" w:name="_Toc504754940"/>
            <w:r>
              <w:rPr>
                <w:rFonts w:eastAsia="Calibri"/>
              </w:rPr>
              <w:lastRenderedPageBreak/>
              <w:t xml:space="preserve">Part </w:t>
            </w:r>
            <w:r w:rsidR="00A5473E">
              <w:rPr>
                <w:rFonts w:eastAsia="Calibri"/>
              </w:rPr>
              <w:t>4</w:t>
            </w:r>
            <w:r>
              <w:rPr>
                <w:rFonts w:eastAsia="Calibri"/>
              </w:rPr>
              <w:t xml:space="preserve"> – Setting up the </w:t>
            </w:r>
            <w:r w:rsidR="00FB645F">
              <w:rPr>
                <w:rFonts w:eastAsia="Calibri"/>
              </w:rPr>
              <w:t>Copy Activity</w:t>
            </w:r>
            <w:r>
              <w:rPr>
                <w:rFonts w:eastAsia="Calibri"/>
              </w:rPr>
              <w:t xml:space="preserve"> in the ADF GUI</w:t>
            </w:r>
            <w:r w:rsidR="00D164D3">
              <w:rPr>
                <w:rFonts w:eastAsia="Calibri"/>
              </w:rPr>
              <w:t xml:space="preserve"> </w:t>
            </w:r>
            <w:r w:rsidR="00D164D3" w:rsidRPr="00D164D3">
              <w:rPr>
                <w:rFonts w:eastAsia="Calibri"/>
                <w:color w:val="FF0000"/>
              </w:rPr>
              <w:t xml:space="preserve">(S3 -&gt; </w:t>
            </w:r>
            <w:r w:rsidR="008E1BB2">
              <w:rPr>
                <w:rFonts w:eastAsia="Calibri"/>
                <w:color w:val="FF0000"/>
              </w:rPr>
              <w:t>ADLS Gen2</w:t>
            </w:r>
            <w:r w:rsidR="00D164D3" w:rsidRPr="00D164D3">
              <w:rPr>
                <w:rFonts w:eastAsia="Calibri"/>
                <w:color w:val="FF0000"/>
              </w:rPr>
              <w:t>)</w:t>
            </w:r>
            <w:bookmarkEnd w:id="16"/>
          </w:p>
        </w:tc>
      </w:tr>
      <w:tr w:rsidR="009A487F" w14:paraId="1464EA08" w14:textId="77777777" w:rsidTr="00025061">
        <w:trPr>
          <w:trHeight w:val="350"/>
          <w:tblHeader/>
        </w:trPr>
        <w:tc>
          <w:tcPr>
            <w:tcW w:w="14575" w:type="dxa"/>
            <w:gridSpan w:val="3"/>
            <w:shd w:val="clear" w:color="auto" w:fill="DBE5F1" w:themeFill="accent1" w:themeFillTint="33"/>
            <w:vAlign w:val="center"/>
          </w:tcPr>
          <w:p w14:paraId="1F8A36CC" w14:textId="77777777" w:rsidR="009A487F" w:rsidRDefault="009A487F" w:rsidP="00025061">
            <w:pPr>
              <w:keepNext/>
              <w:jc w:val="center"/>
              <w:rPr>
                <w:rFonts w:asciiTheme="minorHAnsi" w:hAnsiTheme="minorHAnsi" w:cs="Segoe UI"/>
                <w:b/>
                <w:sz w:val="24"/>
                <w:szCs w:val="24"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Scenario</w:t>
            </w:r>
          </w:p>
        </w:tc>
      </w:tr>
      <w:tr w:rsidR="009A487F" w:rsidRPr="0002444F" w14:paraId="4637CF0B" w14:textId="77777777" w:rsidTr="00025061">
        <w:trPr>
          <w:trHeight w:val="503"/>
        </w:trPr>
        <w:tc>
          <w:tcPr>
            <w:tcW w:w="14575" w:type="dxa"/>
            <w:gridSpan w:val="3"/>
          </w:tcPr>
          <w:p w14:paraId="7E72F80A" w14:textId="24F9370C" w:rsidR="009A487F" w:rsidRDefault="009A487F" w:rsidP="00025061">
            <w:pPr>
              <w:jc w:val="both"/>
            </w:pPr>
            <w:r>
              <w:t xml:space="preserve">We now want to use the GUI to create a </w:t>
            </w:r>
            <w:r w:rsidR="00FB645F">
              <w:t>Copy Activity</w:t>
            </w:r>
            <w:r>
              <w:t xml:space="preserve"> in the pipeline to move the files from the S3 source to our </w:t>
            </w:r>
            <w:r w:rsidR="008E1BB2">
              <w:t xml:space="preserve">ADLS Gen2 </w:t>
            </w:r>
            <w:r>
              <w:t>destination.</w:t>
            </w:r>
          </w:p>
          <w:p w14:paraId="1BA28E3F" w14:textId="77777777" w:rsidR="009A487F" w:rsidRPr="0002444F" w:rsidRDefault="009A487F" w:rsidP="00025061">
            <w:pPr>
              <w:jc w:val="both"/>
            </w:pPr>
            <w:r>
              <w:rPr>
                <w:rFonts w:asciiTheme="minorHAnsi" w:hAnsiTheme="minorHAnsi" w:cs="Segoe UI"/>
                <w:i/>
                <w:noProof/>
              </w:rPr>
              <w:t xml:space="preserve"> </w:t>
            </w:r>
          </w:p>
        </w:tc>
      </w:tr>
      <w:tr w:rsidR="009A487F" w:rsidRPr="00AD1490" w14:paraId="37571178" w14:textId="77777777" w:rsidTr="00025061">
        <w:trPr>
          <w:trHeight w:val="503"/>
        </w:trPr>
        <w:tc>
          <w:tcPr>
            <w:tcW w:w="4225" w:type="dxa"/>
            <w:vAlign w:val="center"/>
          </w:tcPr>
          <w:p w14:paraId="660EAFC3" w14:textId="77777777" w:rsidR="009A487F" w:rsidRDefault="009A487F" w:rsidP="00025061"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Commentary / Notes</w:t>
            </w:r>
          </w:p>
        </w:tc>
        <w:tc>
          <w:tcPr>
            <w:tcW w:w="4590" w:type="dxa"/>
            <w:vAlign w:val="center"/>
          </w:tcPr>
          <w:p w14:paraId="5C79B2B7" w14:textId="77777777" w:rsidR="009A487F" w:rsidRPr="00EC360F" w:rsidRDefault="009A487F" w:rsidP="00025061">
            <w:pPr>
              <w:rPr>
                <w:i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Click Steps &amp; ‘Bits’</w:t>
            </w:r>
          </w:p>
        </w:tc>
        <w:tc>
          <w:tcPr>
            <w:tcW w:w="5760" w:type="dxa"/>
            <w:vAlign w:val="center"/>
          </w:tcPr>
          <w:p w14:paraId="43C9FF61" w14:textId="77777777" w:rsidR="009A487F" w:rsidRPr="00AD1490" w:rsidRDefault="009A487F" w:rsidP="00025061">
            <w:pPr>
              <w:rPr>
                <w:rFonts w:asciiTheme="minorHAnsi" w:hAnsiTheme="minorHAnsi" w:cs="Segoe UI"/>
                <w:i/>
                <w:noProof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Screenshots</w:t>
            </w:r>
          </w:p>
        </w:tc>
      </w:tr>
      <w:tr w:rsidR="009A487F" w:rsidRPr="00AD1490" w14:paraId="33B2FF4D" w14:textId="77777777" w:rsidTr="00025061">
        <w:trPr>
          <w:trHeight w:val="503"/>
        </w:trPr>
        <w:tc>
          <w:tcPr>
            <w:tcW w:w="4225" w:type="dxa"/>
          </w:tcPr>
          <w:p w14:paraId="2245EB48" w14:textId="7D24A916" w:rsidR="009A487F" w:rsidRDefault="009A487F" w:rsidP="00025061">
            <w:pPr>
              <w:jc w:val="both"/>
            </w:pPr>
            <w:r>
              <w:t xml:space="preserve">We will be using the previously created pipeline called </w:t>
            </w:r>
            <w:proofErr w:type="spellStart"/>
            <w:r w:rsidR="00162B08">
              <w:t>C</w:t>
            </w:r>
            <w:r>
              <w:t>opy</w:t>
            </w:r>
            <w:r w:rsidR="00162B08">
              <w:t>Pipeline</w:t>
            </w:r>
            <w:proofErr w:type="spellEnd"/>
            <w:r>
              <w:t>.</w:t>
            </w:r>
          </w:p>
        </w:tc>
        <w:tc>
          <w:tcPr>
            <w:tcW w:w="4590" w:type="dxa"/>
          </w:tcPr>
          <w:p w14:paraId="6F5FF5F5" w14:textId="62CDCB48" w:rsidR="009A487F" w:rsidRPr="00D45629" w:rsidRDefault="009A487F" w:rsidP="009A487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the </w:t>
            </w:r>
            <w:proofErr w:type="spellStart"/>
            <w:r w:rsidR="00162B08" w:rsidRPr="005C62CF">
              <w:rPr>
                <w:b/>
              </w:rPr>
              <w:t>CopyPipeline</w:t>
            </w:r>
            <w:proofErr w:type="spellEnd"/>
            <w:r w:rsidR="00162B08">
              <w:t xml:space="preserve"> </w:t>
            </w:r>
            <w:r>
              <w:t>in the left menu to return to the pipeline GUI.</w:t>
            </w:r>
          </w:p>
        </w:tc>
        <w:tc>
          <w:tcPr>
            <w:tcW w:w="5760" w:type="dxa"/>
          </w:tcPr>
          <w:p w14:paraId="4F6B98D0" w14:textId="4140A743" w:rsidR="009A487F" w:rsidRDefault="00162B08" w:rsidP="00025061">
            <w:pPr>
              <w:rPr>
                <w:rFonts w:asciiTheme="minorHAnsi" w:hAnsiTheme="minorHAnsi" w:cs="Segoe UI"/>
                <w:i/>
                <w:noProof/>
              </w:rPr>
            </w:pPr>
            <w:r>
              <w:rPr>
                <w:noProof/>
              </w:rPr>
              <w:drawing>
                <wp:inline distT="0" distB="0" distL="0" distR="0" wp14:anchorId="685D855C" wp14:editId="66D21A53">
                  <wp:extent cx="3323809" cy="3457143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3809" cy="34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D2311C" w14:textId="77777777" w:rsidR="009A487F" w:rsidRPr="00AD1490" w:rsidRDefault="009A487F" w:rsidP="00025061">
            <w:pPr>
              <w:rPr>
                <w:rFonts w:asciiTheme="minorHAnsi" w:hAnsiTheme="minorHAnsi" w:cs="Segoe UI"/>
                <w:i/>
                <w:noProof/>
              </w:rPr>
            </w:pPr>
          </w:p>
        </w:tc>
      </w:tr>
      <w:tr w:rsidR="009A487F" w:rsidRPr="00AD1490" w14:paraId="757A9902" w14:textId="77777777" w:rsidTr="00025061">
        <w:trPr>
          <w:trHeight w:val="503"/>
        </w:trPr>
        <w:tc>
          <w:tcPr>
            <w:tcW w:w="4225" w:type="dxa"/>
          </w:tcPr>
          <w:p w14:paraId="3FCD27EA" w14:textId="77777777" w:rsidR="009A487F" w:rsidRDefault="009A487F" w:rsidP="00025061">
            <w:pPr>
              <w:jc w:val="both"/>
            </w:pPr>
          </w:p>
        </w:tc>
        <w:tc>
          <w:tcPr>
            <w:tcW w:w="4590" w:type="dxa"/>
          </w:tcPr>
          <w:p w14:paraId="4FCAA7A4" w14:textId="2046073C" w:rsidR="009A487F" w:rsidRDefault="009A487F" w:rsidP="009A487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In the Pipeline GUI, drag the </w:t>
            </w:r>
            <w:r w:rsidR="00FB645F" w:rsidRPr="00E71907">
              <w:rPr>
                <w:b/>
              </w:rPr>
              <w:t>Copy</w:t>
            </w:r>
            <w:r w:rsidRPr="00E71907">
              <w:rPr>
                <w:b/>
              </w:rPr>
              <w:t xml:space="preserve"> activity</w:t>
            </w:r>
            <w:r w:rsidR="00162B08">
              <w:t xml:space="preserve"> (under </w:t>
            </w:r>
            <w:proofErr w:type="spellStart"/>
            <w:r w:rsidR="00162B08">
              <w:t>DataFlow</w:t>
            </w:r>
            <w:proofErr w:type="spellEnd"/>
            <w:r w:rsidR="00162B08">
              <w:t>)</w:t>
            </w:r>
            <w:r>
              <w:t xml:space="preserve"> to the empty pane above General.</w:t>
            </w:r>
          </w:p>
          <w:p w14:paraId="255BA20D" w14:textId="6F1FA10E" w:rsidR="009A487F" w:rsidRDefault="009A487F" w:rsidP="00162B08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Rename the </w:t>
            </w:r>
            <w:r w:rsidR="00FB645F">
              <w:t>activity</w:t>
            </w:r>
            <w:r>
              <w:t xml:space="preserve"> to </w:t>
            </w:r>
            <w:commentRangeStart w:id="17"/>
            <w:r w:rsidR="00162B08" w:rsidRPr="008E1BB2">
              <w:rPr>
                <w:b/>
                <w:highlight w:val="yellow"/>
              </w:rPr>
              <w:t>S3to</w:t>
            </w:r>
            <w:r w:rsidR="008E1BB2" w:rsidRPr="008E1BB2">
              <w:rPr>
                <w:b/>
                <w:highlight w:val="yellow"/>
              </w:rPr>
              <w:t>Gen2</w:t>
            </w:r>
            <w:commentRangeEnd w:id="17"/>
            <w:r w:rsidR="008E1BB2">
              <w:rPr>
                <w:rStyle w:val="CommentReference"/>
                <w:rFonts w:ascii="Times New Roman" w:eastAsia="Times New Roman" w:hAnsi="Times New Roman"/>
              </w:rPr>
              <w:commentReference w:id="17"/>
            </w:r>
            <w:r>
              <w:t>.</w:t>
            </w:r>
          </w:p>
          <w:p w14:paraId="3C8106F0" w14:textId="49AF9111" w:rsidR="009A487F" w:rsidRDefault="009A487F" w:rsidP="009A487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</w:t>
            </w:r>
            <w:r w:rsidRPr="00E71907">
              <w:rPr>
                <w:b/>
              </w:rPr>
              <w:t>Save</w:t>
            </w:r>
            <w:r>
              <w:t>.</w:t>
            </w:r>
          </w:p>
        </w:tc>
        <w:tc>
          <w:tcPr>
            <w:tcW w:w="5760" w:type="dxa"/>
          </w:tcPr>
          <w:p w14:paraId="3CF3F13D" w14:textId="11A58544" w:rsidR="009A487F" w:rsidRDefault="00162B08" w:rsidP="0002506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5F62D3D" wp14:editId="20324518">
                  <wp:extent cx="3520440" cy="2472690"/>
                  <wp:effectExtent l="0" t="0" r="3810" b="381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472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487F" w:rsidRPr="00AD1490" w14:paraId="568F0240" w14:textId="77777777" w:rsidTr="00025061">
        <w:trPr>
          <w:trHeight w:val="503"/>
        </w:trPr>
        <w:tc>
          <w:tcPr>
            <w:tcW w:w="4225" w:type="dxa"/>
          </w:tcPr>
          <w:p w14:paraId="1CF371AE" w14:textId="77777777" w:rsidR="009A487F" w:rsidRDefault="009A487F" w:rsidP="00025061">
            <w:pPr>
              <w:jc w:val="both"/>
            </w:pPr>
          </w:p>
        </w:tc>
        <w:tc>
          <w:tcPr>
            <w:tcW w:w="4590" w:type="dxa"/>
          </w:tcPr>
          <w:p w14:paraId="0E7C5C37" w14:textId="57D7296A" w:rsidR="009A487F" w:rsidRDefault="00FB645F" w:rsidP="009A487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Click the Source Tab in the Copy Activity GUI.</w:t>
            </w:r>
          </w:p>
          <w:p w14:paraId="425CF315" w14:textId="49B7724C" w:rsidR="00025061" w:rsidRDefault="00FB645F" w:rsidP="009A487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the +New button </w:t>
            </w:r>
            <w:r w:rsidR="008C7996">
              <w:t>next to Source Dataset.</w:t>
            </w:r>
          </w:p>
        </w:tc>
        <w:tc>
          <w:tcPr>
            <w:tcW w:w="5760" w:type="dxa"/>
          </w:tcPr>
          <w:p w14:paraId="02E6426D" w14:textId="77C78F01" w:rsidR="009A487F" w:rsidRDefault="008C7996" w:rsidP="0002506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C623E8" wp14:editId="755C4F93">
                  <wp:extent cx="3520440" cy="751205"/>
                  <wp:effectExtent l="0" t="0" r="381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751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7996" w:rsidRPr="00AD1490" w14:paraId="13F1A35E" w14:textId="77777777" w:rsidTr="00025061">
        <w:trPr>
          <w:trHeight w:val="503"/>
        </w:trPr>
        <w:tc>
          <w:tcPr>
            <w:tcW w:w="4225" w:type="dxa"/>
          </w:tcPr>
          <w:p w14:paraId="3E314D06" w14:textId="77777777" w:rsidR="008C7996" w:rsidRDefault="008C7996" w:rsidP="00025061">
            <w:pPr>
              <w:jc w:val="both"/>
            </w:pPr>
          </w:p>
        </w:tc>
        <w:tc>
          <w:tcPr>
            <w:tcW w:w="4590" w:type="dxa"/>
          </w:tcPr>
          <w:p w14:paraId="33855445" w14:textId="609DDE5C" w:rsidR="008C7996" w:rsidRDefault="008C7996" w:rsidP="009A487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You should now see the list of </w:t>
            </w:r>
            <w:r w:rsidR="00F53F3F">
              <w:t xml:space="preserve">source </w:t>
            </w:r>
            <w:r>
              <w:t xml:space="preserve">dataset connectors. </w:t>
            </w:r>
          </w:p>
          <w:p w14:paraId="0464BE1E" w14:textId="31FA79F9" w:rsidR="008C7996" w:rsidRDefault="008C7996" w:rsidP="009A487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Choose the </w:t>
            </w:r>
            <w:r w:rsidRPr="00E71907">
              <w:rPr>
                <w:b/>
              </w:rPr>
              <w:t>Amazon S3</w:t>
            </w:r>
            <w:r>
              <w:t xml:space="preserve"> </w:t>
            </w:r>
            <w:r w:rsidRPr="00E71907">
              <w:rPr>
                <w:b/>
              </w:rPr>
              <w:t>dataset</w:t>
            </w:r>
            <w:r>
              <w:t xml:space="preserve"> and click </w:t>
            </w:r>
            <w:r w:rsidRPr="00E71907">
              <w:rPr>
                <w:b/>
              </w:rPr>
              <w:t>Finish.</w:t>
            </w:r>
          </w:p>
        </w:tc>
        <w:tc>
          <w:tcPr>
            <w:tcW w:w="5760" w:type="dxa"/>
          </w:tcPr>
          <w:p w14:paraId="27DE3DB2" w14:textId="556DE109" w:rsidR="008C7996" w:rsidRDefault="008C7996" w:rsidP="0002506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5EE757" wp14:editId="1ADDE2FA">
                  <wp:extent cx="3520440" cy="6854825"/>
                  <wp:effectExtent l="0" t="0" r="3810" b="317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685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5061" w:rsidRPr="00AD1490" w14:paraId="33313E51" w14:textId="77777777" w:rsidTr="00025061">
        <w:trPr>
          <w:trHeight w:val="503"/>
        </w:trPr>
        <w:tc>
          <w:tcPr>
            <w:tcW w:w="4225" w:type="dxa"/>
          </w:tcPr>
          <w:p w14:paraId="165E3C17" w14:textId="07064322" w:rsidR="00025061" w:rsidRDefault="00025061" w:rsidP="00025061">
            <w:pPr>
              <w:jc w:val="both"/>
            </w:pPr>
            <w:r>
              <w:lastRenderedPageBreak/>
              <w:t>We will</w:t>
            </w:r>
            <w:r w:rsidR="00491D90">
              <w:t xml:space="preserve"> be</w:t>
            </w:r>
            <w:r>
              <w:t xml:space="preserve"> using the Linked Service we created earlier. </w:t>
            </w:r>
            <w:r w:rsidR="00AF47C2">
              <w:t xml:space="preserve"> </w:t>
            </w:r>
          </w:p>
        </w:tc>
        <w:tc>
          <w:tcPr>
            <w:tcW w:w="4590" w:type="dxa"/>
          </w:tcPr>
          <w:p w14:paraId="25518BF0" w14:textId="20397B11" w:rsidR="00025061" w:rsidRDefault="00025061" w:rsidP="009A487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You should now </w:t>
            </w:r>
            <w:r w:rsidR="00F348AA">
              <w:t xml:space="preserve">add </w:t>
            </w:r>
            <w:r>
              <w:t>the connection property information.</w:t>
            </w:r>
          </w:p>
          <w:p w14:paraId="06D89C29" w14:textId="61FFA3F9" w:rsidR="008C7996" w:rsidRDefault="008C7996" w:rsidP="009A487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Name this </w:t>
            </w:r>
            <w:r w:rsidRPr="00DC4BB0">
              <w:rPr>
                <w:b/>
              </w:rPr>
              <w:t>datasetS3</w:t>
            </w:r>
            <w:r>
              <w:t xml:space="preserve"> </w:t>
            </w:r>
          </w:p>
          <w:p w14:paraId="02DDBDE6" w14:textId="7DC299E6" w:rsidR="00025061" w:rsidRDefault="00025061" w:rsidP="009A487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Fill out the following information: </w:t>
            </w:r>
            <w:r w:rsidRPr="002F3576">
              <w:rPr>
                <w:b/>
              </w:rPr>
              <w:t>Linked Service</w:t>
            </w:r>
            <w:r>
              <w:t xml:space="preserve"> -&gt; </w:t>
            </w:r>
            <w:r w:rsidRPr="002F3576">
              <w:rPr>
                <w:b/>
              </w:rPr>
              <w:t>AmazonS3-Source</w:t>
            </w:r>
            <w:r>
              <w:t xml:space="preserve">, </w:t>
            </w:r>
            <w:r w:rsidRPr="002F3576">
              <w:rPr>
                <w:b/>
              </w:rPr>
              <w:t>File Path</w:t>
            </w:r>
            <w:r>
              <w:t xml:space="preserve"> -&gt; Click the Browse button and drill down to the </w:t>
            </w:r>
            <w:proofErr w:type="spellStart"/>
            <w:r w:rsidR="00553E58" w:rsidRPr="00553E58">
              <w:rPr>
                <w:b/>
              </w:rPr>
              <w:t>sumit</w:t>
            </w:r>
            <w:proofErr w:type="spellEnd"/>
            <w:r w:rsidR="00553E58" w:rsidRPr="00553E58">
              <w:rPr>
                <w:b/>
              </w:rPr>
              <w:t>-sample/</w:t>
            </w:r>
            <w:proofErr w:type="spellStart"/>
            <w:r w:rsidRPr="002F3576">
              <w:rPr>
                <w:b/>
              </w:rPr>
              <w:t>adflab</w:t>
            </w:r>
            <w:proofErr w:type="spellEnd"/>
            <w:r w:rsidRPr="002F3576">
              <w:rPr>
                <w:b/>
              </w:rPr>
              <w:t xml:space="preserve"> folder</w:t>
            </w:r>
            <w:r w:rsidR="00162B08">
              <w:t xml:space="preserve"> (double click on </w:t>
            </w:r>
            <w:r w:rsidR="0063015C">
              <w:t>folder) and</w:t>
            </w:r>
            <w:r>
              <w:t xml:space="preserve"> the </w:t>
            </w:r>
            <w:r w:rsidR="00553E58">
              <w:rPr>
                <w:b/>
              </w:rPr>
              <w:t>Numbers</w:t>
            </w:r>
            <w:r w:rsidRPr="002F3576">
              <w:rPr>
                <w:b/>
              </w:rPr>
              <w:t>.txt</w:t>
            </w:r>
            <w:r>
              <w:t xml:space="preserve"> file, </w:t>
            </w:r>
            <w:r w:rsidR="003640B2">
              <w:t>check</w:t>
            </w:r>
            <w:r>
              <w:t xml:space="preserve"> the</w:t>
            </w:r>
            <w:r w:rsidR="00C239E1">
              <w:t xml:space="preserve"> </w:t>
            </w:r>
            <w:r w:rsidR="00C239E1" w:rsidRPr="002F3576">
              <w:rPr>
                <w:b/>
              </w:rPr>
              <w:t>‘</w:t>
            </w:r>
            <w:proofErr w:type="spellStart"/>
            <w:r w:rsidR="00660716">
              <w:rPr>
                <w:b/>
              </w:rPr>
              <w:t>Previe</w:t>
            </w:r>
            <w:proofErr w:type="spellEnd"/>
            <w:r w:rsidR="00660716">
              <w:rPr>
                <w:b/>
              </w:rPr>
              <w:t xml:space="preserve"> Data</w:t>
            </w:r>
            <w:r w:rsidR="00C239E1" w:rsidRPr="002F3576">
              <w:rPr>
                <w:b/>
              </w:rPr>
              <w:t>’</w:t>
            </w:r>
            <w:r>
              <w:t xml:space="preserve"> checkbox.</w:t>
            </w:r>
          </w:p>
          <w:p w14:paraId="2339EA71" w14:textId="0F9040CC" w:rsidR="00F45898" w:rsidRPr="00E71907" w:rsidRDefault="00F45898" w:rsidP="00E71907">
            <w:pPr>
              <w:spacing w:after="160"/>
              <w:ind w:left="360"/>
              <w:rPr>
                <w:i/>
              </w:rPr>
            </w:pPr>
            <w:r w:rsidRPr="00E71907">
              <w:rPr>
                <w:b/>
                <w:i/>
              </w:rPr>
              <w:t>Note</w:t>
            </w:r>
            <w:r w:rsidRPr="00E71907">
              <w:rPr>
                <w:i/>
              </w:rPr>
              <w:t>: Typically, you would select ‘</w:t>
            </w:r>
            <w:r w:rsidRPr="00E71907">
              <w:rPr>
                <w:b/>
                <w:i/>
              </w:rPr>
              <w:t>Binary copy’</w:t>
            </w:r>
            <w:r w:rsidRPr="00E71907">
              <w:rPr>
                <w:i/>
              </w:rPr>
              <w:t xml:space="preserve"> while copying files</w:t>
            </w:r>
            <w:r w:rsidR="00DC4BB0" w:rsidRPr="00E71907">
              <w:rPr>
                <w:i/>
              </w:rPr>
              <w:t xml:space="preserve"> as is. </w:t>
            </w:r>
            <w:r w:rsidR="00B97861">
              <w:rPr>
                <w:i/>
              </w:rPr>
              <w:t>Here this is a text file so that is not essential.</w:t>
            </w:r>
          </w:p>
          <w:p w14:paraId="38340D1B" w14:textId="621A7146" w:rsidR="00F45898" w:rsidRDefault="00F45898" w:rsidP="00025061">
            <w:pPr>
              <w:pStyle w:val="ListParagraph"/>
              <w:spacing w:after="160"/>
              <w:ind w:left="360"/>
            </w:pPr>
          </w:p>
        </w:tc>
        <w:tc>
          <w:tcPr>
            <w:tcW w:w="5760" w:type="dxa"/>
          </w:tcPr>
          <w:p w14:paraId="3FE79AFA" w14:textId="46A310F6" w:rsidR="00025061" w:rsidRDefault="000026C4" w:rsidP="0002506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CE8E65" wp14:editId="2739C183">
                  <wp:extent cx="3520440" cy="2766695"/>
                  <wp:effectExtent l="0" t="0" r="381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766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1D90" w:rsidRPr="00AD1490" w14:paraId="342F5F4D" w14:textId="77777777" w:rsidTr="00025061">
        <w:trPr>
          <w:trHeight w:val="503"/>
        </w:trPr>
        <w:tc>
          <w:tcPr>
            <w:tcW w:w="4225" w:type="dxa"/>
          </w:tcPr>
          <w:p w14:paraId="6177680A" w14:textId="77777777" w:rsidR="00491D90" w:rsidRDefault="00491D90" w:rsidP="00025061">
            <w:pPr>
              <w:jc w:val="both"/>
            </w:pPr>
          </w:p>
        </w:tc>
        <w:tc>
          <w:tcPr>
            <w:tcW w:w="4590" w:type="dxa"/>
          </w:tcPr>
          <w:p w14:paraId="2772FA2B" w14:textId="5F8A6437" w:rsidR="00F53F3F" w:rsidRDefault="00F53F3F" w:rsidP="00491D90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back on the </w:t>
            </w:r>
            <w:proofErr w:type="spellStart"/>
            <w:r w:rsidR="00485B14" w:rsidRPr="002F3576">
              <w:rPr>
                <w:b/>
              </w:rPr>
              <w:t>CopyPipeline</w:t>
            </w:r>
            <w:proofErr w:type="spellEnd"/>
            <w:r>
              <w:t>.</w:t>
            </w:r>
          </w:p>
          <w:p w14:paraId="0544B8CB" w14:textId="2090C6D0" w:rsidR="00F53F3F" w:rsidRDefault="00F53F3F" w:rsidP="00491D90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the </w:t>
            </w:r>
            <w:r w:rsidRPr="002F3576">
              <w:rPr>
                <w:b/>
              </w:rPr>
              <w:t>S3to</w:t>
            </w:r>
            <w:r w:rsidR="008E1BB2">
              <w:rPr>
                <w:b/>
              </w:rPr>
              <w:t>Gen2</w:t>
            </w:r>
            <w:r>
              <w:t xml:space="preserve"> copy activity.</w:t>
            </w:r>
          </w:p>
          <w:p w14:paraId="0476AACE" w14:textId="169DB68F" w:rsidR="00F53F3F" w:rsidRDefault="00F53F3F" w:rsidP="00F53F3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Click the Sink Tab in the Copy Activity GUI.</w:t>
            </w:r>
          </w:p>
          <w:p w14:paraId="3CDF4164" w14:textId="0294CEE3" w:rsidR="00491D90" w:rsidRDefault="00F53F3F" w:rsidP="00F53F3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Click the +New button next to Source Dataset.</w:t>
            </w:r>
          </w:p>
        </w:tc>
        <w:tc>
          <w:tcPr>
            <w:tcW w:w="5760" w:type="dxa"/>
          </w:tcPr>
          <w:p w14:paraId="5BDC7989" w14:textId="2ECF7BCA" w:rsidR="00491D90" w:rsidRDefault="00F53F3F" w:rsidP="0002506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CCC501" wp14:editId="12AEA24A">
                  <wp:extent cx="3520440" cy="597535"/>
                  <wp:effectExtent l="0" t="0" r="381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597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F3F" w:rsidRPr="00AD1490" w14:paraId="26F92484" w14:textId="77777777" w:rsidTr="00025061">
        <w:trPr>
          <w:trHeight w:val="503"/>
        </w:trPr>
        <w:tc>
          <w:tcPr>
            <w:tcW w:w="4225" w:type="dxa"/>
          </w:tcPr>
          <w:p w14:paraId="7DE75F44" w14:textId="77777777" w:rsidR="00F53F3F" w:rsidRDefault="00F53F3F" w:rsidP="00025061">
            <w:pPr>
              <w:jc w:val="both"/>
            </w:pPr>
          </w:p>
        </w:tc>
        <w:tc>
          <w:tcPr>
            <w:tcW w:w="4590" w:type="dxa"/>
          </w:tcPr>
          <w:p w14:paraId="32081208" w14:textId="09475DB2" w:rsidR="00F53F3F" w:rsidRDefault="00F53F3F" w:rsidP="00F53F3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You should now see the list of sink dataset connectors. </w:t>
            </w:r>
          </w:p>
          <w:p w14:paraId="303E9EED" w14:textId="4303A208" w:rsidR="00F53F3F" w:rsidRDefault="00F53F3F" w:rsidP="00F53F3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Choose the </w:t>
            </w:r>
            <w:r w:rsidRPr="00E71907">
              <w:rPr>
                <w:b/>
              </w:rPr>
              <w:t>Azure Blob storage dataset</w:t>
            </w:r>
            <w:r>
              <w:t xml:space="preserve"> and click </w:t>
            </w:r>
            <w:r w:rsidRPr="00E71907">
              <w:rPr>
                <w:b/>
              </w:rPr>
              <w:t>Finish</w:t>
            </w:r>
            <w:r>
              <w:t>.</w:t>
            </w:r>
          </w:p>
        </w:tc>
        <w:tc>
          <w:tcPr>
            <w:tcW w:w="5760" w:type="dxa"/>
          </w:tcPr>
          <w:p w14:paraId="6D63C13D" w14:textId="585120CC" w:rsidR="00F53F3F" w:rsidRDefault="00F53F3F" w:rsidP="0002506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B641324" wp14:editId="093F2E8A">
                  <wp:extent cx="3500755" cy="6858000"/>
                  <wp:effectExtent l="0" t="0" r="444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0755" cy="685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1D90" w:rsidRPr="00AD1490" w14:paraId="686EC3DE" w14:textId="77777777" w:rsidTr="00025061">
        <w:trPr>
          <w:trHeight w:val="503"/>
        </w:trPr>
        <w:tc>
          <w:tcPr>
            <w:tcW w:w="4225" w:type="dxa"/>
          </w:tcPr>
          <w:p w14:paraId="754FA86F" w14:textId="350EEF7C" w:rsidR="00491D90" w:rsidRDefault="00491D90" w:rsidP="00025061">
            <w:pPr>
              <w:jc w:val="both"/>
            </w:pPr>
            <w:r>
              <w:lastRenderedPageBreak/>
              <w:t>We will be using the Azure blob storage linked service we created in the previous section.</w:t>
            </w:r>
          </w:p>
        </w:tc>
        <w:tc>
          <w:tcPr>
            <w:tcW w:w="4590" w:type="dxa"/>
          </w:tcPr>
          <w:p w14:paraId="6DE7A1D1" w14:textId="594C1205" w:rsidR="0024463C" w:rsidRDefault="0024463C" w:rsidP="0071778C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Name the data</w:t>
            </w:r>
            <w:r w:rsidR="00485B14">
              <w:t xml:space="preserve">set as </w:t>
            </w:r>
            <w:proofErr w:type="spellStart"/>
            <w:r w:rsidR="00485B14" w:rsidRPr="002F3576">
              <w:rPr>
                <w:b/>
              </w:rPr>
              <w:t>datasetBlob</w:t>
            </w:r>
            <w:proofErr w:type="spellEnd"/>
            <w:r w:rsidR="00485B14">
              <w:t xml:space="preserve"> </w:t>
            </w:r>
          </w:p>
          <w:p w14:paraId="740316DD" w14:textId="68124151" w:rsidR="00491D90" w:rsidRDefault="00491D90" w:rsidP="0071778C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Fill out the following information</w:t>
            </w:r>
            <w:r w:rsidRPr="002F3576">
              <w:rPr>
                <w:b/>
              </w:rPr>
              <w:t>: Linked Service</w:t>
            </w:r>
            <w:r>
              <w:t xml:space="preserve"> -&gt; </w:t>
            </w:r>
            <w:proofErr w:type="spellStart"/>
            <w:r w:rsidRPr="002F3576">
              <w:rPr>
                <w:b/>
              </w:rPr>
              <w:t>AzStorage</w:t>
            </w:r>
            <w:proofErr w:type="spellEnd"/>
            <w:r w:rsidRPr="002F3576">
              <w:rPr>
                <w:b/>
              </w:rPr>
              <w:t>-Staging</w:t>
            </w:r>
            <w:r>
              <w:t xml:space="preserve">, </w:t>
            </w:r>
            <w:r w:rsidRPr="002F3576">
              <w:rPr>
                <w:b/>
              </w:rPr>
              <w:t xml:space="preserve">File Path </w:t>
            </w:r>
            <w:r w:rsidRPr="002F3576">
              <w:t>-&gt;</w:t>
            </w:r>
            <w:r w:rsidRPr="002F3576">
              <w:rPr>
                <w:b/>
              </w:rPr>
              <w:t xml:space="preserve"> </w:t>
            </w:r>
            <w:r w:rsidR="00916D1E" w:rsidRPr="002F3576">
              <w:rPr>
                <w:b/>
              </w:rPr>
              <w:t>inputs3</w:t>
            </w:r>
            <w:r w:rsidR="00916D1E" w:rsidRPr="002F3576">
              <w:rPr>
                <w:b/>
              </w:rPr>
              <w:br/>
            </w:r>
            <w:r w:rsidR="002F596C">
              <w:t>Check ‘</w:t>
            </w:r>
            <w:r w:rsidR="002F596C" w:rsidRPr="002F3576">
              <w:rPr>
                <w:b/>
              </w:rPr>
              <w:t>Binary Copy’</w:t>
            </w:r>
            <w:r w:rsidR="002F596C">
              <w:t xml:space="preserve"> checkbox.</w:t>
            </w:r>
          </w:p>
          <w:p w14:paraId="3AE27370" w14:textId="64C7E366" w:rsidR="0086133E" w:rsidRDefault="0086133E" w:rsidP="00E1647F">
            <w:pPr>
              <w:spacing w:after="160"/>
              <w:ind w:left="360"/>
            </w:pPr>
            <w:r w:rsidRPr="00A20CD8">
              <w:rPr>
                <w:b/>
              </w:rPr>
              <w:t>Note</w:t>
            </w:r>
            <w:r>
              <w:t>: Typically, you would select ‘</w:t>
            </w:r>
            <w:r w:rsidRPr="0086133E">
              <w:rPr>
                <w:b/>
              </w:rPr>
              <w:t>Binary copy’</w:t>
            </w:r>
            <w:r>
              <w:t xml:space="preserve"> while copying files</w:t>
            </w:r>
            <w:r w:rsidR="00F761DC">
              <w:t xml:space="preserve"> as is</w:t>
            </w:r>
            <w:r w:rsidR="002F596C">
              <w:t>.</w:t>
            </w:r>
          </w:p>
          <w:p w14:paraId="0BFDAFED" w14:textId="5B1C6FE5" w:rsidR="0024463C" w:rsidRDefault="0024463C" w:rsidP="0024463C">
            <w:pPr>
              <w:pStyle w:val="ListParagraph"/>
              <w:spacing w:after="160"/>
              <w:ind w:left="360"/>
            </w:pPr>
          </w:p>
        </w:tc>
        <w:tc>
          <w:tcPr>
            <w:tcW w:w="5760" w:type="dxa"/>
          </w:tcPr>
          <w:p w14:paraId="1E52C57B" w14:textId="4091A070" w:rsidR="00491D90" w:rsidRDefault="00B7720A" w:rsidP="0002506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C4C90C" wp14:editId="71619B76">
                  <wp:extent cx="3520440" cy="2682875"/>
                  <wp:effectExtent l="0" t="0" r="3810" b="3175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68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3363" w:rsidRPr="00AD1490" w14:paraId="2EC3E54D" w14:textId="77777777" w:rsidTr="00025061">
        <w:trPr>
          <w:trHeight w:val="503"/>
        </w:trPr>
        <w:tc>
          <w:tcPr>
            <w:tcW w:w="4225" w:type="dxa"/>
          </w:tcPr>
          <w:p w14:paraId="6D966AD4" w14:textId="6D43C1E9" w:rsidR="00C63363" w:rsidRDefault="00C63363" w:rsidP="00025061">
            <w:pPr>
              <w:jc w:val="both"/>
            </w:pPr>
            <w:r>
              <w:t>Now we can test our copy activity from within the ADF GUI editor.</w:t>
            </w:r>
          </w:p>
        </w:tc>
        <w:tc>
          <w:tcPr>
            <w:tcW w:w="4590" w:type="dxa"/>
          </w:tcPr>
          <w:p w14:paraId="3E8D35AF" w14:textId="0FE71E82" w:rsidR="00C63363" w:rsidRDefault="00F761DC" w:rsidP="00491D90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Navigate to the </w:t>
            </w:r>
            <w:proofErr w:type="spellStart"/>
            <w:r w:rsidRPr="00F761DC">
              <w:rPr>
                <w:b/>
              </w:rPr>
              <w:t>CopyPipeline</w:t>
            </w:r>
            <w:proofErr w:type="spellEnd"/>
            <w:r>
              <w:t xml:space="preserve">. </w:t>
            </w:r>
            <w:r w:rsidR="00C63363">
              <w:t xml:space="preserve">Click the </w:t>
            </w:r>
            <w:r w:rsidR="008A42C5">
              <w:rPr>
                <w:b/>
              </w:rPr>
              <w:t>Add Trigger</w:t>
            </w:r>
            <w:r w:rsidR="00C63363" w:rsidRPr="00F761DC">
              <w:rPr>
                <w:b/>
              </w:rPr>
              <w:t xml:space="preserve"> </w:t>
            </w:r>
            <w:r w:rsidR="00C63363">
              <w:t xml:space="preserve">icon at the top menu </w:t>
            </w:r>
            <w:r w:rsidR="008A42C5">
              <w:t xml:space="preserve">and then </w:t>
            </w:r>
            <w:r w:rsidR="008A42C5" w:rsidRPr="008A42C5">
              <w:rPr>
                <w:b/>
              </w:rPr>
              <w:t>Trigger Now</w:t>
            </w:r>
            <w:r w:rsidR="008A42C5">
              <w:t xml:space="preserve"> </w:t>
            </w:r>
            <w:r w:rsidR="00C63363">
              <w:t xml:space="preserve">to test and run </w:t>
            </w:r>
            <w:r w:rsidR="000D7FFC">
              <w:t>the</w:t>
            </w:r>
            <w:r w:rsidR="00C63363">
              <w:t xml:space="preserve"> copy activity.</w:t>
            </w:r>
          </w:p>
        </w:tc>
        <w:tc>
          <w:tcPr>
            <w:tcW w:w="5760" w:type="dxa"/>
          </w:tcPr>
          <w:p w14:paraId="4A515F5A" w14:textId="4D611931" w:rsidR="00C63363" w:rsidRDefault="008A42C5" w:rsidP="00025061">
            <w:pPr>
              <w:rPr>
                <w:noProof/>
              </w:rPr>
            </w:pPr>
            <w:r w:rsidRPr="008A42C5">
              <w:rPr>
                <w:noProof/>
              </w:rPr>
              <w:drawing>
                <wp:inline distT="0" distB="0" distL="0" distR="0" wp14:anchorId="21104059" wp14:editId="07815E1E">
                  <wp:extent cx="1743088" cy="1162058"/>
                  <wp:effectExtent l="0" t="0" r="9525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088" cy="1162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1C7D60" w14:textId="77777777" w:rsidR="00D22385" w:rsidRPr="00D22385" w:rsidRDefault="00D22385" w:rsidP="00D22385">
      <w:pPr>
        <w:rPr>
          <w:lang w:val="en-GB"/>
        </w:rPr>
      </w:pPr>
    </w:p>
    <w:p w14:paraId="3CB3C121" w14:textId="7467606A" w:rsidR="00D164D3" w:rsidRDefault="00D164D3" w:rsidP="00D22385">
      <w:pPr>
        <w:rPr>
          <w:lang w:val="en-GB"/>
        </w:rPr>
      </w:pPr>
    </w:p>
    <w:tbl>
      <w:tblPr>
        <w:tblW w:w="145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685"/>
        <w:gridCol w:w="5130"/>
        <w:gridCol w:w="5760"/>
      </w:tblGrid>
      <w:tr w:rsidR="00D164D3" w14:paraId="2A098FFA" w14:textId="77777777" w:rsidTr="00D164D3">
        <w:trPr>
          <w:trHeight w:val="638"/>
        </w:trPr>
        <w:tc>
          <w:tcPr>
            <w:tcW w:w="14575" w:type="dxa"/>
            <w:gridSpan w:val="3"/>
            <w:tcBorders>
              <w:bottom w:val="single" w:sz="4" w:space="0" w:color="auto"/>
            </w:tcBorders>
            <w:shd w:val="clear" w:color="auto" w:fill="DBE5F1" w:themeFill="accent1" w:themeFillTint="33"/>
          </w:tcPr>
          <w:p w14:paraId="51905B40" w14:textId="1B84E5CF" w:rsidR="00D164D3" w:rsidRDefault="00D164D3" w:rsidP="00D164D3">
            <w:pPr>
              <w:pStyle w:val="Heading2"/>
              <w:rPr>
                <w:rFonts w:eastAsia="Calibri"/>
              </w:rPr>
            </w:pPr>
            <w:bookmarkStart w:id="18" w:name="_Toc504754941"/>
            <w:r>
              <w:rPr>
                <w:rFonts w:eastAsia="Calibri"/>
              </w:rPr>
              <w:t xml:space="preserve">Part </w:t>
            </w:r>
            <w:r w:rsidR="00A45F56">
              <w:rPr>
                <w:rFonts w:eastAsia="Calibri"/>
              </w:rPr>
              <w:t>5</w:t>
            </w:r>
            <w:r>
              <w:rPr>
                <w:rFonts w:eastAsia="Calibri"/>
              </w:rPr>
              <w:t xml:space="preserve"> – Setting up the Connections in the ADF GUI </w:t>
            </w:r>
            <w:r w:rsidRPr="00043453">
              <w:rPr>
                <w:rFonts w:eastAsia="Calibri"/>
                <w:color w:val="FF0000"/>
              </w:rPr>
              <w:t>(</w:t>
            </w:r>
            <w:r w:rsidR="00043453">
              <w:rPr>
                <w:rFonts w:eastAsia="Calibri"/>
                <w:color w:val="FF0000"/>
              </w:rPr>
              <w:t xml:space="preserve">Azure </w:t>
            </w:r>
            <w:r w:rsidRPr="00043453">
              <w:rPr>
                <w:rFonts w:eastAsia="Calibri"/>
                <w:color w:val="FF0000"/>
              </w:rPr>
              <w:t xml:space="preserve">SQL </w:t>
            </w:r>
            <w:r w:rsidR="00043453">
              <w:rPr>
                <w:rFonts w:eastAsia="Calibri"/>
                <w:color w:val="FF0000"/>
              </w:rPr>
              <w:t>D</w:t>
            </w:r>
            <w:r w:rsidR="00E6609D">
              <w:rPr>
                <w:rFonts w:eastAsia="Calibri"/>
                <w:color w:val="FF0000"/>
              </w:rPr>
              <w:t>atabase</w:t>
            </w:r>
            <w:r w:rsidRPr="00043453">
              <w:rPr>
                <w:rFonts w:eastAsia="Calibri"/>
                <w:color w:val="FF0000"/>
              </w:rPr>
              <w:t xml:space="preserve"> -&gt; Blob)</w:t>
            </w:r>
            <w:bookmarkEnd w:id="18"/>
          </w:p>
        </w:tc>
      </w:tr>
      <w:tr w:rsidR="00D22385" w14:paraId="5401F7BE" w14:textId="77777777" w:rsidTr="008C7996">
        <w:trPr>
          <w:trHeight w:val="350"/>
          <w:tblHeader/>
        </w:trPr>
        <w:tc>
          <w:tcPr>
            <w:tcW w:w="14575" w:type="dxa"/>
            <w:gridSpan w:val="3"/>
            <w:shd w:val="clear" w:color="auto" w:fill="DBE5F1" w:themeFill="accent1" w:themeFillTint="33"/>
            <w:vAlign w:val="center"/>
          </w:tcPr>
          <w:p w14:paraId="4A0F9CDF" w14:textId="77777777" w:rsidR="00D22385" w:rsidRDefault="00D22385" w:rsidP="008C7996">
            <w:pPr>
              <w:keepNext/>
              <w:jc w:val="center"/>
              <w:rPr>
                <w:rFonts w:asciiTheme="minorHAnsi" w:hAnsiTheme="minorHAnsi" w:cs="Segoe UI"/>
                <w:b/>
                <w:sz w:val="24"/>
                <w:szCs w:val="24"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Scenario</w:t>
            </w:r>
          </w:p>
        </w:tc>
      </w:tr>
      <w:tr w:rsidR="00D164D3" w:rsidRPr="0002444F" w14:paraId="1D89D68A" w14:textId="77777777" w:rsidTr="00D164D3">
        <w:trPr>
          <w:trHeight w:val="503"/>
        </w:trPr>
        <w:tc>
          <w:tcPr>
            <w:tcW w:w="14575" w:type="dxa"/>
            <w:gridSpan w:val="3"/>
          </w:tcPr>
          <w:p w14:paraId="76961F08" w14:textId="76CCA962" w:rsidR="00D164D3" w:rsidRDefault="00D164D3" w:rsidP="00D164D3">
            <w:pPr>
              <w:jc w:val="both"/>
            </w:pPr>
            <w:r>
              <w:t xml:space="preserve">We now want to use the GUI to create </w:t>
            </w:r>
            <w:r w:rsidR="00043453">
              <w:t xml:space="preserve">another </w:t>
            </w:r>
            <w:r>
              <w:t>copy</w:t>
            </w:r>
            <w:r w:rsidR="00043453">
              <w:t xml:space="preserve"> activity in the same pipeline to copy the Data from Azure SQL DB to</w:t>
            </w:r>
            <w:r>
              <w:t xml:space="preserve"> Azure blob storage to be ready for transformation</w:t>
            </w:r>
            <w:r w:rsidR="00043453">
              <w:t xml:space="preserve"> along with the earlier CSV file</w:t>
            </w:r>
            <w:r>
              <w:t>. Our first step is setting up the connections and linked services need for the source and destination.</w:t>
            </w:r>
          </w:p>
          <w:p w14:paraId="78317CB3" w14:textId="77777777" w:rsidR="00D164D3" w:rsidRPr="0002444F" w:rsidRDefault="00D164D3" w:rsidP="00D164D3">
            <w:pPr>
              <w:jc w:val="both"/>
            </w:pPr>
            <w:r>
              <w:rPr>
                <w:rFonts w:asciiTheme="minorHAnsi" w:hAnsiTheme="minorHAnsi" w:cs="Segoe UI"/>
                <w:i/>
                <w:noProof/>
              </w:rPr>
              <w:t xml:space="preserve"> </w:t>
            </w:r>
          </w:p>
        </w:tc>
      </w:tr>
      <w:tr w:rsidR="00D22385" w:rsidRPr="00AD1490" w14:paraId="57DF0C9F" w14:textId="77777777" w:rsidTr="00426E8B">
        <w:trPr>
          <w:trHeight w:val="503"/>
        </w:trPr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8A20F8" w14:textId="77777777" w:rsidR="00D22385" w:rsidRDefault="00D22385" w:rsidP="008C7996"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Commentary / Notes</w:t>
            </w:r>
          </w:p>
        </w:tc>
        <w:tc>
          <w:tcPr>
            <w:tcW w:w="5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1FA7FA" w14:textId="77777777" w:rsidR="00D22385" w:rsidRPr="00EC360F" w:rsidRDefault="00D22385" w:rsidP="008C7996">
            <w:pPr>
              <w:rPr>
                <w:i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Click Steps &amp; ‘Bits’</w:t>
            </w:r>
          </w:p>
        </w:tc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7C1283" w14:textId="77777777" w:rsidR="00D22385" w:rsidRPr="00AD1490" w:rsidRDefault="00D22385" w:rsidP="008C7996">
            <w:pPr>
              <w:rPr>
                <w:rFonts w:asciiTheme="minorHAnsi" w:hAnsiTheme="minorHAnsi" w:cs="Segoe UI"/>
                <w:i/>
                <w:noProof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Screenshots</w:t>
            </w:r>
          </w:p>
        </w:tc>
      </w:tr>
      <w:tr w:rsidR="00D164D3" w:rsidRPr="00AD1490" w14:paraId="6CDCD72A" w14:textId="77777777" w:rsidTr="00D164D3">
        <w:trPr>
          <w:trHeight w:val="503"/>
        </w:trPr>
        <w:tc>
          <w:tcPr>
            <w:tcW w:w="3685" w:type="dxa"/>
          </w:tcPr>
          <w:p w14:paraId="11DC13EE" w14:textId="77777777" w:rsidR="00D164D3" w:rsidRDefault="00D164D3" w:rsidP="00D164D3">
            <w:pPr>
              <w:jc w:val="both"/>
            </w:pPr>
            <w:r>
              <w:lastRenderedPageBreak/>
              <w:t>We now need to setup our Connections i.e. Linked Services to for both the source (</w:t>
            </w:r>
            <w:r w:rsidR="00043453">
              <w:t>SQL Azure</w:t>
            </w:r>
            <w:r>
              <w:t>) and destination (Azure blob storag</w:t>
            </w:r>
            <w:r w:rsidR="00043453">
              <w:t>e</w:t>
            </w:r>
            <w:r>
              <w:t>)</w:t>
            </w:r>
          </w:p>
          <w:p w14:paraId="57653138" w14:textId="77777777" w:rsidR="00723044" w:rsidRDefault="00723044" w:rsidP="00D164D3">
            <w:pPr>
              <w:jc w:val="both"/>
            </w:pPr>
          </w:p>
          <w:p w14:paraId="1704B67B" w14:textId="4B3B9B80" w:rsidR="00723044" w:rsidRPr="00723044" w:rsidRDefault="00723044" w:rsidP="00D164D3">
            <w:pPr>
              <w:jc w:val="both"/>
              <w:rPr>
                <w:b/>
              </w:rPr>
            </w:pPr>
            <w:r w:rsidRPr="00723044">
              <w:rPr>
                <w:b/>
              </w:rPr>
              <w:t>Please note:  this SQLDB is already created for you so you do not need to create your own database.</w:t>
            </w:r>
          </w:p>
        </w:tc>
        <w:tc>
          <w:tcPr>
            <w:tcW w:w="5130" w:type="dxa"/>
          </w:tcPr>
          <w:p w14:paraId="2AD952E5" w14:textId="77777777" w:rsidR="00D164D3" w:rsidRDefault="00D164D3" w:rsidP="0004345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In the Left Menu click the Connections menu item.</w:t>
            </w:r>
          </w:p>
          <w:p w14:paraId="6E4DD63B" w14:textId="77777777" w:rsidR="00D164D3" w:rsidRDefault="00D164D3" w:rsidP="0004345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Click the +New button under Linked Services.</w:t>
            </w:r>
          </w:p>
        </w:tc>
        <w:tc>
          <w:tcPr>
            <w:tcW w:w="5760" w:type="dxa"/>
          </w:tcPr>
          <w:p w14:paraId="3B209ABB" w14:textId="77777777" w:rsidR="00D164D3" w:rsidRDefault="00D164D3" w:rsidP="00D164D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BF04AD" wp14:editId="31426D40">
                  <wp:extent cx="3520440" cy="2819400"/>
                  <wp:effectExtent l="0" t="0" r="3810" b="0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81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4D3" w:rsidRPr="00AD1490" w14:paraId="2A166EA5" w14:textId="77777777" w:rsidTr="00D164D3">
        <w:trPr>
          <w:trHeight w:val="503"/>
        </w:trPr>
        <w:tc>
          <w:tcPr>
            <w:tcW w:w="3685" w:type="dxa"/>
          </w:tcPr>
          <w:p w14:paraId="6F37614A" w14:textId="13295A1B" w:rsidR="00D164D3" w:rsidRDefault="00043453" w:rsidP="00D164D3">
            <w:pPr>
              <w:jc w:val="both"/>
            </w:pPr>
            <w:r>
              <w:lastRenderedPageBreak/>
              <w:t>Azure SQL DB</w:t>
            </w:r>
          </w:p>
        </w:tc>
        <w:tc>
          <w:tcPr>
            <w:tcW w:w="5130" w:type="dxa"/>
          </w:tcPr>
          <w:p w14:paraId="3A9C379D" w14:textId="77777777" w:rsidR="00D164D3" w:rsidRDefault="00D164D3" w:rsidP="0004345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In the right pane you should now see the list of possible Linked Services. </w:t>
            </w:r>
          </w:p>
          <w:p w14:paraId="160E52E3" w14:textId="6FEA3F04" w:rsidR="00D164D3" w:rsidRDefault="00D164D3" w:rsidP="0004345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on the </w:t>
            </w:r>
            <w:r w:rsidR="00043453" w:rsidRPr="006C39EC">
              <w:rPr>
                <w:b/>
              </w:rPr>
              <w:t>Azure SQL Database</w:t>
            </w:r>
            <w:r>
              <w:t xml:space="preserve"> tile.</w:t>
            </w:r>
          </w:p>
          <w:p w14:paraId="3E8E8191" w14:textId="77777777" w:rsidR="00D164D3" w:rsidRDefault="00D164D3" w:rsidP="0004345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</w:t>
            </w:r>
            <w:r w:rsidRPr="006C39EC">
              <w:rPr>
                <w:b/>
              </w:rPr>
              <w:t>Continue</w:t>
            </w:r>
            <w:r>
              <w:t>.</w:t>
            </w:r>
          </w:p>
        </w:tc>
        <w:tc>
          <w:tcPr>
            <w:tcW w:w="5760" w:type="dxa"/>
          </w:tcPr>
          <w:p w14:paraId="7C0D6CDE" w14:textId="3597ADA9" w:rsidR="00D164D3" w:rsidRDefault="00043453" w:rsidP="00D164D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6EE04E4" wp14:editId="443E4B43">
                  <wp:extent cx="3520440" cy="4347210"/>
                  <wp:effectExtent l="0" t="0" r="3810" b="0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4347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4D3" w:rsidRPr="00AD1490" w14:paraId="74859CA7" w14:textId="77777777" w:rsidTr="00D164D3">
        <w:trPr>
          <w:trHeight w:val="503"/>
        </w:trPr>
        <w:tc>
          <w:tcPr>
            <w:tcW w:w="3685" w:type="dxa"/>
          </w:tcPr>
          <w:p w14:paraId="399F7C4B" w14:textId="1D8F8D46" w:rsidR="00D164D3" w:rsidRDefault="00CA4BAC" w:rsidP="00D164D3">
            <w:pPr>
              <w:pStyle w:val="paragraph"/>
              <w:spacing w:before="0" w:beforeAutospacing="0" w:after="0" w:afterAutospacing="0"/>
              <w:textAlignment w:val="baseline"/>
            </w:pPr>
            <w:r w:rsidRPr="00CA4BAC">
              <w:rPr>
                <w:rFonts w:asciiTheme="minorHAnsi" w:hAnsiTheme="minorHAnsi" w:cstheme="minorBidi"/>
                <w:b/>
                <w:i/>
                <w:sz w:val="22"/>
                <w:szCs w:val="22"/>
              </w:rPr>
              <w:lastRenderedPageBreak/>
              <w:t xml:space="preserve">Note: </w:t>
            </w:r>
            <w:r w:rsidR="006C39EC" w:rsidRPr="00CA4BAC">
              <w:rPr>
                <w:rFonts w:asciiTheme="minorHAnsi" w:hAnsiTheme="minorHAnsi" w:cstheme="minorBidi"/>
                <w:b/>
                <w:i/>
                <w:sz w:val="22"/>
                <w:szCs w:val="22"/>
              </w:rPr>
              <w:t>We will use a predefined Azure SQL Database for th</w:t>
            </w:r>
            <w:r w:rsidR="00B1444A" w:rsidRPr="00CA4BAC">
              <w:rPr>
                <w:rFonts w:asciiTheme="minorHAnsi" w:hAnsiTheme="minorHAnsi" w:cstheme="minorBidi"/>
                <w:b/>
                <w:i/>
                <w:sz w:val="22"/>
                <w:szCs w:val="22"/>
              </w:rPr>
              <w:t>is lab</w:t>
            </w:r>
            <w:r w:rsidR="00B1444A" w:rsidRPr="00B1444A">
              <w:rPr>
                <w:rFonts w:asciiTheme="minorHAnsi" w:hAnsiTheme="minorHAnsi" w:cstheme="minorBidi"/>
                <w:sz w:val="22"/>
                <w:szCs w:val="22"/>
              </w:rPr>
              <w:t>.</w:t>
            </w:r>
          </w:p>
        </w:tc>
        <w:tc>
          <w:tcPr>
            <w:tcW w:w="5130" w:type="dxa"/>
          </w:tcPr>
          <w:p w14:paraId="3670269C" w14:textId="2A99EA67" w:rsidR="00D164D3" w:rsidRDefault="00D164D3" w:rsidP="0004345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In the right pane you should see the properties to configure the </w:t>
            </w:r>
            <w:r w:rsidR="00C27012">
              <w:t>Azure SQL Database</w:t>
            </w:r>
            <w:r>
              <w:t xml:space="preserve"> account.</w:t>
            </w:r>
          </w:p>
          <w:p w14:paraId="381EC802" w14:textId="3C3A82F3" w:rsidR="00D164D3" w:rsidRDefault="00D164D3" w:rsidP="00043453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Fonts w:asciiTheme="minorHAnsi" w:hAnsiTheme="minorHAnsi" w:cstheme="minorBidi"/>
                <w:sz w:val="22"/>
                <w:szCs w:val="22"/>
              </w:rPr>
            </w:pPr>
            <w:r w:rsidRPr="455DC48D">
              <w:rPr>
                <w:rFonts w:asciiTheme="minorHAnsi" w:hAnsiTheme="minorHAnsi" w:cstheme="minorBidi"/>
                <w:sz w:val="22"/>
                <w:szCs w:val="22"/>
              </w:rPr>
              <w:t xml:space="preserve">We will name this linked service </w:t>
            </w:r>
            <w:proofErr w:type="spellStart"/>
            <w:r w:rsidR="00C27012">
              <w:rPr>
                <w:rFonts w:asciiTheme="minorHAnsi" w:hAnsiTheme="minorHAnsi" w:cstheme="minorBidi"/>
                <w:b/>
                <w:sz w:val="22"/>
                <w:szCs w:val="22"/>
              </w:rPr>
              <w:t>AzureSqlDatabase</w:t>
            </w:r>
            <w:proofErr w:type="spellEnd"/>
            <w:r w:rsidR="00C27012">
              <w:rPr>
                <w:rFonts w:asciiTheme="minorHAnsi" w:hAnsiTheme="minorHAnsi" w:cstheme="minorBidi"/>
                <w:b/>
                <w:sz w:val="22"/>
                <w:szCs w:val="22"/>
              </w:rPr>
              <w:t>-Source</w:t>
            </w:r>
            <w:r w:rsidRPr="455DC48D">
              <w:rPr>
                <w:rFonts w:asciiTheme="minorHAnsi" w:hAnsiTheme="minorHAnsi" w:cstheme="minorBidi"/>
                <w:sz w:val="22"/>
                <w:szCs w:val="22"/>
              </w:rPr>
              <w:t xml:space="preserve"> and using the Default runtime. Use the following </w:t>
            </w:r>
            <w:r w:rsidR="00043453" w:rsidRPr="455DC48D">
              <w:rPr>
                <w:rFonts w:asciiTheme="minorHAnsi" w:hAnsiTheme="minorHAnsi" w:cstheme="minorBidi"/>
                <w:sz w:val="22"/>
                <w:szCs w:val="22"/>
              </w:rPr>
              <w:t xml:space="preserve"> </w:t>
            </w:r>
          </w:p>
          <w:p w14:paraId="759E20E2" w14:textId="1C076E1B" w:rsidR="00043453" w:rsidRPr="00E6609D" w:rsidRDefault="00043453" w:rsidP="00043453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Fonts w:asciiTheme="minorHAnsi" w:hAnsiTheme="minorHAnsi" w:cstheme="minorBidi"/>
                <w:i/>
                <w:sz w:val="22"/>
                <w:szCs w:val="22"/>
              </w:rPr>
            </w:pPr>
            <w:r w:rsidRPr="455DC48D">
              <w:rPr>
                <w:rFonts w:asciiTheme="minorHAnsi" w:hAnsiTheme="minorHAnsi" w:cstheme="minorBidi"/>
                <w:i/>
                <w:sz w:val="22"/>
                <w:szCs w:val="22"/>
              </w:rPr>
              <w:t xml:space="preserve">Account Selection Method -&gt; </w:t>
            </w:r>
            <w:r w:rsidRPr="00C27012">
              <w:rPr>
                <w:rFonts w:asciiTheme="minorHAnsi" w:hAnsiTheme="minorHAnsi" w:cstheme="minorBidi"/>
                <w:b/>
                <w:i/>
                <w:sz w:val="22"/>
                <w:szCs w:val="22"/>
              </w:rPr>
              <w:t>Manual</w:t>
            </w:r>
            <w:r w:rsidRPr="455DC48D">
              <w:rPr>
                <w:rFonts w:asciiTheme="minorHAnsi" w:hAnsiTheme="minorHAnsi" w:cstheme="minorBidi"/>
                <w:i/>
                <w:sz w:val="22"/>
                <w:szCs w:val="22"/>
              </w:rPr>
              <w:t>,</w:t>
            </w:r>
          </w:p>
          <w:p w14:paraId="7B3A23F5" w14:textId="77777777" w:rsidR="001233B3" w:rsidRDefault="00043453" w:rsidP="00043453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Fonts w:asciiTheme="minorHAnsi" w:hAnsiTheme="minorHAnsi" w:cstheme="minorBidi"/>
                <w:i/>
                <w:sz w:val="22"/>
                <w:szCs w:val="22"/>
              </w:rPr>
            </w:pPr>
            <w:r w:rsidRPr="455DC48D">
              <w:rPr>
                <w:rFonts w:asciiTheme="minorHAnsi" w:hAnsiTheme="minorHAnsi" w:cstheme="minorBidi"/>
                <w:i/>
                <w:sz w:val="22"/>
                <w:szCs w:val="22"/>
              </w:rPr>
              <w:t>Fully qualified domain name -&gt;</w:t>
            </w:r>
          </w:p>
          <w:p w14:paraId="6417B249" w14:textId="2EFB56B5" w:rsidR="00043453" w:rsidRPr="00C27012" w:rsidRDefault="00043453" w:rsidP="00043453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Fonts w:asciiTheme="minorHAnsi" w:hAnsiTheme="minorHAnsi" w:cstheme="minorBidi"/>
                <w:b/>
                <w:i/>
                <w:sz w:val="22"/>
                <w:szCs w:val="22"/>
              </w:rPr>
            </w:pPr>
            <w:r w:rsidRPr="455DC48D">
              <w:rPr>
                <w:rFonts w:asciiTheme="minorHAnsi" w:hAnsiTheme="minorHAnsi" w:cstheme="minorBidi"/>
                <w:i/>
                <w:sz w:val="22"/>
                <w:szCs w:val="22"/>
              </w:rPr>
              <w:t xml:space="preserve"> </w:t>
            </w:r>
            <w:r w:rsidRPr="00C27012">
              <w:rPr>
                <w:rFonts w:asciiTheme="minorHAnsi" w:hAnsiTheme="minorHAnsi" w:cstheme="minorBidi"/>
                <w:b/>
                <w:i/>
                <w:sz w:val="22"/>
                <w:szCs w:val="22"/>
              </w:rPr>
              <w:t>adlabserver.database.windows.net</w:t>
            </w:r>
            <w:r w:rsidR="00E6609D" w:rsidRPr="00C27012">
              <w:rPr>
                <w:rFonts w:asciiTheme="minorHAnsi" w:hAnsiTheme="minorHAnsi" w:cstheme="minorBidi"/>
                <w:b/>
                <w:i/>
                <w:sz w:val="22"/>
                <w:szCs w:val="22"/>
              </w:rPr>
              <w:t>,</w:t>
            </w:r>
          </w:p>
          <w:p w14:paraId="69F2C998" w14:textId="569FF342" w:rsidR="00E6609D" w:rsidRPr="00E6609D" w:rsidRDefault="00E6609D" w:rsidP="00043453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Fonts w:asciiTheme="minorHAnsi" w:hAnsiTheme="minorHAnsi" w:cstheme="minorBidi"/>
                <w:i/>
                <w:sz w:val="22"/>
                <w:szCs w:val="22"/>
              </w:rPr>
            </w:pPr>
            <w:r w:rsidRPr="455DC48D">
              <w:rPr>
                <w:rFonts w:asciiTheme="minorHAnsi" w:hAnsiTheme="minorHAnsi" w:cstheme="minorBidi"/>
                <w:i/>
                <w:sz w:val="22"/>
                <w:szCs w:val="22"/>
              </w:rPr>
              <w:t xml:space="preserve">Database name -&gt; </w:t>
            </w:r>
            <w:proofErr w:type="spellStart"/>
            <w:r w:rsidRPr="00C27012">
              <w:rPr>
                <w:rFonts w:asciiTheme="minorHAnsi" w:hAnsiTheme="minorHAnsi" w:cstheme="minorBidi"/>
                <w:b/>
                <w:i/>
                <w:sz w:val="22"/>
                <w:szCs w:val="22"/>
              </w:rPr>
              <w:t>adflab</w:t>
            </w:r>
            <w:proofErr w:type="spellEnd"/>
            <w:r w:rsidRPr="455DC48D">
              <w:rPr>
                <w:rFonts w:asciiTheme="minorHAnsi" w:hAnsiTheme="minorHAnsi" w:cstheme="minorBidi"/>
                <w:i/>
                <w:sz w:val="22"/>
                <w:szCs w:val="22"/>
              </w:rPr>
              <w:t>,</w:t>
            </w:r>
          </w:p>
          <w:p w14:paraId="51440963" w14:textId="6EE2914E" w:rsidR="00E6609D" w:rsidRPr="00E6609D" w:rsidRDefault="00E6609D" w:rsidP="00043453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Fonts w:asciiTheme="minorHAnsi" w:hAnsiTheme="minorHAnsi" w:cstheme="minorBidi"/>
                <w:i/>
                <w:sz w:val="22"/>
                <w:szCs w:val="22"/>
              </w:rPr>
            </w:pPr>
            <w:proofErr w:type="gramStart"/>
            <w:r w:rsidRPr="455DC48D">
              <w:rPr>
                <w:rFonts w:asciiTheme="minorHAnsi" w:hAnsiTheme="minorHAnsi" w:cstheme="minorBidi"/>
                <w:i/>
                <w:sz w:val="22"/>
                <w:szCs w:val="22"/>
              </w:rPr>
              <w:t>User name</w:t>
            </w:r>
            <w:proofErr w:type="gramEnd"/>
            <w:r w:rsidRPr="455DC48D">
              <w:rPr>
                <w:rFonts w:asciiTheme="minorHAnsi" w:hAnsiTheme="minorHAnsi" w:cstheme="minorBidi"/>
                <w:i/>
                <w:sz w:val="22"/>
                <w:szCs w:val="22"/>
              </w:rPr>
              <w:t xml:space="preserve"> -&gt; </w:t>
            </w:r>
            <w:proofErr w:type="spellStart"/>
            <w:r w:rsidRPr="00C27012">
              <w:rPr>
                <w:rFonts w:asciiTheme="minorHAnsi" w:hAnsiTheme="minorHAnsi" w:cstheme="minorBidi"/>
                <w:b/>
                <w:i/>
                <w:sz w:val="22"/>
                <w:szCs w:val="22"/>
              </w:rPr>
              <w:t>lab_user</w:t>
            </w:r>
            <w:proofErr w:type="spellEnd"/>
            <w:r w:rsidRPr="455DC48D">
              <w:rPr>
                <w:rFonts w:asciiTheme="minorHAnsi" w:hAnsiTheme="minorHAnsi" w:cstheme="minorBidi"/>
                <w:i/>
                <w:sz w:val="22"/>
                <w:szCs w:val="22"/>
              </w:rPr>
              <w:t>,</w:t>
            </w:r>
          </w:p>
          <w:p w14:paraId="04ED506E" w14:textId="54AE5D17" w:rsidR="00E6609D" w:rsidRPr="00E6609D" w:rsidRDefault="00E6609D" w:rsidP="00043453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Fonts w:asciiTheme="minorHAnsi" w:hAnsiTheme="minorHAnsi" w:cstheme="minorBidi"/>
                <w:i/>
                <w:sz w:val="22"/>
                <w:szCs w:val="22"/>
              </w:rPr>
            </w:pPr>
            <w:r w:rsidRPr="455DC48D">
              <w:rPr>
                <w:rFonts w:asciiTheme="minorHAnsi" w:hAnsiTheme="minorHAnsi" w:cstheme="minorBidi"/>
                <w:i/>
                <w:sz w:val="22"/>
                <w:szCs w:val="22"/>
              </w:rPr>
              <w:t xml:space="preserve">Password -&gt; </w:t>
            </w:r>
            <w:r w:rsidRPr="00C27012">
              <w:rPr>
                <w:rFonts w:asciiTheme="minorHAnsi" w:hAnsiTheme="minorHAnsi" w:cstheme="minorBidi"/>
                <w:b/>
                <w:i/>
                <w:sz w:val="22"/>
                <w:szCs w:val="22"/>
              </w:rPr>
              <w:t>P@ssw0rd</w:t>
            </w:r>
          </w:p>
          <w:p w14:paraId="3B5D4EDB" w14:textId="77777777" w:rsidR="00E6609D" w:rsidRPr="00C876A1" w:rsidRDefault="00E6609D" w:rsidP="00043453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0FEBD490" w14:textId="77777777" w:rsidR="00D164D3" w:rsidRDefault="00D164D3" w:rsidP="0004345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the </w:t>
            </w:r>
            <w:r w:rsidRPr="00F61F5A">
              <w:rPr>
                <w:b/>
              </w:rPr>
              <w:t>Test Connection</w:t>
            </w:r>
            <w:r>
              <w:t xml:space="preserve"> to verify settings are entered correctly.</w:t>
            </w:r>
          </w:p>
          <w:p w14:paraId="65465800" w14:textId="77777777" w:rsidR="00D164D3" w:rsidRDefault="00D164D3" w:rsidP="0004345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</w:t>
            </w:r>
            <w:r w:rsidRPr="002F3576">
              <w:rPr>
                <w:b/>
              </w:rPr>
              <w:t>Save</w:t>
            </w:r>
            <w:r>
              <w:t>.</w:t>
            </w:r>
          </w:p>
        </w:tc>
        <w:tc>
          <w:tcPr>
            <w:tcW w:w="5760" w:type="dxa"/>
          </w:tcPr>
          <w:p w14:paraId="56AAE0F9" w14:textId="64B21D1F" w:rsidR="00D164D3" w:rsidRDefault="00E6609D" w:rsidP="00D164D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142866" wp14:editId="405E8761">
                  <wp:extent cx="3520440" cy="5258435"/>
                  <wp:effectExtent l="0" t="0" r="3810" b="0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5258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4D3" w:rsidRPr="00AD1490" w14:paraId="0EF8BAB6" w14:textId="77777777" w:rsidTr="00D164D3">
        <w:trPr>
          <w:trHeight w:val="503"/>
        </w:trPr>
        <w:tc>
          <w:tcPr>
            <w:tcW w:w="3685" w:type="dxa"/>
          </w:tcPr>
          <w:p w14:paraId="44D79799" w14:textId="673184AD" w:rsidR="00D164D3" w:rsidRDefault="00E6609D" w:rsidP="00D164D3">
            <w:pPr>
              <w:jc w:val="both"/>
            </w:pPr>
            <w:r>
              <w:t xml:space="preserve">Since the </w:t>
            </w:r>
            <w:r w:rsidR="00B9561C">
              <w:t xml:space="preserve">sink/ </w:t>
            </w:r>
            <w:r>
              <w:t>destination storage is the same as for the previous copy activity, we do not need to create the connection again.</w:t>
            </w:r>
          </w:p>
        </w:tc>
        <w:tc>
          <w:tcPr>
            <w:tcW w:w="5130" w:type="dxa"/>
          </w:tcPr>
          <w:p w14:paraId="675F25A5" w14:textId="66E5B0C9" w:rsidR="00D164D3" w:rsidRDefault="00D164D3" w:rsidP="00E6609D">
            <w:pPr>
              <w:pStyle w:val="ListParagraph"/>
              <w:spacing w:after="160"/>
              <w:ind w:left="360"/>
            </w:pPr>
          </w:p>
        </w:tc>
        <w:tc>
          <w:tcPr>
            <w:tcW w:w="5760" w:type="dxa"/>
          </w:tcPr>
          <w:p w14:paraId="483406E1" w14:textId="4B7E5F3B" w:rsidR="00D164D3" w:rsidRDefault="00D164D3" w:rsidP="00D164D3">
            <w:pPr>
              <w:rPr>
                <w:noProof/>
              </w:rPr>
            </w:pPr>
          </w:p>
        </w:tc>
      </w:tr>
    </w:tbl>
    <w:p w14:paraId="3CEAA603" w14:textId="77777777" w:rsidR="00D164D3" w:rsidRDefault="00D164D3" w:rsidP="00D22385">
      <w:pPr>
        <w:rPr>
          <w:lang w:val="en-GB"/>
        </w:rPr>
      </w:pPr>
    </w:p>
    <w:p w14:paraId="0D19FBCE" w14:textId="77777777" w:rsidR="00D164D3" w:rsidRDefault="00D164D3" w:rsidP="00D22385">
      <w:pPr>
        <w:rPr>
          <w:lang w:val="en-GB"/>
        </w:rPr>
      </w:pPr>
    </w:p>
    <w:tbl>
      <w:tblPr>
        <w:tblW w:w="145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25"/>
        <w:gridCol w:w="4410"/>
        <w:gridCol w:w="5940"/>
      </w:tblGrid>
      <w:tr w:rsidR="00D164D3" w14:paraId="2E22802F" w14:textId="77777777" w:rsidTr="00D164D3">
        <w:trPr>
          <w:trHeight w:val="638"/>
        </w:trPr>
        <w:tc>
          <w:tcPr>
            <w:tcW w:w="14575" w:type="dxa"/>
            <w:gridSpan w:val="3"/>
            <w:tcBorders>
              <w:bottom w:val="single" w:sz="4" w:space="0" w:color="auto"/>
            </w:tcBorders>
            <w:shd w:val="clear" w:color="auto" w:fill="DBE5F1" w:themeFill="accent1" w:themeFillTint="33"/>
          </w:tcPr>
          <w:p w14:paraId="542F1AC3" w14:textId="7A50E22E" w:rsidR="00D164D3" w:rsidRDefault="00D164D3" w:rsidP="00D164D3">
            <w:pPr>
              <w:pStyle w:val="Heading2"/>
              <w:rPr>
                <w:rFonts w:eastAsia="Calibri"/>
              </w:rPr>
            </w:pPr>
            <w:bookmarkStart w:id="19" w:name="_Toc504754942"/>
            <w:r>
              <w:rPr>
                <w:rFonts w:eastAsia="Calibri"/>
              </w:rPr>
              <w:lastRenderedPageBreak/>
              <w:t xml:space="preserve">Part </w:t>
            </w:r>
            <w:r w:rsidR="00A45F56">
              <w:rPr>
                <w:rFonts w:eastAsia="Calibri"/>
              </w:rPr>
              <w:t>6</w:t>
            </w:r>
            <w:r>
              <w:rPr>
                <w:rFonts w:eastAsia="Calibri"/>
              </w:rPr>
              <w:t xml:space="preserve"> – Setting up the Copy Activity in the ADF GUI </w:t>
            </w:r>
            <w:r w:rsidRPr="00043453">
              <w:rPr>
                <w:rFonts w:eastAsia="Calibri"/>
                <w:color w:val="FF0000"/>
              </w:rPr>
              <w:t>(</w:t>
            </w:r>
            <w:r w:rsidR="00E6609D">
              <w:rPr>
                <w:rFonts w:eastAsia="Calibri"/>
                <w:color w:val="FF0000"/>
              </w:rPr>
              <w:t xml:space="preserve">Azure </w:t>
            </w:r>
            <w:r w:rsidRPr="00043453">
              <w:rPr>
                <w:rFonts w:eastAsia="Calibri"/>
                <w:color w:val="FF0000"/>
              </w:rPr>
              <w:t xml:space="preserve">SQL </w:t>
            </w:r>
            <w:r w:rsidR="00E6609D">
              <w:rPr>
                <w:rFonts w:eastAsia="Calibri"/>
                <w:color w:val="FF0000"/>
              </w:rPr>
              <w:t>Database</w:t>
            </w:r>
            <w:r w:rsidRPr="00043453">
              <w:rPr>
                <w:rFonts w:eastAsia="Calibri"/>
                <w:color w:val="FF0000"/>
              </w:rPr>
              <w:t xml:space="preserve"> -&gt; Blob</w:t>
            </w:r>
            <w:r w:rsidR="00C85204">
              <w:rPr>
                <w:rFonts w:eastAsia="Calibri"/>
                <w:color w:val="FF0000"/>
              </w:rPr>
              <w:t>/ADLS Gen2</w:t>
            </w:r>
            <w:r w:rsidRPr="00043453">
              <w:rPr>
                <w:rFonts w:eastAsia="Calibri"/>
                <w:color w:val="FF0000"/>
              </w:rPr>
              <w:t>)</w:t>
            </w:r>
            <w:bookmarkEnd w:id="19"/>
          </w:p>
        </w:tc>
      </w:tr>
      <w:tr w:rsidR="00D164D3" w14:paraId="16345E0E" w14:textId="77777777" w:rsidTr="00D164D3">
        <w:trPr>
          <w:trHeight w:val="350"/>
          <w:tblHeader/>
        </w:trPr>
        <w:tc>
          <w:tcPr>
            <w:tcW w:w="14575" w:type="dxa"/>
            <w:gridSpan w:val="3"/>
            <w:shd w:val="clear" w:color="auto" w:fill="DBE5F1" w:themeFill="accent1" w:themeFillTint="33"/>
            <w:vAlign w:val="center"/>
          </w:tcPr>
          <w:p w14:paraId="7C9C60A4" w14:textId="77777777" w:rsidR="00D164D3" w:rsidRDefault="00D164D3" w:rsidP="00D164D3">
            <w:pPr>
              <w:keepNext/>
              <w:jc w:val="center"/>
              <w:rPr>
                <w:rFonts w:asciiTheme="minorHAnsi" w:hAnsiTheme="minorHAnsi" w:cs="Segoe UI"/>
                <w:b/>
                <w:sz w:val="24"/>
                <w:szCs w:val="24"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Scenario</w:t>
            </w:r>
          </w:p>
        </w:tc>
      </w:tr>
      <w:tr w:rsidR="00D164D3" w:rsidRPr="0002444F" w14:paraId="3F534D98" w14:textId="77777777" w:rsidTr="00D164D3">
        <w:trPr>
          <w:trHeight w:val="503"/>
        </w:trPr>
        <w:tc>
          <w:tcPr>
            <w:tcW w:w="14575" w:type="dxa"/>
            <w:gridSpan w:val="3"/>
          </w:tcPr>
          <w:p w14:paraId="7208F6E8" w14:textId="7792E952" w:rsidR="00D164D3" w:rsidRDefault="00D164D3" w:rsidP="00D164D3">
            <w:pPr>
              <w:jc w:val="both"/>
            </w:pPr>
            <w:r>
              <w:t xml:space="preserve">We now want to use the GUI to create a Copy Activity in the pipeline to move the files from the </w:t>
            </w:r>
            <w:r w:rsidR="000E0DB4">
              <w:t>Azure SQL</w:t>
            </w:r>
            <w:r w:rsidR="00E6609D">
              <w:t xml:space="preserve"> Database</w:t>
            </w:r>
            <w:r>
              <w:t xml:space="preserve"> </w:t>
            </w:r>
            <w:r w:rsidR="00E6609D">
              <w:t xml:space="preserve">as </w:t>
            </w:r>
            <w:r>
              <w:t>source to our Azure storage destination.</w:t>
            </w:r>
          </w:p>
          <w:p w14:paraId="5CF5087B" w14:textId="77777777" w:rsidR="00D164D3" w:rsidRPr="0002444F" w:rsidRDefault="00D164D3" w:rsidP="00D164D3">
            <w:pPr>
              <w:jc w:val="both"/>
            </w:pPr>
            <w:r>
              <w:rPr>
                <w:rFonts w:asciiTheme="minorHAnsi" w:hAnsiTheme="minorHAnsi" w:cs="Segoe UI"/>
                <w:i/>
                <w:noProof/>
              </w:rPr>
              <w:t xml:space="preserve"> </w:t>
            </w:r>
          </w:p>
        </w:tc>
      </w:tr>
      <w:tr w:rsidR="00D164D3" w:rsidRPr="00AD1490" w14:paraId="3B4E2136" w14:textId="77777777" w:rsidTr="00A94BD4">
        <w:trPr>
          <w:trHeight w:val="503"/>
        </w:trPr>
        <w:tc>
          <w:tcPr>
            <w:tcW w:w="4225" w:type="dxa"/>
            <w:vAlign w:val="center"/>
          </w:tcPr>
          <w:p w14:paraId="79D4A42B" w14:textId="77777777" w:rsidR="00D164D3" w:rsidRDefault="00D164D3" w:rsidP="00D164D3"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Commentary / Notes</w:t>
            </w:r>
          </w:p>
        </w:tc>
        <w:tc>
          <w:tcPr>
            <w:tcW w:w="4410" w:type="dxa"/>
            <w:vAlign w:val="center"/>
          </w:tcPr>
          <w:p w14:paraId="6DAB11A9" w14:textId="77777777" w:rsidR="00D164D3" w:rsidRPr="00EC360F" w:rsidRDefault="00D164D3" w:rsidP="00D164D3">
            <w:pPr>
              <w:rPr>
                <w:i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Click Steps &amp; ‘Bits’</w:t>
            </w:r>
          </w:p>
        </w:tc>
        <w:tc>
          <w:tcPr>
            <w:tcW w:w="5940" w:type="dxa"/>
            <w:vAlign w:val="center"/>
          </w:tcPr>
          <w:p w14:paraId="56D16CF7" w14:textId="77777777" w:rsidR="00D164D3" w:rsidRPr="00AD1490" w:rsidRDefault="00D164D3" w:rsidP="00D164D3">
            <w:pPr>
              <w:rPr>
                <w:rFonts w:asciiTheme="minorHAnsi" w:hAnsiTheme="minorHAnsi" w:cs="Segoe UI"/>
                <w:i/>
                <w:noProof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Screenshots</w:t>
            </w:r>
          </w:p>
        </w:tc>
      </w:tr>
      <w:tr w:rsidR="00D164D3" w:rsidRPr="00AD1490" w14:paraId="6B71415D" w14:textId="77777777" w:rsidTr="00A94BD4">
        <w:trPr>
          <w:trHeight w:val="503"/>
        </w:trPr>
        <w:tc>
          <w:tcPr>
            <w:tcW w:w="4225" w:type="dxa"/>
          </w:tcPr>
          <w:p w14:paraId="350D14E2" w14:textId="77777777" w:rsidR="00D164D3" w:rsidRDefault="00D164D3" w:rsidP="00D164D3">
            <w:pPr>
              <w:jc w:val="both"/>
            </w:pPr>
            <w:r>
              <w:t xml:space="preserve">We will be using the previously created pipeline called </w:t>
            </w:r>
            <w:proofErr w:type="spellStart"/>
            <w:r>
              <w:t>CopyPipeline</w:t>
            </w:r>
            <w:proofErr w:type="spellEnd"/>
            <w:r>
              <w:t>.</w:t>
            </w:r>
          </w:p>
          <w:p w14:paraId="3F5CFA85" w14:textId="3D5DE8EF" w:rsidR="00E6609D" w:rsidRDefault="00E6609D" w:rsidP="00D164D3">
            <w:pPr>
              <w:jc w:val="both"/>
            </w:pPr>
            <w:r>
              <w:t>We will add a new copy activity.</w:t>
            </w:r>
          </w:p>
        </w:tc>
        <w:tc>
          <w:tcPr>
            <w:tcW w:w="4410" w:type="dxa"/>
          </w:tcPr>
          <w:p w14:paraId="6D039B5A" w14:textId="77777777" w:rsidR="00D164D3" w:rsidRPr="00D45629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the </w:t>
            </w:r>
            <w:proofErr w:type="spellStart"/>
            <w:r w:rsidRPr="002F3576">
              <w:rPr>
                <w:b/>
              </w:rPr>
              <w:t>CopyPipeline</w:t>
            </w:r>
            <w:proofErr w:type="spellEnd"/>
            <w:r>
              <w:t xml:space="preserve"> in the left menu to return to the pipeline GUI.</w:t>
            </w:r>
          </w:p>
        </w:tc>
        <w:tc>
          <w:tcPr>
            <w:tcW w:w="5940" w:type="dxa"/>
          </w:tcPr>
          <w:p w14:paraId="3E6BC022" w14:textId="77777777" w:rsidR="00D164D3" w:rsidRDefault="00D164D3" w:rsidP="00D164D3">
            <w:pPr>
              <w:rPr>
                <w:rFonts w:asciiTheme="minorHAnsi" w:hAnsiTheme="minorHAnsi" w:cs="Segoe UI"/>
                <w:i/>
                <w:noProof/>
              </w:rPr>
            </w:pPr>
            <w:r>
              <w:rPr>
                <w:noProof/>
              </w:rPr>
              <w:drawing>
                <wp:inline distT="0" distB="0" distL="0" distR="0" wp14:anchorId="3C3C605F" wp14:editId="7349E411">
                  <wp:extent cx="3323809" cy="3457143"/>
                  <wp:effectExtent l="0" t="0" r="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3809" cy="34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B6BCAE" w14:textId="77777777" w:rsidR="00D164D3" w:rsidRPr="00AD1490" w:rsidRDefault="00D164D3" w:rsidP="00D164D3">
            <w:pPr>
              <w:rPr>
                <w:rFonts w:asciiTheme="minorHAnsi" w:hAnsiTheme="minorHAnsi" w:cs="Segoe UI"/>
                <w:i/>
                <w:noProof/>
              </w:rPr>
            </w:pPr>
          </w:p>
        </w:tc>
      </w:tr>
      <w:tr w:rsidR="00D164D3" w:rsidRPr="00AD1490" w14:paraId="7E32ECFD" w14:textId="77777777" w:rsidTr="00A94BD4">
        <w:trPr>
          <w:trHeight w:val="503"/>
        </w:trPr>
        <w:tc>
          <w:tcPr>
            <w:tcW w:w="4225" w:type="dxa"/>
          </w:tcPr>
          <w:p w14:paraId="72E58B09" w14:textId="77777777" w:rsidR="00D164D3" w:rsidRDefault="00D164D3" w:rsidP="00D164D3">
            <w:pPr>
              <w:jc w:val="both"/>
            </w:pPr>
          </w:p>
        </w:tc>
        <w:tc>
          <w:tcPr>
            <w:tcW w:w="4410" w:type="dxa"/>
          </w:tcPr>
          <w:p w14:paraId="6B13DB04" w14:textId="4E94F486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In the Pipeline GUI, drag the </w:t>
            </w:r>
            <w:r w:rsidRPr="00B17729">
              <w:rPr>
                <w:b/>
              </w:rPr>
              <w:t xml:space="preserve">Copy </w:t>
            </w:r>
            <w:r w:rsidR="00C620B0">
              <w:rPr>
                <w:b/>
              </w:rPr>
              <w:t>Data</w:t>
            </w:r>
            <w:r>
              <w:t xml:space="preserve"> to the empty pane above General.</w:t>
            </w:r>
          </w:p>
          <w:p w14:paraId="73C6274E" w14:textId="66F6A040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Rename the activity to </w:t>
            </w:r>
            <w:proofErr w:type="spellStart"/>
            <w:r w:rsidR="00E6609D" w:rsidRPr="002F3576">
              <w:rPr>
                <w:b/>
              </w:rPr>
              <w:t>AzureSQL</w:t>
            </w:r>
            <w:r w:rsidRPr="002F3576">
              <w:rPr>
                <w:b/>
              </w:rPr>
              <w:t>toAzureBlob</w:t>
            </w:r>
            <w:proofErr w:type="spellEnd"/>
            <w:r>
              <w:t>.</w:t>
            </w:r>
          </w:p>
          <w:p w14:paraId="13DEC91C" w14:textId="77777777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</w:t>
            </w:r>
            <w:r w:rsidRPr="002F3576">
              <w:rPr>
                <w:b/>
              </w:rPr>
              <w:t>Save</w:t>
            </w:r>
            <w:r>
              <w:t>.</w:t>
            </w:r>
          </w:p>
        </w:tc>
        <w:tc>
          <w:tcPr>
            <w:tcW w:w="5940" w:type="dxa"/>
          </w:tcPr>
          <w:p w14:paraId="64D5EEB1" w14:textId="7D486478" w:rsidR="00D164D3" w:rsidRDefault="00C620B0" w:rsidP="00D164D3">
            <w:pPr>
              <w:rPr>
                <w:noProof/>
              </w:rPr>
            </w:pPr>
            <w:r w:rsidRPr="00C620B0">
              <w:rPr>
                <w:noProof/>
              </w:rPr>
              <w:drawing>
                <wp:inline distT="0" distB="0" distL="0" distR="0" wp14:anchorId="5D435C3C" wp14:editId="7C364162">
                  <wp:extent cx="3634740" cy="1647825"/>
                  <wp:effectExtent l="0" t="0" r="381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4740" cy="16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4D3" w:rsidRPr="00AD1490" w14:paraId="00BB234D" w14:textId="77777777" w:rsidTr="00A94BD4">
        <w:trPr>
          <w:trHeight w:val="503"/>
        </w:trPr>
        <w:tc>
          <w:tcPr>
            <w:tcW w:w="4225" w:type="dxa"/>
          </w:tcPr>
          <w:p w14:paraId="02BAAD4F" w14:textId="77777777" w:rsidR="00D164D3" w:rsidRDefault="00D164D3" w:rsidP="00D164D3">
            <w:pPr>
              <w:jc w:val="both"/>
            </w:pPr>
          </w:p>
        </w:tc>
        <w:tc>
          <w:tcPr>
            <w:tcW w:w="4410" w:type="dxa"/>
          </w:tcPr>
          <w:p w14:paraId="4E976BDE" w14:textId="77777777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Click the Source Tab in the Copy Activity GUI.</w:t>
            </w:r>
          </w:p>
          <w:p w14:paraId="2211F806" w14:textId="77777777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Click the +New button next to Source Dataset.</w:t>
            </w:r>
          </w:p>
        </w:tc>
        <w:tc>
          <w:tcPr>
            <w:tcW w:w="5940" w:type="dxa"/>
          </w:tcPr>
          <w:p w14:paraId="2664B687" w14:textId="77777777" w:rsidR="00D164D3" w:rsidRDefault="00D164D3" w:rsidP="00D164D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E8CA9B2" wp14:editId="755711CA">
                  <wp:extent cx="3520440" cy="751205"/>
                  <wp:effectExtent l="0" t="0" r="3810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751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4D3" w:rsidRPr="00AD1490" w14:paraId="47C4BA1F" w14:textId="77777777" w:rsidTr="00A94BD4">
        <w:trPr>
          <w:trHeight w:val="503"/>
        </w:trPr>
        <w:tc>
          <w:tcPr>
            <w:tcW w:w="4225" w:type="dxa"/>
          </w:tcPr>
          <w:p w14:paraId="2645F4AD" w14:textId="77777777" w:rsidR="00D164D3" w:rsidRDefault="00D164D3" w:rsidP="00D164D3">
            <w:pPr>
              <w:jc w:val="both"/>
            </w:pPr>
          </w:p>
        </w:tc>
        <w:tc>
          <w:tcPr>
            <w:tcW w:w="4410" w:type="dxa"/>
          </w:tcPr>
          <w:p w14:paraId="64C8510F" w14:textId="77777777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You should now see the list of source dataset connectors. </w:t>
            </w:r>
          </w:p>
          <w:p w14:paraId="73DAAB56" w14:textId="600011A8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Choose the </w:t>
            </w:r>
            <w:r w:rsidR="00E6609D" w:rsidRPr="002F3576">
              <w:rPr>
                <w:b/>
              </w:rPr>
              <w:t>Azure SQL</w:t>
            </w:r>
            <w:r w:rsidRPr="002F3576">
              <w:rPr>
                <w:b/>
              </w:rPr>
              <w:t xml:space="preserve"> dataset</w:t>
            </w:r>
            <w:r>
              <w:t xml:space="preserve"> and click </w:t>
            </w:r>
            <w:r w:rsidRPr="002F3576">
              <w:rPr>
                <w:b/>
              </w:rPr>
              <w:t>Finish.</w:t>
            </w:r>
          </w:p>
        </w:tc>
        <w:tc>
          <w:tcPr>
            <w:tcW w:w="5940" w:type="dxa"/>
          </w:tcPr>
          <w:p w14:paraId="26EC0691" w14:textId="324EBA1F" w:rsidR="00D164D3" w:rsidRDefault="00E6609D" w:rsidP="00D164D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46FDC6" wp14:editId="6B82457B">
                  <wp:extent cx="3520440" cy="2817495"/>
                  <wp:effectExtent l="0" t="0" r="3810" b="1905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817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4D3" w:rsidRPr="00AD1490" w14:paraId="64B4C403" w14:textId="77777777" w:rsidTr="00A94BD4">
        <w:trPr>
          <w:trHeight w:val="503"/>
        </w:trPr>
        <w:tc>
          <w:tcPr>
            <w:tcW w:w="4225" w:type="dxa"/>
          </w:tcPr>
          <w:p w14:paraId="6125221C" w14:textId="15A0B3F7" w:rsidR="00D164D3" w:rsidRDefault="00D164D3" w:rsidP="00D164D3">
            <w:pPr>
              <w:jc w:val="both"/>
            </w:pPr>
            <w:r>
              <w:lastRenderedPageBreak/>
              <w:t xml:space="preserve">We will be using the Linked Service we created earlier. </w:t>
            </w:r>
            <w:r w:rsidR="00E6609D">
              <w:t xml:space="preserve"> </w:t>
            </w:r>
          </w:p>
        </w:tc>
        <w:tc>
          <w:tcPr>
            <w:tcW w:w="4410" w:type="dxa"/>
          </w:tcPr>
          <w:p w14:paraId="689A66C2" w14:textId="421BF838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You should now </w:t>
            </w:r>
            <w:r w:rsidR="00936870">
              <w:t xml:space="preserve">add </w:t>
            </w:r>
            <w:r>
              <w:t>the connection property information.</w:t>
            </w:r>
          </w:p>
          <w:p w14:paraId="06651179" w14:textId="6CF8AC3E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Name this </w:t>
            </w:r>
            <w:proofErr w:type="spellStart"/>
            <w:r w:rsidRPr="00936870">
              <w:rPr>
                <w:b/>
              </w:rPr>
              <w:t>dataset</w:t>
            </w:r>
            <w:r w:rsidR="00E6609D" w:rsidRPr="00936870">
              <w:rPr>
                <w:b/>
              </w:rPr>
              <w:t>AzureSqlTable</w:t>
            </w:r>
            <w:proofErr w:type="spellEnd"/>
            <w:r>
              <w:t xml:space="preserve"> </w:t>
            </w:r>
          </w:p>
          <w:p w14:paraId="6E5BFF22" w14:textId="09EC1B66" w:rsidR="00D164D3" w:rsidRDefault="001A2316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Select Table -&gt; </w:t>
            </w:r>
            <w:r>
              <w:rPr>
                <w:b/>
              </w:rPr>
              <w:t>[</w:t>
            </w:r>
            <w:proofErr w:type="spellStart"/>
            <w:r>
              <w:rPr>
                <w:b/>
              </w:rPr>
              <w:t>SalesLT</w:t>
            </w:r>
            <w:proofErr w:type="spellEnd"/>
            <w:proofErr w:type="gramStart"/>
            <w:r>
              <w:rPr>
                <w:b/>
              </w:rPr>
              <w:t>].[</w:t>
            </w:r>
            <w:proofErr w:type="gramEnd"/>
            <w:r>
              <w:rPr>
                <w:b/>
              </w:rPr>
              <w:t>Customer]</w:t>
            </w:r>
          </w:p>
          <w:p w14:paraId="5A57B3AF" w14:textId="77777777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</w:t>
            </w:r>
            <w:r w:rsidRPr="00936870">
              <w:rPr>
                <w:b/>
              </w:rPr>
              <w:t>Preview Data</w:t>
            </w:r>
            <w:r>
              <w:t xml:space="preserve"> to preview the first several data rows.</w:t>
            </w:r>
          </w:p>
          <w:p w14:paraId="719535FC" w14:textId="77777777" w:rsidR="00D164D3" w:rsidRDefault="00D164D3" w:rsidP="00D164D3">
            <w:pPr>
              <w:pStyle w:val="ListParagraph"/>
              <w:spacing w:after="160"/>
              <w:ind w:left="360"/>
            </w:pPr>
          </w:p>
        </w:tc>
        <w:tc>
          <w:tcPr>
            <w:tcW w:w="5940" w:type="dxa"/>
          </w:tcPr>
          <w:p w14:paraId="0444F697" w14:textId="1544EBA6" w:rsidR="00D164D3" w:rsidRDefault="00E6609D" w:rsidP="00D164D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10F0E9" wp14:editId="74F6D78F">
                  <wp:extent cx="3520440" cy="1906905"/>
                  <wp:effectExtent l="0" t="0" r="3810" b="0"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906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4D3" w:rsidRPr="00AD1490" w14:paraId="2BAA86DF" w14:textId="77777777" w:rsidTr="00A94BD4">
        <w:trPr>
          <w:trHeight w:val="503"/>
        </w:trPr>
        <w:tc>
          <w:tcPr>
            <w:tcW w:w="4225" w:type="dxa"/>
          </w:tcPr>
          <w:p w14:paraId="05D09A09" w14:textId="1977BC78" w:rsidR="00D164D3" w:rsidRDefault="002F05CB" w:rsidP="00D164D3">
            <w:pPr>
              <w:jc w:val="both"/>
            </w:pPr>
            <w:r>
              <w:t>We will only copy the required columns from source to sink</w:t>
            </w:r>
            <w:r w:rsidR="003D6E1F">
              <w:t xml:space="preserve">, and refrain from copying sensitive </w:t>
            </w:r>
            <w:r w:rsidR="009532DE">
              <w:t>columns by</w:t>
            </w:r>
            <w:r w:rsidR="0001629F">
              <w:t xml:space="preserve"> using a query</w:t>
            </w:r>
            <w:r w:rsidR="003D6E1F">
              <w:t xml:space="preserve">. </w:t>
            </w:r>
          </w:p>
        </w:tc>
        <w:tc>
          <w:tcPr>
            <w:tcW w:w="4410" w:type="dxa"/>
          </w:tcPr>
          <w:p w14:paraId="482EA903" w14:textId="15B620E2" w:rsidR="0001629F" w:rsidRDefault="0001629F" w:rsidP="0001629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on </w:t>
            </w:r>
            <w:proofErr w:type="spellStart"/>
            <w:r w:rsidRPr="002F3576">
              <w:rPr>
                <w:b/>
              </w:rPr>
              <w:t>CopyPipeline</w:t>
            </w:r>
            <w:proofErr w:type="spellEnd"/>
            <w:r>
              <w:t xml:space="preserve"> and </w:t>
            </w:r>
            <w:r w:rsidR="00A319BB">
              <w:t xml:space="preserve">then click </w:t>
            </w:r>
            <w:proofErr w:type="spellStart"/>
            <w:r w:rsidRPr="002F3576">
              <w:rPr>
                <w:b/>
              </w:rPr>
              <w:t>AzureS</w:t>
            </w:r>
            <w:r w:rsidR="00A319BB" w:rsidRPr="002F3576">
              <w:rPr>
                <w:b/>
              </w:rPr>
              <w:t>QL</w:t>
            </w:r>
            <w:r w:rsidRPr="002F3576">
              <w:rPr>
                <w:b/>
              </w:rPr>
              <w:t>to</w:t>
            </w:r>
            <w:r w:rsidR="00A319BB" w:rsidRPr="002F3576">
              <w:rPr>
                <w:b/>
              </w:rPr>
              <w:t>AzureBlob</w:t>
            </w:r>
            <w:proofErr w:type="spellEnd"/>
            <w:r w:rsidR="00A319BB">
              <w:t xml:space="preserve"> Activity.</w:t>
            </w:r>
            <w:r w:rsidR="00614097">
              <w:br/>
            </w:r>
          </w:p>
          <w:p w14:paraId="5592AED0" w14:textId="77777777" w:rsidR="00626166" w:rsidRPr="002F3576" w:rsidRDefault="00626166" w:rsidP="00626166">
            <w:pPr>
              <w:pStyle w:val="ListParagraph"/>
              <w:numPr>
                <w:ilvl w:val="0"/>
                <w:numId w:val="45"/>
              </w:numPr>
              <w:spacing w:after="160"/>
              <w:rPr>
                <w:b/>
              </w:rPr>
            </w:pPr>
            <w:r>
              <w:t>Select ‘</w:t>
            </w:r>
            <w:r w:rsidRPr="002F3576">
              <w:rPr>
                <w:b/>
              </w:rPr>
              <w:t>Source’</w:t>
            </w:r>
            <w:r>
              <w:t xml:space="preserve"> -&gt; Use Query -&gt; </w:t>
            </w:r>
            <w:r w:rsidRPr="002F3576">
              <w:rPr>
                <w:b/>
              </w:rPr>
              <w:t>Query</w:t>
            </w:r>
            <w:r>
              <w:br/>
            </w:r>
            <w:r>
              <w:br/>
            </w:r>
            <w:r w:rsidRPr="002F3576">
              <w:rPr>
                <w:b/>
              </w:rPr>
              <w:t xml:space="preserve">SELECT </w:t>
            </w:r>
            <w:proofErr w:type="spellStart"/>
            <w:r w:rsidRPr="002F3576">
              <w:rPr>
                <w:b/>
              </w:rPr>
              <w:t>CustomerID</w:t>
            </w:r>
            <w:proofErr w:type="spellEnd"/>
            <w:r w:rsidRPr="002F3576">
              <w:rPr>
                <w:b/>
              </w:rPr>
              <w:t xml:space="preserve">, CompanyName, </w:t>
            </w:r>
            <w:proofErr w:type="spellStart"/>
            <w:r w:rsidRPr="002F3576">
              <w:rPr>
                <w:b/>
              </w:rPr>
              <w:t>SalesPerson</w:t>
            </w:r>
            <w:proofErr w:type="spellEnd"/>
            <w:r w:rsidRPr="002F3576">
              <w:rPr>
                <w:b/>
              </w:rPr>
              <w:t xml:space="preserve">, </w:t>
            </w:r>
            <w:proofErr w:type="spellStart"/>
            <w:r w:rsidRPr="002F3576">
              <w:rPr>
                <w:b/>
              </w:rPr>
              <w:t>ModifiedDate</w:t>
            </w:r>
            <w:proofErr w:type="spellEnd"/>
            <w:r w:rsidRPr="002F3576">
              <w:rPr>
                <w:b/>
              </w:rPr>
              <w:t xml:space="preserve"> </w:t>
            </w:r>
          </w:p>
          <w:p w14:paraId="774934CE" w14:textId="63444F46" w:rsidR="00626166" w:rsidRDefault="00626166" w:rsidP="00626166">
            <w:pPr>
              <w:pStyle w:val="ListParagraph"/>
              <w:spacing w:after="160"/>
              <w:ind w:left="360"/>
            </w:pPr>
            <w:r w:rsidRPr="002F3576">
              <w:rPr>
                <w:b/>
              </w:rPr>
              <w:t>FROM [</w:t>
            </w:r>
            <w:proofErr w:type="spellStart"/>
            <w:r w:rsidRPr="002F3576">
              <w:rPr>
                <w:b/>
              </w:rPr>
              <w:t>SalesLT</w:t>
            </w:r>
            <w:proofErr w:type="spellEnd"/>
            <w:proofErr w:type="gramStart"/>
            <w:r w:rsidRPr="002F3576">
              <w:rPr>
                <w:b/>
              </w:rPr>
              <w:t>].[</w:t>
            </w:r>
            <w:proofErr w:type="gramEnd"/>
            <w:r w:rsidRPr="002F3576">
              <w:rPr>
                <w:b/>
              </w:rPr>
              <w:t>Customer]</w:t>
            </w:r>
            <w:r w:rsidRPr="002F3576">
              <w:rPr>
                <w:b/>
              </w:rPr>
              <w:br/>
            </w:r>
            <w:r>
              <w:br/>
            </w:r>
            <w:r w:rsidRPr="00B17729">
              <w:rPr>
                <w:b/>
                <w:i/>
              </w:rPr>
              <w:t>Note</w:t>
            </w:r>
            <w:r w:rsidRPr="00B17729">
              <w:rPr>
                <w:i/>
              </w:rPr>
              <w:t>: This Query may change based on your table selection.</w:t>
            </w:r>
            <w:r>
              <w:t xml:space="preserve"> </w:t>
            </w:r>
          </w:p>
          <w:p w14:paraId="4EA20912" w14:textId="77777777" w:rsidR="001624BE" w:rsidRDefault="001624BE" w:rsidP="00626166">
            <w:pPr>
              <w:pStyle w:val="ListParagraph"/>
              <w:spacing w:after="160"/>
              <w:ind w:left="360"/>
            </w:pPr>
          </w:p>
          <w:p w14:paraId="46B8044A" w14:textId="2C46A7A6" w:rsidR="00843761" w:rsidRDefault="001624BE" w:rsidP="00626166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on </w:t>
            </w:r>
            <w:r w:rsidRPr="002F3576">
              <w:rPr>
                <w:b/>
              </w:rPr>
              <w:t>Preview data</w:t>
            </w:r>
            <w:r>
              <w:t xml:space="preserve"> to ensure the query works.</w:t>
            </w:r>
          </w:p>
          <w:p w14:paraId="1500A42E" w14:textId="4C44D9C0" w:rsidR="0001629F" w:rsidRDefault="0001629F" w:rsidP="0001629F">
            <w:pPr>
              <w:spacing w:after="160"/>
            </w:pPr>
          </w:p>
        </w:tc>
        <w:tc>
          <w:tcPr>
            <w:tcW w:w="5940" w:type="dxa"/>
          </w:tcPr>
          <w:p w14:paraId="55767C4A" w14:textId="3B4E1A1B" w:rsidR="00306B7A" w:rsidRDefault="00C620B0" w:rsidP="00D164D3">
            <w:pPr>
              <w:rPr>
                <w:noProof/>
              </w:rPr>
            </w:pPr>
            <w:r w:rsidRPr="00C620B0">
              <w:rPr>
                <w:noProof/>
              </w:rPr>
              <w:drawing>
                <wp:inline distT="0" distB="0" distL="0" distR="0" wp14:anchorId="3E4C509B" wp14:editId="10BD1923">
                  <wp:extent cx="3634740" cy="1150620"/>
                  <wp:effectExtent l="0" t="0" r="381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4740" cy="115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9D4E0C" w14:textId="77777777" w:rsidR="00306B7A" w:rsidRDefault="00306B7A" w:rsidP="00D164D3">
            <w:pPr>
              <w:rPr>
                <w:noProof/>
              </w:rPr>
            </w:pPr>
          </w:p>
          <w:p w14:paraId="179E9AF4" w14:textId="77777777" w:rsidR="00306B7A" w:rsidRDefault="00306B7A" w:rsidP="00D164D3">
            <w:pPr>
              <w:rPr>
                <w:noProof/>
              </w:rPr>
            </w:pPr>
          </w:p>
          <w:p w14:paraId="23EC76BC" w14:textId="77777777" w:rsidR="00306B7A" w:rsidRDefault="00306B7A" w:rsidP="00D164D3">
            <w:pPr>
              <w:rPr>
                <w:noProof/>
              </w:rPr>
            </w:pPr>
          </w:p>
          <w:p w14:paraId="4F5C5499" w14:textId="064B2FE0" w:rsidR="00D40041" w:rsidRDefault="009D53A2" w:rsidP="00D164D3">
            <w:pPr>
              <w:rPr>
                <w:noProof/>
              </w:rPr>
            </w:pPr>
            <w:r w:rsidRPr="009D53A2">
              <w:rPr>
                <w:noProof/>
              </w:rPr>
              <w:drawing>
                <wp:inline distT="0" distB="0" distL="0" distR="0" wp14:anchorId="0D78571B" wp14:editId="5CB25929">
                  <wp:extent cx="3634740" cy="790575"/>
                  <wp:effectExtent l="0" t="0" r="3810" b="952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4740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748A13" w14:textId="77777777" w:rsidR="00D40041" w:rsidRDefault="00D40041" w:rsidP="00D164D3">
            <w:pPr>
              <w:rPr>
                <w:noProof/>
              </w:rPr>
            </w:pPr>
          </w:p>
          <w:p w14:paraId="54A727B1" w14:textId="65FADF23" w:rsidR="00D40041" w:rsidRDefault="00D40041" w:rsidP="00D164D3">
            <w:pPr>
              <w:rPr>
                <w:noProof/>
              </w:rPr>
            </w:pPr>
          </w:p>
        </w:tc>
      </w:tr>
      <w:tr w:rsidR="00D164D3" w:rsidRPr="00AD1490" w14:paraId="32AC82F2" w14:textId="77777777" w:rsidTr="00A94BD4">
        <w:trPr>
          <w:trHeight w:val="503"/>
        </w:trPr>
        <w:tc>
          <w:tcPr>
            <w:tcW w:w="4225" w:type="dxa"/>
          </w:tcPr>
          <w:p w14:paraId="4804DD1F" w14:textId="77777777" w:rsidR="00D164D3" w:rsidRDefault="00D164D3" w:rsidP="00D164D3">
            <w:pPr>
              <w:jc w:val="both"/>
            </w:pPr>
          </w:p>
        </w:tc>
        <w:tc>
          <w:tcPr>
            <w:tcW w:w="4410" w:type="dxa"/>
          </w:tcPr>
          <w:p w14:paraId="7DA3CC5E" w14:textId="77777777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back on the </w:t>
            </w:r>
            <w:proofErr w:type="spellStart"/>
            <w:r w:rsidRPr="002F3576">
              <w:rPr>
                <w:b/>
              </w:rPr>
              <w:t>CopyPipeline</w:t>
            </w:r>
            <w:proofErr w:type="spellEnd"/>
            <w:r>
              <w:t>.</w:t>
            </w:r>
          </w:p>
          <w:p w14:paraId="0FE437C0" w14:textId="4D04A723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the </w:t>
            </w:r>
            <w:proofErr w:type="spellStart"/>
            <w:r w:rsidR="00382A43" w:rsidRPr="002F3576">
              <w:rPr>
                <w:b/>
              </w:rPr>
              <w:t>AzureSQLtoAzureBlob</w:t>
            </w:r>
            <w:proofErr w:type="spellEnd"/>
            <w:r>
              <w:t xml:space="preserve"> copy activity.</w:t>
            </w:r>
          </w:p>
          <w:p w14:paraId="413B6F22" w14:textId="77777777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Click the Sink Tab in the Copy Activity GUI.</w:t>
            </w:r>
          </w:p>
          <w:p w14:paraId="20232F8A" w14:textId="77777777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Click the +New button next to Source Dataset.</w:t>
            </w:r>
          </w:p>
        </w:tc>
        <w:tc>
          <w:tcPr>
            <w:tcW w:w="5940" w:type="dxa"/>
          </w:tcPr>
          <w:p w14:paraId="00E37FDA" w14:textId="77777777" w:rsidR="00D164D3" w:rsidRDefault="00D164D3" w:rsidP="00D164D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FB0DD50" wp14:editId="4F2733FB">
                  <wp:extent cx="3520440" cy="597535"/>
                  <wp:effectExtent l="0" t="0" r="3810" b="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597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4D3" w:rsidRPr="00AD1490" w14:paraId="4E4049B5" w14:textId="77777777" w:rsidTr="00A94BD4">
        <w:trPr>
          <w:trHeight w:val="503"/>
        </w:trPr>
        <w:tc>
          <w:tcPr>
            <w:tcW w:w="4225" w:type="dxa"/>
          </w:tcPr>
          <w:p w14:paraId="1F2852F6" w14:textId="77777777" w:rsidR="00D164D3" w:rsidRDefault="00D164D3" w:rsidP="00D164D3">
            <w:pPr>
              <w:jc w:val="both"/>
            </w:pPr>
          </w:p>
        </w:tc>
        <w:tc>
          <w:tcPr>
            <w:tcW w:w="4410" w:type="dxa"/>
          </w:tcPr>
          <w:p w14:paraId="69036C90" w14:textId="77777777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You should now see the list of sink dataset connectors. </w:t>
            </w:r>
          </w:p>
          <w:p w14:paraId="4368B38E" w14:textId="77777777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Choose the Azure Blob storage dataset and click </w:t>
            </w:r>
            <w:r w:rsidRPr="002F3576">
              <w:rPr>
                <w:b/>
              </w:rPr>
              <w:t>Finish</w:t>
            </w:r>
            <w:r>
              <w:t>.</w:t>
            </w:r>
          </w:p>
        </w:tc>
        <w:tc>
          <w:tcPr>
            <w:tcW w:w="5940" w:type="dxa"/>
          </w:tcPr>
          <w:p w14:paraId="22BD2BA6" w14:textId="77777777" w:rsidR="00D164D3" w:rsidRDefault="00D164D3" w:rsidP="00D164D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020FEF" wp14:editId="2029FEF2">
                  <wp:extent cx="3500755" cy="6858000"/>
                  <wp:effectExtent l="0" t="0" r="4445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0755" cy="685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4D3" w:rsidRPr="00AD1490" w14:paraId="5A102D0A" w14:textId="77777777" w:rsidTr="00A94BD4">
        <w:trPr>
          <w:trHeight w:val="503"/>
        </w:trPr>
        <w:tc>
          <w:tcPr>
            <w:tcW w:w="4225" w:type="dxa"/>
          </w:tcPr>
          <w:p w14:paraId="13588CC2" w14:textId="3729CB4E" w:rsidR="00D164D3" w:rsidRDefault="00D164D3" w:rsidP="00D164D3">
            <w:pPr>
              <w:jc w:val="both"/>
            </w:pPr>
            <w:r>
              <w:lastRenderedPageBreak/>
              <w:t>We will be using the Azure blob storage linked service we created in the previous section</w:t>
            </w:r>
            <w:r w:rsidR="004F605F">
              <w:t xml:space="preserve"> for this dataset</w:t>
            </w:r>
            <w:r>
              <w:t>.</w:t>
            </w:r>
          </w:p>
        </w:tc>
        <w:tc>
          <w:tcPr>
            <w:tcW w:w="4410" w:type="dxa"/>
          </w:tcPr>
          <w:p w14:paraId="471CA673" w14:textId="0A41BAA8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Name the dataset as </w:t>
            </w:r>
            <w:proofErr w:type="spellStart"/>
            <w:r w:rsidRPr="00D929FA">
              <w:rPr>
                <w:b/>
              </w:rPr>
              <w:t>datasetBlob</w:t>
            </w:r>
            <w:r w:rsidR="00860181" w:rsidRPr="00D929FA">
              <w:rPr>
                <w:b/>
              </w:rPr>
              <w:t>fromSQL</w:t>
            </w:r>
            <w:proofErr w:type="spellEnd"/>
            <w:r>
              <w:t xml:space="preserve"> </w:t>
            </w:r>
          </w:p>
          <w:p w14:paraId="312A578E" w14:textId="4DA3201E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Fill out the following information: </w:t>
            </w:r>
            <w:r w:rsidRPr="00D929FA">
              <w:rPr>
                <w:b/>
              </w:rPr>
              <w:t>Linked Service</w:t>
            </w:r>
            <w:r>
              <w:t xml:space="preserve"> -&gt; </w:t>
            </w:r>
            <w:proofErr w:type="spellStart"/>
            <w:r w:rsidRPr="00D929FA">
              <w:rPr>
                <w:b/>
              </w:rPr>
              <w:t>AzStorage</w:t>
            </w:r>
            <w:proofErr w:type="spellEnd"/>
            <w:r w:rsidRPr="00D929FA">
              <w:rPr>
                <w:b/>
              </w:rPr>
              <w:t>-Staging</w:t>
            </w:r>
            <w:r>
              <w:t xml:space="preserve">, </w:t>
            </w:r>
            <w:r w:rsidRPr="00D929FA">
              <w:rPr>
                <w:b/>
              </w:rPr>
              <w:t>File Path</w:t>
            </w:r>
            <w:r>
              <w:t xml:space="preserve"> -&gt; Click the Browse button and drill down to the </w:t>
            </w:r>
            <w:proofErr w:type="spellStart"/>
            <w:r w:rsidRPr="0016750C">
              <w:rPr>
                <w:b/>
              </w:rPr>
              <w:t>input</w:t>
            </w:r>
            <w:r w:rsidR="004F605F" w:rsidRPr="0016750C">
              <w:rPr>
                <w:b/>
              </w:rPr>
              <w:t>sql</w:t>
            </w:r>
            <w:proofErr w:type="spellEnd"/>
            <w:r>
              <w:t xml:space="preserve"> container.</w:t>
            </w:r>
            <w:r w:rsidR="0016750C">
              <w:br/>
            </w:r>
            <w:r w:rsidR="0016750C" w:rsidRPr="0016750C">
              <w:rPr>
                <w:b/>
              </w:rPr>
              <w:t>Note</w:t>
            </w:r>
            <w:r w:rsidR="0016750C">
              <w:t xml:space="preserve">: Make sure </w:t>
            </w:r>
            <w:proofErr w:type="spellStart"/>
            <w:r w:rsidR="0016750C" w:rsidRPr="0016750C">
              <w:rPr>
                <w:b/>
              </w:rPr>
              <w:t>inputsql</w:t>
            </w:r>
            <w:proofErr w:type="spellEnd"/>
            <w:r w:rsidR="0016750C">
              <w:t xml:space="preserve"> container exists or </w:t>
            </w:r>
            <w:r w:rsidR="001E5DF0">
              <w:t xml:space="preserve">else </w:t>
            </w:r>
            <w:r w:rsidR="0016750C">
              <w:t>create one</w:t>
            </w:r>
            <w:r w:rsidR="001E5DF0">
              <w:t xml:space="preserve"> first</w:t>
            </w:r>
            <w:r w:rsidR="0016750C">
              <w:t xml:space="preserve">. </w:t>
            </w:r>
          </w:p>
          <w:p w14:paraId="017EBA47" w14:textId="612F21AA" w:rsidR="00357376" w:rsidRDefault="00357376" w:rsidP="00357376">
            <w:pPr>
              <w:pStyle w:val="ListParagraph"/>
              <w:spacing w:after="160"/>
              <w:ind w:left="360"/>
            </w:pPr>
          </w:p>
          <w:p w14:paraId="2B3D84DC" w14:textId="5EF0E12D" w:rsidR="000B02B6" w:rsidRDefault="000B02B6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 w:rsidRPr="00D929FA">
              <w:rPr>
                <w:b/>
              </w:rPr>
              <w:t>Save</w:t>
            </w:r>
            <w:r>
              <w:t xml:space="preserve"> the dataset</w:t>
            </w:r>
          </w:p>
          <w:p w14:paraId="088D04D8" w14:textId="77777777" w:rsidR="0016750C" w:rsidRDefault="0016750C" w:rsidP="0016750C">
            <w:pPr>
              <w:spacing w:after="160"/>
            </w:pPr>
          </w:p>
          <w:p w14:paraId="406DAAE4" w14:textId="77777777" w:rsidR="00D164D3" w:rsidRDefault="00D164D3" w:rsidP="00D164D3">
            <w:pPr>
              <w:pStyle w:val="ListParagraph"/>
              <w:spacing w:after="160"/>
              <w:ind w:left="360"/>
            </w:pPr>
          </w:p>
        </w:tc>
        <w:tc>
          <w:tcPr>
            <w:tcW w:w="5940" w:type="dxa"/>
          </w:tcPr>
          <w:p w14:paraId="4A41D188" w14:textId="05DD766C" w:rsidR="00D164D3" w:rsidRDefault="00E432B2" w:rsidP="00D164D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14B746" wp14:editId="61C7A815">
                  <wp:extent cx="3520440" cy="2497455"/>
                  <wp:effectExtent l="0" t="0" r="381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497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3D8E" w:rsidRPr="00AD1490" w14:paraId="4F09DDFE" w14:textId="77777777" w:rsidTr="00A94BD4">
        <w:trPr>
          <w:trHeight w:val="503"/>
        </w:trPr>
        <w:tc>
          <w:tcPr>
            <w:tcW w:w="4225" w:type="dxa"/>
          </w:tcPr>
          <w:p w14:paraId="23102F0D" w14:textId="79A1FCBD" w:rsidR="00463D8E" w:rsidRDefault="00415D99" w:rsidP="00D164D3">
            <w:pPr>
              <w:jc w:val="both"/>
            </w:pPr>
            <w:r>
              <w:t>Now we can test our copy activity from within the ADF GUI editor.</w:t>
            </w:r>
          </w:p>
        </w:tc>
        <w:tc>
          <w:tcPr>
            <w:tcW w:w="4410" w:type="dxa"/>
          </w:tcPr>
          <w:p w14:paraId="2C1B371E" w14:textId="066ECF4C" w:rsidR="001B4567" w:rsidRDefault="00D04368" w:rsidP="00415D99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Navigate to </w:t>
            </w:r>
            <w:r w:rsidR="001B4567">
              <w:t xml:space="preserve">the </w:t>
            </w:r>
            <w:proofErr w:type="spellStart"/>
            <w:r w:rsidR="001B4567" w:rsidRPr="00D929FA">
              <w:rPr>
                <w:b/>
              </w:rPr>
              <w:t>CopyPipeline</w:t>
            </w:r>
            <w:proofErr w:type="spellEnd"/>
          </w:p>
          <w:p w14:paraId="2A22B30C" w14:textId="6C4F05F7" w:rsidR="00415D99" w:rsidRDefault="00415D99" w:rsidP="00415D99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the </w:t>
            </w:r>
            <w:r w:rsidRPr="00F344D5">
              <w:rPr>
                <w:b/>
              </w:rPr>
              <w:t>Test Run</w:t>
            </w:r>
            <w:r>
              <w:t xml:space="preserve"> icon at the top menu to test and run our copy activity.</w:t>
            </w:r>
          </w:p>
          <w:p w14:paraId="103B9E11" w14:textId="77777777" w:rsidR="00415D99" w:rsidRDefault="00415D99" w:rsidP="00415D99">
            <w:pPr>
              <w:pStyle w:val="ListParagraph"/>
            </w:pPr>
          </w:p>
          <w:p w14:paraId="5A2BA952" w14:textId="77777777" w:rsidR="00415D99" w:rsidRDefault="00415D99" w:rsidP="00415D99">
            <w:pPr>
              <w:pStyle w:val="ListParagraph"/>
            </w:pPr>
          </w:p>
          <w:p w14:paraId="580BA300" w14:textId="54C8AE8A" w:rsidR="00415D99" w:rsidRDefault="00415D99" w:rsidP="00415D99">
            <w:pPr>
              <w:pStyle w:val="ListParagraph"/>
            </w:pPr>
          </w:p>
          <w:p w14:paraId="31DCD5A6" w14:textId="5BA65FF7" w:rsidR="00415D99" w:rsidRDefault="00415D99" w:rsidP="00415D99">
            <w:pPr>
              <w:pStyle w:val="ListParagraph"/>
            </w:pPr>
          </w:p>
          <w:p w14:paraId="18BC5CC0" w14:textId="77777777" w:rsidR="00415D99" w:rsidRDefault="00415D99" w:rsidP="00415D99">
            <w:pPr>
              <w:pStyle w:val="ListParagraph"/>
            </w:pPr>
          </w:p>
          <w:p w14:paraId="51792CA3" w14:textId="77777777" w:rsidR="00415D99" w:rsidRDefault="00415D99" w:rsidP="00415D99">
            <w:pPr>
              <w:pStyle w:val="ListParagraph"/>
            </w:pPr>
          </w:p>
          <w:p w14:paraId="3EE9D3E0" w14:textId="30B249CC" w:rsidR="00463D8E" w:rsidRDefault="00415D99" w:rsidP="00415D99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Final </w:t>
            </w:r>
            <w:proofErr w:type="spellStart"/>
            <w:r w:rsidRPr="00D929FA">
              <w:rPr>
                <w:b/>
              </w:rPr>
              <w:t>CopyPipeline</w:t>
            </w:r>
            <w:proofErr w:type="spellEnd"/>
            <w:r>
              <w:t xml:space="preserve"> looks like this</w:t>
            </w:r>
          </w:p>
        </w:tc>
        <w:tc>
          <w:tcPr>
            <w:tcW w:w="5940" w:type="dxa"/>
          </w:tcPr>
          <w:p w14:paraId="39F31A42" w14:textId="77777777" w:rsidR="00463D8E" w:rsidRDefault="00463D8E" w:rsidP="00D164D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88ACC3" wp14:editId="645870DB">
                  <wp:extent cx="3520440" cy="558800"/>
                  <wp:effectExtent l="0" t="0" r="3810" b="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55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71FD29" w14:textId="1BF062A3" w:rsidR="00463D8E" w:rsidRDefault="00463D8E" w:rsidP="00D164D3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EF9EA86" wp14:editId="14A6E283">
                  <wp:extent cx="3520440" cy="1805305"/>
                  <wp:effectExtent l="0" t="0" r="3810" b="444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805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155D" w:rsidRPr="00AD1490" w14:paraId="4721A0D6" w14:textId="77777777" w:rsidTr="00A94BD4">
        <w:trPr>
          <w:trHeight w:val="503"/>
        </w:trPr>
        <w:tc>
          <w:tcPr>
            <w:tcW w:w="4225" w:type="dxa"/>
          </w:tcPr>
          <w:p w14:paraId="700D2C69" w14:textId="161EE340" w:rsidR="00C9155D" w:rsidRDefault="00C9155D" w:rsidP="00D164D3">
            <w:pPr>
              <w:jc w:val="both"/>
            </w:pPr>
            <w:r>
              <w:t xml:space="preserve">You can use Storage Explorer or use Azure Portal to verify the data </w:t>
            </w:r>
            <w:r w:rsidR="00455879">
              <w:t xml:space="preserve">ingestion into appropriate storage containers. </w:t>
            </w:r>
            <w:r>
              <w:t xml:space="preserve"> </w:t>
            </w:r>
          </w:p>
        </w:tc>
        <w:tc>
          <w:tcPr>
            <w:tcW w:w="4410" w:type="dxa"/>
          </w:tcPr>
          <w:p w14:paraId="446DA9D0" w14:textId="77777777" w:rsidR="00C9155D" w:rsidRDefault="00C9155D" w:rsidP="00BE6D03">
            <w:pPr>
              <w:pStyle w:val="ListParagraph"/>
              <w:spacing w:after="160"/>
              <w:ind w:left="360"/>
            </w:pPr>
          </w:p>
        </w:tc>
        <w:tc>
          <w:tcPr>
            <w:tcW w:w="5940" w:type="dxa"/>
          </w:tcPr>
          <w:p w14:paraId="3E18592B" w14:textId="595E677E" w:rsidR="00C9155D" w:rsidRDefault="00C9155D" w:rsidP="00D164D3">
            <w:pPr>
              <w:rPr>
                <w:noProof/>
              </w:rPr>
            </w:pPr>
          </w:p>
        </w:tc>
      </w:tr>
    </w:tbl>
    <w:p w14:paraId="51B49212" w14:textId="77777777" w:rsidR="00D164D3" w:rsidRPr="00D22385" w:rsidRDefault="00D164D3" w:rsidP="00D22385">
      <w:pPr>
        <w:rPr>
          <w:lang w:val="en-GB"/>
        </w:rPr>
      </w:pPr>
    </w:p>
    <w:p w14:paraId="660F93B0" w14:textId="47CC01B7" w:rsidR="00D22385" w:rsidRDefault="00455879" w:rsidP="00D22385">
      <w:pPr>
        <w:rPr>
          <w:lang w:val="en-GB"/>
        </w:rPr>
      </w:pPr>
      <w:r>
        <w:rPr>
          <w:lang w:val="en-GB"/>
        </w:rPr>
        <w:t xml:space="preserve"> </w:t>
      </w:r>
    </w:p>
    <w:tbl>
      <w:tblPr>
        <w:tblW w:w="145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685"/>
        <w:gridCol w:w="5130"/>
        <w:gridCol w:w="5760"/>
      </w:tblGrid>
      <w:tr w:rsidR="003D0CFB" w14:paraId="056DCD6B" w14:textId="77777777" w:rsidTr="00742BA2">
        <w:trPr>
          <w:trHeight w:val="638"/>
        </w:trPr>
        <w:tc>
          <w:tcPr>
            <w:tcW w:w="14575" w:type="dxa"/>
            <w:gridSpan w:val="3"/>
            <w:tcBorders>
              <w:bottom w:val="single" w:sz="4" w:space="0" w:color="auto"/>
            </w:tcBorders>
            <w:shd w:val="clear" w:color="auto" w:fill="DBE5F1" w:themeFill="accent1" w:themeFillTint="33"/>
          </w:tcPr>
          <w:p w14:paraId="547E1EBB" w14:textId="4B632909" w:rsidR="003D0CFB" w:rsidRDefault="003D0CFB" w:rsidP="00742BA2">
            <w:pPr>
              <w:pStyle w:val="Heading2"/>
              <w:rPr>
                <w:rFonts w:eastAsia="Calibri"/>
              </w:rPr>
            </w:pPr>
            <w:bookmarkStart w:id="20" w:name="_Toc504754943"/>
            <w:r>
              <w:rPr>
                <w:rFonts w:eastAsia="Calibri"/>
              </w:rPr>
              <w:lastRenderedPageBreak/>
              <w:t xml:space="preserve">Part 7 – </w:t>
            </w:r>
            <w:r w:rsidR="009C4C8B">
              <w:rPr>
                <w:rFonts w:eastAsia="Calibri"/>
              </w:rPr>
              <w:t>Using Parameters</w:t>
            </w:r>
            <w:r w:rsidR="008460A2">
              <w:rPr>
                <w:rFonts w:eastAsia="Calibri"/>
              </w:rPr>
              <w:t xml:space="preserve"> </w:t>
            </w:r>
            <w:r w:rsidR="008060D6">
              <w:rPr>
                <w:rFonts w:eastAsia="Calibri"/>
              </w:rPr>
              <w:t>a</w:t>
            </w:r>
            <w:r w:rsidR="008060D6" w:rsidRPr="008060D6">
              <w:rPr>
                <w:rFonts w:eastAsia="Calibri"/>
              </w:rPr>
              <w:t>nd Triggers (scheduling)</w:t>
            </w:r>
            <w:r w:rsidR="008060D6">
              <w:rPr>
                <w:rFonts w:eastAsia="Calibri"/>
              </w:rPr>
              <w:t xml:space="preserve"> i</w:t>
            </w:r>
            <w:r w:rsidR="009C4C8B">
              <w:rPr>
                <w:rFonts w:eastAsia="Calibri"/>
              </w:rPr>
              <w:t xml:space="preserve">n </w:t>
            </w:r>
            <w:r>
              <w:rPr>
                <w:rFonts w:eastAsia="Calibri"/>
              </w:rPr>
              <w:t>ADF GUI</w:t>
            </w:r>
            <w:bookmarkEnd w:id="20"/>
            <w:r>
              <w:rPr>
                <w:rFonts w:eastAsia="Calibri"/>
              </w:rPr>
              <w:t xml:space="preserve"> </w:t>
            </w:r>
            <w:r w:rsidR="00F674E0" w:rsidRPr="00043453">
              <w:rPr>
                <w:rFonts w:eastAsia="Calibri"/>
                <w:color w:val="FF0000"/>
              </w:rPr>
              <w:t>(</w:t>
            </w:r>
            <w:r w:rsidR="00F674E0">
              <w:rPr>
                <w:rFonts w:eastAsia="Calibri"/>
                <w:color w:val="FF0000"/>
              </w:rPr>
              <w:t xml:space="preserve">Azure </w:t>
            </w:r>
            <w:r w:rsidR="00F674E0" w:rsidRPr="00043453">
              <w:rPr>
                <w:rFonts w:eastAsia="Calibri"/>
                <w:color w:val="FF0000"/>
              </w:rPr>
              <w:t xml:space="preserve">SQL </w:t>
            </w:r>
            <w:r w:rsidR="00F674E0">
              <w:rPr>
                <w:rFonts w:eastAsia="Calibri"/>
                <w:color w:val="FF0000"/>
              </w:rPr>
              <w:t>Database</w:t>
            </w:r>
            <w:r w:rsidR="00F674E0" w:rsidRPr="00043453">
              <w:rPr>
                <w:rFonts w:eastAsia="Calibri"/>
                <w:color w:val="FF0000"/>
              </w:rPr>
              <w:t xml:space="preserve"> -&gt; Blob</w:t>
            </w:r>
            <w:r w:rsidR="00F674E0">
              <w:rPr>
                <w:rFonts w:eastAsia="Calibri"/>
                <w:color w:val="FF0000"/>
              </w:rPr>
              <w:t>/ADLS Gen2</w:t>
            </w:r>
            <w:r w:rsidR="00F674E0" w:rsidRPr="00043453">
              <w:rPr>
                <w:rFonts w:eastAsia="Calibri"/>
                <w:color w:val="FF0000"/>
              </w:rPr>
              <w:t>)</w:t>
            </w:r>
          </w:p>
        </w:tc>
      </w:tr>
      <w:tr w:rsidR="003D0CFB" w14:paraId="00D03430" w14:textId="77777777" w:rsidTr="00742BA2">
        <w:trPr>
          <w:trHeight w:val="350"/>
          <w:tblHeader/>
        </w:trPr>
        <w:tc>
          <w:tcPr>
            <w:tcW w:w="14575" w:type="dxa"/>
            <w:gridSpan w:val="3"/>
            <w:shd w:val="clear" w:color="auto" w:fill="DBE5F1" w:themeFill="accent1" w:themeFillTint="33"/>
            <w:vAlign w:val="center"/>
          </w:tcPr>
          <w:p w14:paraId="606E4169" w14:textId="77777777" w:rsidR="003D0CFB" w:rsidRDefault="003D0CFB" w:rsidP="00742BA2">
            <w:pPr>
              <w:keepNext/>
              <w:jc w:val="center"/>
              <w:rPr>
                <w:rFonts w:asciiTheme="minorHAnsi" w:hAnsiTheme="minorHAnsi" w:cs="Segoe UI"/>
                <w:b/>
                <w:sz w:val="24"/>
                <w:szCs w:val="24"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Scenario</w:t>
            </w:r>
          </w:p>
        </w:tc>
      </w:tr>
      <w:tr w:rsidR="003D0CFB" w:rsidRPr="0002444F" w14:paraId="0C8C293C" w14:textId="77777777" w:rsidTr="00742BA2">
        <w:trPr>
          <w:trHeight w:val="503"/>
        </w:trPr>
        <w:tc>
          <w:tcPr>
            <w:tcW w:w="14575" w:type="dxa"/>
            <w:gridSpan w:val="3"/>
          </w:tcPr>
          <w:p w14:paraId="24D3203E" w14:textId="77777777" w:rsidR="00555057" w:rsidRDefault="00242017" w:rsidP="00742BA2">
            <w:pPr>
              <w:jc w:val="both"/>
            </w:pPr>
            <w:r w:rsidRPr="00242017">
              <w:t>You can define parameters at the pipeline level and pass arguments while you're invoking the pipeline on-demand or from a trigger. Activities can consume the arguments that are passed to the pipeline. </w:t>
            </w:r>
            <w:r w:rsidR="0095686D">
              <w:t xml:space="preserve">Using </w:t>
            </w:r>
            <w:r w:rsidR="000E618C">
              <w:t>parameters,</w:t>
            </w:r>
            <w:r w:rsidR="0095686D">
              <w:t xml:space="preserve"> you can build more flexible pipelines</w:t>
            </w:r>
            <w:r w:rsidR="000E618C">
              <w:t xml:space="preserve">. </w:t>
            </w:r>
          </w:p>
          <w:p w14:paraId="4E6EBD26" w14:textId="58D78692" w:rsidR="003D0CFB" w:rsidRDefault="000E618C" w:rsidP="00742BA2">
            <w:pPr>
              <w:jc w:val="both"/>
            </w:pPr>
            <w:r>
              <w:t>And triggers can be used to execute the pipelines</w:t>
            </w:r>
            <w:r w:rsidR="00555057">
              <w:t xml:space="preserve"> on a schedule </w:t>
            </w:r>
            <w:r w:rsidR="00986D2D">
              <w:t xml:space="preserve">or </w:t>
            </w:r>
            <w:r w:rsidR="00E94E8B">
              <w:t>on-demand</w:t>
            </w:r>
            <w:r w:rsidR="00986D2D">
              <w:t>.</w:t>
            </w:r>
            <w:r w:rsidR="0095686D">
              <w:t xml:space="preserve"> </w:t>
            </w:r>
          </w:p>
          <w:p w14:paraId="095B3EFD" w14:textId="77777777" w:rsidR="003D0CFB" w:rsidRPr="0002444F" w:rsidRDefault="003D0CFB" w:rsidP="00742BA2">
            <w:pPr>
              <w:jc w:val="both"/>
            </w:pPr>
            <w:r>
              <w:rPr>
                <w:rFonts w:asciiTheme="minorHAnsi" w:hAnsiTheme="minorHAnsi" w:cs="Segoe UI"/>
                <w:i/>
                <w:noProof/>
              </w:rPr>
              <w:t xml:space="preserve"> </w:t>
            </w:r>
          </w:p>
        </w:tc>
      </w:tr>
      <w:tr w:rsidR="003D0CFB" w:rsidRPr="00AD1490" w14:paraId="2BDE862D" w14:textId="77777777" w:rsidTr="00426E8B">
        <w:trPr>
          <w:trHeight w:val="503"/>
        </w:trPr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16948C" w14:textId="77777777" w:rsidR="003D0CFB" w:rsidRDefault="003D0CFB" w:rsidP="00742BA2"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Commentary / Notes</w:t>
            </w:r>
          </w:p>
        </w:tc>
        <w:tc>
          <w:tcPr>
            <w:tcW w:w="5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4DB014" w14:textId="77777777" w:rsidR="003D0CFB" w:rsidRPr="00EC360F" w:rsidRDefault="003D0CFB" w:rsidP="00742BA2">
            <w:pPr>
              <w:rPr>
                <w:i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Click Steps &amp; ‘Bits’</w:t>
            </w:r>
          </w:p>
        </w:tc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68B46C" w14:textId="77777777" w:rsidR="003D0CFB" w:rsidRPr="00AD1490" w:rsidRDefault="003D0CFB" w:rsidP="00742BA2">
            <w:pPr>
              <w:rPr>
                <w:rFonts w:asciiTheme="minorHAnsi" w:hAnsiTheme="minorHAnsi" w:cs="Segoe UI"/>
                <w:i/>
                <w:noProof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Screenshots</w:t>
            </w:r>
          </w:p>
        </w:tc>
      </w:tr>
      <w:tr w:rsidR="003D0CFB" w:rsidRPr="00AD1490" w14:paraId="061C7142" w14:textId="77777777" w:rsidTr="00742BA2">
        <w:trPr>
          <w:trHeight w:val="503"/>
        </w:trPr>
        <w:tc>
          <w:tcPr>
            <w:tcW w:w="3685" w:type="dxa"/>
          </w:tcPr>
          <w:p w14:paraId="12CE3841" w14:textId="4AE18F1C" w:rsidR="003D0CFB" w:rsidRDefault="00E7707D" w:rsidP="00742BA2">
            <w:pPr>
              <w:jc w:val="both"/>
            </w:pPr>
            <w:r>
              <w:t>We will use a parameter</w:t>
            </w:r>
            <w:r w:rsidR="005F5C3C">
              <w:t xml:space="preserve"> and use it</w:t>
            </w:r>
            <w:r>
              <w:t xml:space="preserve"> to</w:t>
            </w:r>
            <w:r w:rsidR="005F5C3C">
              <w:t xml:space="preserve"> name the output dataset</w:t>
            </w:r>
            <w:r w:rsidR="000F24F8">
              <w:t xml:space="preserve"> in sink. </w:t>
            </w:r>
          </w:p>
        </w:tc>
        <w:tc>
          <w:tcPr>
            <w:tcW w:w="5130" w:type="dxa"/>
          </w:tcPr>
          <w:p w14:paraId="6280FB2F" w14:textId="372B3967" w:rsidR="003D0CFB" w:rsidRDefault="00EF3BDB" w:rsidP="003D0CFB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Navigate to </w:t>
            </w:r>
            <w:proofErr w:type="spellStart"/>
            <w:r w:rsidRPr="00BC0A66">
              <w:rPr>
                <w:b/>
              </w:rPr>
              <w:t>CopyPipeline</w:t>
            </w:r>
            <w:proofErr w:type="spellEnd"/>
            <w:r w:rsidR="00BC0A66">
              <w:t xml:space="preserve"> -&gt; </w:t>
            </w:r>
            <w:r w:rsidR="00BC0A66" w:rsidRPr="00BC0A66">
              <w:rPr>
                <w:b/>
              </w:rPr>
              <w:t>Parameters</w:t>
            </w:r>
            <w:r w:rsidR="00103B46">
              <w:t xml:space="preserve"> </w:t>
            </w:r>
            <w:r w:rsidR="00BC0A66">
              <w:t xml:space="preserve">Add new </w:t>
            </w:r>
            <w:r w:rsidR="00E7707D">
              <w:t xml:space="preserve">parameter. </w:t>
            </w:r>
            <w:r w:rsidR="00BD28F4">
              <w:t xml:space="preserve"> You need to click on the pipeline on left but inside the pipeline design window on right, outside the activity</w:t>
            </w:r>
          </w:p>
          <w:p w14:paraId="37B42C1D" w14:textId="07E45193" w:rsidR="00E7707D" w:rsidRDefault="001A4C91" w:rsidP="003D0CFB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Add a parameter. </w:t>
            </w:r>
            <w:bookmarkStart w:id="21" w:name="_GoBack"/>
            <w:bookmarkEnd w:id="21"/>
            <w:r w:rsidR="00E7707D">
              <w:t xml:space="preserve">Name it as </w:t>
            </w:r>
            <w:r w:rsidR="005C577E">
              <w:rPr>
                <w:b/>
              </w:rPr>
              <w:t xml:space="preserve">filename, </w:t>
            </w:r>
            <w:r w:rsidR="005C577E">
              <w:t xml:space="preserve">let the </w:t>
            </w:r>
            <w:r w:rsidR="005C577E" w:rsidRPr="005C577E">
              <w:rPr>
                <w:b/>
              </w:rPr>
              <w:t>Value</w:t>
            </w:r>
            <w:r w:rsidR="005C577E">
              <w:t xml:space="preserve"> be empty.</w:t>
            </w:r>
          </w:p>
          <w:p w14:paraId="124228E7" w14:textId="0BD849EB" w:rsidR="00B56B9B" w:rsidRDefault="00B56B9B" w:rsidP="003D0CFB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</w:t>
            </w:r>
            <w:r w:rsidRPr="00B56B9B">
              <w:rPr>
                <w:b/>
              </w:rPr>
              <w:t>Save</w:t>
            </w:r>
          </w:p>
        </w:tc>
        <w:tc>
          <w:tcPr>
            <w:tcW w:w="5760" w:type="dxa"/>
          </w:tcPr>
          <w:p w14:paraId="0F27D4D4" w14:textId="53961D46" w:rsidR="003D0CFB" w:rsidRDefault="00BD28F4" w:rsidP="00742BA2">
            <w:pPr>
              <w:rPr>
                <w:noProof/>
              </w:rPr>
            </w:pPr>
            <w:r w:rsidRPr="00BD28F4">
              <w:rPr>
                <w:noProof/>
              </w:rPr>
              <w:drawing>
                <wp:inline distT="0" distB="0" distL="0" distR="0" wp14:anchorId="40EDF387" wp14:editId="03A44781">
                  <wp:extent cx="3520440" cy="2602230"/>
                  <wp:effectExtent l="0" t="0" r="3810" b="762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602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0CFB" w:rsidRPr="00AD1490" w14:paraId="610EF961" w14:textId="77777777" w:rsidTr="00742BA2">
        <w:trPr>
          <w:trHeight w:val="503"/>
        </w:trPr>
        <w:tc>
          <w:tcPr>
            <w:tcW w:w="3685" w:type="dxa"/>
          </w:tcPr>
          <w:p w14:paraId="0C3192D9" w14:textId="7E92270D" w:rsidR="003D0CFB" w:rsidRDefault="003D0CFB" w:rsidP="00742BA2">
            <w:pPr>
              <w:jc w:val="both"/>
            </w:pPr>
          </w:p>
        </w:tc>
        <w:tc>
          <w:tcPr>
            <w:tcW w:w="5130" w:type="dxa"/>
          </w:tcPr>
          <w:p w14:paraId="4BE15FBA" w14:textId="77777777" w:rsidR="002661FB" w:rsidRPr="002661FB" w:rsidRDefault="005C577E" w:rsidP="002661FB">
            <w:pPr>
              <w:pStyle w:val="ListParagraph"/>
              <w:numPr>
                <w:ilvl w:val="0"/>
                <w:numId w:val="45"/>
              </w:numPr>
              <w:spacing w:after="160"/>
              <w:rPr>
                <w:b/>
              </w:rPr>
            </w:pPr>
            <w:r>
              <w:t xml:space="preserve">Navigate to </w:t>
            </w:r>
            <w:proofErr w:type="spellStart"/>
            <w:r w:rsidR="00164D27" w:rsidRPr="007346D5">
              <w:rPr>
                <w:b/>
              </w:rPr>
              <w:t>datasetBlobfromSQL</w:t>
            </w:r>
            <w:proofErr w:type="spellEnd"/>
            <w:r w:rsidR="00164D27">
              <w:t xml:space="preserve"> -&gt; </w:t>
            </w:r>
            <w:r w:rsidR="00164D27" w:rsidRPr="007346D5">
              <w:rPr>
                <w:b/>
              </w:rPr>
              <w:t>Parameters</w:t>
            </w:r>
            <w:r w:rsidR="00164D27">
              <w:t xml:space="preserve"> </w:t>
            </w:r>
            <w:r w:rsidR="00C5378C">
              <w:t xml:space="preserve">-&gt; </w:t>
            </w:r>
            <w:r w:rsidR="00C5378C" w:rsidRPr="007346D5">
              <w:rPr>
                <w:b/>
              </w:rPr>
              <w:t>File Name</w:t>
            </w:r>
            <w:r w:rsidR="00C5378C">
              <w:t xml:space="preserve">, and set the value as </w:t>
            </w:r>
            <w:r w:rsidR="00C5378C" w:rsidRPr="005400AD">
              <w:rPr>
                <w:b/>
              </w:rPr>
              <w:t>@</w:t>
            </w:r>
            <w:proofErr w:type="gramStart"/>
            <w:r w:rsidR="00C5378C" w:rsidRPr="005400AD">
              <w:rPr>
                <w:b/>
              </w:rPr>
              <w:t>pipeline(</w:t>
            </w:r>
            <w:proofErr w:type="gramEnd"/>
            <w:r w:rsidR="00C5378C" w:rsidRPr="005400AD">
              <w:rPr>
                <w:b/>
              </w:rPr>
              <w:t>).</w:t>
            </w:r>
            <w:proofErr w:type="spellStart"/>
            <w:r w:rsidR="00C5378C" w:rsidRPr="005400AD">
              <w:rPr>
                <w:b/>
              </w:rPr>
              <w:t>parameters.filename</w:t>
            </w:r>
            <w:proofErr w:type="spellEnd"/>
            <w:r w:rsidR="00C5378C">
              <w:t xml:space="preserve">  </w:t>
            </w:r>
            <w:r w:rsidR="00164D27">
              <w:t xml:space="preserve"> </w:t>
            </w:r>
          </w:p>
          <w:p w14:paraId="502E7237" w14:textId="06DBE58F" w:rsidR="00AA55B4" w:rsidRPr="007346D5" w:rsidRDefault="007346D5" w:rsidP="007346D5">
            <w:pPr>
              <w:spacing w:after="160"/>
              <w:rPr>
                <w:b/>
              </w:rPr>
            </w:pPr>
            <w:r>
              <w:t xml:space="preserve"> </w:t>
            </w:r>
          </w:p>
        </w:tc>
        <w:tc>
          <w:tcPr>
            <w:tcW w:w="5760" w:type="dxa"/>
          </w:tcPr>
          <w:p w14:paraId="20E089B0" w14:textId="1C09EB78" w:rsidR="003D0CFB" w:rsidRDefault="00AA55B4" w:rsidP="00742BA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9B279F" wp14:editId="324BCE1D">
                  <wp:extent cx="3520440" cy="3402965"/>
                  <wp:effectExtent l="0" t="0" r="3810" b="698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402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0CFB" w:rsidRPr="00AD1490" w14:paraId="1B5DA34E" w14:textId="77777777" w:rsidTr="00742BA2">
        <w:trPr>
          <w:trHeight w:val="503"/>
        </w:trPr>
        <w:tc>
          <w:tcPr>
            <w:tcW w:w="3685" w:type="dxa"/>
          </w:tcPr>
          <w:p w14:paraId="1681F347" w14:textId="77777777" w:rsidR="003D0CFB" w:rsidRDefault="003D0CFB" w:rsidP="00742BA2">
            <w:pPr>
              <w:pStyle w:val="paragraph"/>
              <w:spacing w:before="0" w:beforeAutospacing="0" w:after="0" w:afterAutospacing="0"/>
              <w:textAlignment w:val="baseline"/>
            </w:pPr>
          </w:p>
        </w:tc>
        <w:tc>
          <w:tcPr>
            <w:tcW w:w="5130" w:type="dxa"/>
          </w:tcPr>
          <w:p w14:paraId="167BA216" w14:textId="35ADA33D" w:rsidR="003D0CFB" w:rsidRDefault="00783B3F" w:rsidP="003D0CFB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on </w:t>
            </w:r>
            <w:r w:rsidRPr="007346D5">
              <w:rPr>
                <w:b/>
              </w:rPr>
              <w:t>Connection</w:t>
            </w:r>
            <w:r>
              <w:t xml:space="preserve"> tab to verify the parameters </w:t>
            </w:r>
          </w:p>
        </w:tc>
        <w:tc>
          <w:tcPr>
            <w:tcW w:w="5760" w:type="dxa"/>
          </w:tcPr>
          <w:p w14:paraId="2005D8DF" w14:textId="3595DC51" w:rsidR="003D0CFB" w:rsidRDefault="00E659F9" w:rsidP="00742BA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31DB07" wp14:editId="00AC7FF3">
                  <wp:extent cx="3520440" cy="1271270"/>
                  <wp:effectExtent l="0" t="0" r="3810" b="508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271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B55" w:rsidRPr="00AD1490" w14:paraId="3BE7199A" w14:textId="77777777" w:rsidTr="00742BA2">
        <w:trPr>
          <w:trHeight w:val="503"/>
        </w:trPr>
        <w:tc>
          <w:tcPr>
            <w:tcW w:w="3685" w:type="dxa"/>
          </w:tcPr>
          <w:p w14:paraId="5D81032F" w14:textId="77777777" w:rsidR="00915B55" w:rsidRDefault="00915B55" w:rsidP="00742BA2">
            <w:pPr>
              <w:pStyle w:val="paragraph"/>
              <w:spacing w:before="0" w:beforeAutospacing="0" w:after="0" w:afterAutospacing="0"/>
              <w:textAlignment w:val="baseline"/>
            </w:pPr>
          </w:p>
        </w:tc>
        <w:tc>
          <w:tcPr>
            <w:tcW w:w="5130" w:type="dxa"/>
          </w:tcPr>
          <w:p w14:paraId="3963FBEA" w14:textId="41DDED88" w:rsidR="00915B55" w:rsidRPr="00921D75" w:rsidRDefault="00303378" w:rsidP="00921D75">
            <w:pPr>
              <w:pStyle w:val="ListParagraph"/>
              <w:numPr>
                <w:ilvl w:val="0"/>
                <w:numId w:val="45"/>
              </w:numPr>
              <w:spacing w:after="160"/>
              <w:rPr>
                <w:b/>
              </w:rPr>
            </w:pPr>
            <w:r>
              <w:t xml:space="preserve">Navigate to </w:t>
            </w:r>
            <w:proofErr w:type="spellStart"/>
            <w:r w:rsidRPr="007346D5">
              <w:rPr>
                <w:b/>
              </w:rPr>
              <w:t>datasetBlob</w:t>
            </w:r>
            <w:proofErr w:type="spellEnd"/>
            <w:r>
              <w:t xml:space="preserve"> -&gt; </w:t>
            </w:r>
            <w:r w:rsidRPr="007346D5">
              <w:rPr>
                <w:b/>
              </w:rPr>
              <w:t>Parameters</w:t>
            </w:r>
            <w:r>
              <w:t xml:space="preserve"> -&gt; </w:t>
            </w:r>
            <w:r w:rsidRPr="007346D5">
              <w:rPr>
                <w:b/>
              </w:rPr>
              <w:t>File Name</w:t>
            </w:r>
            <w:r>
              <w:t xml:space="preserve">, and set the value as </w:t>
            </w:r>
            <w:r w:rsidRPr="005400AD">
              <w:rPr>
                <w:b/>
              </w:rPr>
              <w:t>@</w:t>
            </w:r>
            <w:proofErr w:type="gramStart"/>
            <w:r w:rsidRPr="005400AD">
              <w:rPr>
                <w:b/>
              </w:rPr>
              <w:t>pipeline(</w:t>
            </w:r>
            <w:proofErr w:type="gramEnd"/>
            <w:r w:rsidRPr="005400AD">
              <w:rPr>
                <w:b/>
              </w:rPr>
              <w:t>).</w:t>
            </w:r>
            <w:proofErr w:type="spellStart"/>
            <w:r w:rsidRPr="005400AD">
              <w:rPr>
                <w:b/>
              </w:rPr>
              <w:t>parameters.filename</w:t>
            </w:r>
            <w:proofErr w:type="spellEnd"/>
            <w:r>
              <w:t xml:space="preserve">   </w:t>
            </w:r>
          </w:p>
        </w:tc>
        <w:tc>
          <w:tcPr>
            <w:tcW w:w="5760" w:type="dxa"/>
          </w:tcPr>
          <w:p w14:paraId="4BC411AE" w14:textId="1CDAB5FB" w:rsidR="00915B55" w:rsidRDefault="00614FE4" w:rsidP="00742BA2">
            <w:pPr>
              <w:rPr>
                <w:noProof/>
              </w:rPr>
            </w:pPr>
            <w:r w:rsidRPr="00614FE4">
              <w:rPr>
                <w:noProof/>
              </w:rPr>
              <w:drawing>
                <wp:inline distT="0" distB="0" distL="0" distR="0" wp14:anchorId="0D8431A8" wp14:editId="2371BAD9">
                  <wp:extent cx="3520440" cy="2285365"/>
                  <wp:effectExtent l="0" t="0" r="3810" b="63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285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B55" w:rsidRPr="00AD1490" w14:paraId="31722706" w14:textId="77777777" w:rsidTr="00742BA2">
        <w:trPr>
          <w:trHeight w:val="503"/>
        </w:trPr>
        <w:tc>
          <w:tcPr>
            <w:tcW w:w="3685" w:type="dxa"/>
          </w:tcPr>
          <w:p w14:paraId="2C772704" w14:textId="77777777" w:rsidR="00915B55" w:rsidRDefault="00915B55" w:rsidP="00742BA2">
            <w:pPr>
              <w:pStyle w:val="paragraph"/>
              <w:spacing w:before="0" w:beforeAutospacing="0" w:after="0" w:afterAutospacing="0"/>
              <w:textAlignment w:val="baseline"/>
            </w:pPr>
          </w:p>
        </w:tc>
        <w:tc>
          <w:tcPr>
            <w:tcW w:w="5130" w:type="dxa"/>
          </w:tcPr>
          <w:p w14:paraId="722086E9" w14:textId="74C086C9" w:rsidR="00915B55" w:rsidRDefault="00880A90" w:rsidP="003D0CFB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on </w:t>
            </w:r>
            <w:r w:rsidRPr="007346D5">
              <w:rPr>
                <w:b/>
              </w:rPr>
              <w:t>Connection</w:t>
            </w:r>
            <w:r>
              <w:t xml:space="preserve"> tab to verify the parameters</w:t>
            </w:r>
          </w:p>
        </w:tc>
        <w:tc>
          <w:tcPr>
            <w:tcW w:w="5760" w:type="dxa"/>
          </w:tcPr>
          <w:p w14:paraId="64E49D44" w14:textId="2F129FB1" w:rsidR="00915B55" w:rsidRDefault="0073046C" w:rsidP="00742BA2">
            <w:pPr>
              <w:rPr>
                <w:noProof/>
              </w:rPr>
            </w:pPr>
            <w:r w:rsidRPr="0073046C">
              <w:rPr>
                <w:noProof/>
              </w:rPr>
              <w:drawing>
                <wp:inline distT="0" distB="0" distL="0" distR="0" wp14:anchorId="78851DBE" wp14:editId="25D2F710">
                  <wp:extent cx="3520440" cy="1223645"/>
                  <wp:effectExtent l="0" t="0" r="381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223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0CFB" w:rsidRPr="00AD1490" w14:paraId="52D851D9" w14:textId="77777777" w:rsidTr="00742BA2">
        <w:trPr>
          <w:trHeight w:val="503"/>
        </w:trPr>
        <w:tc>
          <w:tcPr>
            <w:tcW w:w="3685" w:type="dxa"/>
          </w:tcPr>
          <w:p w14:paraId="724E94F7" w14:textId="69692178" w:rsidR="003D0CFB" w:rsidRDefault="003D0CFB" w:rsidP="00742BA2">
            <w:pPr>
              <w:jc w:val="both"/>
            </w:pPr>
          </w:p>
        </w:tc>
        <w:tc>
          <w:tcPr>
            <w:tcW w:w="5130" w:type="dxa"/>
          </w:tcPr>
          <w:p w14:paraId="54657C9E" w14:textId="77777777" w:rsidR="001C25DE" w:rsidRPr="001C25DE" w:rsidRDefault="00B634E0" w:rsidP="00C46412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Navigate to the </w:t>
            </w:r>
            <w:proofErr w:type="spellStart"/>
            <w:r w:rsidRPr="00926ABE">
              <w:rPr>
                <w:b/>
              </w:rPr>
              <w:t>CopyPipeline</w:t>
            </w:r>
            <w:proofErr w:type="spellEnd"/>
            <w:r>
              <w:rPr>
                <w:b/>
              </w:rPr>
              <w:t>,</w:t>
            </w:r>
            <w:r>
              <w:t xml:space="preserve"> do a </w:t>
            </w:r>
            <w:r w:rsidRPr="00FF1B97">
              <w:rPr>
                <w:b/>
              </w:rPr>
              <w:t>Test Run</w:t>
            </w:r>
            <w:r>
              <w:rPr>
                <w:b/>
              </w:rPr>
              <w:t xml:space="preserve">. </w:t>
            </w:r>
          </w:p>
          <w:p w14:paraId="4BB5B952" w14:textId="342E5D11" w:rsidR="003D0CFB" w:rsidRDefault="001C25DE" w:rsidP="00C46412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It will ask for an </w:t>
            </w:r>
            <w:r w:rsidRPr="00B36EBF">
              <w:rPr>
                <w:b/>
              </w:rPr>
              <w:t xml:space="preserve">input </w:t>
            </w:r>
            <w:r w:rsidR="00B634E0" w:rsidRPr="00B36EBF">
              <w:rPr>
                <w:b/>
              </w:rPr>
              <w:t>parameter</w:t>
            </w:r>
            <w:r w:rsidR="00B634E0">
              <w:t>.</w:t>
            </w:r>
            <w:r>
              <w:t xml:space="preserve"> Enter</w:t>
            </w:r>
            <w:r w:rsidR="00B36EBF">
              <w:t xml:space="preserve"> appropriate name and this will be used as the file name in sink.</w:t>
            </w:r>
            <w:r w:rsidR="00B634E0">
              <w:t xml:space="preserve"> </w:t>
            </w:r>
          </w:p>
        </w:tc>
        <w:tc>
          <w:tcPr>
            <w:tcW w:w="5760" w:type="dxa"/>
          </w:tcPr>
          <w:p w14:paraId="159366B8" w14:textId="77777777" w:rsidR="003D0CFB" w:rsidRDefault="003D0CFB" w:rsidP="00742BA2">
            <w:pPr>
              <w:rPr>
                <w:noProof/>
              </w:rPr>
            </w:pPr>
          </w:p>
        </w:tc>
      </w:tr>
      <w:tr w:rsidR="00C46412" w:rsidRPr="00AD1490" w14:paraId="3A6010AE" w14:textId="77777777" w:rsidTr="00742BA2">
        <w:trPr>
          <w:trHeight w:val="503"/>
        </w:trPr>
        <w:tc>
          <w:tcPr>
            <w:tcW w:w="3685" w:type="dxa"/>
          </w:tcPr>
          <w:p w14:paraId="16D997EE" w14:textId="3FA54A21" w:rsidR="00C46412" w:rsidRDefault="00C46412" w:rsidP="00C46412">
            <w:pPr>
              <w:jc w:val="both"/>
            </w:pPr>
            <w:r>
              <w:t>Publish Code Repository (OPTIONAL) only if you had configured it in Step 2.</w:t>
            </w:r>
          </w:p>
        </w:tc>
        <w:tc>
          <w:tcPr>
            <w:tcW w:w="5130" w:type="dxa"/>
          </w:tcPr>
          <w:p w14:paraId="34A64873" w14:textId="48EDFD33" w:rsidR="00C46412" w:rsidRDefault="00C46412" w:rsidP="00C46412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on </w:t>
            </w:r>
            <w:r w:rsidR="00B36EBF" w:rsidRPr="007B0947">
              <w:rPr>
                <w:b/>
              </w:rPr>
              <w:t>Sync</w:t>
            </w:r>
            <w:r w:rsidR="00EE6696">
              <w:t xml:space="preserve"> (and </w:t>
            </w:r>
            <w:r w:rsidR="00EE6696" w:rsidRPr="007B0947">
              <w:rPr>
                <w:b/>
              </w:rPr>
              <w:t>Publish</w:t>
            </w:r>
            <w:r w:rsidR="00EE6696">
              <w:t>). This will write the changes to Master.</w:t>
            </w:r>
          </w:p>
        </w:tc>
        <w:tc>
          <w:tcPr>
            <w:tcW w:w="5760" w:type="dxa"/>
          </w:tcPr>
          <w:p w14:paraId="6A362616" w14:textId="77777777" w:rsidR="00C46412" w:rsidRDefault="00C46412" w:rsidP="00C46412">
            <w:pPr>
              <w:rPr>
                <w:noProof/>
              </w:rPr>
            </w:pPr>
          </w:p>
        </w:tc>
      </w:tr>
      <w:tr w:rsidR="00A341A9" w:rsidRPr="00AD1490" w14:paraId="25D78220" w14:textId="77777777" w:rsidTr="00742BA2">
        <w:trPr>
          <w:trHeight w:val="503"/>
        </w:trPr>
        <w:tc>
          <w:tcPr>
            <w:tcW w:w="3685" w:type="dxa"/>
          </w:tcPr>
          <w:p w14:paraId="172B5BD9" w14:textId="3511BA8A" w:rsidR="00A341A9" w:rsidRDefault="007B0947" w:rsidP="00A341A9">
            <w:pPr>
              <w:jc w:val="both"/>
            </w:pPr>
            <w:r>
              <w:lastRenderedPageBreak/>
              <w:t xml:space="preserve">We can configure trigger for operationalizing pipelines. </w:t>
            </w:r>
          </w:p>
        </w:tc>
        <w:tc>
          <w:tcPr>
            <w:tcW w:w="5130" w:type="dxa"/>
          </w:tcPr>
          <w:p w14:paraId="4E508686" w14:textId="77777777" w:rsidR="00A67FC8" w:rsidRDefault="00EE2DAB" w:rsidP="00A341A9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on </w:t>
            </w:r>
            <w:proofErr w:type="spellStart"/>
            <w:r w:rsidRPr="00EE2DAB">
              <w:rPr>
                <w:b/>
              </w:rPr>
              <w:t>CopyPipeline</w:t>
            </w:r>
            <w:proofErr w:type="spellEnd"/>
            <w:r>
              <w:t xml:space="preserve"> -&gt; </w:t>
            </w:r>
            <w:r w:rsidRPr="00EE2DAB">
              <w:rPr>
                <w:b/>
              </w:rPr>
              <w:t>Triggers</w:t>
            </w:r>
            <w:r>
              <w:t xml:space="preserve"> -&gt;</w:t>
            </w:r>
            <w:r w:rsidR="00A67FC8">
              <w:t xml:space="preserve"> Add new trigger.</w:t>
            </w:r>
          </w:p>
          <w:p w14:paraId="303B1D8E" w14:textId="77777777" w:rsidR="007C3A31" w:rsidRDefault="00A67FC8" w:rsidP="00A341A9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Enter </w:t>
            </w:r>
            <w:r w:rsidR="003E2E39">
              <w:t xml:space="preserve">the trigger properties accordingly. In this case, we create a daily </w:t>
            </w:r>
            <w:r w:rsidR="003E2E39" w:rsidRPr="003E2E39">
              <w:rPr>
                <w:b/>
              </w:rPr>
              <w:t>tumbling window trigger</w:t>
            </w:r>
            <w:r w:rsidR="00E36BC8">
              <w:t>.</w:t>
            </w:r>
          </w:p>
          <w:p w14:paraId="23304797" w14:textId="2373CA2F" w:rsidR="000870D7" w:rsidRDefault="007C3A31" w:rsidP="007C3A31">
            <w:pPr>
              <w:pStyle w:val="ListParagraph"/>
              <w:spacing w:after="160"/>
              <w:ind w:left="360"/>
            </w:pPr>
            <w:r>
              <w:t xml:space="preserve">Set </w:t>
            </w:r>
            <w:r w:rsidRPr="007C3A31">
              <w:rPr>
                <w:b/>
              </w:rPr>
              <w:t>Start</w:t>
            </w:r>
            <w:r>
              <w:t xml:space="preserve">, </w:t>
            </w:r>
            <w:r w:rsidRPr="007C3A31">
              <w:rPr>
                <w:b/>
              </w:rPr>
              <w:t>End time</w:t>
            </w:r>
            <w:r>
              <w:t xml:space="preserve"> for Trigger. </w:t>
            </w:r>
            <w:r w:rsidR="000870D7">
              <w:t xml:space="preserve">Check </w:t>
            </w:r>
            <w:r w:rsidR="000870D7" w:rsidRPr="000870D7">
              <w:rPr>
                <w:b/>
              </w:rPr>
              <w:t>Activated</w:t>
            </w:r>
            <w:r w:rsidR="000870D7">
              <w:t xml:space="preserve"> </w:t>
            </w:r>
            <w:proofErr w:type="gramStart"/>
            <w:r w:rsidR="000870D7">
              <w:t>check-box</w:t>
            </w:r>
            <w:proofErr w:type="gramEnd"/>
            <w:r w:rsidR="000870D7">
              <w:t>.</w:t>
            </w:r>
            <w:r>
              <w:t xml:space="preserve"> </w:t>
            </w:r>
          </w:p>
          <w:p w14:paraId="2C2040C5" w14:textId="37ACE855" w:rsidR="00FB62C3" w:rsidRDefault="00FB62C3" w:rsidP="00FB62C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</w:t>
            </w:r>
            <w:r w:rsidRPr="00FB62C3">
              <w:rPr>
                <w:b/>
              </w:rPr>
              <w:t>Next</w:t>
            </w:r>
            <w:r>
              <w:t>.</w:t>
            </w:r>
          </w:p>
          <w:p w14:paraId="7418C4C3" w14:textId="77777777" w:rsidR="00A341A9" w:rsidRDefault="00A341A9" w:rsidP="007C3A31">
            <w:pPr>
              <w:pStyle w:val="ListParagraph"/>
              <w:spacing w:after="160"/>
              <w:ind w:left="360"/>
            </w:pPr>
          </w:p>
          <w:p w14:paraId="756F4BF3" w14:textId="4F5B13F0" w:rsidR="00371932" w:rsidRDefault="00371932" w:rsidP="007C3A31">
            <w:pPr>
              <w:pStyle w:val="ListParagraph"/>
              <w:spacing w:after="160"/>
              <w:ind w:left="360"/>
            </w:pPr>
          </w:p>
        </w:tc>
        <w:tc>
          <w:tcPr>
            <w:tcW w:w="5760" w:type="dxa"/>
          </w:tcPr>
          <w:p w14:paraId="49C1AB5A" w14:textId="1CAC7E83" w:rsidR="00A341A9" w:rsidRDefault="00A341A9" w:rsidP="00A341A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7E22C9" wp14:editId="22093F87">
                  <wp:extent cx="3520440" cy="2581275"/>
                  <wp:effectExtent l="0" t="0" r="381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58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41A9" w:rsidRPr="00AD1490" w14:paraId="317244E6" w14:textId="77777777" w:rsidTr="00742BA2">
        <w:trPr>
          <w:trHeight w:val="503"/>
        </w:trPr>
        <w:tc>
          <w:tcPr>
            <w:tcW w:w="3685" w:type="dxa"/>
          </w:tcPr>
          <w:p w14:paraId="47C02282" w14:textId="64959521" w:rsidR="00A341A9" w:rsidRDefault="003D2ED4" w:rsidP="00A341A9">
            <w:pPr>
              <w:jc w:val="both"/>
            </w:pPr>
            <w:r>
              <w:t>Setting system variables to</w:t>
            </w:r>
            <w:r w:rsidR="00B80A41">
              <w:t xml:space="preserve"> create partitions in the sink during operationalized copy pipeline runs.</w:t>
            </w:r>
          </w:p>
        </w:tc>
        <w:tc>
          <w:tcPr>
            <w:tcW w:w="5130" w:type="dxa"/>
          </w:tcPr>
          <w:p w14:paraId="1A8FE98B" w14:textId="77777777" w:rsidR="00581DC7" w:rsidRDefault="00FB62C3" w:rsidP="00A341A9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In the</w:t>
            </w:r>
            <w:r w:rsidR="00B0063C">
              <w:t xml:space="preserve"> Trigger Run Parameter window</w:t>
            </w:r>
            <w:r w:rsidR="00581DC7">
              <w:t>,</w:t>
            </w:r>
          </w:p>
          <w:p w14:paraId="5E97D4C4" w14:textId="77777777" w:rsidR="00A341A9" w:rsidRPr="00A347A6" w:rsidRDefault="00581DC7" w:rsidP="00581DC7">
            <w:pPr>
              <w:pStyle w:val="ListParagraph"/>
              <w:spacing w:after="160"/>
              <w:ind w:left="360"/>
              <w:rPr>
                <w:b/>
              </w:rPr>
            </w:pPr>
            <w:r>
              <w:t xml:space="preserve">Set </w:t>
            </w:r>
            <w:proofErr w:type="spellStart"/>
            <w:r w:rsidRPr="00581DC7">
              <w:rPr>
                <w:b/>
              </w:rPr>
              <w:t>fileName</w:t>
            </w:r>
            <w:proofErr w:type="spellEnd"/>
            <w:r>
              <w:t xml:space="preserve"> -&gt; </w:t>
            </w:r>
            <w:proofErr w:type="spellStart"/>
            <w:r w:rsidR="00A341A9" w:rsidRPr="00A347A6">
              <w:rPr>
                <w:b/>
              </w:rPr>
              <w:t>copyfromsql</w:t>
            </w:r>
            <w:proofErr w:type="spellEnd"/>
            <w:r w:rsidR="00A341A9" w:rsidRPr="00A347A6">
              <w:rPr>
                <w:b/>
              </w:rPr>
              <w:t>_@{</w:t>
            </w:r>
            <w:proofErr w:type="spellStart"/>
            <w:r w:rsidR="00A341A9" w:rsidRPr="00A347A6">
              <w:rPr>
                <w:b/>
              </w:rPr>
              <w:t>formatDateTime</w:t>
            </w:r>
            <w:proofErr w:type="spellEnd"/>
            <w:r w:rsidR="00A341A9" w:rsidRPr="00A347A6">
              <w:rPr>
                <w:b/>
              </w:rPr>
              <w:t>(</w:t>
            </w:r>
            <w:proofErr w:type="gramStart"/>
            <w:r w:rsidR="00A341A9" w:rsidRPr="00A347A6">
              <w:rPr>
                <w:b/>
              </w:rPr>
              <w:t>trigger(</w:t>
            </w:r>
            <w:proofErr w:type="gramEnd"/>
            <w:r w:rsidR="00A341A9" w:rsidRPr="00A347A6">
              <w:rPr>
                <w:b/>
              </w:rPr>
              <w:t>).</w:t>
            </w:r>
            <w:proofErr w:type="spellStart"/>
            <w:r w:rsidR="00A341A9" w:rsidRPr="00A347A6">
              <w:rPr>
                <w:b/>
              </w:rPr>
              <w:t>outputs.windowStartTime</w:t>
            </w:r>
            <w:proofErr w:type="spellEnd"/>
            <w:r w:rsidR="00A341A9" w:rsidRPr="00A347A6">
              <w:rPr>
                <w:b/>
              </w:rPr>
              <w:t>, '</w:t>
            </w:r>
            <w:proofErr w:type="spellStart"/>
            <w:r w:rsidR="00A341A9" w:rsidRPr="00A347A6">
              <w:rPr>
                <w:b/>
              </w:rPr>
              <w:t>yyyy</w:t>
            </w:r>
            <w:proofErr w:type="spellEnd"/>
            <w:r w:rsidR="00A341A9" w:rsidRPr="00A347A6">
              <w:rPr>
                <w:b/>
              </w:rPr>
              <w:t>-MM-dd')}</w:t>
            </w:r>
          </w:p>
          <w:p w14:paraId="178EF1D0" w14:textId="77777777" w:rsidR="00A347A6" w:rsidRDefault="00A347A6" w:rsidP="00581DC7">
            <w:pPr>
              <w:pStyle w:val="ListParagraph"/>
              <w:spacing w:after="160"/>
              <w:ind w:left="360"/>
            </w:pPr>
          </w:p>
          <w:p w14:paraId="30F1B0B0" w14:textId="77777777" w:rsidR="00A347A6" w:rsidRDefault="00A347A6" w:rsidP="00581DC7">
            <w:pPr>
              <w:pStyle w:val="ListParagraph"/>
              <w:spacing w:after="160"/>
              <w:ind w:left="360"/>
            </w:pPr>
            <w:r w:rsidRPr="00A347A6">
              <w:rPr>
                <w:b/>
              </w:rPr>
              <w:t>Note</w:t>
            </w:r>
            <w:r>
              <w:t xml:space="preserve">: Expressions can be changed based on requirements. </w:t>
            </w:r>
          </w:p>
          <w:p w14:paraId="1D2F02EA" w14:textId="77777777" w:rsidR="00B80A41" w:rsidRDefault="00B80A41" w:rsidP="00581DC7">
            <w:pPr>
              <w:pStyle w:val="ListParagraph"/>
              <w:spacing w:after="160"/>
              <w:ind w:left="360"/>
            </w:pPr>
          </w:p>
          <w:p w14:paraId="442E9941" w14:textId="77777777" w:rsidR="00B80A41" w:rsidRDefault="003B0143" w:rsidP="003B014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</w:t>
            </w:r>
            <w:r w:rsidRPr="003B0143">
              <w:rPr>
                <w:b/>
              </w:rPr>
              <w:t>Finish</w:t>
            </w:r>
            <w:r>
              <w:t>.</w:t>
            </w:r>
          </w:p>
          <w:p w14:paraId="30F8B416" w14:textId="653A198E" w:rsidR="003B0143" w:rsidRPr="00144470" w:rsidRDefault="003B0143" w:rsidP="003B0143">
            <w:pPr>
              <w:pStyle w:val="ListParagraph"/>
              <w:spacing w:after="160"/>
              <w:ind w:left="360"/>
              <w:rPr>
                <w:b/>
              </w:rPr>
            </w:pPr>
            <w:r w:rsidRPr="00144470">
              <w:rPr>
                <w:b/>
              </w:rPr>
              <w:t>Make sure you ‘Publish’ for the trigger to</w:t>
            </w:r>
            <w:r w:rsidR="00144470" w:rsidRPr="00144470">
              <w:rPr>
                <w:b/>
              </w:rPr>
              <w:t xml:space="preserve"> activated.</w:t>
            </w:r>
          </w:p>
        </w:tc>
        <w:tc>
          <w:tcPr>
            <w:tcW w:w="5760" w:type="dxa"/>
          </w:tcPr>
          <w:p w14:paraId="5021882F" w14:textId="6C804FD1" w:rsidR="00A341A9" w:rsidRDefault="00A341A9" w:rsidP="00A341A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82E596" wp14:editId="65AE6B41">
                  <wp:extent cx="2287027" cy="3691255"/>
                  <wp:effectExtent l="0" t="0" r="0" b="444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2873" cy="3716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41A9" w:rsidRPr="00AD1490" w14:paraId="53C85805" w14:textId="77777777" w:rsidTr="00742BA2">
        <w:trPr>
          <w:trHeight w:val="503"/>
        </w:trPr>
        <w:tc>
          <w:tcPr>
            <w:tcW w:w="3685" w:type="dxa"/>
          </w:tcPr>
          <w:p w14:paraId="091A0579" w14:textId="77777777" w:rsidR="00A341A9" w:rsidRDefault="00A341A9" w:rsidP="00A341A9">
            <w:pPr>
              <w:jc w:val="both"/>
            </w:pPr>
          </w:p>
        </w:tc>
        <w:tc>
          <w:tcPr>
            <w:tcW w:w="5130" w:type="dxa"/>
          </w:tcPr>
          <w:p w14:paraId="03200B60" w14:textId="1B02D7A9" w:rsidR="00A341A9" w:rsidRDefault="00144470" w:rsidP="00A341A9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Navigate to </w:t>
            </w:r>
            <w:r w:rsidRPr="00A102A6">
              <w:rPr>
                <w:b/>
              </w:rPr>
              <w:t>Monitoring</w:t>
            </w:r>
            <w:r>
              <w:t xml:space="preserve"> </w:t>
            </w:r>
            <w:r w:rsidR="003C3A9B">
              <w:t>section</w:t>
            </w:r>
            <w:r w:rsidR="00297A91">
              <w:t xml:space="preserve"> to see </w:t>
            </w:r>
            <w:r w:rsidR="00297A91" w:rsidRPr="00A102A6">
              <w:rPr>
                <w:b/>
              </w:rPr>
              <w:t>pipeline runs</w:t>
            </w:r>
            <w:r w:rsidR="00297A91">
              <w:t>.</w:t>
            </w:r>
          </w:p>
          <w:p w14:paraId="57182D55" w14:textId="30FE3DF9" w:rsidR="001779C8" w:rsidRDefault="001779C8" w:rsidP="001779C8">
            <w:pPr>
              <w:spacing w:after="160"/>
            </w:pPr>
          </w:p>
          <w:p w14:paraId="249C5339" w14:textId="74E2AA06" w:rsidR="001779C8" w:rsidRDefault="001779C8" w:rsidP="001779C8">
            <w:pPr>
              <w:spacing w:after="160"/>
            </w:pPr>
          </w:p>
          <w:p w14:paraId="36A19979" w14:textId="035A877C" w:rsidR="001779C8" w:rsidRDefault="001779C8" w:rsidP="001779C8">
            <w:pPr>
              <w:spacing w:after="160"/>
            </w:pPr>
          </w:p>
          <w:p w14:paraId="430C4117" w14:textId="251EFFC6" w:rsidR="001779C8" w:rsidRDefault="001779C8" w:rsidP="001779C8">
            <w:pPr>
              <w:spacing w:after="160"/>
            </w:pPr>
          </w:p>
          <w:p w14:paraId="3147130A" w14:textId="4C156469" w:rsidR="001779C8" w:rsidRDefault="001779C8" w:rsidP="001779C8">
            <w:pPr>
              <w:spacing w:after="160"/>
            </w:pPr>
          </w:p>
          <w:p w14:paraId="6BB9E735" w14:textId="77777777" w:rsidR="001779C8" w:rsidRDefault="001779C8" w:rsidP="001779C8">
            <w:pPr>
              <w:spacing w:after="160"/>
            </w:pPr>
          </w:p>
          <w:p w14:paraId="4650B8F1" w14:textId="1DBA7768" w:rsidR="00297A91" w:rsidRDefault="00297A91" w:rsidP="00A341A9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We can find the </w:t>
            </w:r>
            <w:r w:rsidR="00A102A6">
              <w:t xml:space="preserve">appropriate </w:t>
            </w:r>
            <w:r w:rsidR="00A102A6" w:rsidRPr="00A102A6">
              <w:rPr>
                <w:b/>
              </w:rPr>
              <w:t>parameters</w:t>
            </w:r>
            <w:r w:rsidR="00A102A6">
              <w:t xml:space="preserve"> being passed during each triggered run. </w:t>
            </w:r>
          </w:p>
        </w:tc>
        <w:tc>
          <w:tcPr>
            <w:tcW w:w="5760" w:type="dxa"/>
          </w:tcPr>
          <w:p w14:paraId="44C815CF" w14:textId="7229B2AE" w:rsidR="001779C8" w:rsidRDefault="001779C8" w:rsidP="00A341A9">
            <w:pPr>
              <w:rPr>
                <w:noProof/>
              </w:rPr>
            </w:pPr>
            <w:r w:rsidRPr="001779C8">
              <w:rPr>
                <w:noProof/>
              </w:rPr>
              <w:drawing>
                <wp:inline distT="0" distB="0" distL="0" distR="0" wp14:anchorId="00B0364B" wp14:editId="031F946C">
                  <wp:extent cx="3520440" cy="1624965"/>
                  <wp:effectExtent l="0" t="0" r="381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624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B8A74F" w14:textId="77777777" w:rsidR="001779C8" w:rsidRDefault="001779C8" w:rsidP="00A341A9">
            <w:pPr>
              <w:rPr>
                <w:noProof/>
              </w:rPr>
            </w:pPr>
          </w:p>
          <w:p w14:paraId="21D3C20E" w14:textId="732DF2CA" w:rsidR="00A341A9" w:rsidRDefault="001370B8" w:rsidP="00A341A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8F1376" wp14:editId="6CEA89C7">
                  <wp:extent cx="3520440" cy="918845"/>
                  <wp:effectExtent l="0" t="0" r="381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918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6EFB" w:rsidRPr="00AD1490" w14:paraId="489A40CD" w14:textId="77777777" w:rsidTr="00742BA2">
        <w:trPr>
          <w:trHeight w:val="503"/>
        </w:trPr>
        <w:tc>
          <w:tcPr>
            <w:tcW w:w="3685" w:type="dxa"/>
          </w:tcPr>
          <w:p w14:paraId="4C26E135" w14:textId="77777777" w:rsidR="00326EFB" w:rsidRDefault="00326EFB" w:rsidP="00A341A9">
            <w:pPr>
              <w:jc w:val="both"/>
            </w:pPr>
          </w:p>
        </w:tc>
        <w:tc>
          <w:tcPr>
            <w:tcW w:w="5130" w:type="dxa"/>
          </w:tcPr>
          <w:p w14:paraId="0A9A9ECD" w14:textId="729B2665" w:rsidR="00326EFB" w:rsidRDefault="00326EFB" w:rsidP="00A341A9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On Successful run of the </w:t>
            </w:r>
            <w:proofErr w:type="spellStart"/>
            <w:r w:rsidRPr="00C45D26">
              <w:rPr>
                <w:b/>
              </w:rPr>
              <w:t>CopyPipeline</w:t>
            </w:r>
            <w:proofErr w:type="spellEnd"/>
            <w:r>
              <w:t xml:space="preserve">, </w:t>
            </w:r>
            <w:r w:rsidR="00C45D26">
              <w:t>navigate</w:t>
            </w:r>
            <w:r>
              <w:t xml:space="preserve"> to the storage </w:t>
            </w:r>
            <w:r w:rsidR="007437A1">
              <w:t>locations</w:t>
            </w:r>
            <w:r>
              <w:t xml:space="preserve"> using </w:t>
            </w:r>
            <w:r w:rsidRPr="00C45D26">
              <w:rPr>
                <w:b/>
              </w:rPr>
              <w:t>Storage Explorer</w:t>
            </w:r>
            <w:r>
              <w:t xml:space="preserve"> or </w:t>
            </w:r>
            <w:r w:rsidRPr="00C45D26">
              <w:rPr>
                <w:b/>
              </w:rPr>
              <w:t>Azur</w:t>
            </w:r>
            <w:r w:rsidR="007437A1" w:rsidRPr="00C45D26">
              <w:rPr>
                <w:b/>
              </w:rPr>
              <w:t>e</w:t>
            </w:r>
            <w:r w:rsidRPr="00C45D26">
              <w:rPr>
                <w:b/>
              </w:rPr>
              <w:t xml:space="preserve"> Portal</w:t>
            </w:r>
            <w:r w:rsidR="007437A1">
              <w:t xml:space="preserve"> (Storage Account), to verify the files copie</w:t>
            </w:r>
            <w:r w:rsidR="00201FFC">
              <w:t>d</w:t>
            </w:r>
            <w:r w:rsidR="007437A1">
              <w:t>.</w:t>
            </w:r>
            <w:r w:rsidR="00201FFC">
              <w:t xml:space="preserve"> The filename would be defined by the </w:t>
            </w:r>
            <w:r w:rsidR="00201FFC" w:rsidRPr="00201FFC">
              <w:rPr>
                <w:b/>
              </w:rPr>
              <w:t>parameter</w:t>
            </w:r>
            <w:r w:rsidR="00201FFC">
              <w:t xml:space="preserve"> -&gt; </w:t>
            </w:r>
            <w:proofErr w:type="spellStart"/>
            <w:r w:rsidR="00201FFC" w:rsidRPr="00201FFC">
              <w:rPr>
                <w:b/>
              </w:rPr>
              <w:t>file</w:t>
            </w:r>
            <w:r w:rsidR="00201FFC">
              <w:rPr>
                <w:b/>
              </w:rPr>
              <w:t>N</w:t>
            </w:r>
            <w:r w:rsidR="00201FFC" w:rsidRPr="00201FFC">
              <w:rPr>
                <w:b/>
              </w:rPr>
              <w:t>ame</w:t>
            </w:r>
            <w:proofErr w:type="spellEnd"/>
            <w:r w:rsidR="00201FFC">
              <w:t xml:space="preserve">. </w:t>
            </w:r>
            <w:r w:rsidR="007437A1">
              <w:t xml:space="preserve"> </w:t>
            </w:r>
          </w:p>
        </w:tc>
        <w:tc>
          <w:tcPr>
            <w:tcW w:w="5760" w:type="dxa"/>
          </w:tcPr>
          <w:p w14:paraId="68CAD6AB" w14:textId="66B8659F" w:rsidR="00326EFB" w:rsidRPr="001779C8" w:rsidRDefault="00C45D26" w:rsidP="00A341A9">
            <w:pPr>
              <w:rPr>
                <w:noProof/>
              </w:rPr>
            </w:pPr>
            <w:r w:rsidRPr="00C45D26">
              <w:rPr>
                <w:noProof/>
              </w:rPr>
              <w:drawing>
                <wp:inline distT="0" distB="0" distL="0" distR="0" wp14:anchorId="4B1F6665" wp14:editId="0EA7FE2C">
                  <wp:extent cx="3520440" cy="1256030"/>
                  <wp:effectExtent l="0" t="0" r="3810" b="127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256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6AAC88" w14:textId="77777777" w:rsidR="00455879" w:rsidRPr="003D0CFB" w:rsidRDefault="00455879" w:rsidP="00D22385"/>
    <w:p w14:paraId="1ADC34EC" w14:textId="77777777" w:rsidR="00AE4517" w:rsidRDefault="00AE4517" w:rsidP="00AE4517">
      <w:bookmarkStart w:id="22" w:name="_Toc482189158"/>
      <w:r w:rsidRPr="455DC48D">
        <w:rPr>
          <w:rFonts w:eastAsia="Times New Roman" w:cs="Segoe UI"/>
          <w:b/>
          <w:color w:val="4F81BD" w:themeColor="accent1"/>
          <w:sz w:val="28"/>
          <w:szCs w:val="28"/>
        </w:rPr>
        <w:t>IMPORTANT: AVOID INCURRING EXTRA CHARGES BY PAUSING YOUR SUBSCRIPTION RESOURCES</w:t>
      </w:r>
      <w:bookmarkEnd w:id="22"/>
    </w:p>
    <w:p w14:paraId="562B22DC" w14:textId="48E2A6C7" w:rsidR="0016642C" w:rsidRDefault="0016642C" w:rsidP="00E160F1"/>
    <w:sectPr w:rsidR="0016642C" w:rsidSect="00B8139B">
      <w:headerReference w:type="even" r:id="rId65"/>
      <w:headerReference w:type="default" r:id="rId66"/>
      <w:footerReference w:type="even" r:id="rId67"/>
      <w:footerReference w:type="default" r:id="rId68"/>
      <w:headerReference w:type="first" r:id="rId69"/>
      <w:footerReference w:type="first" r:id="rId70"/>
      <w:pgSz w:w="15840" w:h="12240" w:orient="landscape"/>
      <w:pgMar w:top="720" w:right="720" w:bottom="720" w:left="720" w:header="720" w:footer="432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4" w:author="Jeff King (XSTORE)" w:date="2019-01-29T18:00:00Z" w:initials="JK(">
    <w:p w14:paraId="1A11B962" w14:textId="56E62997" w:rsidR="000D61FA" w:rsidRDefault="000D61FA">
      <w:pPr>
        <w:pStyle w:val="CommentText"/>
      </w:pPr>
      <w:r>
        <w:rPr>
          <w:rStyle w:val="CommentReference"/>
        </w:rPr>
        <w:annotationRef/>
      </w:r>
      <w:r>
        <w:t xml:space="preserve">Jeff </w:t>
      </w:r>
      <w:proofErr w:type="spellStart"/>
      <w:r>
        <w:t>todo</w:t>
      </w:r>
      <w:proofErr w:type="spellEnd"/>
      <w:r>
        <w:t xml:space="preserve"> update</w:t>
      </w:r>
    </w:p>
  </w:comment>
  <w:comment w:id="15" w:author="Sumit Sengupta" w:date="2019-03-24T09:18:00Z" w:initials="SS">
    <w:p w14:paraId="29A33BB6" w14:textId="76366FA2" w:rsidR="00933353" w:rsidRDefault="00933353">
      <w:pPr>
        <w:pStyle w:val="CommentText"/>
      </w:pPr>
      <w:r>
        <w:rPr>
          <w:rStyle w:val="CommentReference"/>
        </w:rPr>
        <w:annotationRef/>
      </w:r>
    </w:p>
  </w:comment>
  <w:comment w:id="17" w:author="Jeff King (XSTORE)" w:date="2019-01-29T19:18:00Z" w:initials="JK(">
    <w:p w14:paraId="2B729790" w14:textId="2E6BC4E2" w:rsidR="008E1BB2" w:rsidRDefault="008E1BB2">
      <w:pPr>
        <w:pStyle w:val="CommentText"/>
      </w:pPr>
      <w:r>
        <w:rPr>
          <w:rStyle w:val="CommentReference"/>
        </w:rPr>
        <w:annotationRef/>
      </w:r>
      <w:r>
        <w:t>Ye to update the screen shot with this name.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1A11B962" w15:done="1"/>
  <w15:commentEx w15:paraId="29A33BB6" w15:paraIdParent="1A11B962" w15:done="0"/>
  <w15:commentEx w15:paraId="2B729790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A11B962" w16cid:durableId="1FFB1322"/>
  <w16cid:commentId w16cid:paraId="29A33BB6" w16cid:durableId="2041C9F2"/>
  <w16cid:commentId w16cid:paraId="2B729790" w16cid:durableId="1FFB256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50F85F" w14:textId="77777777" w:rsidR="00AF5A2C" w:rsidRDefault="00AF5A2C" w:rsidP="00AC1CA7">
      <w:pPr>
        <w:spacing w:after="0"/>
      </w:pPr>
      <w:r>
        <w:separator/>
      </w:r>
    </w:p>
  </w:endnote>
  <w:endnote w:type="continuationSeparator" w:id="0">
    <w:p w14:paraId="584B0D9F" w14:textId="77777777" w:rsidR="00AF5A2C" w:rsidRDefault="00AF5A2C" w:rsidP="00AC1CA7">
      <w:pPr>
        <w:spacing w:after="0"/>
      </w:pPr>
      <w:r>
        <w:continuationSeparator/>
      </w:r>
    </w:p>
  </w:endnote>
  <w:endnote w:type="continuationNotice" w:id="1">
    <w:p w14:paraId="592382AD" w14:textId="77777777" w:rsidR="00AF5A2C" w:rsidRDefault="00AF5A2C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7A5432" w14:textId="77777777" w:rsidR="000D61FA" w:rsidRDefault="000D61F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08526C" w14:textId="4CEA49BD" w:rsidR="000D61FA" w:rsidRPr="009B531D" w:rsidRDefault="000D61FA" w:rsidP="009B531D">
    <w:pPr>
      <w:pStyle w:val="Footer"/>
      <w:tabs>
        <w:tab w:val="clear" w:pos="4320"/>
        <w:tab w:val="clear" w:pos="8640"/>
        <w:tab w:val="center" w:pos="7371"/>
        <w:tab w:val="right" w:pos="14175"/>
      </w:tabs>
      <w:rPr>
        <w:color w:val="7F7F7F" w:themeColor="text1" w:themeTint="80"/>
        <w:sz w:val="18"/>
        <w:szCs w:val="18"/>
      </w:rPr>
    </w:pPr>
    <w:r w:rsidRPr="009B531D">
      <w:rPr>
        <w:rFonts w:ascii="Segoe UI" w:hAnsi="Segoe UI" w:cs="Segoe UI"/>
        <w:color w:val="7F7F7F" w:themeColor="text1" w:themeTint="80"/>
        <w:sz w:val="18"/>
        <w:szCs w:val="18"/>
      </w:rPr>
      <w:tab/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tab/>
      <w:t xml:space="preserve">Page </w:t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begin"/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instrText xml:space="preserve"> PAGE </w:instrText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separate"/>
    </w:r>
    <w:r>
      <w:rPr>
        <w:rFonts w:ascii="Segoe UI" w:hAnsi="Segoe UI" w:cs="Segoe UI"/>
        <w:noProof/>
        <w:color w:val="7F7F7F" w:themeColor="text1" w:themeTint="80"/>
        <w:sz w:val="18"/>
        <w:szCs w:val="18"/>
      </w:rPr>
      <w:t>32</w:t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end"/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t xml:space="preserve"> of </w:t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begin"/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instrText xml:space="preserve"> NUMPAGES  </w:instrText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separate"/>
    </w:r>
    <w:r>
      <w:rPr>
        <w:rFonts w:ascii="Segoe UI" w:hAnsi="Segoe UI" w:cs="Segoe UI"/>
        <w:noProof/>
        <w:color w:val="7F7F7F" w:themeColor="text1" w:themeTint="80"/>
        <w:sz w:val="18"/>
        <w:szCs w:val="18"/>
      </w:rPr>
      <w:t>36</w:t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964CD5" w14:textId="77777777" w:rsidR="000D61FA" w:rsidRDefault="000D61F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C8413D" w14:textId="77777777" w:rsidR="00AF5A2C" w:rsidRDefault="00AF5A2C" w:rsidP="00AC1CA7">
      <w:pPr>
        <w:spacing w:after="0"/>
      </w:pPr>
      <w:r>
        <w:separator/>
      </w:r>
    </w:p>
  </w:footnote>
  <w:footnote w:type="continuationSeparator" w:id="0">
    <w:p w14:paraId="22CC07AD" w14:textId="77777777" w:rsidR="00AF5A2C" w:rsidRDefault="00AF5A2C" w:rsidP="00AC1CA7">
      <w:pPr>
        <w:spacing w:after="0"/>
      </w:pPr>
      <w:r>
        <w:continuationSeparator/>
      </w:r>
    </w:p>
  </w:footnote>
  <w:footnote w:type="continuationNotice" w:id="1">
    <w:p w14:paraId="60074348" w14:textId="77777777" w:rsidR="00AF5A2C" w:rsidRDefault="00AF5A2C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B4EB7B" w14:textId="77777777" w:rsidR="000D61FA" w:rsidRDefault="000D61F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5BF723" w14:textId="77777777" w:rsidR="000D61FA" w:rsidRDefault="000D61FA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7CC161A3" wp14:editId="21CBA0D4">
              <wp:simplePos x="0" y="0"/>
              <wp:positionH relativeFrom="column">
                <wp:posOffset>-495300</wp:posOffset>
              </wp:positionH>
              <wp:positionV relativeFrom="paragraph">
                <wp:posOffset>-76200</wp:posOffset>
              </wp:positionV>
              <wp:extent cx="9620250" cy="85725"/>
              <wp:effectExtent l="0" t="0" r="19050" b="28575"/>
              <wp:wrapNone/>
              <wp:docPr id="12" name="Rectangle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620250" cy="85725"/>
                      </a:xfrm>
                      <a:prstGeom prst="rect">
                        <a:avLst/>
                      </a:prstGeom>
                      <a:solidFill>
                        <a:srgbClr val="FFC000"/>
                      </a:solidFill>
                      <a:ln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arto="http://schemas.microsoft.com/office/word/2006/arto">
          <w:pict>
            <v:rect w14:anchorId="3B1FCB0A" id="Rectangle 12" o:spid="_x0000_s1026" style="position:absolute;margin-left:-39pt;margin-top:-6pt;width:757.5pt;height:6.7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" fillcolor="#ffc000" strokecolor="#8db3e2 [1311]" strokeweight="2pt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88847439"/>
      <w:docPartObj>
        <w:docPartGallery w:val="Watermarks"/>
        <w:docPartUnique/>
      </w:docPartObj>
    </w:sdtPr>
    <w:sdtEndPr/>
    <w:sdtContent>
      <w:p w14:paraId="161BD313" w14:textId="77777777" w:rsidR="000D61FA" w:rsidRDefault="00AF5A2C">
        <w:pPr>
          <w:pStyle w:val="Header"/>
        </w:pPr>
        <w:r>
          <w:rPr>
            <w:noProof/>
            <w:lang w:eastAsia="zh-TW"/>
          </w:rPr>
          <w:pict w14:anchorId="04AA96C4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870517" o:spid="_x0000_s2049" type="#_x0000_t136" alt="" style="position:absolute;margin-left:0;margin-top:0;width:468pt;height:280.8pt;z-index:-251658240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    <v:fill opacity=".5"/>
              <v:textpath style="font-family:&quot;Calibri&quot;;font-size:1pt" string="DRAFT"/>
              <w10:wrap anchorx="margin" anchory="margin"/>
            </v:shape>
          </w:pic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EB1E1F"/>
    <w:multiLevelType w:val="hybridMultilevel"/>
    <w:tmpl w:val="7DBC26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C25436"/>
    <w:multiLevelType w:val="hybridMultilevel"/>
    <w:tmpl w:val="B3705E8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C04208B"/>
    <w:multiLevelType w:val="hybridMultilevel"/>
    <w:tmpl w:val="43B008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423124"/>
    <w:multiLevelType w:val="hybridMultilevel"/>
    <w:tmpl w:val="C7465D6A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910D66"/>
    <w:multiLevelType w:val="hybridMultilevel"/>
    <w:tmpl w:val="0B8C52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BF02DB"/>
    <w:multiLevelType w:val="hybridMultilevel"/>
    <w:tmpl w:val="0C1A82F0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9B3403"/>
    <w:multiLevelType w:val="hybridMultilevel"/>
    <w:tmpl w:val="F3E40176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7B41EB"/>
    <w:multiLevelType w:val="hybridMultilevel"/>
    <w:tmpl w:val="A87C318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EC5C61"/>
    <w:multiLevelType w:val="hybridMultilevel"/>
    <w:tmpl w:val="00005CF2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F222E0"/>
    <w:multiLevelType w:val="hybridMultilevel"/>
    <w:tmpl w:val="C2221564"/>
    <w:lvl w:ilvl="0" w:tplc="D3E457FC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C621D45"/>
    <w:multiLevelType w:val="hybridMultilevel"/>
    <w:tmpl w:val="A87C318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045563"/>
    <w:multiLevelType w:val="hybridMultilevel"/>
    <w:tmpl w:val="235CF1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7769D9"/>
    <w:multiLevelType w:val="hybridMultilevel"/>
    <w:tmpl w:val="0C1A82F0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F82CEC"/>
    <w:multiLevelType w:val="hybridMultilevel"/>
    <w:tmpl w:val="BE7E779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435CE2"/>
    <w:multiLevelType w:val="hybridMultilevel"/>
    <w:tmpl w:val="4B4E80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1E86A85"/>
    <w:multiLevelType w:val="hybridMultilevel"/>
    <w:tmpl w:val="D510674E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43B29E6"/>
    <w:multiLevelType w:val="multilevel"/>
    <w:tmpl w:val="2752FF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64D0C90"/>
    <w:multiLevelType w:val="hybridMultilevel"/>
    <w:tmpl w:val="58F05A3A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C31042A"/>
    <w:multiLevelType w:val="hybridMultilevel"/>
    <w:tmpl w:val="00005CF2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E966F10"/>
    <w:multiLevelType w:val="hybridMultilevel"/>
    <w:tmpl w:val="7D70AC84"/>
    <w:lvl w:ilvl="0" w:tplc="032E71B4">
      <w:start w:val="1"/>
      <w:numFmt w:val="bullet"/>
      <w:pStyle w:val="ActionSection"/>
      <w:lvlText w:val=""/>
      <w:lvlJc w:val="left"/>
      <w:pPr>
        <w:tabs>
          <w:tab w:val="num" w:pos="216"/>
        </w:tabs>
        <w:ind w:left="216" w:hanging="216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EBC242D"/>
    <w:multiLevelType w:val="hybridMultilevel"/>
    <w:tmpl w:val="FFE464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F76741E"/>
    <w:multiLevelType w:val="hybridMultilevel"/>
    <w:tmpl w:val="0C1A82F0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3877D9C"/>
    <w:multiLevelType w:val="hybridMultilevel"/>
    <w:tmpl w:val="C97087AA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4142332"/>
    <w:multiLevelType w:val="hybridMultilevel"/>
    <w:tmpl w:val="A87C318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7172E29"/>
    <w:multiLevelType w:val="hybridMultilevel"/>
    <w:tmpl w:val="1DB89A6A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8426A38"/>
    <w:multiLevelType w:val="hybridMultilevel"/>
    <w:tmpl w:val="FB52449A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9CE56B5"/>
    <w:multiLevelType w:val="hybridMultilevel"/>
    <w:tmpl w:val="C2221564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CA836D8"/>
    <w:multiLevelType w:val="hybridMultilevel"/>
    <w:tmpl w:val="A88466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FE5785C"/>
    <w:multiLevelType w:val="hybridMultilevel"/>
    <w:tmpl w:val="697A03AC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4E8430C"/>
    <w:multiLevelType w:val="hybridMultilevel"/>
    <w:tmpl w:val="4B4E80C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451275B0"/>
    <w:multiLevelType w:val="hybridMultilevel"/>
    <w:tmpl w:val="02748630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6CB1F9B"/>
    <w:multiLevelType w:val="hybridMultilevel"/>
    <w:tmpl w:val="A8204B8A"/>
    <w:lvl w:ilvl="0" w:tplc="6CBCF886">
      <w:start w:val="1"/>
      <w:numFmt w:val="bullet"/>
      <w:pStyle w:val="BulletedTex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D7550BE"/>
    <w:multiLevelType w:val="hybridMultilevel"/>
    <w:tmpl w:val="C2221564"/>
    <w:lvl w:ilvl="0" w:tplc="D3E457FC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4E346B7B"/>
    <w:multiLevelType w:val="hybridMultilevel"/>
    <w:tmpl w:val="C2221564"/>
    <w:lvl w:ilvl="0" w:tplc="D3E457FC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52F4196A"/>
    <w:multiLevelType w:val="hybridMultilevel"/>
    <w:tmpl w:val="47922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F3A02C4"/>
    <w:multiLevelType w:val="hybridMultilevel"/>
    <w:tmpl w:val="31CA5C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F447735"/>
    <w:multiLevelType w:val="hybridMultilevel"/>
    <w:tmpl w:val="DED4EFCE"/>
    <w:lvl w:ilvl="0" w:tplc="D3E457FC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609E49F0"/>
    <w:multiLevelType w:val="hybridMultilevel"/>
    <w:tmpl w:val="87A43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139118C"/>
    <w:multiLevelType w:val="hybridMultilevel"/>
    <w:tmpl w:val="A87C318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3186C62"/>
    <w:multiLevelType w:val="hybridMultilevel"/>
    <w:tmpl w:val="A87C318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3811888"/>
    <w:multiLevelType w:val="hybridMultilevel"/>
    <w:tmpl w:val="C2221564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4D46BB7"/>
    <w:multiLevelType w:val="hybridMultilevel"/>
    <w:tmpl w:val="C5CCD938"/>
    <w:lvl w:ilvl="0" w:tplc="6232B718">
      <w:start w:val="1"/>
      <w:numFmt w:val="decimal"/>
      <w:lvlText w:val="%1."/>
      <w:lvlJc w:val="left"/>
      <w:pPr>
        <w:ind w:left="720" w:hanging="360"/>
      </w:pPr>
      <w:rPr>
        <w:rFonts w:eastAsia="Calibri" w:cs="Times New Roman" w:hint="default"/>
        <w:b w:val="0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B3A5EB3"/>
    <w:multiLevelType w:val="hybridMultilevel"/>
    <w:tmpl w:val="C840E772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11E4D07"/>
    <w:multiLevelType w:val="hybridMultilevel"/>
    <w:tmpl w:val="C2221564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49F3D8F"/>
    <w:multiLevelType w:val="hybridMultilevel"/>
    <w:tmpl w:val="FC2498E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60037D5"/>
    <w:multiLevelType w:val="hybridMultilevel"/>
    <w:tmpl w:val="425C32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EDD38C8"/>
    <w:multiLevelType w:val="hybridMultilevel"/>
    <w:tmpl w:val="908E0C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i w:val="0"/>
      </w:rPr>
    </w:lvl>
    <w:lvl w:ilvl="1" w:tplc="7A28F2C8">
      <w:numFmt w:val="bullet"/>
      <w:lvlText w:val="-"/>
      <w:lvlJc w:val="left"/>
      <w:pPr>
        <w:ind w:left="1440" w:hanging="360"/>
      </w:pPr>
      <w:rPr>
        <w:rFonts w:ascii="Calibri" w:eastAsia="Calibr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19"/>
  </w:num>
  <w:num w:numId="3">
    <w:abstractNumId w:val="43"/>
  </w:num>
  <w:num w:numId="4">
    <w:abstractNumId w:val="12"/>
  </w:num>
  <w:num w:numId="5">
    <w:abstractNumId w:val="21"/>
  </w:num>
  <w:num w:numId="6">
    <w:abstractNumId w:val="37"/>
  </w:num>
  <w:num w:numId="7">
    <w:abstractNumId w:val="0"/>
  </w:num>
  <w:num w:numId="8">
    <w:abstractNumId w:val="5"/>
  </w:num>
  <w:num w:numId="9">
    <w:abstractNumId w:val="35"/>
  </w:num>
  <w:num w:numId="10">
    <w:abstractNumId w:val="25"/>
  </w:num>
  <w:num w:numId="11">
    <w:abstractNumId w:val="11"/>
  </w:num>
  <w:num w:numId="12">
    <w:abstractNumId w:val="4"/>
  </w:num>
  <w:num w:numId="13">
    <w:abstractNumId w:val="14"/>
  </w:num>
  <w:num w:numId="14">
    <w:abstractNumId w:val="29"/>
  </w:num>
  <w:num w:numId="15">
    <w:abstractNumId w:val="42"/>
  </w:num>
  <w:num w:numId="16">
    <w:abstractNumId w:val="3"/>
  </w:num>
  <w:num w:numId="17">
    <w:abstractNumId w:val="16"/>
  </w:num>
  <w:num w:numId="18">
    <w:abstractNumId w:val="30"/>
  </w:num>
  <w:num w:numId="19">
    <w:abstractNumId w:val="22"/>
  </w:num>
  <w:num w:numId="20">
    <w:abstractNumId w:val="13"/>
  </w:num>
  <w:num w:numId="21">
    <w:abstractNumId w:val="36"/>
  </w:num>
  <w:num w:numId="22">
    <w:abstractNumId w:val="28"/>
  </w:num>
  <w:num w:numId="23">
    <w:abstractNumId w:val="44"/>
  </w:num>
  <w:num w:numId="24">
    <w:abstractNumId w:val="15"/>
  </w:num>
  <w:num w:numId="25">
    <w:abstractNumId w:val="46"/>
  </w:num>
  <w:num w:numId="26">
    <w:abstractNumId w:val="1"/>
  </w:num>
  <w:num w:numId="27">
    <w:abstractNumId w:val="23"/>
  </w:num>
  <w:num w:numId="28">
    <w:abstractNumId w:val="24"/>
  </w:num>
  <w:num w:numId="29">
    <w:abstractNumId w:val="6"/>
  </w:num>
  <w:num w:numId="30">
    <w:abstractNumId w:val="17"/>
  </w:num>
  <w:num w:numId="31">
    <w:abstractNumId w:val="40"/>
  </w:num>
  <w:num w:numId="32">
    <w:abstractNumId w:val="26"/>
  </w:num>
  <w:num w:numId="33">
    <w:abstractNumId w:val="34"/>
  </w:num>
  <w:num w:numId="34">
    <w:abstractNumId w:val="38"/>
  </w:num>
  <w:num w:numId="35">
    <w:abstractNumId w:val="7"/>
  </w:num>
  <w:num w:numId="36">
    <w:abstractNumId w:val="8"/>
  </w:num>
  <w:num w:numId="37">
    <w:abstractNumId w:val="10"/>
  </w:num>
  <w:num w:numId="38">
    <w:abstractNumId w:val="39"/>
  </w:num>
  <w:num w:numId="39">
    <w:abstractNumId w:val="18"/>
  </w:num>
  <w:num w:numId="40">
    <w:abstractNumId w:val="20"/>
  </w:num>
  <w:num w:numId="41">
    <w:abstractNumId w:val="45"/>
  </w:num>
  <w:num w:numId="42">
    <w:abstractNumId w:val="2"/>
  </w:num>
  <w:num w:numId="43">
    <w:abstractNumId w:val="37"/>
  </w:num>
  <w:num w:numId="44">
    <w:abstractNumId w:val="32"/>
  </w:num>
  <w:num w:numId="45">
    <w:abstractNumId w:val="33"/>
  </w:num>
  <w:num w:numId="4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41"/>
  </w:num>
  <w:num w:numId="48">
    <w:abstractNumId w:val="27"/>
  </w:num>
  <w:numIdMacAtCleanup w:val="8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Jeff King (XSTORE)">
    <w15:presenceInfo w15:providerId="AD" w15:userId="S::jeking@microsoft.com::2868e1b6-fd1a-446e-9256-4fbfa911caba"/>
  </w15:person>
  <w15:person w15:author="Sumit Sengupta">
    <w15:presenceInfo w15:providerId="AD" w15:userId="S::susengu@microsoft.com::06792ffc-de8e-4a32-9296-eee496d66e5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autoHyphenation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31F8"/>
    <w:rsid w:val="000004E4"/>
    <w:rsid w:val="000004FF"/>
    <w:rsid w:val="000026C4"/>
    <w:rsid w:val="00002A0D"/>
    <w:rsid w:val="00002A66"/>
    <w:rsid w:val="00002E85"/>
    <w:rsid w:val="00003358"/>
    <w:rsid w:val="0000433B"/>
    <w:rsid w:val="00005667"/>
    <w:rsid w:val="00005B9F"/>
    <w:rsid w:val="000064CC"/>
    <w:rsid w:val="00006C24"/>
    <w:rsid w:val="00006CAC"/>
    <w:rsid w:val="00007BF9"/>
    <w:rsid w:val="00012365"/>
    <w:rsid w:val="0001240B"/>
    <w:rsid w:val="00014788"/>
    <w:rsid w:val="00015C6D"/>
    <w:rsid w:val="0001629F"/>
    <w:rsid w:val="00016BFA"/>
    <w:rsid w:val="00017434"/>
    <w:rsid w:val="00021778"/>
    <w:rsid w:val="00021F5E"/>
    <w:rsid w:val="00022301"/>
    <w:rsid w:val="000228F0"/>
    <w:rsid w:val="00022BF8"/>
    <w:rsid w:val="0002357B"/>
    <w:rsid w:val="00023C83"/>
    <w:rsid w:val="0002444F"/>
    <w:rsid w:val="00024CDA"/>
    <w:rsid w:val="0002504A"/>
    <w:rsid w:val="00025061"/>
    <w:rsid w:val="00025585"/>
    <w:rsid w:val="00025E04"/>
    <w:rsid w:val="00027CF4"/>
    <w:rsid w:val="00030404"/>
    <w:rsid w:val="00030547"/>
    <w:rsid w:val="00030B6B"/>
    <w:rsid w:val="00030DBA"/>
    <w:rsid w:val="00030E38"/>
    <w:rsid w:val="00031674"/>
    <w:rsid w:val="00031BC3"/>
    <w:rsid w:val="00032BB1"/>
    <w:rsid w:val="000335DF"/>
    <w:rsid w:val="00034130"/>
    <w:rsid w:val="000343E5"/>
    <w:rsid w:val="0003453A"/>
    <w:rsid w:val="000349B3"/>
    <w:rsid w:val="00035153"/>
    <w:rsid w:val="000352EE"/>
    <w:rsid w:val="00037497"/>
    <w:rsid w:val="000379B8"/>
    <w:rsid w:val="000379F7"/>
    <w:rsid w:val="00041C25"/>
    <w:rsid w:val="000420C4"/>
    <w:rsid w:val="00043453"/>
    <w:rsid w:val="00044046"/>
    <w:rsid w:val="0004404F"/>
    <w:rsid w:val="00044AE2"/>
    <w:rsid w:val="00045790"/>
    <w:rsid w:val="00046483"/>
    <w:rsid w:val="00046695"/>
    <w:rsid w:val="00046ECC"/>
    <w:rsid w:val="00047063"/>
    <w:rsid w:val="000471D6"/>
    <w:rsid w:val="00047A40"/>
    <w:rsid w:val="00047BB0"/>
    <w:rsid w:val="00050838"/>
    <w:rsid w:val="000513BB"/>
    <w:rsid w:val="00051929"/>
    <w:rsid w:val="00051F74"/>
    <w:rsid w:val="0005353D"/>
    <w:rsid w:val="00054593"/>
    <w:rsid w:val="00055235"/>
    <w:rsid w:val="0005531E"/>
    <w:rsid w:val="00056E67"/>
    <w:rsid w:val="00057DDD"/>
    <w:rsid w:val="00057F33"/>
    <w:rsid w:val="000605D4"/>
    <w:rsid w:val="00060760"/>
    <w:rsid w:val="00060DEA"/>
    <w:rsid w:val="00062754"/>
    <w:rsid w:val="00062EA2"/>
    <w:rsid w:val="000635D3"/>
    <w:rsid w:val="00063704"/>
    <w:rsid w:val="00064781"/>
    <w:rsid w:val="00064C0D"/>
    <w:rsid w:val="00064D05"/>
    <w:rsid w:val="00064F4E"/>
    <w:rsid w:val="000654FD"/>
    <w:rsid w:val="00065871"/>
    <w:rsid w:val="00067BB5"/>
    <w:rsid w:val="000701BF"/>
    <w:rsid w:val="00071932"/>
    <w:rsid w:val="00071AB3"/>
    <w:rsid w:val="00071ADD"/>
    <w:rsid w:val="00072642"/>
    <w:rsid w:val="00072DBB"/>
    <w:rsid w:val="000737B4"/>
    <w:rsid w:val="0007613C"/>
    <w:rsid w:val="000767EA"/>
    <w:rsid w:val="00077D8A"/>
    <w:rsid w:val="00080CD3"/>
    <w:rsid w:val="0008187D"/>
    <w:rsid w:val="00082661"/>
    <w:rsid w:val="00082DF5"/>
    <w:rsid w:val="00082EC1"/>
    <w:rsid w:val="00083928"/>
    <w:rsid w:val="0008393F"/>
    <w:rsid w:val="00083F7B"/>
    <w:rsid w:val="000841A0"/>
    <w:rsid w:val="000849B3"/>
    <w:rsid w:val="00084D11"/>
    <w:rsid w:val="0008704E"/>
    <w:rsid w:val="000870D7"/>
    <w:rsid w:val="000877E1"/>
    <w:rsid w:val="000879D0"/>
    <w:rsid w:val="000901EA"/>
    <w:rsid w:val="00091152"/>
    <w:rsid w:val="0009173E"/>
    <w:rsid w:val="0009199A"/>
    <w:rsid w:val="00091C3D"/>
    <w:rsid w:val="000927EC"/>
    <w:rsid w:val="0009289F"/>
    <w:rsid w:val="000956E7"/>
    <w:rsid w:val="00095E8A"/>
    <w:rsid w:val="0009661B"/>
    <w:rsid w:val="000968BD"/>
    <w:rsid w:val="00096EDE"/>
    <w:rsid w:val="00096F15"/>
    <w:rsid w:val="00097E0D"/>
    <w:rsid w:val="000A034C"/>
    <w:rsid w:val="000A081E"/>
    <w:rsid w:val="000A0AC7"/>
    <w:rsid w:val="000A0BDE"/>
    <w:rsid w:val="000A0EC3"/>
    <w:rsid w:val="000A10C0"/>
    <w:rsid w:val="000A14A9"/>
    <w:rsid w:val="000A1A13"/>
    <w:rsid w:val="000A1EAD"/>
    <w:rsid w:val="000A2BE7"/>
    <w:rsid w:val="000A3F70"/>
    <w:rsid w:val="000A48EF"/>
    <w:rsid w:val="000A4DFC"/>
    <w:rsid w:val="000A5135"/>
    <w:rsid w:val="000A577D"/>
    <w:rsid w:val="000A5E38"/>
    <w:rsid w:val="000A782B"/>
    <w:rsid w:val="000B02B6"/>
    <w:rsid w:val="000B089C"/>
    <w:rsid w:val="000B09BF"/>
    <w:rsid w:val="000B0D05"/>
    <w:rsid w:val="000B1C46"/>
    <w:rsid w:val="000B1CA5"/>
    <w:rsid w:val="000B224D"/>
    <w:rsid w:val="000B22C2"/>
    <w:rsid w:val="000B4AB0"/>
    <w:rsid w:val="000B59B4"/>
    <w:rsid w:val="000B6629"/>
    <w:rsid w:val="000B6ACC"/>
    <w:rsid w:val="000B72C1"/>
    <w:rsid w:val="000C01C7"/>
    <w:rsid w:val="000C27B4"/>
    <w:rsid w:val="000C3F55"/>
    <w:rsid w:val="000C50B4"/>
    <w:rsid w:val="000C6779"/>
    <w:rsid w:val="000C752B"/>
    <w:rsid w:val="000C7876"/>
    <w:rsid w:val="000C7A42"/>
    <w:rsid w:val="000D0039"/>
    <w:rsid w:val="000D040B"/>
    <w:rsid w:val="000D066D"/>
    <w:rsid w:val="000D1002"/>
    <w:rsid w:val="000D140C"/>
    <w:rsid w:val="000D2465"/>
    <w:rsid w:val="000D3DC6"/>
    <w:rsid w:val="000D4378"/>
    <w:rsid w:val="000D452A"/>
    <w:rsid w:val="000D4FF3"/>
    <w:rsid w:val="000D59AB"/>
    <w:rsid w:val="000D5F04"/>
    <w:rsid w:val="000D61FA"/>
    <w:rsid w:val="000D6613"/>
    <w:rsid w:val="000D6D5F"/>
    <w:rsid w:val="000D7FFC"/>
    <w:rsid w:val="000E0ABF"/>
    <w:rsid w:val="000E0DB4"/>
    <w:rsid w:val="000E0E50"/>
    <w:rsid w:val="000E0F7F"/>
    <w:rsid w:val="000E1496"/>
    <w:rsid w:val="000E25FD"/>
    <w:rsid w:val="000E3898"/>
    <w:rsid w:val="000E5E86"/>
    <w:rsid w:val="000E618C"/>
    <w:rsid w:val="000E6984"/>
    <w:rsid w:val="000E7288"/>
    <w:rsid w:val="000E743F"/>
    <w:rsid w:val="000E74C9"/>
    <w:rsid w:val="000F0B75"/>
    <w:rsid w:val="000F17A8"/>
    <w:rsid w:val="000F19B4"/>
    <w:rsid w:val="000F24F8"/>
    <w:rsid w:val="000F350F"/>
    <w:rsid w:val="000F624D"/>
    <w:rsid w:val="000F64F5"/>
    <w:rsid w:val="000F6CB9"/>
    <w:rsid w:val="000F7B45"/>
    <w:rsid w:val="00100BA2"/>
    <w:rsid w:val="00100EA2"/>
    <w:rsid w:val="0010181D"/>
    <w:rsid w:val="001018DF"/>
    <w:rsid w:val="00102539"/>
    <w:rsid w:val="00102ADE"/>
    <w:rsid w:val="00102DF4"/>
    <w:rsid w:val="00103B46"/>
    <w:rsid w:val="00103CCA"/>
    <w:rsid w:val="00103D0F"/>
    <w:rsid w:val="0010453A"/>
    <w:rsid w:val="00105448"/>
    <w:rsid w:val="0010550E"/>
    <w:rsid w:val="001061FD"/>
    <w:rsid w:val="001063ED"/>
    <w:rsid w:val="001068A0"/>
    <w:rsid w:val="001078E2"/>
    <w:rsid w:val="001106F7"/>
    <w:rsid w:val="001106FF"/>
    <w:rsid w:val="001107FD"/>
    <w:rsid w:val="001117A8"/>
    <w:rsid w:val="00111B17"/>
    <w:rsid w:val="00111C4F"/>
    <w:rsid w:val="001131C4"/>
    <w:rsid w:val="0011355D"/>
    <w:rsid w:val="00113C27"/>
    <w:rsid w:val="00113D6C"/>
    <w:rsid w:val="00115FAA"/>
    <w:rsid w:val="00116569"/>
    <w:rsid w:val="0011676C"/>
    <w:rsid w:val="00117580"/>
    <w:rsid w:val="001175EF"/>
    <w:rsid w:val="00120868"/>
    <w:rsid w:val="00122D70"/>
    <w:rsid w:val="00122DFB"/>
    <w:rsid w:val="001230CF"/>
    <w:rsid w:val="001233B3"/>
    <w:rsid w:val="001235CB"/>
    <w:rsid w:val="0012390D"/>
    <w:rsid w:val="00126059"/>
    <w:rsid w:val="00126DB7"/>
    <w:rsid w:val="001307A2"/>
    <w:rsid w:val="00131953"/>
    <w:rsid w:val="00131F09"/>
    <w:rsid w:val="00132C2F"/>
    <w:rsid w:val="0013358C"/>
    <w:rsid w:val="0013390E"/>
    <w:rsid w:val="00133D73"/>
    <w:rsid w:val="00134225"/>
    <w:rsid w:val="00134E43"/>
    <w:rsid w:val="00135A7C"/>
    <w:rsid w:val="001368A8"/>
    <w:rsid w:val="001370B8"/>
    <w:rsid w:val="0013764E"/>
    <w:rsid w:val="00140E3B"/>
    <w:rsid w:val="00141E4B"/>
    <w:rsid w:val="00142567"/>
    <w:rsid w:val="0014441C"/>
    <w:rsid w:val="00144470"/>
    <w:rsid w:val="0014597D"/>
    <w:rsid w:val="00145E98"/>
    <w:rsid w:val="001507B1"/>
    <w:rsid w:val="00151E1E"/>
    <w:rsid w:val="00151ED1"/>
    <w:rsid w:val="00152426"/>
    <w:rsid w:val="0015281F"/>
    <w:rsid w:val="0015391F"/>
    <w:rsid w:val="0015412E"/>
    <w:rsid w:val="00154501"/>
    <w:rsid w:val="00155023"/>
    <w:rsid w:val="001553B2"/>
    <w:rsid w:val="00156509"/>
    <w:rsid w:val="00157233"/>
    <w:rsid w:val="00161771"/>
    <w:rsid w:val="00162314"/>
    <w:rsid w:val="00162328"/>
    <w:rsid w:val="001624BE"/>
    <w:rsid w:val="00162930"/>
    <w:rsid w:val="00162B08"/>
    <w:rsid w:val="00163977"/>
    <w:rsid w:val="001639EC"/>
    <w:rsid w:val="00163BD4"/>
    <w:rsid w:val="00164D27"/>
    <w:rsid w:val="0016518E"/>
    <w:rsid w:val="001651A1"/>
    <w:rsid w:val="001653B4"/>
    <w:rsid w:val="00165F42"/>
    <w:rsid w:val="0016642C"/>
    <w:rsid w:val="00166906"/>
    <w:rsid w:val="00166E5E"/>
    <w:rsid w:val="00166F71"/>
    <w:rsid w:val="001673FD"/>
    <w:rsid w:val="0016750C"/>
    <w:rsid w:val="0016773C"/>
    <w:rsid w:val="0017044F"/>
    <w:rsid w:val="00170A22"/>
    <w:rsid w:val="00172291"/>
    <w:rsid w:val="0017264E"/>
    <w:rsid w:val="0017269C"/>
    <w:rsid w:val="001727BF"/>
    <w:rsid w:val="001750A4"/>
    <w:rsid w:val="0017525D"/>
    <w:rsid w:val="001759EC"/>
    <w:rsid w:val="00175F8B"/>
    <w:rsid w:val="00176A06"/>
    <w:rsid w:val="001774E1"/>
    <w:rsid w:val="0017776B"/>
    <w:rsid w:val="001779C8"/>
    <w:rsid w:val="00177AF2"/>
    <w:rsid w:val="00181C34"/>
    <w:rsid w:val="00181E13"/>
    <w:rsid w:val="001834D3"/>
    <w:rsid w:val="00185914"/>
    <w:rsid w:val="00186111"/>
    <w:rsid w:val="00186694"/>
    <w:rsid w:val="0018716A"/>
    <w:rsid w:val="001905B0"/>
    <w:rsid w:val="00191A48"/>
    <w:rsid w:val="001922F6"/>
    <w:rsid w:val="001928E8"/>
    <w:rsid w:val="00193983"/>
    <w:rsid w:val="00195902"/>
    <w:rsid w:val="00196325"/>
    <w:rsid w:val="001971CF"/>
    <w:rsid w:val="001A2316"/>
    <w:rsid w:val="001A27BE"/>
    <w:rsid w:val="001A2899"/>
    <w:rsid w:val="001A2918"/>
    <w:rsid w:val="001A4C91"/>
    <w:rsid w:val="001A518B"/>
    <w:rsid w:val="001A53C4"/>
    <w:rsid w:val="001A5558"/>
    <w:rsid w:val="001A559C"/>
    <w:rsid w:val="001A6C18"/>
    <w:rsid w:val="001A6CC7"/>
    <w:rsid w:val="001B0C8B"/>
    <w:rsid w:val="001B180F"/>
    <w:rsid w:val="001B2E4A"/>
    <w:rsid w:val="001B3463"/>
    <w:rsid w:val="001B3A41"/>
    <w:rsid w:val="001B3CDA"/>
    <w:rsid w:val="001B3F93"/>
    <w:rsid w:val="001B4490"/>
    <w:rsid w:val="001B4567"/>
    <w:rsid w:val="001B4D6E"/>
    <w:rsid w:val="001B50F2"/>
    <w:rsid w:val="001B5BDE"/>
    <w:rsid w:val="001B5CA8"/>
    <w:rsid w:val="001B6163"/>
    <w:rsid w:val="001B6FB5"/>
    <w:rsid w:val="001B71AC"/>
    <w:rsid w:val="001C058A"/>
    <w:rsid w:val="001C0F3E"/>
    <w:rsid w:val="001C21B4"/>
    <w:rsid w:val="001C25DE"/>
    <w:rsid w:val="001C2B59"/>
    <w:rsid w:val="001C42AC"/>
    <w:rsid w:val="001C4B1C"/>
    <w:rsid w:val="001C723C"/>
    <w:rsid w:val="001C789B"/>
    <w:rsid w:val="001D0811"/>
    <w:rsid w:val="001D0AD8"/>
    <w:rsid w:val="001D0BE1"/>
    <w:rsid w:val="001D1C6F"/>
    <w:rsid w:val="001D1D8F"/>
    <w:rsid w:val="001D2C17"/>
    <w:rsid w:val="001D4CA3"/>
    <w:rsid w:val="001D4F72"/>
    <w:rsid w:val="001D5EC9"/>
    <w:rsid w:val="001D6A9F"/>
    <w:rsid w:val="001D6AE1"/>
    <w:rsid w:val="001D6F6B"/>
    <w:rsid w:val="001D7301"/>
    <w:rsid w:val="001D7850"/>
    <w:rsid w:val="001D7D0E"/>
    <w:rsid w:val="001E0088"/>
    <w:rsid w:val="001E2487"/>
    <w:rsid w:val="001E3537"/>
    <w:rsid w:val="001E43DE"/>
    <w:rsid w:val="001E5DF0"/>
    <w:rsid w:val="001E5F18"/>
    <w:rsid w:val="001E5FD0"/>
    <w:rsid w:val="001E6DDF"/>
    <w:rsid w:val="001E72C9"/>
    <w:rsid w:val="001E7811"/>
    <w:rsid w:val="001F1BEA"/>
    <w:rsid w:val="001F24F7"/>
    <w:rsid w:val="001F36E6"/>
    <w:rsid w:val="001F3A83"/>
    <w:rsid w:val="001F3E00"/>
    <w:rsid w:val="001F40D7"/>
    <w:rsid w:val="001F447D"/>
    <w:rsid w:val="001F5DED"/>
    <w:rsid w:val="001F72C6"/>
    <w:rsid w:val="001F7F8E"/>
    <w:rsid w:val="00200975"/>
    <w:rsid w:val="00201A4A"/>
    <w:rsid w:val="00201FFC"/>
    <w:rsid w:val="002030BE"/>
    <w:rsid w:val="0020318A"/>
    <w:rsid w:val="002035A3"/>
    <w:rsid w:val="00204162"/>
    <w:rsid w:val="00206B02"/>
    <w:rsid w:val="00210B48"/>
    <w:rsid w:val="00210B82"/>
    <w:rsid w:val="00211E72"/>
    <w:rsid w:val="00212D20"/>
    <w:rsid w:val="0021386A"/>
    <w:rsid w:val="00214054"/>
    <w:rsid w:val="002148D2"/>
    <w:rsid w:val="00215DFE"/>
    <w:rsid w:val="00216178"/>
    <w:rsid w:val="002164CC"/>
    <w:rsid w:val="0021782F"/>
    <w:rsid w:val="00217C72"/>
    <w:rsid w:val="00220A02"/>
    <w:rsid w:val="00220DE8"/>
    <w:rsid w:val="002212BD"/>
    <w:rsid w:val="002217DD"/>
    <w:rsid w:val="002222E0"/>
    <w:rsid w:val="00222340"/>
    <w:rsid w:val="00222491"/>
    <w:rsid w:val="0022526F"/>
    <w:rsid w:val="002253FA"/>
    <w:rsid w:val="00226C0B"/>
    <w:rsid w:val="00226DAB"/>
    <w:rsid w:val="002301E7"/>
    <w:rsid w:val="002306AA"/>
    <w:rsid w:val="00230C91"/>
    <w:rsid w:val="00231148"/>
    <w:rsid w:val="0023228B"/>
    <w:rsid w:val="0023235D"/>
    <w:rsid w:val="002349C0"/>
    <w:rsid w:val="00234D41"/>
    <w:rsid w:val="00234DA2"/>
    <w:rsid w:val="002352D0"/>
    <w:rsid w:val="002358B3"/>
    <w:rsid w:val="00236902"/>
    <w:rsid w:val="00236F73"/>
    <w:rsid w:val="00237F92"/>
    <w:rsid w:val="00240E5F"/>
    <w:rsid w:val="00242017"/>
    <w:rsid w:val="0024463C"/>
    <w:rsid w:val="00245CCD"/>
    <w:rsid w:val="002462EB"/>
    <w:rsid w:val="00246E59"/>
    <w:rsid w:val="00246FBF"/>
    <w:rsid w:val="00247151"/>
    <w:rsid w:val="00247ADB"/>
    <w:rsid w:val="0025009C"/>
    <w:rsid w:val="00250AEE"/>
    <w:rsid w:val="00250DE6"/>
    <w:rsid w:val="00250FA4"/>
    <w:rsid w:val="002520CF"/>
    <w:rsid w:val="00252598"/>
    <w:rsid w:val="00252842"/>
    <w:rsid w:val="002528AA"/>
    <w:rsid w:val="00252A27"/>
    <w:rsid w:val="0025319A"/>
    <w:rsid w:val="0025326B"/>
    <w:rsid w:val="00253F19"/>
    <w:rsid w:val="00254F78"/>
    <w:rsid w:val="00255EE9"/>
    <w:rsid w:val="002564A5"/>
    <w:rsid w:val="00256920"/>
    <w:rsid w:val="0026043D"/>
    <w:rsid w:val="00260772"/>
    <w:rsid w:val="00260C27"/>
    <w:rsid w:val="002635E4"/>
    <w:rsid w:val="00263957"/>
    <w:rsid w:val="00263AE0"/>
    <w:rsid w:val="002645F4"/>
    <w:rsid w:val="00264B9D"/>
    <w:rsid w:val="00264F74"/>
    <w:rsid w:val="0026568A"/>
    <w:rsid w:val="002661FB"/>
    <w:rsid w:val="002679EE"/>
    <w:rsid w:val="00270979"/>
    <w:rsid w:val="00272646"/>
    <w:rsid w:val="002728DF"/>
    <w:rsid w:val="0027366C"/>
    <w:rsid w:val="00274447"/>
    <w:rsid w:val="00275991"/>
    <w:rsid w:val="00276618"/>
    <w:rsid w:val="00276B52"/>
    <w:rsid w:val="00276FBE"/>
    <w:rsid w:val="002778FD"/>
    <w:rsid w:val="00281570"/>
    <w:rsid w:val="00281675"/>
    <w:rsid w:val="00281D64"/>
    <w:rsid w:val="00281F4C"/>
    <w:rsid w:val="002825F5"/>
    <w:rsid w:val="00282DA5"/>
    <w:rsid w:val="00283255"/>
    <w:rsid w:val="0028348C"/>
    <w:rsid w:val="00283A49"/>
    <w:rsid w:val="00284DEC"/>
    <w:rsid w:val="00286003"/>
    <w:rsid w:val="002862F8"/>
    <w:rsid w:val="00286B25"/>
    <w:rsid w:val="00286CBA"/>
    <w:rsid w:val="002901DB"/>
    <w:rsid w:val="00290407"/>
    <w:rsid w:val="00290D5B"/>
    <w:rsid w:val="002910E3"/>
    <w:rsid w:val="002912AB"/>
    <w:rsid w:val="00291BD8"/>
    <w:rsid w:val="00292480"/>
    <w:rsid w:val="0029263B"/>
    <w:rsid w:val="00293AED"/>
    <w:rsid w:val="00295A55"/>
    <w:rsid w:val="0029697F"/>
    <w:rsid w:val="00297944"/>
    <w:rsid w:val="00297A91"/>
    <w:rsid w:val="00297FD5"/>
    <w:rsid w:val="002A263D"/>
    <w:rsid w:val="002A4CA3"/>
    <w:rsid w:val="002A4E4E"/>
    <w:rsid w:val="002A4F61"/>
    <w:rsid w:val="002A5B86"/>
    <w:rsid w:val="002A5D59"/>
    <w:rsid w:val="002A61FE"/>
    <w:rsid w:val="002A6553"/>
    <w:rsid w:val="002A66D8"/>
    <w:rsid w:val="002A6895"/>
    <w:rsid w:val="002A7C1A"/>
    <w:rsid w:val="002B009C"/>
    <w:rsid w:val="002B16FB"/>
    <w:rsid w:val="002B17FB"/>
    <w:rsid w:val="002B1A47"/>
    <w:rsid w:val="002B20D6"/>
    <w:rsid w:val="002B2530"/>
    <w:rsid w:val="002B287B"/>
    <w:rsid w:val="002B2E02"/>
    <w:rsid w:val="002B407B"/>
    <w:rsid w:val="002B448F"/>
    <w:rsid w:val="002B50AF"/>
    <w:rsid w:val="002B566B"/>
    <w:rsid w:val="002B7288"/>
    <w:rsid w:val="002B75F0"/>
    <w:rsid w:val="002C0074"/>
    <w:rsid w:val="002C00A8"/>
    <w:rsid w:val="002C083A"/>
    <w:rsid w:val="002C0AD5"/>
    <w:rsid w:val="002C1CBB"/>
    <w:rsid w:val="002C1E47"/>
    <w:rsid w:val="002C293C"/>
    <w:rsid w:val="002C4147"/>
    <w:rsid w:val="002C42CF"/>
    <w:rsid w:val="002C4750"/>
    <w:rsid w:val="002C4C48"/>
    <w:rsid w:val="002C5851"/>
    <w:rsid w:val="002C6820"/>
    <w:rsid w:val="002C6859"/>
    <w:rsid w:val="002C6A9D"/>
    <w:rsid w:val="002C7ABE"/>
    <w:rsid w:val="002C7B34"/>
    <w:rsid w:val="002C7D9C"/>
    <w:rsid w:val="002C7F40"/>
    <w:rsid w:val="002D08A2"/>
    <w:rsid w:val="002D1186"/>
    <w:rsid w:val="002D269D"/>
    <w:rsid w:val="002D26CA"/>
    <w:rsid w:val="002D2F58"/>
    <w:rsid w:val="002D31B4"/>
    <w:rsid w:val="002D4310"/>
    <w:rsid w:val="002D4759"/>
    <w:rsid w:val="002D4E5C"/>
    <w:rsid w:val="002D506A"/>
    <w:rsid w:val="002D53FF"/>
    <w:rsid w:val="002D6B07"/>
    <w:rsid w:val="002E035D"/>
    <w:rsid w:val="002E19E4"/>
    <w:rsid w:val="002E24E2"/>
    <w:rsid w:val="002E2CA9"/>
    <w:rsid w:val="002E2E90"/>
    <w:rsid w:val="002E425C"/>
    <w:rsid w:val="002E4AA0"/>
    <w:rsid w:val="002E5082"/>
    <w:rsid w:val="002E52A3"/>
    <w:rsid w:val="002E56DB"/>
    <w:rsid w:val="002E5D5E"/>
    <w:rsid w:val="002E626E"/>
    <w:rsid w:val="002E7ACC"/>
    <w:rsid w:val="002E7B2E"/>
    <w:rsid w:val="002E7F0E"/>
    <w:rsid w:val="002F00AB"/>
    <w:rsid w:val="002F05CB"/>
    <w:rsid w:val="002F0938"/>
    <w:rsid w:val="002F0C13"/>
    <w:rsid w:val="002F1CB9"/>
    <w:rsid w:val="002F254F"/>
    <w:rsid w:val="002F2668"/>
    <w:rsid w:val="002F2A4D"/>
    <w:rsid w:val="002F2E83"/>
    <w:rsid w:val="002F3576"/>
    <w:rsid w:val="002F3B56"/>
    <w:rsid w:val="002F4A49"/>
    <w:rsid w:val="002F4BD0"/>
    <w:rsid w:val="002F596C"/>
    <w:rsid w:val="002F61B3"/>
    <w:rsid w:val="002F7660"/>
    <w:rsid w:val="002F7D5D"/>
    <w:rsid w:val="0030017E"/>
    <w:rsid w:val="00300200"/>
    <w:rsid w:val="003003D5"/>
    <w:rsid w:val="003014DE"/>
    <w:rsid w:val="00301F14"/>
    <w:rsid w:val="00302D5B"/>
    <w:rsid w:val="00303378"/>
    <w:rsid w:val="00303EC4"/>
    <w:rsid w:val="00303EE3"/>
    <w:rsid w:val="0030467F"/>
    <w:rsid w:val="00306836"/>
    <w:rsid w:val="0030688C"/>
    <w:rsid w:val="00306B7A"/>
    <w:rsid w:val="00310B85"/>
    <w:rsid w:val="00310C10"/>
    <w:rsid w:val="00310C8A"/>
    <w:rsid w:val="00311367"/>
    <w:rsid w:val="00311801"/>
    <w:rsid w:val="00311A55"/>
    <w:rsid w:val="00311A9F"/>
    <w:rsid w:val="003124E7"/>
    <w:rsid w:val="00312A53"/>
    <w:rsid w:val="00313A94"/>
    <w:rsid w:val="003165BB"/>
    <w:rsid w:val="00316A90"/>
    <w:rsid w:val="00320D7D"/>
    <w:rsid w:val="00320F49"/>
    <w:rsid w:val="00321668"/>
    <w:rsid w:val="0032198B"/>
    <w:rsid w:val="00321B2D"/>
    <w:rsid w:val="00321EE5"/>
    <w:rsid w:val="00325A89"/>
    <w:rsid w:val="003261A5"/>
    <w:rsid w:val="00326EFB"/>
    <w:rsid w:val="0032770E"/>
    <w:rsid w:val="00327F20"/>
    <w:rsid w:val="00330768"/>
    <w:rsid w:val="00331787"/>
    <w:rsid w:val="00332AD7"/>
    <w:rsid w:val="00332EDC"/>
    <w:rsid w:val="00333831"/>
    <w:rsid w:val="0033415A"/>
    <w:rsid w:val="003354D8"/>
    <w:rsid w:val="003379FE"/>
    <w:rsid w:val="00337E97"/>
    <w:rsid w:val="00341185"/>
    <w:rsid w:val="003412C2"/>
    <w:rsid w:val="003417D7"/>
    <w:rsid w:val="00342D0F"/>
    <w:rsid w:val="00343188"/>
    <w:rsid w:val="003431C2"/>
    <w:rsid w:val="003442E7"/>
    <w:rsid w:val="00344C05"/>
    <w:rsid w:val="00345595"/>
    <w:rsid w:val="0034642D"/>
    <w:rsid w:val="00346E33"/>
    <w:rsid w:val="003476CA"/>
    <w:rsid w:val="00351E3F"/>
    <w:rsid w:val="0035316C"/>
    <w:rsid w:val="0035346A"/>
    <w:rsid w:val="0035489A"/>
    <w:rsid w:val="003558D9"/>
    <w:rsid w:val="003559B7"/>
    <w:rsid w:val="00357376"/>
    <w:rsid w:val="00357792"/>
    <w:rsid w:val="00360350"/>
    <w:rsid w:val="0036080E"/>
    <w:rsid w:val="00360816"/>
    <w:rsid w:val="00362180"/>
    <w:rsid w:val="0036254F"/>
    <w:rsid w:val="00362625"/>
    <w:rsid w:val="00363FCA"/>
    <w:rsid w:val="003640B2"/>
    <w:rsid w:val="003641D1"/>
    <w:rsid w:val="0036530F"/>
    <w:rsid w:val="00366C9C"/>
    <w:rsid w:val="0036754A"/>
    <w:rsid w:val="00367A46"/>
    <w:rsid w:val="003703FF"/>
    <w:rsid w:val="00370956"/>
    <w:rsid w:val="00371932"/>
    <w:rsid w:val="00371F86"/>
    <w:rsid w:val="00372852"/>
    <w:rsid w:val="00372FDE"/>
    <w:rsid w:val="0037412E"/>
    <w:rsid w:val="0037443F"/>
    <w:rsid w:val="00374A6F"/>
    <w:rsid w:val="003775F6"/>
    <w:rsid w:val="00377F5E"/>
    <w:rsid w:val="00381B8B"/>
    <w:rsid w:val="00382A43"/>
    <w:rsid w:val="00384412"/>
    <w:rsid w:val="0038504C"/>
    <w:rsid w:val="00385D6E"/>
    <w:rsid w:val="003870DE"/>
    <w:rsid w:val="003904C9"/>
    <w:rsid w:val="0039092E"/>
    <w:rsid w:val="0039338F"/>
    <w:rsid w:val="0039373C"/>
    <w:rsid w:val="00393975"/>
    <w:rsid w:val="00393B43"/>
    <w:rsid w:val="003950CC"/>
    <w:rsid w:val="003956BE"/>
    <w:rsid w:val="003958E0"/>
    <w:rsid w:val="003959D3"/>
    <w:rsid w:val="003964BA"/>
    <w:rsid w:val="003971AC"/>
    <w:rsid w:val="003979B9"/>
    <w:rsid w:val="00397CC5"/>
    <w:rsid w:val="003A00B2"/>
    <w:rsid w:val="003A0190"/>
    <w:rsid w:val="003A0D8C"/>
    <w:rsid w:val="003A1FCF"/>
    <w:rsid w:val="003A204B"/>
    <w:rsid w:val="003A2752"/>
    <w:rsid w:val="003A2DC7"/>
    <w:rsid w:val="003A35BB"/>
    <w:rsid w:val="003A3FB3"/>
    <w:rsid w:val="003A4F73"/>
    <w:rsid w:val="003A6369"/>
    <w:rsid w:val="003A711D"/>
    <w:rsid w:val="003B0143"/>
    <w:rsid w:val="003B080A"/>
    <w:rsid w:val="003B0903"/>
    <w:rsid w:val="003B0C65"/>
    <w:rsid w:val="003B11D3"/>
    <w:rsid w:val="003B13DE"/>
    <w:rsid w:val="003B1B6D"/>
    <w:rsid w:val="003B1CC6"/>
    <w:rsid w:val="003B21CA"/>
    <w:rsid w:val="003B2A0C"/>
    <w:rsid w:val="003B2A0E"/>
    <w:rsid w:val="003B3E89"/>
    <w:rsid w:val="003B432E"/>
    <w:rsid w:val="003B54ED"/>
    <w:rsid w:val="003B564D"/>
    <w:rsid w:val="003B645E"/>
    <w:rsid w:val="003B6D14"/>
    <w:rsid w:val="003B7501"/>
    <w:rsid w:val="003B75A8"/>
    <w:rsid w:val="003B7CFE"/>
    <w:rsid w:val="003C00DE"/>
    <w:rsid w:val="003C081D"/>
    <w:rsid w:val="003C0AAD"/>
    <w:rsid w:val="003C0CE8"/>
    <w:rsid w:val="003C11D2"/>
    <w:rsid w:val="003C1BDA"/>
    <w:rsid w:val="003C31F2"/>
    <w:rsid w:val="003C32F9"/>
    <w:rsid w:val="003C3A9B"/>
    <w:rsid w:val="003C3FEC"/>
    <w:rsid w:val="003C44FA"/>
    <w:rsid w:val="003C46B2"/>
    <w:rsid w:val="003C495E"/>
    <w:rsid w:val="003C4A6A"/>
    <w:rsid w:val="003C4D16"/>
    <w:rsid w:val="003C4EB8"/>
    <w:rsid w:val="003C747E"/>
    <w:rsid w:val="003D0CFB"/>
    <w:rsid w:val="003D194F"/>
    <w:rsid w:val="003D2ED4"/>
    <w:rsid w:val="003D36F8"/>
    <w:rsid w:val="003D385E"/>
    <w:rsid w:val="003D3B7B"/>
    <w:rsid w:val="003D4A3A"/>
    <w:rsid w:val="003D4C95"/>
    <w:rsid w:val="003D5128"/>
    <w:rsid w:val="003D51F6"/>
    <w:rsid w:val="003D599D"/>
    <w:rsid w:val="003D6365"/>
    <w:rsid w:val="003D6A13"/>
    <w:rsid w:val="003D6B60"/>
    <w:rsid w:val="003D6E1F"/>
    <w:rsid w:val="003E0E79"/>
    <w:rsid w:val="003E25D9"/>
    <w:rsid w:val="003E2B36"/>
    <w:rsid w:val="003E2E39"/>
    <w:rsid w:val="003E33FB"/>
    <w:rsid w:val="003E3766"/>
    <w:rsid w:val="003E40CC"/>
    <w:rsid w:val="003E4DE8"/>
    <w:rsid w:val="003E5AA5"/>
    <w:rsid w:val="003E7840"/>
    <w:rsid w:val="003F1C2A"/>
    <w:rsid w:val="003F20BA"/>
    <w:rsid w:val="003F379E"/>
    <w:rsid w:val="003F39DE"/>
    <w:rsid w:val="003F3FAE"/>
    <w:rsid w:val="003F46BB"/>
    <w:rsid w:val="003F5888"/>
    <w:rsid w:val="003F5BAC"/>
    <w:rsid w:val="003F67BC"/>
    <w:rsid w:val="00400D8F"/>
    <w:rsid w:val="00400F4F"/>
    <w:rsid w:val="0040183C"/>
    <w:rsid w:val="004021F5"/>
    <w:rsid w:val="004023B3"/>
    <w:rsid w:val="004042C2"/>
    <w:rsid w:val="004043DF"/>
    <w:rsid w:val="00404616"/>
    <w:rsid w:val="00405C7E"/>
    <w:rsid w:val="00410519"/>
    <w:rsid w:val="00411569"/>
    <w:rsid w:val="00411E05"/>
    <w:rsid w:val="00412EED"/>
    <w:rsid w:val="00414C6C"/>
    <w:rsid w:val="00415794"/>
    <w:rsid w:val="00415A0D"/>
    <w:rsid w:val="00415D99"/>
    <w:rsid w:val="004163BA"/>
    <w:rsid w:val="00416789"/>
    <w:rsid w:val="004168FD"/>
    <w:rsid w:val="00417025"/>
    <w:rsid w:val="004176E1"/>
    <w:rsid w:val="004200AA"/>
    <w:rsid w:val="004202A8"/>
    <w:rsid w:val="00420338"/>
    <w:rsid w:val="00420923"/>
    <w:rsid w:val="00421ABF"/>
    <w:rsid w:val="00422576"/>
    <w:rsid w:val="00423455"/>
    <w:rsid w:val="00423B53"/>
    <w:rsid w:val="00423F4A"/>
    <w:rsid w:val="00424260"/>
    <w:rsid w:val="0042500B"/>
    <w:rsid w:val="00425845"/>
    <w:rsid w:val="00425FD4"/>
    <w:rsid w:val="00426516"/>
    <w:rsid w:val="00426E8B"/>
    <w:rsid w:val="00427A13"/>
    <w:rsid w:val="00430145"/>
    <w:rsid w:val="00430E6C"/>
    <w:rsid w:val="004331A1"/>
    <w:rsid w:val="004334EA"/>
    <w:rsid w:val="00433C1C"/>
    <w:rsid w:val="00433C5D"/>
    <w:rsid w:val="004344B6"/>
    <w:rsid w:val="0043505B"/>
    <w:rsid w:val="00436711"/>
    <w:rsid w:val="00437549"/>
    <w:rsid w:val="00440340"/>
    <w:rsid w:val="00441937"/>
    <w:rsid w:val="00441964"/>
    <w:rsid w:val="00442A91"/>
    <w:rsid w:val="00442AD4"/>
    <w:rsid w:val="00442F9C"/>
    <w:rsid w:val="0044384C"/>
    <w:rsid w:val="00443A9C"/>
    <w:rsid w:val="00444711"/>
    <w:rsid w:val="00444EAD"/>
    <w:rsid w:val="00444FE9"/>
    <w:rsid w:val="0044583A"/>
    <w:rsid w:val="004468CB"/>
    <w:rsid w:val="00446A17"/>
    <w:rsid w:val="004474DF"/>
    <w:rsid w:val="0045033A"/>
    <w:rsid w:val="004504C8"/>
    <w:rsid w:val="004504F2"/>
    <w:rsid w:val="00451257"/>
    <w:rsid w:val="00451ABA"/>
    <w:rsid w:val="00451B3F"/>
    <w:rsid w:val="00451BFD"/>
    <w:rsid w:val="00452779"/>
    <w:rsid w:val="004528D9"/>
    <w:rsid w:val="00453417"/>
    <w:rsid w:val="00453A80"/>
    <w:rsid w:val="00454BCE"/>
    <w:rsid w:val="004550BD"/>
    <w:rsid w:val="0045584D"/>
    <w:rsid w:val="00455879"/>
    <w:rsid w:val="00455A92"/>
    <w:rsid w:val="00455BFC"/>
    <w:rsid w:val="00455F69"/>
    <w:rsid w:val="00456845"/>
    <w:rsid w:val="00456927"/>
    <w:rsid w:val="00456A90"/>
    <w:rsid w:val="00456B6F"/>
    <w:rsid w:val="00457940"/>
    <w:rsid w:val="00460006"/>
    <w:rsid w:val="00460E9D"/>
    <w:rsid w:val="00460EE8"/>
    <w:rsid w:val="00461146"/>
    <w:rsid w:val="0046115E"/>
    <w:rsid w:val="004620F7"/>
    <w:rsid w:val="004628E5"/>
    <w:rsid w:val="00463D8E"/>
    <w:rsid w:val="00472403"/>
    <w:rsid w:val="00472741"/>
    <w:rsid w:val="00474919"/>
    <w:rsid w:val="0047526D"/>
    <w:rsid w:val="004752C3"/>
    <w:rsid w:val="00476953"/>
    <w:rsid w:val="00477A7C"/>
    <w:rsid w:val="004812EF"/>
    <w:rsid w:val="00481581"/>
    <w:rsid w:val="00481976"/>
    <w:rsid w:val="004820A3"/>
    <w:rsid w:val="00483E4F"/>
    <w:rsid w:val="00484238"/>
    <w:rsid w:val="004842D5"/>
    <w:rsid w:val="00484FE4"/>
    <w:rsid w:val="004850D7"/>
    <w:rsid w:val="00485200"/>
    <w:rsid w:val="004853CB"/>
    <w:rsid w:val="00485B14"/>
    <w:rsid w:val="00487B4A"/>
    <w:rsid w:val="00487BC4"/>
    <w:rsid w:val="0049033E"/>
    <w:rsid w:val="00491233"/>
    <w:rsid w:val="004918CC"/>
    <w:rsid w:val="00491D90"/>
    <w:rsid w:val="00491EBB"/>
    <w:rsid w:val="00492009"/>
    <w:rsid w:val="00492E90"/>
    <w:rsid w:val="004939D7"/>
    <w:rsid w:val="00493E4C"/>
    <w:rsid w:val="00494109"/>
    <w:rsid w:val="004941F6"/>
    <w:rsid w:val="00495D2E"/>
    <w:rsid w:val="004966F0"/>
    <w:rsid w:val="00496C4E"/>
    <w:rsid w:val="0049711E"/>
    <w:rsid w:val="004974A0"/>
    <w:rsid w:val="0049783B"/>
    <w:rsid w:val="0049789C"/>
    <w:rsid w:val="004A02CF"/>
    <w:rsid w:val="004A0DBA"/>
    <w:rsid w:val="004A1B69"/>
    <w:rsid w:val="004A28D8"/>
    <w:rsid w:val="004A2F8F"/>
    <w:rsid w:val="004A33DA"/>
    <w:rsid w:val="004A3C4B"/>
    <w:rsid w:val="004A3CB6"/>
    <w:rsid w:val="004A3CCE"/>
    <w:rsid w:val="004A4194"/>
    <w:rsid w:val="004A4450"/>
    <w:rsid w:val="004A581A"/>
    <w:rsid w:val="004A60C2"/>
    <w:rsid w:val="004A62DC"/>
    <w:rsid w:val="004A672D"/>
    <w:rsid w:val="004A67B6"/>
    <w:rsid w:val="004B0073"/>
    <w:rsid w:val="004B15A3"/>
    <w:rsid w:val="004B1F64"/>
    <w:rsid w:val="004B267C"/>
    <w:rsid w:val="004B2F89"/>
    <w:rsid w:val="004B3E9C"/>
    <w:rsid w:val="004B435A"/>
    <w:rsid w:val="004B4991"/>
    <w:rsid w:val="004B4C06"/>
    <w:rsid w:val="004B6FCC"/>
    <w:rsid w:val="004B7275"/>
    <w:rsid w:val="004B7426"/>
    <w:rsid w:val="004B75DD"/>
    <w:rsid w:val="004B777B"/>
    <w:rsid w:val="004B7E78"/>
    <w:rsid w:val="004C01A4"/>
    <w:rsid w:val="004C07D9"/>
    <w:rsid w:val="004C0F7F"/>
    <w:rsid w:val="004C2397"/>
    <w:rsid w:val="004C2677"/>
    <w:rsid w:val="004C2742"/>
    <w:rsid w:val="004C3B99"/>
    <w:rsid w:val="004C4BB8"/>
    <w:rsid w:val="004C50F8"/>
    <w:rsid w:val="004C5ED4"/>
    <w:rsid w:val="004C749A"/>
    <w:rsid w:val="004D03B7"/>
    <w:rsid w:val="004D172A"/>
    <w:rsid w:val="004D1B86"/>
    <w:rsid w:val="004D2308"/>
    <w:rsid w:val="004D2630"/>
    <w:rsid w:val="004D28CE"/>
    <w:rsid w:val="004D392B"/>
    <w:rsid w:val="004D4310"/>
    <w:rsid w:val="004D4784"/>
    <w:rsid w:val="004D526E"/>
    <w:rsid w:val="004D56D1"/>
    <w:rsid w:val="004D5763"/>
    <w:rsid w:val="004D60D4"/>
    <w:rsid w:val="004D6870"/>
    <w:rsid w:val="004D728B"/>
    <w:rsid w:val="004E02F9"/>
    <w:rsid w:val="004E082E"/>
    <w:rsid w:val="004E2C1C"/>
    <w:rsid w:val="004E4BE2"/>
    <w:rsid w:val="004E4FBF"/>
    <w:rsid w:val="004E52DC"/>
    <w:rsid w:val="004E61FA"/>
    <w:rsid w:val="004E6369"/>
    <w:rsid w:val="004E6B52"/>
    <w:rsid w:val="004E749A"/>
    <w:rsid w:val="004E769E"/>
    <w:rsid w:val="004F03B3"/>
    <w:rsid w:val="004F142F"/>
    <w:rsid w:val="004F1633"/>
    <w:rsid w:val="004F1714"/>
    <w:rsid w:val="004F31EF"/>
    <w:rsid w:val="004F578A"/>
    <w:rsid w:val="004F605F"/>
    <w:rsid w:val="004F6AFD"/>
    <w:rsid w:val="004F73DB"/>
    <w:rsid w:val="00500128"/>
    <w:rsid w:val="005014F7"/>
    <w:rsid w:val="00501998"/>
    <w:rsid w:val="00502455"/>
    <w:rsid w:val="00502E36"/>
    <w:rsid w:val="0050422F"/>
    <w:rsid w:val="005049AF"/>
    <w:rsid w:val="00504E67"/>
    <w:rsid w:val="005059B1"/>
    <w:rsid w:val="005060D6"/>
    <w:rsid w:val="005060FC"/>
    <w:rsid w:val="00506D97"/>
    <w:rsid w:val="00510785"/>
    <w:rsid w:val="005107CB"/>
    <w:rsid w:val="005108E8"/>
    <w:rsid w:val="005122BA"/>
    <w:rsid w:val="00512F91"/>
    <w:rsid w:val="00514316"/>
    <w:rsid w:val="0051456F"/>
    <w:rsid w:val="00514697"/>
    <w:rsid w:val="00514D52"/>
    <w:rsid w:val="00515EBC"/>
    <w:rsid w:val="00516399"/>
    <w:rsid w:val="005169C4"/>
    <w:rsid w:val="00520934"/>
    <w:rsid w:val="00521000"/>
    <w:rsid w:val="005223F0"/>
    <w:rsid w:val="005232A4"/>
    <w:rsid w:val="00524718"/>
    <w:rsid w:val="00526697"/>
    <w:rsid w:val="005269EB"/>
    <w:rsid w:val="00530997"/>
    <w:rsid w:val="00531755"/>
    <w:rsid w:val="00531781"/>
    <w:rsid w:val="005317CA"/>
    <w:rsid w:val="00531C86"/>
    <w:rsid w:val="00531CC1"/>
    <w:rsid w:val="00531EB8"/>
    <w:rsid w:val="00532D7A"/>
    <w:rsid w:val="00532FE0"/>
    <w:rsid w:val="005355CB"/>
    <w:rsid w:val="00535B87"/>
    <w:rsid w:val="00535DC9"/>
    <w:rsid w:val="005360DE"/>
    <w:rsid w:val="005360F8"/>
    <w:rsid w:val="005369A0"/>
    <w:rsid w:val="00536C71"/>
    <w:rsid w:val="00536ED4"/>
    <w:rsid w:val="00537B79"/>
    <w:rsid w:val="00537FAE"/>
    <w:rsid w:val="005400AD"/>
    <w:rsid w:val="005404F8"/>
    <w:rsid w:val="00540D70"/>
    <w:rsid w:val="00541251"/>
    <w:rsid w:val="005414FD"/>
    <w:rsid w:val="00541B6D"/>
    <w:rsid w:val="00542544"/>
    <w:rsid w:val="00542BE2"/>
    <w:rsid w:val="005435CE"/>
    <w:rsid w:val="0054397B"/>
    <w:rsid w:val="00544148"/>
    <w:rsid w:val="005443C6"/>
    <w:rsid w:val="00545048"/>
    <w:rsid w:val="005454EC"/>
    <w:rsid w:val="00546E37"/>
    <w:rsid w:val="00546E72"/>
    <w:rsid w:val="0054740B"/>
    <w:rsid w:val="00550475"/>
    <w:rsid w:val="00550885"/>
    <w:rsid w:val="00550B4F"/>
    <w:rsid w:val="0055139C"/>
    <w:rsid w:val="00552600"/>
    <w:rsid w:val="00553017"/>
    <w:rsid w:val="00553429"/>
    <w:rsid w:val="00553E58"/>
    <w:rsid w:val="005543DE"/>
    <w:rsid w:val="00554E83"/>
    <w:rsid w:val="00554F89"/>
    <w:rsid w:val="00555057"/>
    <w:rsid w:val="00555BDF"/>
    <w:rsid w:val="00557940"/>
    <w:rsid w:val="00557D40"/>
    <w:rsid w:val="005612DD"/>
    <w:rsid w:val="00561662"/>
    <w:rsid w:val="0056270F"/>
    <w:rsid w:val="005631C6"/>
    <w:rsid w:val="005636F3"/>
    <w:rsid w:val="00564510"/>
    <w:rsid w:val="00564EF3"/>
    <w:rsid w:val="00564FF4"/>
    <w:rsid w:val="00565D5F"/>
    <w:rsid w:val="0056659B"/>
    <w:rsid w:val="00566682"/>
    <w:rsid w:val="005708C1"/>
    <w:rsid w:val="00570BEE"/>
    <w:rsid w:val="00570C6A"/>
    <w:rsid w:val="005711DE"/>
    <w:rsid w:val="00571391"/>
    <w:rsid w:val="005713D6"/>
    <w:rsid w:val="0057177B"/>
    <w:rsid w:val="00572A17"/>
    <w:rsid w:val="00572B2F"/>
    <w:rsid w:val="00572FBE"/>
    <w:rsid w:val="005737E7"/>
    <w:rsid w:val="00573F05"/>
    <w:rsid w:val="00573FB0"/>
    <w:rsid w:val="005743E4"/>
    <w:rsid w:val="005747E4"/>
    <w:rsid w:val="005818EC"/>
    <w:rsid w:val="00581DC7"/>
    <w:rsid w:val="00582009"/>
    <w:rsid w:val="00582C0A"/>
    <w:rsid w:val="0058302F"/>
    <w:rsid w:val="005841CB"/>
    <w:rsid w:val="00586060"/>
    <w:rsid w:val="00586399"/>
    <w:rsid w:val="00586E45"/>
    <w:rsid w:val="005870A5"/>
    <w:rsid w:val="0059204A"/>
    <w:rsid w:val="0059497E"/>
    <w:rsid w:val="005957C5"/>
    <w:rsid w:val="00595F89"/>
    <w:rsid w:val="005A064B"/>
    <w:rsid w:val="005A064D"/>
    <w:rsid w:val="005A0843"/>
    <w:rsid w:val="005A16AC"/>
    <w:rsid w:val="005A18D9"/>
    <w:rsid w:val="005A2AF7"/>
    <w:rsid w:val="005A34DB"/>
    <w:rsid w:val="005A4158"/>
    <w:rsid w:val="005A45ED"/>
    <w:rsid w:val="005A4800"/>
    <w:rsid w:val="005A4E1A"/>
    <w:rsid w:val="005A5269"/>
    <w:rsid w:val="005A580D"/>
    <w:rsid w:val="005A5BB1"/>
    <w:rsid w:val="005A5C02"/>
    <w:rsid w:val="005A748B"/>
    <w:rsid w:val="005A7CC4"/>
    <w:rsid w:val="005B0470"/>
    <w:rsid w:val="005B0646"/>
    <w:rsid w:val="005B097D"/>
    <w:rsid w:val="005B0F3A"/>
    <w:rsid w:val="005B0F4D"/>
    <w:rsid w:val="005B3C4C"/>
    <w:rsid w:val="005B4F8D"/>
    <w:rsid w:val="005B6387"/>
    <w:rsid w:val="005B6E48"/>
    <w:rsid w:val="005B76C0"/>
    <w:rsid w:val="005B76C7"/>
    <w:rsid w:val="005B7D51"/>
    <w:rsid w:val="005C139A"/>
    <w:rsid w:val="005C3E1F"/>
    <w:rsid w:val="005C3EFF"/>
    <w:rsid w:val="005C4429"/>
    <w:rsid w:val="005C4A07"/>
    <w:rsid w:val="005C5169"/>
    <w:rsid w:val="005C5432"/>
    <w:rsid w:val="005C5571"/>
    <w:rsid w:val="005C577E"/>
    <w:rsid w:val="005C62CF"/>
    <w:rsid w:val="005C7FB4"/>
    <w:rsid w:val="005D1405"/>
    <w:rsid w:val="005D166D"/>
    <w:rsid w:val="005D2716"/>
    <w:rsid w:val="005D318F"/>
    <w:rsid w:val="005D3707"/>
    <w:rsid w:val="005D399C"/>
    <w:rsid w:val="005D3B0C"/>
    <w:rsid w:val="005D4AAD"/>
    <w:rsid w:val="005D5CDE"/>
    <w:rsid w:val="005D5FA4"/>
    <w:rsid w:val="005D6329"/>
    <w:rsid w:val="005D7355"/>
    <w:rsid w:val="005D735E"/>
    <w:rsid w:val="005D7BFE"/>
    <w:rsid w:val="005D7CDD"/>
    <w:rsid w:val="005E00F2"/>
    <w:rsid w:val="005E0682"/>
    <w:rsid w:val="005E0EF2"/>
    <w:rsid w:val="005E1967"/>
    <w:rsid w:val="005E1B05"/>
    <w:rsid w:val="005E2357"/>
    <w:rsid w:val="005E3A6A"/>
    <w:rsid w:val="005E449D"/>
    <w:rsid w:val="005E4D82"/>
    <w:rsid w:val="005E506C"/>
    <w:rsid w:val="005E51E9"/>
    <w:rsid w:val="005E59BD"/>
    <w:rsid w:val="005E5FDA"/>
    <w:rsid w:val="005E67A4"/>
    <w:rsid w:val="005F333E"/>
    <w:rsid w:val="005F537A"/>
    <w:rsid w:val="005F5C3C"/>
    <w:rsid w:val="005F70CC"/>
    <w:rsid w:val="005F71B5"/>
    <w:rsid w:val="005F7279"/>
    <w:rsid w:val="005F75C2"/>
    <w:rsid w:val="00600596"/>
    <w:rsid w:val="00600818"/>
    <w:rsid w:val="0060177A"/>
    <w:rsid w:val="00601AD5"/>
    <w:rsid w:val="0060393F"/>
    <w:rsid w:val="00603FF2"/>
    <w:rsid w:val="00604887"/>
    <w:rsid w:val="00604E25"/>
    <w:rsid w:val="00604E95"/>
    <w:rsid w:val="00605AA4"/>
    <w:rsid w:val="006069B0"/>
    <w:rsid w:val="0060720C"/>
    <w:rsid w:val="00607A03"/>
    <w:rsid w:val="00607EB0"/>
    <w:rsid w:val="0061157F"/>
    <w:rsid w:val="00613800"/>
    <w:rsid w:val="00614097"/>
    <w:rsid w:val="0061411D"/>
    <w:rsid w:val="0061475E"/>
    <w:rsid w:val="00614FE4"/>
    <w:rsid w:val="00615530"/>
    <w:rsid w:val="00615839"/>
    <w:rsid w:val="00615A84"/>
    <w:rsid w:val="00616EFF"/>
    <w:rsid w:val="006176B2"/>
    <w:rsid w:val="00617E26"/>
    <w:rsid w:val="00617F81"/>
    <w:rsid w:val="00620293"/>
    <w:rsid w:val="006212A0"/>
    <w:rsid w:val="00622FBF"/>
    <w:rsid w:val="00623A28"/>
    <w:rsid w:val="00624BC2"/>
    <w:rsid w:val="00624D3B"/>
    <w:rsid w:val="00625E19"/>
    <w:rsid w:val="00626166"/>
    <w:rsid w:val="0063015C"/>
    <w:rsid w:val="006306EF"/>
    <w:rsid w:val="00631BF8"/>
    <w:rsid w:val="00633271"/>
    <w:rsid w:val="00633770"/>
    <w:rsid w:val="00633D7A"/>
    <w:rsid w:val="00634743"/>
    <w:rsid w:val="006353AE"/>
    <w:rsid w:val="006369BA"/>
    <w:rsid w:val="00636C8E"/>
    <w:rsid w:val="00637565"/>
    <w:rsid w:val="00637ED5"/>
    <w:rsid w:val="0064215E"/>
    <w:rsid w:val="00642248"/>
    <w:rsid w:val="006422AF"/>
    <w:rsid w:val="006423AC"/>
    <w:rsid w:val="0064283D"/>
    <w:rsid w:val="0064362B"/>
    <w:rsid w:val="00643B6B"/>
    <w:rsid w:val="00643EBA"/>
    <w:rsid w:val="00643F5E"/>
    <w:rsid w:val="00644927"/>
    <w:rsid w:val="006462A4"/>
    <w:rsid w:val="00646C8A"/>
    <w:rsid w:val="00647B08"/>
    <w:rsid w:val="00651817"/>
    <w:rsid w:val="00651EAC"/>
    <w:rsid w:val="006526A4"/>
    <w:rsid w:val="00653403"/>
    <w:rsid w:val="006536E7"/>
    <w:rsid w:val="00653A8B"/>
    <w:rsid w:val="00654552"/>
    <w:rsid w:val="00654671"/>
    <w:rsid w:val="00656787"/>
    <w:rsid w:val="006570D1"/>
    <w:rsid w:val="006573DF"/>
    <w:rsid w:val="00657555"/>
    <w:rsid w:val="00660716"/>
    <w:rsid w:val="00661883"/>
    <w:rsid w:val="00661A1B"/>
    <w:rsid w:val="00664447"/>
    <w:rsid w:val="00667131"/>
    <w:rsid w:val="006677A0"/>
    <w:rsid w:val="00667ACE"/>
    <w:rsid w:val="00670708"/>
    <w:rsid w:val="00671131"/>
    <w:rsid w:val="00671350"/>
    <w:rsid w:val="00672AC1"/>
    <w:rsid w:val="006736B4"/>
    <w:rsid w:val="00673E5E"/>
    <w:rsid w:val="006745B0"/>
    <w:rsid w:val="00674854"/>
    <w:rsid w:val="00675DCF"/>
    <w:rsid w:val="0067785A"/>
    <w:rsid w:val="006817AC"/>
    <w:rsid w:val="00681918"/>
    <w:rsid w:val="00681A95"/>
    <w:rsid w:val="0068236A"/>
    <w:rsid w:val="00682811"/>
    <w:rsid w:val="00683A55"/>
    <w:rsid w:val="00684187"/>
    <w:rsid w:val="00684321"/>
    <w:rsid w:val="006844CD"/>
    <w:rsid w:val="0068468E"/>
    <w:rsid w:val="00684CBA"/>
    <w:rsid w:val="00684F72"/>
    <w:rsid w:val="00685F41"/>
    <w:rsid w:val="0068667B"/>
    <w:rsid w:val="00686A1D"/>
    <w:rsid w:val="00686DED"/>
    <w:rsid w:val="00687719"/>
    <w:rsid w:val="00687B51"/>
    <w:rsid w:val="00690536"/>
    <w:rsid w:val="00691495"/>
    <w:rsid w:val="0069157F"/>
    <w:rsid w:val="0069278D"/>
    <w:rsid w:val="00692E17"/>
    <w:rsid w:val="00693645"/>
    <w:rsid w:val="00693C17"/>
    <w:rsid w:val="00693C8B"/>
    <w:rsid w:val="00693E69"/>
    <w:rsid w:val="00694050"/>
    <w:rsid w:val="006946CA"/>
    <w:rsid w:val="00694DC1"/>
    <w:rsid w:val="00695C76"/>
    <w:rsid w:val="00695F41"/>
    <w:rsid w:val="0069758A"/>
    <w:rsid w:val="00697695"/>
    <w:rsid w:val="006A061E"/>
    <w:rsid w:val="006A0638"/>
    <w:rsid w:val="006A0D14"/>
    <w:rsid w:val="006A2973"/>
    <w:rsid w:val="006A29F3"/>
    <w:rsid w:val="006A2D16"/>
    <w:rsid w:val="006A5D43"/>
    <w:rsid w:val="006A6535"/>
    <w:rsid w:val="006A660B"/>
    <w:rsid w:val="006A6E47"/>
    <w:rsid w:val="006A6E70"/>
    <w:rsid w:val="006A6FA4"/>
    <w:rsid w:val="006A737D"/>
    <w:rsid w:val="006B0E74"/>
    <w:rsid w:val="006B1043"/>
    <w:rsid w:val="006B131A"/>
    <w:rsid w:val="006B178A"/>
    <w:rsid w:val="006B1F79"/>
    <w:rsid w:val="006B4974"/>
    <w:rsid w:val="006B4CDF"/>
    <w:rsid w:val="006B4E63"/>
    <w:rsid w:val="006B52A8"/>
    <w:rsid w:val="006B68B6"/>
    <w:rsid w:val="006B78F2"/>
    <w:rsid w:val="006B7ADD"/>
    <w:rsid w:val="006C0390"/>
    <w:rsid w:val="006C0C40"/>
    <w:rsid w:val="006C19B2"/>
    <w:rsid w:val="006C1DD5"/>
    <w:rsid w:val="006C1EAD"/>
    <w:rsid w:val="006C2504"/>
    <w:rsid w:val="006C2CD3"/>
    <w:rsid w:val="006C39E8"/>
    <w:rsid w:val="006C39EC"/>
    <w:rsid w:val="006C56A9"/>
    <w:rsid w:val="006C6941"/>
    <w:rsid w:val="006C6D67"/>
    <w:rsid w:val="006C6DA3"/>
    <w:rsid w:val="006C7CE7"/>
    <w:rsid w:val="006D142A"/>
    <w:rsid w:val="006D14EF"/>
    <w:rsid w:val="006D22C8"/>
    <w:rsid w:val="006D258C"/>
    <w:rsid w:val="006D2EE7"/>
    <w:rsid w:val="006D523F"/>
    <w:rsid w:val="006D68DA"/>
    <w:rsid w:val="006D6BCF"/>
    <w:rsid w:val="006D6E48"/>
    <w:rsid w:val="006D6F68"/>
    <w:rsid w:val="006D7244"/>
    <w:rsid w:val="006D7879"/>
    <w:rsid w:val="006E0007"/>
    <w:rsid w:val="006E0A38"/>
    <w:rsid w:val="006E0BB5"/>
    <w:rsid w:val="006E0E7B"/>
    <w:rsid w:val="006E1429"/>
    <w:rsid w:val="006E1A54"/>
    <w:rsid w:val="006E1B8F"/>
    <w:rsid w:val="006E1E60"/>
    <w:rsid w:val="006E3041"/>
    <w:rsid w:val="006E354A"/>
    <w:rsid w:val="006E3C8B"/>
    <w:rsid w:val="006E57E2"/>
    <w:rsid w:val="006E5CF2"/>
    <w:rsid w:val="006E7C42"/>
    <w:rsid w:val="006F03E7"/>
    <w:rsid w:val="006F1A95"/>
    <w:rsid w:val="006F30B9"/>
    <w:rsid w:val="006F32A1"/>
    <w:rsid w:val="006F4768"/>
    <w:rsid w:val="006F4952"/>
    <w:rsid w:val="006F54F1"/>
    <w:rsid w:val="006F605D"/>
    <w:rsid w:val="006F6E80"/>
    <w:rsid w:val="006F7017"/>
    <w:rsid w:val="007026A5"/>
    <w:rsid w:val="00702877"/>
    <w:rsid w:val="00702DF4"/>
    <w:rsid w:val="00703E82"/>
    <w:rsid w:val="00704797"/>
    <w:rsid w:val="00704B24"/>
    <w:rsid w:val="00704BCC"/>
    <w:rsid w:val="00704E8E"/>
    <w:rsid w:val="00705A82"/>
    <w:rsid w:val="0070747C"/>
    <w:rsid w:val="00707C2B"/>
    <w:rsid w:val="007125AB"/>
    <w:rsid w:val="00712C7E"/>
    <w:rsid w:val="00712FE7"/>
    <w:rsid w:val="00713508"/>
    <w:rsid w:val="007145B8"/>
    <w:rsid w:val="007146EA"/>
    <w:rsid w:val="007149D9"/>
    <w:rsid w:val="007156EB"/>
    <w:rsid w:val="007172FD"/>
    <w:rsid w:val="007176CA"/>
    <w:rsid w:val="0071778C"/>
    <w:rsid w:val="00720411"/>
    <w:rsid w:val="007205DD"/>
    <w:rsid w:val="007217F1"/>
    <w:rsid w:val="00722DC0"/>
    <w:rsid w:val="00723044"/>
    <w:rsid w:val="007236EB"/>
    <w:rsid w:val="00723D13"/>
    <w:rsid w:val="0072492E"/>
    <w:rsid w:val="00724CA5"/>
    <w:rsid w:val="00725519"/>
    <w:rsid w:val="00725E8F"/>
    <w:rsid w:val="00726649"/>
    <w:rsid w:val="00726C31"/>
    <w:rsid w:val="007272EA"/>
    <w:rsid w:val="0072752C"/>
    <w:rsid w:val="00727851"/>
    <w:rsid w:val="0073046C"/>
    <w:rsid w:val="00731127"/>
    <w:rsid w:val="00731A48"/>
    <w:rsid w:val="00731A7E"/>
    <w:rsid w:val="007337A8"/>
    <w:rsid w:val="00733C99"/>
    <w:rsid w:val="007346D5"/>
    <w:rsid w:val="00735D07"/>
    <w:rsid w:val="00736D3C"/>
    <w:rsid w:val="00737B44"/>
    <w:rsid w:val="007407DA"/>
    <w:rsid w:val="0074272E"/>
    <w:rsid w:val="00742BA2"/>
    <w:rsid w:val="007437A1"/>
    <w:rsid w:val="00743965"/>
    <w:rsid w:val="00743F61"/>
    <w:rsid w:val="0074497E"/>
    <w:rsid w:val="0074544D"/>
    <w:rsid w:val="00745AEE"/>
    <w:rsid w:val="00746B69"/>
    <w:rsid w:val="00746F62"/>
    <w:rsid w:val="0074770B"/>
    <w:rsid w:val="00750753"/>
    <w:rsid w:val="00750D6C"/>
    <w:rsid w:val="007536D5"/>
    <w:rsid w:val="007538A8"/>
    <w:rsid w:val="007544D1"/>
    <w:rsid w:val="007550C5"/>
    <w:rsid w:val="00755F9A"/>
    <w:rsid w:val="00756AB5"/>
    <w:rsid w:val="00756AC8"/>
    <w:rsid w:val="0075702F"/>
    <w:rsid w:val="0076070E"/>
    <w:rsid w:val="007618B9"/>
    <w:rsid w:val="00762F34"/>
    <w:rsid w:val="00763F95"/>
    <w:rsid w:val="0076490A"/>
    <w:rsid w:val="00764C4A"/>
    <w:rsid w:val="007662D4"/>
    <w:rsid w:val="00766375"/>
    <w:rsid w:val="00766ECB"/>
    <w:rsid w:val="00767164"/>
    <w:rsid w:val="00770432"/>
    <w:rsid w:val="007708DD"/>
    <w:rsid w:val="00770F23"/>
    <w:rsid w:val="0077120D"/>
    <w:rsid w:val="00771CC8"/>
    <w:rsid w:val="007731A6"/>
    <w:rsid w:val="00774507"/>
    <w:rsid w:val="00774F30"/>
    <w:rsid w:val="0077540A"/>
    <w:rsid w:val="007801B8"/>
    <w:rsid w:val="007803F4"/>
    <w:rsid w:val="00780514"/>
    <w:rsid w:val="00780D37"/>
    <w:rsid w:val="00782301"/>
    <w:rsid w:val="007826FD"/>
    <w:rsid w:val="00782B5E"/>
    <w:rsid w:val="00783524"/>
    <w:rsid w:val="00783B3F"/>
    <w:rsid w:val="0078419C"/>
    <w:rsid w:val="00784A3F"/>
    <w:rsid w:val="007851E0"/>
    <w:rsid w:val="00786919"/>
    <w:rsid w:val="00786C6F"/>
    <w:rsid w:val="0079079C"/>
    <w:rsid w:val="00791187"/>
    <w:rsid w:val="007916FC"/>
    <w:rsid w:val="00791AAE"/>
    <w:rsid w:val="007930A4"/>
    <w:rsid w:val="00794A9C"/>
    <w:rsid w:val="00794EB6"/>
    <w:rsid w:val="00795AFE"/>
    <w:rsid w:val="00797CC8"/>
    <w:rsid w:val="007A119F"/>
    <w:rsid w:val="007A1DDE"/>
    <w:rsid w:val="007A218D"/>
    <w:rsid w:val="007A2CE3"/>
    <w:rsid w:val="007A3084"/>
    <w:rsid w:val="007A37F2"/>
    <w:rsid w:val="007A4F87"/>
    <w:rsid w:val="007A5592"/>
    <w:rsid w:val="007A5CA3"/>
    <w:rsid w:val="007A6177"/>
    <w:rsid w:val="007A6F80"/>
    <w:rsid w:val="007A7B94"/>
    <w:rsid w:val="007B0947"/>
    <w:rsid w:val="007B14F6"/>
    <w:rsid w:val="007B1F14"/>
    <w:rsid w:val="007B2373"/>
    <w:rsid w:val="007B2602"/>
    <w:rsid w:val="007B2CB8"/>
    <w:rsid w:val="007B56DE"/>
    <w:rsid w:val="007B5A7C"/>
    <w:rsid w:val="007B739C"/>
    <w:rsid w:val="007B76FC"/>
    <w:rsid w:val="007C0B40"/>
    <w:rsid w:val="007C0CC8"/>
    <w:rsid w:val="007C1D3D"/>
    <w:rsid w:val="007C3A31"/>
    <w:rsid w:val="007C583F"/>
    <w:rsid w:val="007C5A34"/>
    <w:rsid w:val="007C6263"/>
    <w:rsid w:val="007C6805"/>
    <w:rsid w:val="007C7005"/>
    <w:rsid w:val="007C789C"/>
    <w:rsid w:val="007C7B76"/>
    <w:rsid w:val="007C7DE3"/>
    <w:rsid w:val="007D0390"/>
    <w:rsid w:val="007D0652"/>
    <w:rsid w:val="007D1062"/>
    <w:rsid w:val="007D12FF"/>
    <w:rsid w:val="007D1CF5"/>
    <w:rsid w:val="007D29E1"/>
    <w:rsid w:val="007D3771"/>
    <w:rsid w:val="007D3AAB"/>
    <w:rsid w:val="007D463D"/>
    <w:rsid w:val="007D51F4"/>
    <w:rsid w:val="007D52F8"/>
    <w:rsid w:val="007D5975"/>
    <w:rsid w:val="007D62E6"/>
    <w:rsid w:val="007D63D6"/>
    <w:rsid w:val="007D6E55"/>
    <w:rsid w:val="007D71C1"/>
    <w:rsid w:val="007E0388"/>
    <w:rsid w:val="007E2894"/>
    <w:rsid w:val="007E2CB6"/>
    <w:rsid w:val="007E3449"/>
    <w:rsid w:val="007E5DE3"/>
    <w:rsid w:val="007E5ED2"/>
    <w:rsid w:val="007E6F86"/>
    <w:rsid w:val="007E744E"/>
    <w:rsid w:val="007E7984"/>
    <w:rsid w:val="007F1391"/>
    <w:rsid w:val="007F1775"/>
    <w:rsid w:val="007F49D5"/>
    <w:rsid w:val="007F4A7A"/>
    <w:rsid w:val="007F4E49"/>
    <w:rsid w:val="007F4F66"/>
    <w:rsid w:val="007F6433"/>
    <w:rsid w:val="007F6CD2"/>
    <w:rsid w:val="007F6DA9"/>
    <w:rsid w:val="007F7203"/>
    <w:rsid w:val="007F7B9F"/>
    <w:rsid w:val="0080086C"/>
    <w:rsid w:val="00800B85"/>
    <w:rsid w:val="00801220"/>
    <w:rsid w:val="00801F6E"/>
    <w:rsid w:val="00802571"/>
    <w:rsid w:val="00802D9B"/>
    <w:rsid w:val="00803477"/>
    <w:rsid w:val="00804512"/>
    <w:rsid w:val="00805411"/>
    <w:rsid w:val="0080590C"/>
    <w:rsid w:val="008060D6"/>
    <w:rsid w:val="008063A4"/>
    <w:rsid w:val="0080661B"/>
    <w:rsid w:val="00806CAC"/>
    <w:rsid w:val="00806D7F"/>
    <w:rsid w:val="00807003"/>
    <w:rsid w:val="00807619"/>
    <w:rsid w:val="00807778"/>
    <w:rsid w:val="00807EBA"/>
    <w:rsid w:val="008102DA"/>
    <w:rsid w:val="00810A57"/>
    <w:rsid w:val="00811EF0"/>
    <w:rsid w:val="00812199"/>
    <w:rsid w:val="00813166"/>
    <w:rsid w:val="008134D4"/>
    <w:rsid w:val="00813823"/>
    <w:rsid w:val="00813986"/>
    <w:rsid w:val="00814CD9"/>
    <w:rsid w:val="0081517B"/>
    <w:rsid w:val="0081522A"/>
    <w:rsid w:val="00815A22"/>
    <w:rsid w:val="00816C2A"/>
    <w:rsid w:val="008170C0"/>
    <w:rsid w:val="00817D40"/>
    <w:rsid w:val="0082010B"/>
    <w:rsid w:val="00820FC8"/>
    <w:rsid w:val="008210B6"/>
    <w:rsid w:val="008217C3"/>
    <w:rsid w:val="008219B9"/>
    <w:rsid w:val="00821CC2"/>
    <w:rsid w:val="00822583"/>
    <w:rsid w:val="00823011"/>
    <w:rsid w:val="00823B37"/>
    <w:rsid w:val="008250F3"/>
    <w:rsid w:val="00825B2E"/>
    <w:rsid w:val="00825D16"/>
    <w:rsid w:val="00825E32"/>
    <w:rsid w:val="00826366"/>
    <w:rsid w:val="00826CD4"/>
    <w:rsid w:val="008277D2"/>
    <w:rsid w:val="00827ACF"/>
    <w:rsid w:val="00827CD3"/>
    <w:rsid w:val="0083075E"/>
    <w:rsid w:val="00830FCE"/>
    <w:rsid w:val="008317BF"/>
    <w:rsid w:val="00832191"/>
    <w:rsid w:val="00833523"/>
    <w:rsid w:val="00833FDC"/>
    <w:rsid w:val="0083711C"/>
    <w:rsid w:val="008376EB"/>
    <w:rsid w:val="00837743"/>
    <w:rsid w:val="00840D17"/>
    <w:rsid w:val="0084110C"/>
    <w:rsid w:val="00841678"/>
    <w:rsid w:val="008429B3"/>
    <w:rsid w:val="00842A77"/>
    <w:rsid w:val="00842FA7"/>
    <w:rsid w:val="00843761"/>
    <w:rsid w:val="00843838"/>
    <w:rsid w:val="008438A8"/>
    <w:rsid w:val="008460A2"/>
    <w:rsid w:val="00846773"/>
    <w:rsid w:val="0084733A"/>
    <w:rsid w:val="00847B5A"/>
    <w:rsid w:val="00847CCB"/>
    <w:rsid w:val="00847EA6"/>
    <w:rsid w:val="0085024E"/>
    <w:rsid w:val="00850595"/>
    <w:rsid w:val="00850728"/>
    <w:rsid w:val="0085140F"/>
    <w:rsid w:val="00851CD2"/>
    <w:rsid w:val="00851F57"/>
    <w:rsid w:val="00851FB3"/>
    <w:rsid w:val="00852645"/>
    <w:rsid w:val="00852936"/>
    <w:rsid w:val="00852CB9"/>
    <w:rsid w:val="0085447D"/>
    <w:rsid w:val="00854732"/>
    <w:rsid w:val="008549F5"/>
    <w:rsid w:val="00854C6F"/>
    <w:rsid w:val="00855054"/>
    <w:rsid w:val="008555E2"/>
    <w:rsid w:val="00856E0E"/>
    <w:rsid w:val="00857C3A"/>
    <w:rsid w:val="00860181"/>
    <w:rsid w:val="00860D7A"/>
    <w:rsid w:val="0086133E"/>
    <w:rsid w:val="00861B21"/>
    <w:rsid w:val="00862B73"/>
    <w:rsid w:val="0086393A"/>
    <w:rsid w:val="00863C3B"/>
    <w:rsid w:val="00871E1A"/>
    <w:rsid w:val="00872211"/>
    <w:rsid w:val="00872B47"/>
    <w:rsid w:val="008731CC"/>
    <w:rsid w:val="00873CF1"/>
    <w:rsid w:val="008740D5"/>
    <w:rsid w:val="008742E3"/>
    <w:rsid w:val="00874381"/>
    <w:rsid w:val="00874762"/>
    <w:rsid w:val="00875A80"/>
    <w:rsid w:val="00875A91"/>
    <w:rsid w:val="00875B0A"/>
    <w:rsid w:val="008766A9"/>
    <w:rsid w:val="00877060"/>
    <w:rsid w:val="00877297"/>
    <w:rsid w:val="008800DE"/>
    <w:rsid w:val="008804E2"/>
    <w:rsid w:val="00880A90"/>
    <w:rsid w:val="00880C9A"/>
    <w:rsid w:val="00881510"/>
    <w:rsid w:val="00881B7D"/>
    <w:rsid w:val="008834B7"/>
    <w:rsid w:val="00884024"/>
    <w:rsid w:val="00885803"/>
    <w:rsid w:val="008859E6"/>
    <w:rsid w:val="00885E67"/>
    <w:rsid w:val="00886DD0"/>
    <w:rsid w:val="00887BF5"/>
    <w:rsid w:val="00887CC4"/>
    <w:rsid w:val="008907BE"/>
    <w:rsid w:val="008918AA"/>
    <w:rsid w:val="008920E6"/>
    <w:rsid w:val="008928E8"/>
    <w:rsid w:val="00894640"/>
    <w:rsid w:val="0089544F"/>
    <w:rsid w:val="008955A9"/>
    <w:rsid w:val="00895EF8"/>
    <w:rsid w:val="008966A0"/>
    <w:rsid w:val="008975A1"/>
    <w:rsid w:val="00897E40"/>
    <w:rsid w:val="00897FDC"/>
    <w:rsid w:val="008A0575"/>
    <w:rsid w:val="008A0655"/>
    <w:rsid w:val="008A163B"/>
    <w:rsid w:val="008A1645"/>
    <w:rsid w:val="008A19AA"/>
    <w:rsid w:val="008A3147"/>
    <w:rsid w:val="008A41C9"/>
    <w:rsid w:val="008A42C5"/>
    <w:rsid w:val="008A507A"/>
    <w:rsid w:val="008A51DC"/>
    <w:rsid w:val="008A56CD"/>
    <w:rsid w:val="008A5935"/>
    <w:rsid w:val="008A64FE"/>
    <w:rsid w:val="008A78D5"/>
    <w:rsid w:val="008A7ADD"/>
    <w:rsid w:val="008B05AA"/>
    <w:rsid w:val="008B15A1"/>
    <w:rsid w:val="008B214B"/>
    <w:rsid w:val="008B2AF2"/>
    <w:rsid w:val="008B32C6"/>
    <w:rsid w:val="008B3C4D"/>
    <w:rsid w:val="008B458E"/>
    <w:rsid w:val="008B46D5"/>
    <w:rsid w:val="008B6359"/>
    <w:rsid w:val="008B79CC"/>
    <w:rsid w:val="008B7A86"/>
    <w:rsid w:val="008C037E"/>
    <w:rsid w:val="008C075B"/>
    <w:rsid w:val="008C1AE5"/>
    <w:rsid w:val="008C1C9B"/>
    <w:rsid w:val="008C2744"/>
    <w:rsid w:val="008C2B65"/>
    <w:rsid w:val="008C397A"/>
    <w:rsid w:val="008C41DC"/>
    <w:rsid w:val="008C426E"/>
    <w:rsid w:val="008C43A5"/>
    <w:rsid w:val="008C4768"/>
    <w:rsid w:val="008C7996"/>
    <w:rsid w:val="008C7A67"/>
    <w:rsid w:val="008D183B"/>
    <w:rsid w:val="008D1BE8"/>
    <w:rsid w:val="008D2D21"/>
    <w:rsid w:val="008D5154"/>
    <w:rsid w:val="008D5F1D"/>
    <w:rsid w:val="008D6500"/>
    <w:rsid w:val="008D6A0F"/>
    <w:rsid w:val="008D75B2"/>
    <w:rsid w:val="008D7DA8"/>
    <w:rsid w:val="008D7FB1"/>
    <w:rsid w:val="008E01FD"/>
    <w:rsid w:val="008E08AD"/>
    <w:rsid w:val="008E0FDE"/>
    <w:rsid w:val="008E15BC"/>
    <w:rsid w:val="008E1BB2"/>
    <w:rsid w:val="008E2F08"/>
    <w:rsid w:val="008E3629"/>
    <w:rsid w:val="008E3EF1"/>
    <w:rsid w:val="008E450A"/>
    <w:rsid w:val="008E4620"/>
    <w:rsid w:val="008E4BAD"/>
    <w:rsid w:val="008E4BF5"/>
    <w:rsid w:val="008E4D4E"/>
    <w:rsid w:val="008E4E94"/>
    <w:rsid w:val="008E574B"/>
    <w:rsid w:val="008E71AE"/>
    <w:rsid w:val="008E780D"/>
    <w:rsid w:val="008E7FEF"/>
    <w:rsid w:val="008F02FE"/>
    <w:rsid w:val="008F066D"/>
    <w:rsid w:val="008F3047"/>
    <w:rsid w:val="008F3511"/>
    <w:rsid w:val="008F5BA8"/>
    <w:rsid w:val="008F6645"/>
    <w:rsid w:val="008F6B34"/>
    <w:rsid w:val="008F6C77"/>
    <w:rsid w:val="008F74EF"/>
    <w:rsid w:val="008F76C6"/>
    <w:rsid w:val="008F7974"/>
    <w:rsid w:val="009000CD"/>
    <w:rsid w:val="00901661"/>
    <w:rsid w:val="00901803"/>
    <w:rsid w:val="00901E47"/>
    <w:rsid w:val="00901FBA"/>
    <w:rsid w:val="00902151"/>
    <w:rsid w:val="009021F5"/>
    <w:rsid w:val="00903A7C"/>
    <w:rsid w:val="00903EE7"/>
    <w:rsid w:val="00904CCC"/>
    <w:rsid w:val="00905736"/>
    <w:rsid w:val="00906BEF"/>
    <w:rsid w:val="00906C86"/>
    <w:rsid w:val="00906E8B"/>
    <w:rsid w:val="00907085"/>
    <w:rsid w:val="00911B9E"/>
    <w:rsid w:val="00911E20"/>
    <w:rsid w:val="0091300C"/>
    <w:rsid w:val="00913BC7"/>
    <w:rsid w:val="00913C38"/>
    <w:rsid w:val="0091467A"/>
    <w:rsid w:val="00914F06"/>
    <w:rsid w:val="009156B4"/>
    <w:rsid w:val="00915B55"/>
    <w:rsid w:val="00916D1E"/>
    <w:rsid w:val="0091738A"/>
    <w:rsid w:val="009173B0"/>
    <w:rsid w:val="00917BE6"/>
    <w:rsid w:val="00917D09"/>
    <w:rsid w:val="0092016E"/>
    <w:rsid w:val="009209CD"/>
    <w:rsid w:val="00920B62"/>
    <w:rsid w:val="00920C70"/>
    <w:rsid w:val="00920DD8"/>
    <w:rsid w:val="00921D75"/>
    <w:rsid w:val="00922675"/>
    <w:rsid w:val="0092289A"/>
    <w:rsid w:val="00922DFA"/>
    <w:rsid w:val="00923DAA"/>
    <w:rsid w:val="00924A84"/>
    <w:rsid w:val="00924D59"/>
    <w:rsid w:val="00925D13"/>
    <w:rsid w:val="00926796"/>
    <w:rsid w:val="00927E4A"/>
    <w:rsid w:val="009305E7"/>
    <w:rsid w:val="009309C3"/>
    <w:rsid w:val="0093181D"/>
    <w:rsid w:val="00932CD1"/>
    <w:rsid w:val="00932FD4"/>
    <w:rsid w:val="00933087"/>
    <w:rsid w:val="00933353"/>
    <w:rsid w:val="00934212"/>
    <w:rsid w:val="00934CE2"/>
    <w:rsid w:val="0093509C"/>
    <w:rsid w:val="00935808"/>
    <w:rsid w:val="0093626E"/>
    <w:rsid w:val="0093656A"/>
    <w:rsid w:val="00936870"/>
    <w:rsid w:val="00936E64"/>
    <w:rsid w:val="00937C59"/>
    <w:rsid w:val="00941829"/>
    <w:rsid w:val="00942CF4"/>
    <w:rsid w:val="00942D86"/>
    <w:rsid w:val="00942F1C"/>
    <w:rsid w:val="0094398B"/>
    <w:rsid w:val="00943D19"/>
    <w:rsid w:val="00944087"/>
    <w:rsid w:val="009440B4"/>
    <w:rsid w:val="0094419D"/>
    <w:rsid w:val="009456CB"/>
    <w:rsid w:val="00945862"/>
    <w:rsid w:val="00945C76"/>
    <w:rsid w:val="00946518"/>
    <w:rsid w:val="0094692E"/>
    <w:rsid w:val="009477E3"/>
    <w:rsid w:val="00950551"/>
    <w:rsid w:val="00952F94"/>
    <w:rsid w:val="009532DE"/>
    <w:rsid w:val="00953A0C"/>
    <w:rsid w:val="00953D3C"/>
    <w:rsid w:val="00954AF9"/>
    <w:rsid w:val="00955482"/>
    <w:rsid w:val="00955C4A"/>
    <w:rsid w:val="0095686D"/>
    <w:rsid w:val="00956DCB"/>
    <w:rsid w:val="009570AB"/>
    <w:rsid w:val="00957323"/>
    <w:rsid w:val="00957821"/>
    <w:rsid w:val="00960154"/>
    <w:rsid w:val="00960DF8"/>
    <w:rsid w:val="009610C2"/>
    <w:rsid w:val="009628BB"/>
    <w:rsid w:val="009630DD"/>
    <w:rsid w:val="009637CA"/>
    <w:rsid w:val="009643A6"/>
    <w:rsid w:val="00965C93"/>
    <w:rsid w:val="00965CDA"/>
    <w:rsid w:val="00965D2B"/>
    <w:rsid w:val="00965EBB"/>
    <w:rsid w:val="00966CBF"/>
    <w:rsid w:val="009678A6"/>
    <w:rsid w:val="00970220"/>
    <w:rsid w:val="00970D38"/>
    <w:rsid w:val="00971A07"/>
    <w:rsid w:val="00971CB5"/>
    <w:rsid w:val="009720E0"/>
    <w:rsid w:val="00972B0C"/>
    <w:rsid w:val="0097310B"/>
    <w:rsid w:val="009737C8"/>
    <w:rsid w:val="00973ACB"/>
    <w:rsid w:val="00973CBD"/>
    <w:rsid w:val="00973E55"/>
    <w:rsid w:val="009740AC"/>
    <w:rsid w:val="00974372"/>
    <w:rsid w:val="009746EF"/>
    <w:rsid w:val="00975042"/>
    <w:rsid w:val="0097633B"/>
    <w:rsid w:val="00976752"/>
    <w:rsid w:val="009775BE"/>
    <w:rsid w:val="00977EE2"/>
    <w:rsid w:val="009804AC"/>
    <w:rsid w:val="00983A68"/>
    <w:rsid w:val="00983ED4"/>
    <w:rsid w:val="00985717"/>
    <w:rsid w:val="00985F16"/>
    <w:rsid w:val="00986D2D"/>
    <w:rsid w:val="00991D04"/>
    <w:rsid w:val="00992484"/>
    <w:rsid w:val="00992AAE"/>
    <w:rsid w:val="00992FF4"/>
    <w:rsid w:val="00993092"/>
    <w:rsid w:val="00993553"/>
    <w:rsid w:val="0099473D"/>
    <w:rsid w:val="00996711"/>
    <w:rsid w:val="00997EC9"/>
    <w:rsid w:val="009A0435"/>
    <w:rsid w:val="009A0890"/>
    <w:rsid w:val="009A2139"/>
    <w:rsid w:val="009A2F2D"/>
    <w:rsid w:val="009A3BBD"/>
    <w:rsid w:val="009A47D9"/>
    <w:rsid w:val="009A487F"/>
    <w:rsid w:val="009A533D"/>
    <w:rsid w:val="009A6A8D"/>
    <w:rsid w:val="009A722E"/>
    <w:rsid w:val="009A780E"/>
    <w:rsid w:val="009A7BA0"/>
    <w:rsid w:val="009B0459"/>
    <w:rsid w:val="009B0BAC"/>
    <w:rsid w:val="009B1333"/>
    <w:rsid w:val="009B1A07"/>
    <w:rsid w:val="009B2275"/>
    <w:rsid w:val="009B4B2C"/>
    <w:rsid w:val="009B4CBD"/>
    <w:rsid w:val="009B531D"/>
    <w:rsid w:val="009B5894"/>
    <w:rsid w:val="009B5C97"/>
    <w:rsid w:val="009B5E43"/>
    <w:rsid w:val="009B5E7C"/>
    <w:rsid w:val="009B5F9B"/>
    <w:rsid w:val="009B6A66"/>
    <w:rsid w:val="009B6AA3"/>
    <w:rsid w:val="009B6B77"/>
    <w:rsid w:val="009B6EF9"/>
    <w:rsid w:val="009B714E"/>
    <w:rsid w:val="009C04EA"/>
    <w:rsid w:val="009C32A1"/>
    <w:rsid w:val="009C39F9"/>
    <w:rsid w:val="009C4644"/>
    <w:rsid w:val="009C4C8B"/>
    <w:rsid w:val="009C5A8A"/>
    <w:rsid w:val="009C5B9F"/>
    <w:rsid w:val="009C707F"/>
    <w:rsid w:val="009C7234"/>
    <w:rsid w:val="009C7365"/>
    <w:rsid w:val="009C74C8"/>
    <w:rsid w:val="009D05F4"/>
    <w:rsid w:val="009D09A6"/>
    <w:rsid w:val="009D24CB"/>
    <w:rsid w:val="009D2C31"/>
    <w:rsid w:val="009D2E53"/>
    <w:rsid w:val="009D3C9C"/>
    <w:rsid w:val="009D3D1B"/>
    <w:rsid w:val="009D42B6"/>
    <w:rsid w:val="009D53A2"/>
    <w:rsid w:val="009D66DA"/>
    <w:rsid w:val="009D6A92"/>
    <w:rsid w:val="009D7D9B"/>
    <w:rsid w:val="009D7F3E"/>
    <w:rsid w:val="009D7FA1"/>
    <w:rsid w:val="009E02EB"/>
    <w:rsid w:val="009E03D8"/>
    <w:rsid w:val="009E0913"/>
    <w:rsid w:val="009E1A73"/>
    <w:rsid w:val="009E1C99"/>
    <w:rsid w:val="009E3261"/>
    <w:rsid w:val="009E370B"/>
    <w:rsid w:val="009E467D"/>
    <w:rsid w:val="009E4D23"/>
    <w:rsid w:val="009E5677"/>
    <w:rsid w:val="009E5F1D"/>
    <w:rsid w:val="009E6059"/>
    <w:rsid w:val="009E6213"/>
    <w:rsid w:val="009E69A5"/>
    <w:rsid w:val="009E7A3D"/>
    <w:rsid w:val="009F00D0"/>
    <w:rsid w:val="009F25DA"/>
    <w:rsid w:val="009F27CE"/>
    <w:rsid w:val="009F420B"/>
    <w:rsid w:val="009F5382"/>
    <w:rsid w:val="009F5863"/>
    <w:rsid w:val="009F618A"/>
    <w:rsid w:val="009F62CD"/>
    <w:rsid w:val="009F65BE"/>
    <w:rsid w:val="00A0096E"/>
    <w:rsid w:val="00A01DB0"/>
    <w:rsid w:val="00A03818"/>
    <w:rsid w:val="00A0393F"/>
    <w:rsid w:val="00A047B4"/>
    <w:rsid w:val="00A0633A"/>
    <w:rsid w:val="00A06F16"/>
    <w:rsid w:val="00A102A6"/>
    <w:rsid w:val="00A1136D"/>
    <w:rsid w:val="00A12848"/>
    <w:rsid w:val="00A13D10"/>
    <w:rsid w:val="00A14D59"/>
    <w:rsid w:val="00A159B6"/>
    <w:rsid w:val="00A15EF8"/>
    <w:rsid w:val="00A17021"/>
    <w:rsid w:val="00A17BB4"/>
    <w:rsid w:val="00A20CD8"/>
    <w:rsid w:val="00A21330"/>
    <w:rsid w:val="00A21CC5"/>
    <w:rsid w:val="00A21EB4"/>
    <w:rsid w:val="00A22705"/>
    <w:rsid w:val="00A22C7D"/>
    <w:rsid w:val="00A22EF7"/>
    <w:rsid w:val="00A22F71"/>
    <w:rsid w:val="00A233AE"/>
    <w:rsid w:val="00A242F0"/>
    <w:rsid w:val="00A25F99"/>
    <w:rsid w:val="00A26311"/>
    <w:rsid w:val="00A26325"/>
    <w:rsid w:val="00A2654A"/>
    <w:rsid w:val="00A267DE"/>
    <w:rsid w:val="00A27ADB"/>
    <w:rsid w:val="00A27D4A"/>
    <w:rsid w:val="00A30422"/>
    <w:rsid w:val="00A30529"/>
    <w:rsid w:val="00A319BB"/>
    <w:rsid w:val="00A31E70"/>
    <w:rsid w:val="00A3286F"/>
    <w:rsid w:val="00A32E70"/>
    <w:rsid w:val="00A32EDA"/>
    <w:rsid w:val="00A3356C"/>
    <w:rsid w:val="00A336DE"/>
    <w:rsid w:val="00A3378D"/>
    <w:rsid w:val="00A341A9"/>
    <w:rsid w:val="00A3448A"/>
    <w:rsid w:val="00A347A6"/>
    <w:rsid w:val="00A3481A"/>
    <w:rsid w:val="00A3490A"/>
    <w:rsid w:val="00A35149"/>
    <w:rsid w:val="00A37E9A"/>
    <w:rsid w:val="00A42423"/>
    <w:rsid w:val="00A42543"/>
    <w:rsid w:val="00A429F6"/>
    <w:rsid w:val="00A42E35"/>
    <w:rsid w:val="00A439E1"/>
    <w:rsid w:val="00A43CF7"/>
    <w:rsid w:val="00A448C2"/>
    <w:rsid w:val="00A45F56"/>
    <w:rsid w:val="00A4793B"/>
    <w:rsid w:val="00A500B9"/>
    <w:rsid w:val="00A50380"/>
    <w:rsid w:val="00A5045C"/>
    <w:rsid w:val="00A5047B"/>
    <w:rsid w:val="00A52AA4"/>
    <w:rsid w:val="00A52C48"/>
    <w:rsid w:val="00A52CE9"/>
    <w:rsid w:val="00A53203"/>
    <w:rsid w:val="00A537E4"/>
    <w:rsid w:val="00A53AC8"/>
    <w:rsid w:val="00A54229"/>
    <w:rsid w:val="00A5473E"/>
    <w:rsid w:val="00A55224"/>
    <w:rsid w:val="00A552EA"/>
    <w:rsid w:val="00A56310"/>
    <w:rsid w:val="00A5644A"/>
    <w:rsid w:val="00A56732"/>
    <w:rsid w:val="00A56AFF"/>
    <w:rsid w:val="00A5784B"/>
    <w:rsid w:val="00A57F32"/>
    <w:rsid w:val="00A60418"/>
    <w:rsid w:val="00A649DC"/>
    <w:rsid w:val="00A652C1"/>
    <w:rsid w:val="00A657BE"/>
    <w:rsid w:val="00A66695"/>
    <w:rsid w:val="00A67200"/>
    <w:rsid w:val="00A67446"/>
    <w:rsid w:val="00A6764D"/>
    <w:rsid w:val="00A67FC8"/>
    <w:rsid w:val="00A701AE"/>
    <w:rsid w:val="00A704CD"/>
    <w:rsid w:val="00A71802"/>
    <w:rsid w:val="00A72A8A"/>
    <w:rsid w:val="00A7400D"/>
    <w:rsid w:val="00A74C85"/>
    <w:rsid w:val="00A7569C"/>
    <w:rsid w:val="00A75990"/>
    <w:rsid w:val="00A76274"/>
    <w:rsid w:val="00A767CD"/>
    <w:rsid w:val="00A76A36"/>
    <w:rsid w:val="00A770B9"/>
    <w:rsid w:val="00A7721E"/>
    <w:rsid w:val="00A77DC7"/>
    <w:rsid w:val="00A80A7C"/>
    <w:rsid w:val="00A8109B"/>
    <w:rsid w:val="00A81368"/>
    <w:rsid w:val="00A81C98"/>
    <w:rsid w:val="00A826F1"/>
    <w:rsid w:val="00A82B9B"/>
    <w:rsid w:val="00A82E46"/>
    <w:rsid w:val="00A8371A"/>
    <w:rsid w:val="00A84AE5"/>
    <w:rsid w:val="00A84C80"/>
    <w:rsid w:val="00A854C2"/>
    <w:rsid w:val="00A8625F"/>
    <w:rsid w:val="00A86EEA"/>
    <w:rsid w:val="00A8706F"/>
    <w:rsid w:val="00A87256"/>
    <w:rsid w:val="00A8733D"/>
    <w:rsid w:val="00A87C5F"/>
    <w:rsid w:val="00A9008B"/>
    <w:rsid w:val="00A917D2"/>
    <w:rsid w:val="00A9498D"/>
    <w:rsid w:val="00A94BD4"/>
    <w:rsid w:val="00A96817"/>
    <w:rsid w:val="00A96EB5"/>
    <w:rsid w:val="00A97F46"/>
    <w:rsid w:val="00A97FD0"/>
    <w:rsid w:val="00AA0231"/>
    <w:rsid w:val="00AA03DC"/>
    <w:rsid w:val="00AA09FD"/>
    <w:rsid w:val="00AA0E92"/>
    <w:rsid w:val="00AA16D3"/>
    <w:rsid w:val="00AA2E86"/>
    <w:rsid w:val="00AA4EC0"/>
    <w:rsid w:val="00AA55B4"/>
    <w:rsid w:val="00AA5A01"/>
    <w:rsid w:val="00AA5B46"/>
    <w:rsid w:val="00AA6464"/>
    <w:rsid w:val="00AA6853"/>
    <w:rsid w:val="00AA6A2C"/>
    <w:rsid w:val="00AA7CFA"/>
    <w:rsid w:val="00AA7E71"/>
    <w:rsid w:val="00AB0967"/>
    <w:rsid w:val="00AB1187"/>
    <w:rsid w:val="00AB2D3A"/>
    <w:rsid w:val="00AB31F8"/>
    <w:rsid w:val="00AB3625"/>
    <w:rsid w:val="00AB36CF"/>
    <w:rsid w:val="00AB46D7"/>
    <w:rsid w:val="00AB5DF5"/>
    <w:rsid w:val="00AB6869"/>
    <w:rsid w:val="00AB6F15"/>
    <w:rsid w:val="00AB7C9C"/>
    <w:rsid w:val="00AC0F06"/>
    <w:rsid w:val="00AC1CA7"/>
    <w:rsid w:val="00AC1D42"/>
    <w:rsid w:val="00AC3D53"/>
    <w:rsid w:val="00AC5C45"/>
    <w:rsid w:val="00AC713D"/>
    <w:rsid w:val="00AC72EF"/>
    <w:rsid w:val="00AC7D87"/>
    <w:rsid w:val="00AD1104"/>
    <w:rsid w:val="00AD1490"/>
    <w:rsid w:val="00AD30E6"/>
    <w:rsid w:val="00AD4A34"/>
    <w:rsid w:val="00AD6417"/>
    <w:rsid w:val="00AD6A9B"/>
    <w:rsid w:val="00AD6F94"/>
    <w:rsid w:val="00AD7005"/>
    <w:rsid w:val="00AD7A94"/>
    <w:rsid w:val="00AE118B"/>
    <w:rsid w:val="00AE18BC"/>
    <w:rsid w:val="00AE1F06"/>
    <w:rsid w:val="00AE1F78"/>
    <w:rsid w:val="00AE220F"/>
    <w:rsid w:val="00AE26C4"/>
    <w:rsid w:val="00AE2B35"/>
    <w:rsid w:val="00AE34A6"/>
    <w:rsid w:val="00AE3880"/>
    <w:rsid w:val="00AE39BD"/>
    <w:rsid w:val="00AE4517"/>
    <w:rsid w:val="00AE497C"/>
    <w:rsid w:val="00AE4F8C"/>
    <w:rsid w:val="00AE5068"/>
    <w:rsid w:val="00AE6528"/>
    <w:rsid w:val="00AE7926"/>
    <w:rsid w:val="00AE7D4D"/>
    <w:rsid w:val="00AF0E79"/>
    <w:rsid w:val="00AF0F37"/>
    <w:rsid w:val="00AF1F1B"/>
    <w:rsid w:val="00AF26E6"/>
    <w:rsid w:val="00AF33A7"/>
    <w:rsid w:val="00AF3B17"/>
    <w:rsid w:val="00AF3CB6"/>
    <w:rsid w:val="00AF4303"/>
    <w:rsid w:val="00AF459B"/>
    <w:rsid w:val="00AF47C2"/>
    <w:rsid w:val="00AF5A12"/>
    <w:rsid w:val="00AF5A2C"/>
    <w:rsid w:val="00AF633B"/>
    <w:rsid w:val="00B0063C"/>
    <w:rsid w:val="00B008DA"/>
    <w:rsid w:val="00B012A6"/>
    <w:rsid w:val="00B017A8"/>
    <w:rsid w:val="00B0180F"/>
    <w:rsid w:val="00B0482C"/>
    <w:rsid w:val="00B0529F"/>
    <w:rsid w:val="00B06F34"/>
    <w:rsid w:val="00B07270"/>
    <w:rsid w:val="00B07CC8"/>
    <w:rsid w:val="00B1005A"/>
    <w:rsid w:val="00B108CE"/>
    <w:rsid w:val="00B113F1"/>
    <w:rsid w:val="00B114D8"/>
    <w:rsid w:val="00B11503"/>
    <w:rsid w:val="00B1154D"/>
    <w:rsid w:val="00B11A47"/>
    <w:rsid w:val="00B129FF"/>
    <w:rsid w:val="00B12BCC"/>
    <w:rsid w:val="00B12E02"/>
    <w:rsid w:val="00B130D0"/>
    <w:rsid w:val="00B131D3"/>
    <w:rsid w:val="00B13D72"/>
    <w:rsid w:val="00B1444A"/>
    <w:rsid w:val="00B150B8"/>
    <w:rsid w:val="00B15613"/>
    <w:rsid w:val="00B15E45"/>
    <w:rsid w:val="00B16348"/>
    <w:rsid w:val="00B168C5"/>
    <w:rsid w:val="00B17729"/>
    <w:rsid w:val="00B200C5"/>
    <w:rsid w:val="00B2135A"/>
    <w:rsid w:val="00B21E86"/>
    <w:rsid w:val="00B22B59"/>
    <w:rsid w:val="00B22CD0"/>
    <w:rsid w:val="00B25FDD"/>
    <w:rsid w:val="00B30189"/>
    <w:rsid w:val="00B30F46"/>
    <w:rsid w:val="00B3183C"/>
    <w:rsid w:val="00B3269F"/>
    <w:rsid w:val="00B33050"/>
    <w:rsid w:val="00B3489E"/>
    <w:rsid w:val="00B348A2"/>
    <w:rsid w:val="00B356A1"/>
    <w:rsid w:val="00B361B1"/>
    <w:rsid w:val="00B3624B"/>
    <w:rsid w:val="00B365DF"/>
    <w:rsid w:val="00B36966"/>
    <w:rsid w:val="00B36EBF"/>
    <w:rsid w:val="00B427ED"/>
    <w:rsid w:val="00B42CC1"/>
    <w:rsid w:val="00B43025"/>
    <w:rsid w:val="00B43139"/>
    <w:rsid w:val="00B4413E"/>
    <w:rsid w:val="00B4552C"/>
    <w:rsid w:val="00B456E3"/>
    <w:rsid w:val="00B46160"/>
    <w:rsid w:val="00B4651A"/>
    <w:rsid w:val="00B46A34"/>
    <w:rsid w:val="00B46FB6"/>
    <w:rsid w:val="00B47245"/>
    <w:rsid w:val="00B47722"/>
    <w:rsid w:val="00B47FD6"/>
    <w:rsid w:val="00B500F0"/>
    <w:rsid w:val="00B50102"/>
    <w:rsid w:val="00B51E77"/>
    <w:rsid w:val="00B527C0"/>
    <w:rsid w:val="00B5378D"/>
    <w:rsid w:val="00B54158"/>
    <w:rsid w:val="00B5640B"/>
    <w:rsid w:val="00B56B30"/>
    <w:rsid w:val="00B56B9B"/>
    <w:rsid w:val="00B60190"/>
    <w:rsid w:val="00B61750"/>
    <w:rsid w:val="00B61B8F"/>
    <w:rsid w:val="00B62177"/>
    <w:rsid w:val="00B62ED2"/>
    <w:rsid w:val="00B62F58"/>
    <w:rsid w:val="00B634E0"/>
    <w:rsid w:val="00B63C1B"/>
    <w:rsid w:val="00B64BEC"/>
    <w:rsid w:val="00B657EB"/>
    <w:rsid w:val="00B65951"/>
    <w:rsid w:val="00B65D72"/>
    <w:rsid w:val="00B663C9"/>
    <w:rsid w:val="00B6683B"/>
    <w:rsid w:val="00B67AB1"/>
    <w:rsid w:val="00B67B14"/>
    <w:rsid w:val="00B70C85"/>
    <w:rsid w:val="00B70CCB"/>
    <w:rsid w:val="00B744F0"/>
    <w:rsid w:val="00B7658D"/>
    <w:rsid w:val="00B765E4"/>
    <w:rsid w:val="00B7720A"/>
    <w:rsid w:val="00B77726"/>
    <w:rsid w:val="00B77772"/>
    <w:rsid w:val="00B77CB2"/>
    <w:rsid w:val="00B80A41"/>
    <w:rsid w:val="00B8139B"/>
    <w:rsid w:val="00B814B7"/>
    <w:rsid w:val="00B816F0"/>
    <w:rsid w:val="00B826D5"/>
    <w:rsid w:val="00B82A8C"/>
    <w:rsid w:val="00B852CF"/>
    <w:rsid w:val="00B8589F"/>
    <w:rsid w:val="00B860DC"/>
    <w:rsid w:val="00B86156"/>
    <w:rsid w:val="00B86222"/>
    <w:rsid w:val="00B86562"/>
    <w:rsid w:val="00B86597"/>
    <w:rsid w:val="00B90E51"/>
    <w:rsid w:val="00B91FA0"/>
    <w:rsid w:val="00B9226B"/>
    <w:rsid w:val="00B930BB"/>
    <w:rsid w:val="00B94085"/>
    <w:rsid w:val="00B94095"/>
    <w:rsid w:val="00B94324"/>
    <w:rsid w:val="00B94481"/>
    <w:rsid w:val="00B9561C"/>
    <w:rsid w:val="00B95DA2"/>
    <w:rsid w:val="00B965F0"/>
    <w:rsid w:val="00B96B67"/>
    <w:rsid w:val="00B96BD7"/>
    <w:rsid w:val="00B96FC3"/>
    <w:rsid w:val="00B97861"/>
    <w:rsid w:val="00B97B4E"/>
    <w:rsid w:val="00BA00E2"/>
    <w:rsid w:val="00BA0346"/>
    <w:rsid w:val="00BA0F24"/>
    <w:rsid w:val="00BA144D"/>
    <w:rsid w:val="00BA1726"/>
    <w:rsid w:val="00BA1A6F"/>
    <w:rsid w:val="00BA1C8D"/>
    <w:rsid w:val="00BA2612"/>
    <w:rsid w:val="00BA3206"/>
    <w:rsid w:val="00BA3A62"/>
    <w:rsid w:val="00BA4130"/>
    <w:rsid w:val="00BA4C1B"/>
    <w:rsid w:val="00BA4F2A"/>
    <w:rsid w:val="00BA646A"/>
    <w:rsid w:val="00BA6732"/>
    <w:rsid w:val="00BA70E3"/>
    <w:rsid w:val="00BB1190"/>
    <w:rsid w:val="00BB1364"/>
    <w:rsid w:val="00BB293F"/>
    <w:rsid w:val="00BB3A7C"/>
    <w:rsid w:val="00BB59C6"/>
    <w:rsid w:val="00BB69B8"/>
    <w:rsid w:val="00BB6E32"/>
    <w:rsid w:val="00BB713C"/>
    <w:rsid w:val="00BB7BBC"/>
    <w:rsid w:val="00BB7E3D"/>
    <w:rsid w:val="00BC0A66"/>
    <w:rsid w:val="00BC0B90"/>
    <w:rsid w:val="00BC34C7"/>
    <w:rsid w:val="00BC370F"/>
    <w:rsid w:val="00BC5182"/>
    <w:rsid w:val="00BC554D"/>
    <w:rsid w:val="00BC678F"/>
    <w:rsid w:val="00BC7033"/>
    <w:rsid w:val="00BC7329"/>
    <w:rsid w:val="00BD0882"/>
    <w:rsid w:val="00BD0D67"/>
    <w:rsid w:val="00BD178F"/>
    <w:rsid w:val="00BD1989"/>
    <w:rsid w:val="00BD1F85"/>
    <w:rsid w:val="00BD248A"/>
    <w:rsid w:val="00BD26F1"/>
    <w:rsid w:val="00BD2756"/>
    <w:rsid w:val="00BD2845"/>
    <w:rsid w:val="00BD28F4"/>
    <w:rsid w:val="00BD3598"/>
    <w:rsid w:val="00BD4873"/>
    <w:rsid w:val="00BD4A45"/>
    <w:rsid w:val="00BD5088"/>
    <w:rsid w:val="00BD5D73"/>
    <w:rsid w:val="00BD67F8"/>
    <w:rsid w:val="00BD74C4"/>
    <w:rsid w:val="00BE082F"/>
    <w:rsid w:val="00BE0939"/>
    <w:rsid w:val="00BE09BF"/>
    <w:rsid w:val="00BE130A"/>
    <w:rsid w:val="00BE15FA"/>
    <w:rsid w:val="00BE1BCC"/>
    <w:rsid w:val="00BE3557"/>
    <w:rsid w:val="00BE4C37"/>
    <w:rsid w:val="00BE619C"/>
    <w:rsid w:val="00BE6569"/>
    <w:rsid w:val="00BE6B7E"/>
    <w:rsid w:val="00BE6C45"/>
    <w:rsid w:val="00BE6D03"/>
    <w:rsid w:val="00BE7172"/>
    <w:rsid w:val="00BE7C8C"/>
    <w:rsid w:val="00BF0030"/>
    <w:rsid w:val="00BF095B"/>
    <w:rsid w:val="00BF09EA"/>
    <w:rsid w:val="00BF0A69"/>
    <w:rsid w:val="00BF13B6"/>
    <w:rsid w:val="00BF142B"/>
    <w:rsid w:val="00BF1849"/>
    <w:rsid w:val="00BF2595"/>
    <w:rsid w:val="00BF46CC"/>
    <w:rsid w:val="00BF5B80"/>
    <w:rsid w:val="00BF5B82"/>
    <w:rsid w:val="00BF75B5"/>
    <w:rsid w:val="00BF78D5"/>
    <w:rsid w:val="00BF7CFC"/>
    <w:rsid w:val="00C0070D"/>
    <w:rsid w:val="00C00820"/>
    <w:rsid w:val="00C0082A"/>
    <w:rsid w:val="00C0113C"/>
    <w:rsid w:val="00C01BC6"/>
    <w:rsid w:val="00C027D5"/>
    <w:rsid w:val="00C02BB8"/>
    <w:rsid w:val="00C02BD5"/>
    <w:rsid w:val="00C02E62"/>
    <w:rsid w:val="00C03B04"/>
    <w:rsid w:val="00C03EAC"/>
    <w:rsid w:val="00C04C8D"/>
    <w:rsid w:val="00C05916"/>
    <w:rsid w:val="00C05D36"/>
    <w:rsid w:val="00C0711C"/>
    <w:rsid w:val="00C07470"/>
    <w:rsid w:val="00C074C3"/>
    <w:rsid w:val="00C07597"/>
    <w:rsid w:val="00C07A69"/>
    <w:rsid w:val="00C07DAB"/>
    <w:rsid w:val="00C10219"/>
    <w:rsid w:val="00C10F42"/>
    <w:rsid w:val="00C121C8"/>
    <w:rsid w:val="00C13A68"/>
    <w:rsid w:val="00C147F5"/>
    <w:rsid w:val="00C14A38"/>
    <w:rsid w:val="00C14EB9"/>
    <w:rsid w:val="00C15871"/>
    <w:rsid w:val="00C166D2"/>
    <w:rsid w:val="00C17DC7"/>
    <w:rsid w:val="00C20D57"/>
    <w:rsid w:val="00C211B6"/>
    <w:rsid w:val="00C21213"/>
    <w:rsid w:val="00C21748"/>
    <w:rsid w:val="00C21DDA"/>
    <w:rsid w:val="00C22613"/>
    <w:rsid w:val="00C22A0D"/>
    <w:rsid w:val="00C239E1"/>
    <w:rsid w:val="00C23D50"/>
    <w:rsid w:val="00C24DFF"/>
    <w:rsid w:val="00C26DDE"/>
    <w:rsid w:val="00C27012"/>
    <w:rsid w:val="00C3048A"/>
    <w:rsid w:val="00C306F0"/>
    <w:rsid w:val="00C30CE9"/>
    <w:rsid w:val="00C30F0E"/>
    <w:rsid w:val="00C31695"/>
    <w:rsid w:val="00C31964"/>
    <w:rsid w:val="00C319E9"/>
    <w:rsid w:val="00C31DE5"/>
    <w:rsid w:val="00C335B9"/>
    <w:rsid w:val="00C34035"/>
    <w:rsid w:val="00C37533"/>
    <w:rsid w:val="00C40719"/>
    <w:rsid w:val="00C40A35"/>
    <w:rsid w:val="00C40A80"/>
    <w:rsid w:val="00C40BD7"/>
    <w:rsid w:val="00C42FE6"/>
    <w:rsid w:val="00C4328F"/>
    <w:rsid w:val="00C43ECE"/>
    <w:rsid w:val="00C44913"/>
    <w:rsid w:val="00C45226"/>
    <w:rsid w:val="00C452EC"/>
    <w:rsid w:val="00C45D26"/>
    <w:rsid w:val="00C46412"/>
    <w:rsid w:val="00C46BDF"/>
    <w:rsid w:val="00C47FB4"/>
    <w:rsid w:val="00C50653"/>
    <w:rsid w:val="00C51463"/>
    <w:rsid w:val="00C519A9"/>
    <w:rsid w:val="00C51B7E"/>
    <w:rsid w:val="00C531EF"/>
    <w:rsid w:val="00C5378C"/>
    <w:rsid w:val="00C54C4F"/>
    <w:rsid w:val="00C55249"/>
    <w:rsid w:val="00C608B6"/>
    <w:rsid w:val="00C61312"/>
    <w:rsid w:val="00C61505"/>
    <w:rsid w:val="00C61A4C"/>
    <w:rsid w:val="00C620B0"/>
    <w:rsid w:val="00C63010"/>
    <w:rsid w:val="00C63323"/>
    <w:rsid w:val="00C63363"/>
    <w:rsid w:val="00C63469"/>
    <w:rsid w:val="00C63C39"/>
    <w:rsid w:val="00C6404A"/>
    <w:rsid w:val="00C64A13"/>
    <w:rsid w:val="00C64B67"/>
    <w:rsid w:val="00C6573B"/>
    <w:rsid w:val="00C666D7"/>
    <w:rsid w:val="00C670DB"/>
    <w:rsid w:val="00C67FA9"/>
    <w:rsid w:val="00C70C80"/>
    <w:rsid w:val="00C710A3"/>
    <w:rsid w:val="00C716A2"/>
    <w:rsid w:val="00C71A76"/>
    <w:rsid w:val="00C722D2"/>
    <w:rsid w:val="00C73BBE"/>
    <w:rsid w:val="00C73D2A"/>
    <w:rsid w:val="00C74A0B"/>
    <w:rsid w:val="00C7599D"/>
    <w:rsid w:val="00C75BBD"/>
    <w:rsid w:val="00C76782"/>
    <w:rsid w:val="00C76B23"/>
    <w:rsid w:val="00C76FC7"/>
    <w:rsid w:val="00C77443"/>
    <w:rsid w:val="00C809F6"/>
    <w:rsid w:val="00C80A58"/>
    <w:rsid w:val="00C81D1A"/>
    <w:rsid w:val="00C82B5D"/>
    <w:rsid w:val="00C835A8"/>
    <w:rsid w:val="00C83CCC"/>
    <w:rsid w:val="00C84F16"/>
    <w:rsid w:val="00C850E9"/>
    <w:rsid w:val="00C85204"/>
    <w:rsid w:val="00C85735"/>
    <w:rsid w:val="00C85EF7"/>
    <w:rsid w:val="00C865FD"/>
    <w:rsid w:val="00C874C9"/>
    <w:rsid w:val="00C87539"/>
    <w:rsid w:val="00C876A1"/>
    <w:rsid w:val="00C9155D"/>
    <w:rsid w:val="00C916D0"/>
    <w:rsid w:val="00C9216F"/>
    <w:rsid w:val="00C922DF"/>
    <w:rsid w:val="00C93D37"/>
    <w:rsid w:val="00C94E24"/>
    <w:rsid w:val="00C9655D"/>
    <w:rsid w:val="00C97536"/>
    <w:rsid w:val="00C97554"/>
    <w:rsid w:val="00CA0498"/>
    <w:rsid w:val="00CA0561"/>
    <w:rsid w:val="00CA149B"/>
    <w:rsid w:val="00CA1DEC"/>
    <w:rsid w:val="00CA226E"/>
    <w:rsid w:val="00CA4BAC"/>
    <w:rsid w:val="00CA4CC2"/>
    <w:rsid w:val="00CA5732"/>
    <w:rsid w:val="00CA65DC"/>
    <w:rsid w:val="00CA6649"/>
    <w:rsid w:val="00CA79A8"/>
    <w:rsid w:val="00CB0831"/>
    <w:rsid w:val="00CB0A68"/>
    <w:rsid w:val="00CB1279"/>
    <w:rsid w:val="00CB166E"/>
    <w:rsid w:val="00CB196A"/>
    <w:rsid w:val="00CB3C9D"/>
    <w:rsid w:val="00CB49D6"/>
    <w:rsid w:val="00CB4E01"/>
    <w:rsid w:val="00CB5700"/>
    <w:rsid w:val="00CB75DC"/>
    <w:rsid w:val="00CC1072"/>
    <w:rsid w:val="00CC128E"/>
    <w:rsid w:val="00CC1CF0"/>
    <w:rsid w:val="00CC3DBD"/>
    <w:rsid w:val="00CC6BB3"/>
    <w:rsid w:val="00CD0235"/>
    <w:rsid w:val="00CD14F1"/>
    <w:rsid w:val="00CD177A"/>
    <w:rsid w:val="00CD1C77"/>
    <w:rsid w:val="00CD1D87"/>
    <w:rsid w:val="00CD2E0F"/>
    <w:rsid w:val="00CD34D9"/>
    <w:rsid w:val="00CD3ACA"/>
    <w:rsid w:val="00CD62E5"/>
    <w:rsid w:val="00CD64E5"/>
    <w:rsid w:val="00CD65AC"/>
    <w:rsid w:val="00CD6E93"/>
    <w:rsid w:val="00CE01D3"/>
    <w:rsid w:val="00CE03C6"/>
    <w:rsid w:val="00CE1BE3"/>
    <w:rsid w:val="00CE2293"/>
    <w:rsid w:val="00CE26A0"/>
    <w:rsid w:val="00CE281A"/>
    <w:rsid w:val="00CE32CB"/>
    <w:rsid w:val="00CE3719"/>
    <w:rsid w:val="00CE3BD3"/>
    <w:rsid w:val="00CE4516"/>
    <w:rsid w:val="00CE508D"/>
    <w:rsid w:val="00CE5B6B"/>
    <w:rsid w:val="00CE5CC0"/>
    <w:rsid w:val="00CE620C"/>
    <w:rsid w:val="00CE6AC9"/>
    <w:rsid w:val="00CE721F"/>
    <w:rsid w:val="00CE7398"/>
    <w:rsid w:val="00CE73F6"/>
    <w:rsid w:val="00CF101F"/>
    <w:rsid w:val="00CF1206"/>
    <w:rsid w:val="00CF144F"/>
    <w:rsid w:val="00CF29F6"/>
    <w:rsid w:val="00CF2F5A"/>
    <w:rsid w:val="00CF322E"/>
    <w:rsid w:val="00CF4972"/>
    <w:rsid w:val="00CF5628"/>
    <w:rsid w:val="00CF5F9B"/>
    <w:rsid w:val="00CF6CBE"/>
    <w:rsid w:val="00CF6CF1"/>
    <w:rsid w:val="00CF771C"/>
    <w:rsid w:val="00CF78D8"/>
    <w:rsid w:val="00CF7FD1"/>
    <w:rsid w:val="00D00098"/>
    <w:rsid w:val="00D00721"/>
    <w:rsid w:val="00D00965"/>
    <w:rsid w:val="00D00EC7"/>
    <w:rsid w:val="00D00F42"/>
    <w:rsid w:val="00D010E6"/>
    <w:rsid w:val="00D0143F"/>
    <w:rsid w:val="00D015A3"/>
    <w:rsid w:val="00D01621"/>
    <w:rsid w:val="00D02885"/>
    <w:rsid w:val="00D033D9"/>
    <w:rsid w:val="00D03971"/>
    <w:rsid w:val="00D04368"/>
    <w:rsid w:val="00D04AC5"/>
    <w:rsid w:val="00D05386"/>
    <w:rsid w:val="00D06390"/>
    <w:rsid w:val="00D069D9"/>
    <w:rsid w:val="00D06C86"/>
    <w:rsid w:val="00D07748"/>
    <w:rsid w:val="00D079DE"/>
    <w:rsid w:val="00D102E5"/>
    <w:rsid w:val="00D120EE"/>
    <w:rsid w:val="00D12C71"/>
    <w:rsid w:val="00D1323B"/>
    <w:rsid w:val="00D133D6"/>
    <w:rsid w:val="00D14B09"/>
    <w:rsid w:val="00D153F8"/>
    <w:rsid w:val="00D1580D"/>
    <w:rsid w:val="00D164D3"/>
    <w:rsid w:val="00D17124"/>
    <w:rsid w:val="00D17448"/>
    <w:rsid w:val="00D175CC"/>
    <w:rsid w:val="00D17DE6"/>
    <w:rsid w:val="00D21CEE"/>
    <w:rsid w:val="00D22385"/>
    <w:rsid w:val="00D22A53"/>
    <w:rsid w:val="00D22B6E"/>
    <w:rsid w:val="00D232FE"/>
    <w:rsid w:val="00D251AA"/>
    <w:rsid w:val="00D259D2"/>
    <w:rsid w:val="00D25D67"/>
    <w:rsid w:val="00D2676C"/>
    <w:rsid w:val="00D26B4C"/>
    <w:rsid w:val="00D27133"/>
    <w:rsid w:val="00D303F2"/>
    <w:rsid w:val="00D30AE9"/>
    <w:rsid w:val="00D313BA"/>
    <w:rsid w:val="00D32039"/>
    <w:rsid w:val="00D32520"/>
    <w:rsid w:val="00D3323E"/>
    <w:rsid w:val="00D33371"/>
    <w:rsid w:val="00D347ED"/>
    <w:rsid w:val="00D348BE"/>
    <w:rsid w:val="00D35AE5"/>
    <w:rsid w:val="00D35FA8"/>
    <w:rsid w:val="00D3690A"/>
    <w:rsid w:val="00D36C5D"/>
    <w:rsid w:val="00D40041"/>
    <w:rsid w:val="00D40EFD"/>
    <w:rsid w:val="00D42310"/>
    <w:rsid w:val="00D428EA"/>
    <w:rsid w:val="00D43A10"/>
    <w:rsid w:val="00D444B1"/>
    <w:rsid w:val="00D4537B"/>
    <w:rsid w:val="00D45629"/>
    <w:rsid w:val="00D45970"/>
    <w:rsid w:val="00D45975"/>
    <w:rsid w:val="00D46839"/>
    <w:rsid w:val="00D5138A"/>
    <w:rsid w:val="00D53224"/>
    <w:rsid w:val="00D542C6"/>
    <w:rsid w:val="00D56E69"/>
    <w:rsid w:val="00D5760F"/>
    <w:rsid w:val="00D57B6A"/>
    <w:rsid w:val="00D57B7D"/>
    <w:rsid w:val="00D57FD4"/>
    <w:rsid w:val="00D6037E"/>
    <w:rsid w:val="00D610F6"/>
    <w:rsid w:val="00D61417"/>
    <w:rsid w:val="00D63325"/>
    <w:rsid w:val="00D63B6D"/>
    <w:rsid w:val="00D64056"/>
    <w:rsid w:val="00D643EA"/>
    <w:rsid w:val="00D645C5"/>
    <w:rsid w:val="00D64C1E"/>
    <w:rsid w:val="00D64F0C"/>
    <w:rsid w:val="00D66A88"/>
    <w:rsid w:val="00D70544"/>
    <w:rsid w:val="00D71D21"/>
    <w:rsid w:val="00D72082"/>
    <w:rsid w:val="00D7218B"/>
    <w:rsid w:val="00D7319E"/>
    <w:rsid w:val="00D75CC4"/>
    <w:rsid w:val="00D777B6"/>
    <w:rsid w:val="00D77A9F"/>
    <w:rsid w:val="00D77BDC"/>
    <w:rsid w:val="00D801BB"/>
    <w:rsid w:val="00D8168A"/>
    <w:rsid w:val="00D81F48"/>
    <w:rsid w:val="00D8251E"/>
    <w:rsid w:val="00D8411D"/>
    <w:rsid w:val="00D846B4"/>
    <w:rsid w:val="00D86930"/>
    <w:rsid w:val="00D9033C"/>
    <w:rsid w:val="00D918C0"/>
    <w:rsid w:val="00D91F0C"/>
    <w:rsid w:val="00D929A9"/>
    <w:rsid w:val="00D929FA"/>
    <w:rsid w:val="00D936D4"/>
    <w:rsid w:val="00D93925"/>
    <w:rsid w:val="00D944C7"/>
    <w:rsid w:val="00D94A51"/>
    <w:rsid w:val="00D94F7F"/>
    <w:rsid w:val="00D95064"/>
    <w:rsid w:val="00D95B89"/>
    <w:rsid w:val="00D95F1A"/>
    <w:rsid w:val="00D966E0"/>
    <w:rsid w:val="00D971A6"/>
    <w:rsid w:val="00D97C8C"/>
    <w:rsid w:val="00DA070E"/>
    <w:rsid w:val="00DA13C2"/>
    <w:rsid w:val="00DA2DC9"/>
    <w:rsid w:val="00DA41F8"/>
    <w:rsid w:val="00DA4AFA"/>
    <w:rsid w:val="00DA4B53"/>
    <w:rsid w:val="00DA5633"/>
    <w:rsid w:val="00DA6CE0"/>
    <w:rsid w:val="00DA712D"/>
    <w:rsid w:val="00DA7A06"/>
    <w:rsid w:val="00DA7A2B"/>
    <w:rsid w:val="00DA7D1F"/>
    <w:rsid w:val="00DA7E0C"/>
    <w:rsid w:val="00DB0227"/>
    <w:rsid w:val="00DB13E3"/>
    <w:rsid w:val="00DB1E2E"/>
    <w:rsid w:val="00DB2280"/>
    <w:rsid w:val="00DB3C0D"/>
    <w:rsid w:val="00DB3CBE"/>
    <w:rsid w:val="00DB5E31"/>
    <w:rsid w:val="00DC0E12"/>
    <w:rsid w:val="00DC1042"/>
    <w:rsid w:val="00DC1414"/>
    <w:rsid w:val="00DC2352"/>
    <w:rsid w:val="00DC3115"/>
    <w:rsid w:val="00DC434B"/>
    <w:rsid w:val="00DC4A13"/>
    <w:rsid w:val="00DC4BB0"/>
    <w:rsid w:val="00DC4DFB"/>
    <w:rsid w:val="00DC5149"/>
    <w:rsid w:val="00DC6277"/>
    <w:rsid w:val="00DC6584"/>
    <w:rsid w:val="00DC68DA"/>
    <w:rsid w:val="00DC6BB4"/>
    <w:rsid w:val="00DC7414"/>
    <w:rsid w:val="00DD03A5"/>
    <w:rsid w:val="00DD1734"/>
    <w:rsid w:val="00DD1BC2"/>
    <w:rsid w:val="00DD29F5"/>
    <w:rsid w:val="00DD570F"/>
    <w:rsid w:val="00DD68A1"/>
    <w:rsid w:val="00DD6913"/>
    <w:rsid w:val="00DD6DAD"/>
    <w:rsid w:val="00DD7093"/>
    <w:rsid w:val="00DD73D0"/>
    <w:rsid w:val="00DE05C2"/>
    <w:rsid w:val="00DE0E84"/>
    <w:rsid w:val="00DE1FBF"/>
    <w:rsid w:val="00DE2DA8"/>
    <w:rsid w:val="00DE2DF4"/>
    <w:rsid w:val="00DE33CF"/>
    <w:rsid w:val="00DE3731"/>
    <w:rsid w:val="00DE3852"/>
    <w:rsid w:val="00DE607C"/>
    <w:rsid w:val="00DE6C6A"/>
    <w:rsid w:val="00DE7C28"/>
    <w:rsid w:val="00DE7F6D"/>
    <w:rsid w:val="00DF0958"/>
    <w:rsid w:val="00DF11BA"/>
    <w:rsid w:val="00DF191D"/>
    <w:rsid w:val="00DF3237"/>
    <w:rsid w:val="00DF427C"/>
    <w:rsid w:val="00DF4A76"/>
    <w:rsid w:val="00DF6174"/>
    <w:rsid w:val="00E007CB"/>
    <w:rsid w:val="00E0159C"/>
    <w:rsid w:val="00E018AD"/>
    <w:rsid w:val="00E01B99"/>
    <w:rsid w:val="00E01C29"/>
    <w:rsid w:val="00E023AB"/>
    <w:rsid w:val="00E026EF"/>
    <w:rsid w:val="00E04ADF"/>
    <w:rsid w:val="00E04EFA"/>
    <w:rsid w:val="00E050E8"/>
    <w:rsid w:val="00E054B2"/>
    <w:rsid w:val="00E100B6"/>
    <w:rsid w:val="00E101B5"/>
    <w:rsid w:val="00E1046E"/>
    <w:rsid w:val="00E10D79"/>
    <w:rsid w:val="00E11253"/>
    <w:rsid w:val="00E114EA"/>
    <w:rsid w:val="00E122AC"/>
    <w:rsid w:val="00E12353"/>
    <w:rsid w:val="00E142D9"/>
    <w:rsid w:val="00E144E8"/>
    <w:rsid w:val="00E14EFB"/>
    <w:rsid w:val="00E151DE"/>
    <w:rsid w:val="00E15314"/>
    <w:rsid w:val="00E160F1"/>
    <w:rsid w:val="00E1647F"/>
    <w:rsid w:val="00E178A3"/>
    <w:rsid w:val="00E2090F"/>
    <w:rsid w:val="00E20961"/>
    <w:rsid w:val="00E21153"/>
    <w:rsid w:val="00E21BB7"/>
    <w:rsid w:val="00E2236B"/>
    <w:rsid w:val="00E22855"/>
    <w:rsid w:val="00E230E4"/>
    <w:rsid w:val="00E243B7"/>
    <w:rsid w:val="00E257C8"/>
    <w:rsid w:val="00E258FF"/>
    <w:rsid w:val="00E25BD7"/>
    <w:rsid w:val="00E30384"/>
    <w:rsid w:val="00E30E57"/>
    <w:rsid w:val="00E31C3E"/>
    <w:rsid w:val="00E3208B"/>
    <w:rsid w:val="00E322B3"/>
    <w:rsid w:val="00E3283C"/>
    <w:rsid w:val="00E32977"/>
    <w:rsid w:val="00E33201"/>
    <w:rsid w:val="00E335C8"/>
    <w:rsid w:val="00E3370D"/>
    <w:rsid w:val="00E33BA4"/>
    <w:rsid w:val="00E34D43"/>
    <w:rsid w:val="00E35970"/>
    <w:rsid w:val="00E35D45"/>
    <w:rsid w:val="00E35FFD"/>
    <w:rsid w:val="00E36BC8"/>
    <w:rsid w:val="00E37C82"/>
    <w:rsid w:val="00E400BA"/>
    <w:rsid w:val="00E40F39"/>
    <w:rsid w:val="00E4112E"/>
    <w:rsid w:val="00E42041"/>
    <w:rsid w:val="00E42972"/>
    <w:rsid w:val="00E43255"/>
    <w:rsid w:val="00E432B2"/>
    <w:rsid w:val="00E433AD"/>
    <w:rsid w:val="00E43461"/>
    <w:rsid w:val="00E435AB"/>
    <w:rsid w:val="00E44AAB"/>
    <w:rsid w:val="00E458DE"/>
    <w:rsid w:val="00E4620C"/>
    <w:rsid w:val="00E46242"/>
    <w:rsid w:val="00E46B8B"/>
    <w:rsid w:val="00E46EE4"/>
    <w:rsid w:val="00E50EF4"/>
    <w:rsid w:val="00E512B9"/>
    <w:rsid w:val="00E525CD"/>
    <w:rsid w:val="00E52BBB"/>
    <w:rsid w:val="00E542FD"/>
    <w:rsid w:val="00E5594F"/>
    <w:rsid w:val="00E560B8"/>
    <w:rsid w:val="00E577F6"/>
    <w:rsid w:val="00E60625"/>
    <w:rsid w:val="00E61D48"/>
    <w:rsid w:val="00E62380"/>
    <w:rsid w:val="00E62A99"/>
    <w:rsid w:val="00E64D93"/>
    <w:rsid w:val="00E659F9"/>
    <w:rsid w:val="00E6609D"/>
    <w:rsid w:val="00E672E4"/>
    <w:rsid w:val="00E677E9"/>
    <w:rsid w:val="00E67EBE"/>
    <w:rsid w:val="00E7002F"/>
    <w:rsid w:val="00E7025E"/>
    <w:rsid w:val="00E70642"/>
    <w:rsid w:val="00E70AEB"/>
    <w:rsid w:val="00E70C35"/>
    <w:rsid w:val="00E71907"/>
    <w:rsid w:val="00E721AE"/>
    <w:rsid w:val="00E72C47"/>
    <w:rsid w:val="00E731A4"/>
    <w:rsid w:val="00E7494C"/>
    <w:rsid w:val="00E74B3C"/>
    <w:rsid w:val="00E74C48"/>
    <w:rsid w:val="00E75844"/>
    <w:rsid w:val="00E759B6"/>
    <w:rsid w:val="00E7652A"/>
    <w:rsid w:val="00E7707D"/>
    <w:rsid w:val="00E80726"/>
    <w:rsid w:val="00E80981"/>
    <w:rsid w:val="00E82CB2"/>
    <w:rsid w:val="00E8353D"/>
    <w:rsid w:val="00E83622"/>
    <w:rsid w:val="00E83B99"/>
    <w:rsid w:val="00E84825"/>
    <w:rsid w:val="00E8512F"/>
    <w:rsid w:val="00E856A4"/>
    <w:rsid w:val="00E8575C"/>
    <w:rsid w:val="00E86521"/>
    <w:rsid w:val="00E871E7"/>
    <w:rsid w:val="00E90B35"/>
    <w:rsid w:val="00E90C70"/>
    <w:rsid w:val="00E90F9D"/>
    <w:rsid w:val="00E91473"/>
    <w:rsid w:val="00E91E57"/>
    <w:rsid w:val="00E91EB3"/>
    <w:rsid w:val="00E922FB"/>
    <w:rsid w:val="00E9350C"/>
    <w:rsid w:val="00E93A69"/>
    <w:rsid w:val="00E93BF9"/>
    <w:rsid w:val="00E93CBC"/>
    <w:rsid w:val="00E94E8B"/>
    <w:rsid w:val="00E9522A"/>
    <w:rsid w:val="00E95C86"/>
    <w:rsid w:val="00E95D04"/>
    <w:rsid w:val="00E95D60"/>
    <w:rsid w:val="00E960D9"/>
    <w:rsid w:val="00E96D8C"/>
    <w:rsid w:val="00E973D7"/>
    <w:rsid w:val="00E97535"/>
    <w:rsid w:val="00EA0F68"/>
    <w:rsid w:val="00EA0FCF"/>
    <w:rsid w:val="00EA1D16"/>
    <w:rsid w:val="00EA2A4B"/>
    <w:rsid w:val="00EA44CA"/>
    <w:rsid w:val="00EA746A"/>
    <w:rsid w:val="00EB00B7"/>
    <w:rsid w:val="00EB0321"/>
    <w:rsid w:val="00EB091D"/>
    <w:rsid w:val="00EB1269"/>
    <w:rsid w:val="00EB37A3"/>
    <w:rsid w:val="00EB3A7B"/>
    <w:rsid w:val="00EB3DAA"/>
    <w:rsid w:val="00EB4460"/>
    <w:rsid w:val="00EB49D8"/>
    <w:rsid w:val="00EB4BDA"/>
    <w:rsid w:val="00EB4D4D"/>
    <w:rsid w:val="00EB4DA1"/>
    <w:rsid w:val="00EB51EA"/>
    <w:rsid w:val="00EB592D"/>
    <w:rsid w:val="00EB6505"/>
    <w:rsid w:val="00EB7A60"/>
    <w:rsid w:val="00EC1349"/>
    <w:rsid w:val="00EC13A2"/>
    <w:rsid w:val="00EC360F"/>
    <w:rsid w:val="00EC4311"/>
    <w:rsid w:val="00EC4F27"/>
    <w:rsid w:val="00EC5681"/>
    <w:rsid w:val="00EC5724"/>
    <w:rsid w:val="00EC666B"/>
    <w:rsid w:val="00ED0384"/>
    <w:rsid w:val="00ED0E46"/>
    <w:rsid w:val="00ED1E25"/>
    <w:rsid w:val="00ED1F1C"/>
    <w:rsid w:val="00ED30A4"/>
    <w:rsid w:val="00ED368E"/>
    <w:rsid w:val="00ED3895"/>
    <w:rsid w:val="00ED3D29"/>
    <w:rsid w:val="00ED5BFA"/>
    <w:rsid w:val="00ED7C0D"/>
    <w:rsid w:val="00EE038F"/>
    <w:rsid w:val="00EE0413"/>
    <w:rsid w:val="00EE065F"/>
    <w:rsid w:val="00EE1ED9"/>
    <w:rsid w:val="00EE26D4"/>
    <w:rsid w:val="00EE2806"/>
    <w:rsid w:val="00EE2DAB"/>
    <w:rsid w:val="00EE52AF"/>
    <w:rsid w:val="00EE5B32"/>
    <w:rsid w:val="00EE6696"/>
    <w:rsid w:val="00EE6D17"/>
    <w:rsid w:val="00EE715B"/>
    <w:rsid w:val="00EE7EAC"/>
    <w:rsid w:val="00EE7F36"/>
    <w:rsid w:val="00EF1009"/>
    <w:rsid w:val="00EF1269"/>
    <w:rsid w:val="00EF18FB"/>
    <w:rsid w:val="00EF1EFF"/>
    <w:rsid w:val="00EF355E"/>
    <w:rsid w:val="00EF3BDB"/>
    <w:rsid w:val="00EF3DCA"/>
    <w:rsid w:val="00EF4075"/>
    <w:rsid w:val="00EF44F6"/>
    <w:rsid w:val="00EF55EC"/>
    <w:rsid w:val="00EF5A44"/>
    <w:rsid w:val="00EF798E"/>
    <w:rsid w:val="00F00F54"/>
    <w:rsid w:val="00F01076"/>
    <w:rsid w:val="00F019C9"/>
    <w:rsid w:val="00F03491"/>
    <w:rsid w:val="00F04254"/>
    <w:rsid w:val="00F04DA9"/>
    <w:rsid w:val="00F058DB"/>
    <w:rsid w:val="00F05968"/>
    <w:rsid w:val="00F05AF5"/>
    <w:rsid w:val="00F05D79"/>
    <w:rsid w:val="00F07955"/>
    <w:rsid w:val="00F0795D"/>
    <w:rsid w:val="00F07E4D"/>
    <w:rsid w:val="00F10044"/>
    <w:rsid w:val="00F10391"/>
    <w:rsid w:val="00F11EFD"/>
    <w:rsid w:val="00F126DD"/>
    <w:rsid w:val="00F1281B"/>
    <w:rsid w:val="00F12CD9"/>
    <w:rsid w:val="00F131F9"/>
    <w:rsid w:val="00F138CF"/>
    <w:rsid w:val="00F14F27"/>
    <w:rsid w:val="00F15198"/>
    <w:rsid w:val="00F15BA0"/>
    <w:rsid w:val="00F16CF7"/>
    <w:rsid w:val="00F17297"/>
    <w:rsid w:val="00F177DE"/>
    <w:rsid w:val="00F17AFE"/>
    <w:rsid w:val="00F2033D"/>
    <w:rsid w:val="00F20402"/>
    <w:rsid w:val="00F20788"/>
    <w:rsid w:val="00F21C95"/>
    <w:rsid w:val="00F22D80"/>
    <w:rsid w:val="00F23423"/>
    <w:rsid w:val="00F24AB8"/>
    <w:rsid w:val="00F24CB0"/>
    <w:rsid w:val="00F24D17"/>
    <w:rsid w:val="00F24D85"/>
    <w:rsid w:val="00F25368"/>
    <w:rsid w:val="00F2536B"/>
    <w:rsid w:val="00F25F67"/>
    <w:rsid w:val="00F26839"/>
    <w:rsid w:val="00F26CD1"/>
    <w:rsid w:val="00F26E5C"/>
    <w:rsid w:val="00F274C0"/>
    <w:rsid w:val="00F30FEA"/>
    <w:rsid w:val="00F31ACF"/>
    <w:rsid w:val="00F326A5"/>
    <w:rsid w:val="00F33FBF"/>
    <w:rsid w:val="00F344D5"/>
    <w:rsid w:val="00F348AA"/>
    <w:rsid w:val="00F4028A"/>
    <w:rsid w:val="00F40515"/>
    <w:rsid w:val="00F41179"/>
    <w:rsid w:val="00F41262"/>
    <w:rsid w:val="00F417AF"/>
    <w:rsid w:val="00F42E31"/>
    <w:rsid w:val="00F44469"/>
    <w:rsid w:val="00F45898"/>
    <w:rsid w:val="00F46B2B"/>
    <w:rsid w:val="00F46FD3"/>
    <w:rsid w:val="00F47543"/>
    <w:rsid w:val="00F509C3"/>
    <w:rsid w:val="00F50F6B"/>
    <w:rsid w:val="00F51CA4"/>
    <w:rsid w:val="00F524DD"/>
    <w:rsid w:val="00F52935"/>
    <w:rsid w:val="00F52AF9"/>
    <w:rsid w:val="00F53259"/>
    <w:rsid w:val="00F53CE2"/>
    <w:rsid w:val="00F53F3F"/>
    <w:rsid w:val="00F550CF"/>
    <w:rsid w:val="00F55BB3"/>
    <w:rsid w:val="00F56A19"/>
    <w:rsid w:val="00F56E56"/>
    <w:rsid w:val="00F57B62"/>
    <w:rsid w:val="00F60084"/>
    <w:rsid w:val="00F614FF"/>
    <w:rsid w:val="00F61E55"/>
    <w:rsid w:val="00F61F5A"/>
    <w:rsid w:val="00F620E1"/>
    <w:rsid w:val="00F6309C"/>
    <w:rsid w:val="00F6377C"/>
    <w:rsid w:val="00F63DA1"/>
    <w:rsid w:val="00F640E7"/>
    <w:rsid w:val="00F647DA"/>
    <w:rsid w:val="00F64AC1"/>
    <w:rsid w:val="00F64E09"/>
    <w:rsid w:val="00F64FEA"/>
    <w:rsid w:val="00F65522"/>
    <w:rsid w:val="00F65F1D"/>
    <w:rsid w:val="00F668D8"/>
    <w:rsid w:val="00F66CD3"/>
    <w:rsid w:val="00F66DE9"/>
    <w:rsid w:val="00F674E0"/>
    <w:rsid w:val="00F67613"/>
    <w:rsid w:val="00F710A4"/>
    <w:rsid w:val="00F72108"/>
    <w:rsid w:val="00F72E4E"/>
    <w:rsid w:val="00F72F98"/>
    <w:rsid w:val="00F7470B"/>
    <w:rsid w:val="00F74F42"/>
    <w:rsid w:val="00F75582"/>
    <w:rsid w:val="00F761DC"/>
    <w:rsid w:val="00F7664A"/>
    <w:rsid w:val="00F76F0F"/>
    <w:rsid w:val="00F77F14"/>
    <w:rsid w:val="00F8234C"/>
    <w:rsid w:val="00F82AFA"/>
    <w:rsid w:val="00F845C4"/>
    <w:rsid w:val="00F846C6"/>
    <w:rsid w:val="00F847C1"/>
    <w:rsid w:val="00F849F9"/>
    <w:rsid w:val="00F84A9D"/>
    <w:rsid w:val="00F84E9B"/>
    <w:rsid w:val="00F867EF"/>
    <w:rsid w:val="00F8725C"/>
    <w:rsid w:val="00F87BE5"/>
    <w:rsid w:val="00F90684"/>
    <w:rsid w:val="00F90FC1"/>
    <w:rsid w:val="00F94104"/>
    <w:rsid w:val="00F94B35"/>
    <w:rsid w:val="00F95887"/>
    <w:rsid w:val="00F95ED4"/>
    <w:rsid w:val="00F95EDF"/>
    <w:rsid w:val="00F96D6C"/>
    <w:rsid w:val="00F9707D"/>
    <w:rsid w:val="00F9718C"/>
    <w:rsid w:val="00F97E1D"/>
    <w:rsid w:val="00FA0563"/>
    <w:rsid w:val="00FA1E24"/>
    <w:rsid w:val="00FA225E"/>
    <w:rsid w:val="00FA45C5"/>
    <w:rsid w:val="00FA4E7A"/>
    <w:rsid w:val="00FA5146"/>
    <w:rsid w:val="00FA5316"/>
    <w:rsid w:val="00FA5840"/>
    <w:rsid w:val="00FB026F"/>
    <w:rsid w:val="00FB02B3"/>
    <w:rsid w:val="00FB08A2"/>
    <w:rsid w:val="00FB0CA5"/>
    <w:rsid w:val="00FB1C51"/>
    <w:rsid w:val="00FB22C2"/>
    <w:rsid w:val="00FB231A"/>
    <w:rsid w:val="00FB2487"/>
    <w:rsid w:val="00FB28B2"/>
    <w:rsid w:val="00FB3EBC"/>
    <w:rsid w:val="00FB409C"/>
    <w:rsid w:val="00FB4873"/>
    <w:rsid w:val="00FB504F"/>
    <w:rsid w:val="00FB5FE5"/>
    <w:rsid w:val="00FB62C3"/>
    <w:rsid w:val="00FB645F"/>
    <w:rsid w:val="00FB680B"/>
    <w:rsid w:val="00FB6858"/>
    <w:rsid w:val="00FB68F6"/>
    <w:rsid w:val="00FB6B57"/>
    <w:rsid w:val="00FB73A3"/>
    <w:rsid w:val="00FB747F"/>
    <w:rsid w:val="00FB74B5"/>
    <w:rsid w:val="00FB7730"/>
    <w:rsid w:val="00FC122A"/>
    <w:rsid w:val="00FC274F"/>
    <w:rsid w:val="00FC3552"/>
    <w:rsid w:val="00FC3D6E"/>
    <w:rsid w:val="00FC47BB"/>
    <w:rsid w:val="00FC5081"/>
    <w:rsid w:val="00FC6C7E"/>
    <w:rsid w:val="00FC7473"/>
    <w:rsid w:val="00FC78DE"/>
    <w:rsid w:val="00FC7DB7"/>
    <w:rsid w:val="00FC7F7A"/>
    <w:rsid w:val="00FD1219"/>
    <w:rsid w:val="00FD123E"/>
    <w:rsid w:val="00FD279C"/>
    <w:rsid w:val="00FD2F08"/>
    <w:rsid w:val="00FD59D7"/>
    <w:rsid w:val="00FD5AE9"/>
    <w:rsid w:val="00FD6181"/>
    <w:rsid w:val="00FD6439"/>
    <w:rsid w:val="00FD7263"/>
    <w:rsid w:val="00FD78EF"/>
    <w:rsid w:val="00FE073F"/>
    <w:rsid w:val="00FE17E8"/>
    <w:rsid w:val="00FE2365"/>
    <w:rsid w:val="00FE2B67"/>
    <w:rsid w:val="00FE2C7D"/>
    <w:rsid w:val="00FE5EE5"/>
    <w:rsid w:val="00FE607A"/>
    <w:rsid w:val="00FE699D"/>
    <w:rsid w:val="00FE6FA0"/>
    <w:rsid w:val="00FE71F7"/>
    <w:rsid w:val="00FE7996"/>
    <w:rsid w:val="00FE7C34"/>
    <w:rsid w:val="00FF004A"/>
    <w:rsid w:val="00FF1087"/>
    <w:rsid w:val="00FF10FF"/>
    <w:rsid w:val="00FF186E"/>
    <w:rsid w:val="00FF1AB9"/>
    <w:rsid w:val="00FF1C34"/>
    <w:rsid w:val="00FF2A8C"/>
    <w:rsid w:val="00FF2DEC"/>
    <w:rsid w:val="00FF2F1C"/>
    <w:rsid w:val="00FF396A"/>
    <w:rsid w:val="00FF5080"/>
    <w:rsid w:val="00FF53F1"/>
    <w:rsid w:val="00FF6168"/>
    <w:rsid w:val="00FF689C"/>
    <w:rsid w:val="00FF6F77"/>
    <w:rsid w:val="0CBAAACE"/>
    <w:rsid w:val="123399A9"/>
    <w:rsid w:val="16301236"/>
    <w:rsid w:val="214A59E7"/>
    <w:rsid w:val="2FC416D3"/>
    <w:rsid w:val="3418025C"/>
    <w:rsid w:val="455DC48D"/>
    <w:rsid w:val="46CED678"/>
    <w:rsid w:val="49073AEC"/>
    <w:rsid w:val="56D0CA13"/>
    <w:rsid w:val="5AA65611"/>
    <w:rsid w:val="5AE5634B"/>
    <w:rsid w:val="6AD89695"/>
    <w:rsid w:val="6BD89D64"/>
    <w:rsid w:val="78310531"/>
    <w:rsid w:val="79717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6C376737"/>
  <w15:docId w15:val="{1CF1595D-FFF4-4D04-9D4B-8712D00A2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0CFB"/>
    <w:pPr>
      <w:spacing w:after="120"/>
    </w:pPr>
    <w:rPr>
      <w:sz w:val="22"/>
      <w:szCs w:val="22"/>
    </w:rPr>
  </w:style>
  <w:style w:type="paragraph" w:styleId="Heading1">
    <w:name w:val="heading 1"/>
    <w:basedOn w:val="Normal"/>
    <w:next w:val="BodyText"/>
    <w:link w:val="Heading1Char"/>
    <w:qFormat/>
    <w:rsid w:val="005841CB"/>
    <w:pPr>
      <w:keepNext/>
      <w:keepLines/>
      <w:pBdr>
        <w:top w:val="single" w:sz="48" w:space="3" w:color="FFFFFF"/>
        <w:left w:val="single" w:sz="6" w:space="3" w:color="FFFFFF"/>
        <w:bottom w:val="single" w:sz="6" w:space="3" w:color="FFFFFF"/>
      </w:pBdr>
      <w:shd w:val="pct10" w:color="auto" w:fill="auto"/>
      <w:spacing w:after="240" w:line="240" w:lineRule="atLeast"/>
      <w:outlineLvl w:val="0"/>
    </w:pPr>
    <w:rPr>
      <w:rFonts w:ascii="Arial Black" w:eastAsia="Times New Roman" w:hAnsi="Arial Black"/>
      <w:spacing w:val="-10"/>
      <w:kern w:val="20"/>
      <w:sz w:val="24"/>
      <w:szCs w:val="20"/>
    </w:rPr>
  </w:style>
  <w:style w:type="paragraph" w:styleId="Heading2">
    <w:name w:val="heading 2"/>
    <w:basedOn w:val="Normal"/>
    <w:next w:val="Normal"/>
    <w:link w:val="Heading2Char"/>
    <w:autoRedefine/>
    <w:qFormat/>
    <w:rsid w:val="00D95064"/>
    <w:pPr>
      <w:keepNext/>
      <w:spacing w:before="240" w:line="260" w:lineRule="exact"/>
      <w:outlineLvl w:val="1"/>
    </w:pPr>
    <w:rPr>
      <w:rFonts w:eastAsia="Times New Roman" w:cs="Segoe UI"/>
      <w:b/>
      <w:color w:val="4F81BD" w:themeColor="accent1"/>
      <w:sz w:val="28"/>
      <w:szCs w:val="20"/>
      <w:lang w:val="en-GB"/>
    </w:rPr>
  </w:style>
  <w:style w:type="paragraph" w:styleId="Heading3">
    <w:name w:val="heading 3"/>
    <w:basedOn w:val="Normal"/>
    <w:next w:val="Normal"/>
    <w:link w:val="Heading3Char"/>
    <w:qFormat/>
    <w:rsid w:val="00027CF4"/>
    <w:pPr>
      <w:keepNext/>
      <w:tabs>
        <w:tab w:val="left" w:pos="8490"/>
      </w:tabs>
      <w:spacing w:before="240" w:line="260" w:lineRule="exact"/>
      <w:jc w:val="both"/>
      <w:outlineLvl w:val="2"/>
    </w:pPr>
    <w:rPr>
      <w:rFonts w:eastAsia="Times New Roman"/>
      <w:b/>
      <w:color w:val="0099FF"/>
      <w:sz w:val="24"/>
      <w:szCs w:val="24"/>
      <w:lang w:val="en-GB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72A1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59D3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851FB3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yperlink">
    <w:name w:val="Hyperlink"/>
    <w:basedOn w:val="DefaultParagraphFont"/>
    <w:uiPriority w:val="99"/>
    <w:unhideWhenUsed/>
    <w:rsid w:val="00F77F14"/>
    <w:rPr>
      <w:color w:val="0000FF"/>
      <w:u w:val="single"/>
    </w:rPr>
  </w:style>
  <w:style w:type="paragraph" w:customStyle="1" w:styleId="Keyword">
    <w:name w:val="Keyword"/>
    <w:autoRedefine/>
    <w:rsid w:val="00BD248A"/>
    <w:rPr>
      <w:rFonts w:ascii="Segoe" w:eastAsia="Times New Roman" w:hAnsi="Segoe"/>
      <w:color w:val="FFFFFF" w:themeColor="background1"/>
      <w:sz w:val="74"/>
      <w:szCs w:val="80"/>
    </w:rPr>
  </w:style>
  <w:style w:type="character" w:customStyle="1" w:styleId="Heading2Char">
    <w:name w:val="Heading 2 Char"/>
    <w:basedOn w:val="DefaultParagraphFont"/>
    <w:link w:val="Heading2"/>
    <w:rsid w:val="00D95064"/>
    <w:rPr>
      <w:rFonts w:eastAsia="Times New Roman" w:cs="Segoe UI"/>
      <w:b/>
      <w:color w:val="4F81BD" w:themeColor="accent1"/>
      <w:sz w:val="28"/>
      <w:lang w:val="en-GB"/>
    </w:rPr>
  </w:style>
  <w:style w:type="character" w:customStyle="1" w:styleId="Heading3Char">
    <w:name w:val="Heading 3 Char"/>
    <w:basedOn w:val="DefaultParagraphFont"/>
    <w:link w:val="Heading3"/>
    <w:rsid w:val="00027CF4"/>
    <w:rPr>
      <w:rFonts w:eastAsia="Times New Roman"/>
      <w:b/>
      <w:color w:val="0099FF"/>
      <w:sz w:val="24"/>
      <w:szCs w:val="24"/>
      <w:lang w:val="en-GB"/>
    </w:rPr>
  </w:style>
  <w:style w:type="paragraph" w:customStyle="1" w:styleId="BulletedText">
    <w:name w:val="Bulleted Text"/>
    <w:basedOn w:val="BodyText"/>
    <w:rsid w:val="00B0482C"/>
    <w:pPr>
      <w:numPr>
        <w:numId w:val="1"/>
      </w:numPr>
    </w:pPr>
  </w:style>
  <w:style w:type="paragraph" w:customStyle="1" w:styleId="BodyTextIndent1">
    <w:name w:val="Body Text Indent 1"/>
    <w:basedOn w:val="BodyText"/>
    <w:rsid w:val="00B0482C"/>
    <w:pPr>
      <w:ind w:left="360"/>
    </w:pPr>
  </w:style>
  <w:style w:type="paragraph" w:styleId="BodyText">
    <w:name w:val="Body Text"/>
    <w:link w:val="BodyTextChar"/>
    <w:rsid w:val="00B0482C"/>
    <w:pPr>
      <w:spacing w:after="120"/>
    </w:pPr>
    <w:rPr>
      <w:rFonts w:ascii="Segoe" w:eastAsia="Times New Roman" w:hAnsi="Segoe"/>
      <w:szCs w:val="24"/>
    </w:rPr>
  </w:style>
  <w:style w:type="character" w:customStyle="1" w:styleId="BodyTextChar">
    <w:name w:val="Body Text Char"/>
    <w:basedOn w:val="DefaultParagraphFont"/>
    <w:link w:val="BodyText"/>
    <w:rsid w:val="00B0482C"/>
    <w:rPr>
      <w:rFonts w:ascii="Segoe" w:eastAsia="Times New Roman" w:hAnsi="Segoe"/>
      <w:szCs w:val="24"/>
      <w:lang w:val="en-US" w:eastAsia="en-US" w:bidi="ar-SA"/>
    </w:rPr>
  </w:style>
  <w:style w:type="paragraph" w:styleId="BalloonText">
    <w:name w:val="Balloon Text"/>
    <w:basedOn w:val="Normal"/>
    <w:link w:val="BalloonTextChar"/>
    <w:semiHidden/>
    <w:unhideWhenUsed/>
    <w:rsid w:val="00135A7C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5A7C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5841CB"/>
    <w:rPr>
      <w:rFonts w:ascii="Arial Black" w:eastAsia="Times New Roman" w:hAnsi="Arial Black"/>
      <w:spacing w:val="-10"/>
      <w:kern w:val="20"/>
      <w:sz w:val="24"/>
      <w:shd w:val="pct10" w:color="auto" w:fill="auto"/>
    </w:rPr>
  </w:style>
  <w:style w:type="paragraph" w:customStyle="1" w:styleId="TitleCover">
    <w:name w:val="Title Cover"/>
    <w:basedOn w:val="Normal"/>
    <w:next w:val="Normal"/>
    <w:rsid w:val="00135A7C"/>
    <w:pPr>
      <w:keepNext/>
      <w:keepLines/>
      <w:pBdr>
        <w:top w:val="single" w:sz="48" w:space="31" w:color="auto"/>
      </w:pBdr>
      <w:tabs>
        <w:tab w:val="left" w:pos="0"/>
      </w:tabs>
      <w:spacing w:before="240" w:after="500" w:line="640" w:lineRule="exact"/>
    </w:pPr>
    <w:rPr>
      <w:rFonts w:ascii="Arial Black" w:eastAsia="Times New Roman" w:hAnsi="Arial Black"/>
      <w:b/>
      <w:spacing w:val="-48"/>
      <w:kern w:val="28"/>
      <w:sz w:val="64"/>
      <w:szCs w:val="20"/>
    </w:rPr>
  </w:style>
  <w:style w:type="paragraph" w:customStyle="1" w:styleId="SubtitleCover">
    <w:name w:val="Subtitle Cover"/>
    <w:basedOn w:val="TitleCover"/>
    <w:next w:val="BodyText"/>
    <w:rsid w:val="00135A7C"/>
    <w:pPr>
      <w:pBdr>
        <w:top w:val="single" w:sz="6" w:space="24" w:color="auto"/>
      </w:pBdr>
      <w:tabs>
        <w:tab w:val="clear" w:pos="0"/>
      </w:tabs>
      <w:spacing w:before="0" w:after="0" w:line="480" w:lineRule="atLeast"/>
      <w:ind w:left="835" w:right="835"/>
    </w:pPr>
    <w:rPr>
      <w:rFonts w:ascii="Arial" w:hAnsi="Arial"/>
      <w:b w:val="0"/>
      <w:spacing w:val="-30"/>
      <w:sz w:val="48"/>
    </w:rPr>
  </w:style>
  <w:style w:type="character" w:customStyle="1" w:styleId="BodyTextChar1">
    <w:name w:val="Body Text Char1"/>
    <w:aliases w:val="Body Text Char Char"/>
    <w:basedOn w:val="DefaultParagraphFont"/>
    <w:rsid w:val="00135A7C"/>
    <w:rPr>
      <w:rFonts w:ascii="Arial" w:hAnsi="Arial"/>
      <w:spacing w:val="-5"/>
      <w:sz w:val="24"/>
      <w:szCs w:val="24"/>
      <w:lang w:val="en-US" w:eastAsia="en-US" w:bidi="ar-SA"/>
    </w:rPr>
  </w:style>
  <w:style w:type="paragraph" w:customStyle="1" w:styleId="ActionSection">
    <w:name w:val="&lt;&gt;ActionSection"/>
    <w:basedOn w:val="Normal"/>
    <w:rsid w:val="00135A7C"/>
    <w:pPr>
      <w:numPr>
        <w:numId w:val="2"/>
      </w:numPr>
      <w:spacing w:after="0" w:line="240" w:lineRule="exact"/>
    </w:pPr>
    <w:rPr>
      <w:rFonts w:ascii="Arial" w:eastAsia="Times New Roman" w:hAnsi="Arial" w:cs="Arial"/>
      <w:sz w:val="20"/>
      <w:szCs w:val="24"/>
    </w:rPr>
  </w:style>
  <w:style w:type="character" w:customStyle="1" w:styleId="ApplicationName">
    <w:name w:val="&lt;&gt;ApplicationName"/>
    <w:rsid w:val="00135A7C"/>
    <w:rPr>
      <w:rFonts w:ascii="Arial" w:hAnsi="Arial"/>
      <w:b/>
    </w:rPr>
  </w:style>
  <w:style w:type="character" w:customStyle="1" w:styleId="MenuActions">
    <w:name w:val="&lt;&gt;MenuActions"/>
    <w:rsid w:val="00135A7C"/>
    <w:rPr>
      <w:rFonts w:ascii="Tahoma" w:hAnsi="Tahoma"/>
      <w:b/>
      <w:bCs/>
    </w:rPr>
  </w:style>
  <w:style w:type="character" w:customStyle="1" w:styleId="Choose">
    <w:name w:val="&lt;&gt;Choose"/>
    <w:rsid w:val="00135A7C"/>
    <w:rPr>
      <w:b/>
    </w:rPr>
  </w:style>
  <w:style w:type="character" w:customStyle="1" w:styleId="Button">
    <w:name w:val="&lt;&gt;Button"/>
    <w:rsid w:val="00135A7C"/>
    <w:rPr>
      <w:b/>
      <w:bCs/>
    </w:rPr>
  </w:style>
  <w:style w:type="paragraph" w:customStyle="1" w:styleId="PresenterScript">
    <w:name w:val="&lt;&gt;PresenterScript"/>
    <w:basedOn w:val="Normal"/>
    <w:rsid w:val="00135A7C"/>
    <w:pPr>
      <w:spacing w:after="0" w:line="240" w:lineRule="exact"/>
    </w:pPr>
    <w:rPr>
      <w:rFonts w:ascii="Arial" w:eastAsia="Times New Roman" w:hAnsi="Arial" w:cs="Arial"/>
      <w:bCs/>
      <w:sz w:val="20"/>
      <w:szCs w:val="24"/>
    </w:rPr>
  </w:style>
  <w:style w:type="character" w:styleId="FollowedHyperlink">
    <w:name w:val="FollowedHyperlink"/>
    <w:basedOn w:val="DefaultParagraphFont"/>
    <w:rsid w:val="00135A7C"/>
    <w:rPr>
      <w:color w:val="800080"/>
      <w:u w:val="single"/>
    </w:rPr>
  </w:style>
  <w:style w:type="character" w:styleId="CommentReference">
    <w:name w:val="annotation reference"/>
    <w:basedOn w:val="DefaultParagraphFont"/>
    <w:semiHidden/>
    <w:rsid w:val="00135A7C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135A7C"/>
    <w:pPr>
      <w:spacing w:after="0"/>
    </w:pPr>
    <w:rPr>
      <w:rFonts w:ascii="Times New Roman" w:eastAsia="Times New Roman" w:hAnsi="Times New Roman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135A7C"/>
    <w:rPr>
      <w:rFonts w:ascii="Times New Roman" w:eastAsia="Times New Roman" w:hAnsi="Times New Roman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135A7C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135A7C"/>
    <w:rPr>
      <w:rFonts w:ascii="Times New Roman" w:eastAsia="Times New Roman" w:hAnsi="Times New Roman"/>
      <w:b/>
      <w:bCs/>
    </w:rPr>
  </w:style>
  <w:style w:type="paragraph" w:customStyle="1" w:styleId="CharChar2">
    <w:name w:val="Char Char2"/>
    <w:basedOn w:val="Normal"/>
    <w:next w:val="Normal"/>
    <w:rsid w:val="00135A7C"/>
    <w:pPr>
      <w:spacing w:before="120"/>
    </w:pPr>
    <w:rPr>
      <w:rFonts w:ascii="Verdana" w:eastAsia="Times New Roman" w:hAnsi="Verdana" w:cs="Verdana"/>
      <w:sz w:val="20"/>
      <w:szCs w:val="20"/>
    </w:rPr>
  </w:style>
  <w:style w:type="paragraph" w:styleId="Footer">
    <w:name w:val="footer"/>
    <w:basedOn w:val="Normal"/>
    <w:link w:val="FooterChar"/>
    <w:uiPriority w:val="99"/>
    <w:rsid w:val="00135A7C"/>
    <w:pPr>
      <w:tabs>
        <w:tab w:val="center" w:pos="4320"/>
        <w:tab w:val="right" w:pos="8640"/>
      </w:tabs>
      <w:spacing w:after="0"/>
    </w:pPr>
    <w:rPr>
      <w:rFonts w:ascii="Times New Roman" w:eastAsia="Times New Roman" w:hAnsi="Times New Roman"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135A7C"/>
    <w:rPr>
      <w:rFonts w:ascii="Times New Roman" w:eastAsia="Times New Roman" w:hAnsi="Times New Roman"/>
      <w:sz w:val="24"/>
      <w:szCs w:val="24"/>
    </w:rPr>
  </w:style>
  <w:style w:type="character" w:styleId="PageNumber">
    <w:name w:val="page number"/>
    <w:basedOn w:val="DefaultParagraphFont"/>
    <w:rsid w:val="00135A7C"/>
  </w:style>
  <w:style w:type="paragraph" w:customStyle="1" w:styleId="CharChar1Char">
    <w:name w:val="Char Char1 Char"/>
    <w:basedOn w:val="Normal"/>
    <w:rsid w:val="00135A7C"/>
    <w:pPr>
      <w:spacing w:after="160" w:line="240" w:lineRule="exact"/>
    </w:pPr>
    <w:rPr>
      <w:rFonts w:ascii="Verdana" w:eastAsia="Times New Roman" w:hAnsi="Verdana"/>
      <w:sz w:val="20"/>
      <w:szCs w:val="20"/>
    </w:rPr>
  </w:style>
  <w:style w:type="paragraph" w:styleId="Header">
    <w:name w:val="header"/>
    <w:basedOn w:val="Normal"/>
    <w:link w:val="HeaderChar"/>
    <w:rsid w:val="00135A7C"/>
    <w:pPr>
      <w:tabs>
        <w:tab w:val="center" w:pos="4320"/>
        <w:tab w:val="right" w:pos="8640"/>
      </w:tabs>
      <w:spacing w:after="0"/>
    </w:pPr>
    <w:rPr>
      <w:rFonts w:ascii="Times New Roman" w:eastAsia="Times New Roman" w:hAnsi="Times New Roman"/>
      <w:sz w:val="24"/>
      <w:szCs w:val="24"/>
    </w:rPr>
  </w:style>
  <w:style w:type="character" w:customStyle="1" w:styleId="HeaderChar">
    <w:name w:val="Header Char"/>
    <w:basedOn w:val="DefaultParagraphFont"/>
    <w:link w:val="Header"/>
    <w:rsid w:val="00135A7C"/>
    <w:rPr>
      <w:rFonts w:ascii="Times New Roman" w:eastAsia="Times New Roman" w:hAnsi="Times New Roman"/>
      <w:sz w:val="24"/>
      <w:szCs w:val="24"/>
    </w:rPr>
  </w:style>
  <w:style w:type="paragraph" w:styleId="NormalWeb">
    <w:name w:val="Normal (Web)"/>
    <w:basedOn w:val="Normal"/>
    <w:uiPriority w:val="99"/>
    <w:rsid w:val="00135A7C"/>
    <w:pPr>
      <w:spacing w:after="0" w:line="360" w:lineRule="auto"/>
    </w:pPr>
    <w:rPr>
      <w:rFonts w:ascii="Verdana" w:eastAsia="Times New Roman" w:hAnsi="Verdana"/>
      <w:sz w:val="17"/>
      <w:szCs w:val="17"/>
    </w:rPr>
  </w:style>
  <w:style w:type="paragraph" w:customStyle="1" w:styleId="DefaultParagraphFontParaCharCharChar1CharCharCharCharCharCharCharCharCharCharCharCharCharCharCharChar">
    <w:name w:val="Default Paragraph Font Para Char Char Char1 Char Char Char Char Char Char Char Char Char Char Char Char Char Char Char Char"/>
    <w:basedOn w:val="Normal"/>
    <w:rsid w:val="00135A7C"/>
    <w:pPr>
      <w:spacing w:after="160" w:line="240" w:lineRule="exact"/>
    </w:pPr>
    <w:rPr>
      <w:rFonts w:ascii="Tahoma" w:eastAsia="Times New Roman" w:hAnsi="Tahoma"/>
      <w:sz w:val="20"/>
      <w:szCs w:val="20"/>
    </w:rPr>
  </w:style>
  <w:style w:type="paragraph" w:styleId="ListParagraph">
    <w:name w:val="List Paragraph"/>
    <w:basedOn w:val="Normal"/>
    <w:uiPriority w:val="34"/>
    <w:qFormat/>
    <w:rsid w:val="00C93D37"/>
    <w:pPr>
      <w:ind w:left="720"/>
      <w:contextualSpacing/>
    </w:pPr>
  </w:style>
  <w:style w:type="table" w:customStyle="1" w:styleId="LightGrid-Accent11">
    <w:name w:val="Light Grid - Accent 11"/>
    <w:basedOn w:val="TableNormal"/>
    <w:uiPriority w:val="62"/>
    <w:rsid w:val="0056659B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List-Accent6">
    <w:name w:val="Light List Accent 6"/>
    <w:basedOn w:val="TableNormal"/>
    <w:uiPriority w:val="61"/>
    <w:rsid w:val="0056659B"/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character" w:styleId="BookTitle">
    <w:name w:val="Book Title"/>
    <w:basedOn w:val="DefaultParagraphFont"/>
    <w:uiPriority w:val="33"/>
    <w:qFormat/>
    <w:rsid w:val="00C531EF"/>
    <w:rPr>
      <w:b/>
      <w:bCs/>
      <w:smallCaps/>
      <w:spacing w:val="5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59D3"/>
    <w:rPr>
      <w:rFonts w:asciiTheme="majorHAnsi" w:eastAsiaTheme="majorEastAsia" w:hAnsiTheme="majorHAnsi" w:cstheme="majorBidi"/>
      <w:color w:val="404040" w:themeColor="text1" w:themeTint="BF"/>
    </w:rPr>
  </w:style>
  <w:style w:type="paragraph" w:styleId="TOC1">
    <w:name w:val="toc 1"/>
    <w:basedOn w:val="Normal"/>
    <w:next w:val="Normal"/>
    <w:autoRedefine/>
    <w:uiPriority w:val="39"/>
    <w:qFormat/>
    <w:rsid w:val="005841CB"/>
    <w:pPr>
      <w:tabs>
        <w:tab w:val="left" w:pos="360"/>
        <w:tab w:val="left" w:pos="720"/>
        <w:tab w:val="right" w:leader="dot" w:pos="10070"/>
      </w:tabs>
      <w:spacing w:after="0"/>
      <w:ind w:left="340"/>
    </w:pPr>
    <w:rPr>
      <w:rFonts w:asciiTheme="minorHAnsi" w:eastAsia="Times New Roman" w:hAnsiTheme="minorHAnsi"/>
      <w:bCs/>
      <w:noProof/>
      <w:sz w:val="20"/>
      <w:szCs w:val="24"/>
    </w:rPr>
  </w:style>
  <w:style w:type="paragraph" w:styleId="TOC2">
    <w:name w:val="toc 2"/>
    <w:basedOn w:val="Normal"/>
    <w:next w:val="Normal"/>
    <w:autoRedefine/>
    <w:uiPriority w:val="39"/>
    <w:rsid w:val="00FA5146"/>
    <w:pPr>
      <w:tabs>
        <w:tab w:val="right" w:leader="dot" w:pos="10070"/>
      </w:tabs>
      <w:spacing w:after="0"/>
      <w:ind w:left="720"/>
    </w:pPr>
    <w:rPr>
      <w:rFonts w:asciiTheme="minorHAnsi" w:eastAsia="Times New Roman" w:hAnsiTheme="minorHAnsi"/>
      <w:noProof/>
      <w:sz w:val="20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5841CB"/>
    <w:pPr>
      <w:tabs>
        <w:tab w:val="right" w:leader="dot" w:pos="10064"/>
      </w:tabs>
      <w:spacing w:after="0"/>
      <w:ind w:left="1134"/>
    </w:pPr>
    <w:rPr>
      <w:sz w:val="20"/>
    </w:rPr>
  </w:style>
  <w:style w:type="paragraph" w:customStyle="1" w:styleId="Date-Subject-URL">
    <w:name w:val="Date-Subject-URL"/>
    <w:basedOn w:val="Normal"/>
    <w:next w:val="Normal"/>
    <w:rsid w:val="00BD248A"/>
    <w:pPr>
      <w:spacing w:after="0"/>
      <w:ind w:left="2160"/>
    </w:pPr>
    <w:rPr>
      <w:rFonts w:ascii="Verdana" w:eastAsia="Times New Roman" w:hAnsi="Verdana"/>
      <w:szCs w:val="20"/>
    </w:rPr>
  </w:style>
  <w:style w:type="paragraph" w:customStyle="1" w:styleId="TableText">
    <w:name w:val="Table Text"/>
    <w:basedOn w:val="Normal"/>
    <w:next w:val="Normal"/>
    <w:rsid w:val="008210B6"/>
    <w:pPr>
      <w:tabs>
        <w:tab w:val="left" w:pos="360"/>
        <w:tab w:val="left" w:pos="720"/>
      </w:tabs>
      <w:spacing w:before="60" w:after="60"/>
      <w:ind w:left="72" w:right="72"/>
    </w:pPr>
    <w:rPr>
      <w:rFonts w:ascii="Verdana" w:eastAsia="Times New Roman" w:hAnsi="Verdana"/>
      <w:sz w:val="18"/>
      <w:szCs w:val="20"/>
    </w:rPr>
  </w:style>
  <w:style w:type="paragraph" w:customStyle="1" w:styleId="Legalese">
    <w:name w:val="Legalese"/>
    <w:basedOn w:val="Normal"/>
    <w:next w:val="Normal"/>
    <w:rsid w:val="008210B6"/>
    <w:pPr>
      <w:spacing w:after="80"/>
    </w:pPr>
    <w:rPr>
      <w:rFonts w:ascii="Verdana" w:eastAsia="Times New Roman" w:hAnsi="Verdana"/>
      <w:sz w:val="14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572A17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D10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val="en-NZ" w:eastAsia="en-NZ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D1002"/>
    <w:rPr>
      <w:rFonts w:ascii="Courier New" w:eastAsia="Times New Roman" w:hAnsi="Courier New" w:cs="Courier New"/>
      <w:lang w:val="en-NZ" w:eastAsia="en-NZ"/>
    </w:rPr>
  </w:style>
  <w:style w:type="paragraph" w:styleId="NoSpacing">
    <w:name w:val="No Spacing"/>
    <w:uiPriority w:val="1"/>
    <w:qFormat/>
    <w:rsid w:val="00C81D1A"/>
    <w:rPr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D21CEE"/>
    <w:pPr>
      <w:pBdr>
        <w:top w:val="none" w:sz="0" w:space="0" w:color="auto"/>
        <w:left w:val="none" w:sz="0" w:space="0" w:color="auto"/>
        <w:bottom w:val="none" w:sz="0" w:space="0" w:color="auto"/>
      </w:pBdr>
      <w:shd w:val="clear" w:color="auto" w:fill="auto"/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pacing w:val="0"/>
      <w:kern w:val="0"/>
      <w:sz w:val="32"/>
      <w:szCs w:val="32"/>
    </w:rPr>
  </w:style>
  <w:style w:type="character" w:styleId="Strong">
    <w:name w:val="Strong"/>
    <w:basedOn w:val="DefaultParagraphFont"/>
    <w:uiPriority w:val="22"/>
    <w:qFormat/>
    <w:rsid w:val="00E8575C"/>
    <w:rPr>
      <w:b/>
      <w:bCs/>
    </w:rPr>
  </w:style>
  <w:style w:type="character" w:customStyle="1" w:styleId="apple-converted-space">
    <w:name w:val="apple-converted-space"/>
    <w:basedOn w:val="DefaultParagraphFont"/>
    <w:rsid w:val="00E8575C"/>
  </w:style>
  <w:style w:type="character" w:customStyle="1" w:styleId="hljs-regexp">
    <w:name w:val="hljs-regexp"/>
    <w:basedOn w:val="DefaultParagraphFont"/>
    <w:rsid w:val="00430145"/>
  </w:style>
  <w:style w:type="character" w:customStyle="1" w:styleId="hljs-string2">
    <w:name w:val="hljs-string2"/>
    <w:basedOn w:val="DefaultParagraphFont"/>
    <w:rsid w:val="00430145"/>
    <w:rPr>
      <w:color w:val="A31515"/>
    </w:rPr>
  </w:style>
  <w:style w:type="character" w:customStyle="1" w:styleId="hljs-comment2">
    <w:name w:val="hljs-comment2"/>
    <w:basedOn w:val="DefaultParagraphFont"/>
    <w:rsid w:val="00430145"/>
    <w:rPr>
      <w:color w:val="008000"/>
    </w:rPr>
  </w:style>
  <w:style w:type="character" w:customStyle="1" w:styleId="Mention1">
    <w:name w:val="Mention1"/>
    <w:basedOn w:val="DefaultParagraphFont"/>
    <w:uiPriority w:val="99"/>
    <w:semiHidden/>
    <w:unhideWhenUsed/>
    <w:rsid w:val="00191A48"/>
    <w:rPr>
      <w:color w:val="2B579A"/>
      <w:shd w:val="clear" w:color="auto" w:fill="E6E6E6"/>
    </w:rPr>
  </w:style>
  <w:style w:type="paragraph" w:customStyle="1" w:styleId="paragraph">
    <w:name w:val="paragraph"/>
    <w:basedOn w:val="Normal"/>
    <w:rsid w:val="00AA2E86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</w:rPr>
  </w:style>
  <w:style w:type="character" w:customStyle="1" w:styleId="normaltextrun">
    <w:name w:val="normaltextrun"/>
    <w:basedOn w:val="DefaultParagraphFont"/>
    <w:rsid w:val="00AA2E86"/>
  </w:style>
  <w:style w:type="character" w:customStyle="1" w:styleId="eop">
    <w:name w:val="eop"/>
    <w:basedOn w:val="DefaultParagraphFont"/>
    <w:rsid w:val="00AA2E86"/>
  </w:style>
  <w:style w:type="character" w:styleId="UnresolvedMention">
    <w:name w:val="Unresolved Mention"/>
    <w:basedOn w:val="DefaultParagraphFont"/>
    <w:uiPriority w:val="99"/>
    <w:semiHidden/>
    <w:unhideWhenUsed/>
    <w:rsid w:val="00236F73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3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16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8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978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289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948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1064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8183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0432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90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3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8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6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25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7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84264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3862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3701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66999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24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23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73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1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599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581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888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39601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092021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95358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240820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922830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6653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44325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25723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774531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898463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3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10060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458425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39222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429336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749533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0608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045988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56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5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1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5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61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07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7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45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4203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53492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59113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75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9805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690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69923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68530">
          <w:marLeft w:val="25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4511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42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0855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85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1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4228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49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385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98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4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91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56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87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1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1033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36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75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1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47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771976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47078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26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606027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08487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366636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08339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146930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938924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15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286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74503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0944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9831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8887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117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86281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271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8018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6139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161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4630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39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34482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36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71273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47407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84227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284889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434146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062569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249829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595169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201295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73751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42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3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443737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139207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89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8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1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23311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69298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23494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69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93762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28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9" Type="http://schemas.openxmlformats.org/officeDocument/2006/relationships/image" Target="media/image22.png"/><Relationship Id="rId21" Type="http://schemas.openxmlformats.org/officeDocument/2006/relationships/image" Target="media/image7.png"/><Relationship Id="rId34" Type="http://schemas.microsoft.com/office/2016/09/relationships/commentsIds" Target="commentsIds.xml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63" Type="http://schemas.openxmlformats.org/officeDocument/2006/relationships/image" Target="media/image46.png"/><Relationship Id="rId68" Type="http://schemas.openxmlformats.org/officeDocument/2006/relationships/footer" Target="footer2.xml"/><Relationship Id="rId7" Type="http://schemas.openxmlformats.org/officeDocument/2006/relationships/settings" Target="settings.xml"/><Relationship Id="rId71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5.png"/><Relationship Id="rId11" Type="http://schemas.openxmlformats.org/officeDocument/2006/relationships/hyperlink" Target="https://portal.azure.com" TargetMode="External"/><Relationship Id="rId24" Type="http://schemas.openxmlformats.org/officeDocument/2006/relationships/image" Target="media/image10.png"/><Relationship Id="rId32" Type="http://schemas.openxmlformats.org/officeDocument/2006/relationships/comments" Target="comments.xml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66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hyperlink" Target="https://portal.azure.com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61" Type="http://schemas.openxmlformats.org/officeDocument/2006/relationships/image" Target="media/image44.png"/><Relationship Id="rId10" Type="http://schemas.openxmlformats.org/officeDocument/2006/relationships/endnotes" Target="endnotes.xml"/><Relationship Id="rId19" Type="http://schemas.openxmlformats.org/officeDocument/2006/relationships/hyperlink" Target="https://app.vsaex.visualstudio.com/profile/account" TargetMode="External"/><Relationship Id="rId31" Type="http://schemas.openxmlformats.org/officeDocument/2006/relationships/image" Target="media/image17.png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65" Type="http://schemas.openxmlformats.org/officeDocument/2006/relationships/header" Target="header1.xml"/><Relationship Id="rId73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64" Type="http://schemas.openxmlformats.org/officeDocument/2006/relationships/image" Target="media/image47.png"/><Relationship Id="rId69" Type="http://schemas.openxmlformats.org/officeDocument/2006/relationships/header" Target="header3.xml"/><Relationship Id="rId8" Type="http://schemas.openxmlformats.org/officeDocument/2006/relationships/webSettings" Target="webSettings.xml"/><Relationship Id="rId51" Type="http://schemas.openxmlformats.org/officeDocument/2006/relationships/image" Target="media/image34.png"/><Relationship Id="rId72" Type="http://schemas.microsoft.com/office/2011/relationships/people" Target="people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33" Type="http://schemas.microsoft.com/office/2011/relationships/commentsExtended" Target="commentsExtended.xml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image" Target="media/image42.png"/><Relationship Id="rId67" Type="http://schemas.openxmlformats.org/officeDocument/2006/relationships/footer" Target="footer1.xml"/><Relationship Id="rId20" Type="http://schemas.openxmlformats.org/officeDocument/2006/relationships/hyperlink" Target="https://app.vsaex.visualstudio.com/profile/account" TargetMode="External"/><Relationship Id="rId41" Type="http://schemas.openxmlformats.org/officeDocument/2006/relationships/image" Target="media/image24.png"/><Relationship Id="rId54" Type="http://schemas.openxmlformats.org/officeDocument/2006/relationships/image" Target="media/image37.png"/><Relationship Id="rId62" Type="http://schemas.openxmlformats.org/officeDocument/2006/relationships/image" Target="media/image45.png"/><Relationship Id="rId7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B2F71A2ABB28A42BB5BE5FA89F2FCE6" ma:contentTypeVersion="2" ma:contentTypeDescription="Create a new document." ma:contentTypeScope="" ma:versionID="64b86f094e109f6b0c7f3eb1deb81ddd">
  <xsd:schema xmlns:xsd="http://www.w3.org/2001/XMLSchema" xmlns:xs="http://www.w3.org/2001/XMLSchema" xmlns:p="http://schemas.microsoft.com/office/2006/metadata/properties" xmlns:ns2="1ca6c23c-3b9b-4c6b-a28d-95fd8f2434d5" targetNamespace="http://schemas.microsoft.com/office/2006/metadata/properties" ma:root="true" ma:fieldsID="42c55fd1e40c57dbe6a17d9a194ef370" ns2:_="">
    <xsd:import namespace="1ca6c23c-3b9b-4c6b-a28d-95fd8f2434d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ca6c23c-3b9b-4c6b-a28d-95fd8f2434d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8C0942-0CA7-42BF-982B-E8F572C6390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81ABC68-0A65-4AA5-AA9D-A564EA91DC0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ca6c23c-3b9b-4c6b-a28d-95fd8f2434d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E36CB63-EE3E-44DF-ADF5-991E5A9D447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BEFC7E2-8C75-47FA-93A2-5FF0BB282B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919</TotalTime>
  <Pages>35</Pages>
  <Words>2553</Words>
  <Characters>14554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LAB04 - Data loading best practices</vt:lpstr>
    </vt:vector>
  </TitlesOfParts>
  <Company>Intergen</Company>
  <LinksUpToDate>false</LinksUpToDate>
  <CharactersWithSpaces>17073</CharactersWithSpaces>
  <SharedDoc>false</SharedDoc>
  <HLinks>
    <vt:vector size="84" baseType="variant">
      <vt:variant>
        <vt:i4>6684782</vt:i4>
      </vt:variant>
      <vt:variant>
        <vt:i4>75</vt:i4>
      </vt:variant>
      <vt:variant>
        <vt:i4>0</vt:i4>
      </vt:variant>
      <vt:variant>
        <vt:i4>5</vt:i4>
      </vt:variant>
      <vt:variant>
        <vt:lpwstr>https://app.vsaex.visualstudio.com/profile/account</vt:lpwstr>
      </vt:variant>
      <vt:variant>
        <vt:lpwstr/>
      </vt:variant>
      <vt:variant>
        <vt:i4>6684782</vt:i4>
      </vt:variant>
      <vt:variant>
        <vt:i4>72</vt:i4>
      </vt:variant>
      <vt:variant>
        <vt:i4>0</vt:i4>
      </vt:variant>
      <vt:variant>
        <vt:i4>5</vt:i4>
      </vt:variant>
      <vt:variant>
        <vt:lpwstr>https://app.vsaex.visualstudio.com/profile/account</vt:lpwstr>
      </vt:variant>
      <vt:variant>
        <vt:lpwstr/>
      </vt:variant>
      <vt:variant>
        <vt:i4>1638468</vt:i4>
      </vt:variant>
      <vt:variant>
        <vt:i4>69</vt:i4>
      </vt:variant>
      <vt:variant>
        <vt:i4>0</vt:i4>
      </vt:variant>
      <vt:variant>
        <vt:i4>5</vt:i4>
      </vt:variant>
      <vt:variant>
        <vt:lpwstr>https://portal.azure.com/</vt:lpwstr>
      </vt:variant>
      <vt:variant>
        <vt:lpwstr/>
      </vt:variant>
      <vt:variant>
        <vt:i4>1638468</vt:i4>
      </vt:variant>
      <vt:variant>
        <vt:i4>63</vt:i4>
      </vt:variant>
      <vt:variant>
        <vt:i4>0</vt:i4>
      </vt:variant>
      <vt:variant>
        <vt:i4>5</vt:i4>
      </vt:variant>
      <vt:variant>
        <vt:lpwstr>https://portal.azure.com/</vt:lpwstr>
      </vt:variant>
      <vt:variant>
        <vt:lpwstr/>
      </vt:variant>
      <vt:variant>
        <vt:i4>1048637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_Toc504754943</vt:lpwstr>
      </vt:variant>
      <vt:variant>
        <vt:i4>1048637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_Toc504754942</vt:lpwstr>
      </vt:variant>
      <vt:variant>
        <vt:i4>1048637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_Toc504754941</vt:lpwstr>
      </vt:variant>
      <vt:variant>
        <vt:i4>1048637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_Toc504754940</vt:lpwstr>
      </vt:variant>
      <vt:variant>
        <vt:i4>1507389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_Toc504754939</vt:lpwstr>
      </vt:variant>
      <vt:variant>
        <vt:i4>1507389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_Toc504754938</vt:lpwstr>
      </vt:variant>
      <vt:variant>
        <vt:i4>1507389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_Toc504754937</vt:lpwstr>
      </vt:variant>
      <vt:variant>
        <vt:i4>1507389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_Toc504754936</vt:lpwstr>
      </vt:variant>
      <vt:variant>
        <vt:i4>1507389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_Toc504754935</vt:lpwstr>
      </vt:variant>
      <vt:variant>
        <vt:i4>1507389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_Toc504754934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LAB04 - Data loading best practices</dc:title>
  <dc:subject/>
  <dc:creator>Matt Goswell</dc:creator>
  <cp:keywords>SQL DW; HOL-Azure Analysis Service using SSDT and Power BI Desktop</cp:keywords>
  <dc:description/>
  <cp:lastModifiedBy>Sumit Sengupta</cp:lastModifiedBy>
  <cp:revision>35</cp:revision>
  <cp:lastPrinted>2015-10-07T18:34:00Z</cp:lastPrinted>
  <dcterms:created xsi:type="dcterms:W3CDTF">2018-11-13T06:57:00Z</dcterms:created>
  <dcterms:modified xsi:type="dcterms:W3CDTF">2019-03-24T19:54:00Z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Version">
    <vt:lpwstr>1.1</vt:lpwstr>
  </property>
  <property fmtid="{D5CDD505-2E9C-101B-9397-08002B2CF9AE}" pid="3" name="DocVersionDate">
    <vt:lpwstr>11-Jul-11</vt:lpwstr>
  </property>
  <property fmtid="{D5CDD505-2E9C-101B-9397-08002B2CF9AE}" pid="4" name="ContentTypeId">
    <vt:lpwstr>0x0101004B2F71A2ABB28A42BB5BE5FA89F2FCE6</vt:lpwstr>
  </property>
  <property fmtid="{D5CDD505-2E9C-101B-9397-08002B2CF9AE}" pid="5" name="MSIP_Label_f42aa342-8706-4288-bd11-ebb85995028c_Enabled">
    <vt:lpwstr>True</vt:lpwstr>
  </property>
  <property fmtid="{D5CDD505-2E9C-101B-9397-08002B2CF9AE}" pid="6" name="MSIP_Label_f42aa342-8706-4288-bd11-ebb85995028c_SiteId">
    <vt:lpwstr>72f988bf-86f1-41af-91ab-2d7cd011db47</vt:lpwstr>
  </property>
  <property fmtid="{D5CDD505-2E9C-101B-9397-08002B2CF9AE}" pid="7" name="MSIP_Label_f42aa342-8706-4288-bd11-ebb85995028c_Ref">
    <vt:lpwstr>https://api.informationprotection.azure.com/api/72f988bf-86f1-41af-91ab-2d7cd011db47</vt:lpwstr>
  </property>
  <property fmtid="{D5CDD505-2E9C-101B-9397-08002B2CF9AE}" pid="8" name="MSIP_Label_f42aa342-8706-4288-bd11-ebb85995028c_SetBy">
    <vt:lpwstr>cakarst@microsoft.com</vt:lpwstr>
  </property>
  <property fmtid="{D5CDD505-2E9C-101B-9397-08002B2CF9AE}" pid="9" name="MSIP_Label_f42aa342-8706-4288-bd11-ebb85995028c_SetDate">
    <vt:lpwstr>2017-05-05T12:12:17.6303835-07:00</vt:lpwstr>
  </property>
  <property fmtid="{D5CDD505-2E9C-101B-9397-08002B2CF9AE}" pid="10" name="MSIP_Label_f42aa342-8706-4288-bd11-ebb85995028c_Name">
    <vt:lpwstr>General</vt:lpwstr>
  </property>
  <property fmtid="{D5CDD505-2E9C-101B-9397-08002B2CF9AE}" pid="11" name="MSIP_Label_f42aa342-8706-4288-bd11-ebb85995028c_Application">
    <vt:lpwstr>Microsoft Azure Information Protection</vt:lpwstr>
  </property>
  <property fmtid="{D5CDD505-2E9C-101B-9397-08002B2CF9AE}" pid="12" name="MSIP_Label_f42aa342-8706-4288-bd11-ebb85995028c_Extended_MSFT_Method">
    <vt:lpwstr>Automatic</vt:lpwstr>
  </property>
  <property fmtid="{D5CDD505-2E9C-101B-9397-08002B2CF9AE}" pid="13" name="Sensitivity">
    <vt:lpwstr>General</vt:lpwstr>
  </property>
</Properties>
</file>