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E354" w14:textId="77777777" w:rsidR="00EB36A7" w:rsidRPr="00D64155" w:rsidRDefault="00000000" w:rsidP="00D64155">
      <w:pPr>
        <w:pStyle w:val="LabTitle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LAB EXPERIMENT RECORD</w:t>
      </w:r>
    </w:p>
    <w:p w14:paraId="604004E0" w14:textId="77777777" w:rsidR="00EB36A7" w:rsidRPr="00D64155" w:rsidRDefault="00000000" w:rsidP="00D64155">
      <w:pPr>
        <w:pStyle w:val="Subtitl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6A7" w:rsidRPr="00D64155" w14:paraId="19E6B229" w14:textId="77777777">
        <w:trPr>
          <w:jc w:val="center"/>
        </w:trPr>
        <w:tc>
          <w:tcPr>
            <w:tcW w:w="5040" w:type="dxa"/>
          </w:tcPr>
          <w:p w14:paraId="1307ECD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32163B1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EB36A7" w:rsidRPr="00D64155" w14:paraId="6AA78FE4" w14:textId="77777777">
        <w:trPr>
          <w:jc w:val="center"/>
        </w:trPr>
        <w:tc>
          <w:tcPr>
            <w:tcW w:w="5040" w:type="dxa"/>
          </w:tcPr>
          <w:p w14:paraId="424D949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3549C8C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EB36A7" w:rsidRPr="00D64155" w14:paraId="1F7EED39" w14:textId="77777777">
        <w:trPr>
          <w:jc w:val="center"/>
        </w:trPr>
        <w:tc>
          <w:tcPr>
            <w:tcW w:w="5040" w:type="dxa"/>
          </w:tcPr>
          <w:p w14:paraId="394820B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1F1C65ED" w14:textId="6A95A823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</w:t>
            </w:r>
            <w:r w:rsidR="00D641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 xml:space="preserve"> / Data Handling and Visualization</w:t>
            </w:r>
          </w:p>
        </w:tc>
      </w:tr>
      <w:tr w:rsidR="00EB36A7" w:rsidRPr="00D64155" w14:paraId="7AFF0B0A" w14:textId="77777777">
        <w:trPr>
          <w:jc w:val="center"/>
        </w:trPr>
        <w:tc>
          <w:tcPr>
            <w:tcW w:w="5040" w:type="dxa"/>
          </w:tcPr>
          <w:p w14:paraId="635F590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5BE8548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  <w:tr w:rsidR="00D64155" w:rsidRPr="00D64155" w14:paraId="03768234" w14:textId="77777777">
        <w:trPr>
          <w:jc w:val="center"/>
        </w:trPr>
        <w:tc>
          <w:tcPr>
            <w:tcW w:w="5040" w:type="dxa"/>
          </w:tcPr>
          <w:p w14:paraId="44DBA48A" w14:textId="647E3A27" w:rsidR="00D64155" w:rsidRP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5040" w:type="dxa"/>
          </w:tcPr>
          <w:p w14:paraId="39441215" w14:textId="3FDA35C3" w:rsidR="00D64155" w:rsidRP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 Mallika</w:t>
            </w:r>
          </w:p>
        </w:tc>
      </w:tr>
      <w:tr w:rsidR="00D64155" w:rsidRPr="00D64155" w14:paraId="17DDFF2D" w14:textId="77777777">
        <w:trPr>
          <w:jc w:val="center"/>
        </w:trPr>
        <w:tc>
          <w:tcPr>
            <w:tcW w:w="5040" w:type="dxa"/>
          </w:tcPr>
          <w:p w14:paraId="30E14747" w14:textId="560E536E" w:rsidR="00D64155" w:rsidRP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</w:tcPr>
          <w:p w14:paraId="4D7836E0" w14:textId="1B1F840E" w:rsidR="00D64155" w:rsidRP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192324234</w:t>
            </w:r>
          </w:p>
        </w:tc>
      </w:tr>
      <w:tr w:rsidR="00D64155" w:rsidRPr="00D64155" w14:paraId="7331FE1B" w14:textId="77777777">
        <w:trPr>
          <w:jc w:val="center"/>
        </w:trPr>
        <w:tc>
          <w:tcPr>
            <w:tcW w:w="5040" w:type="dxa"/>
          </w:tcPr>
          <w:p w14:paraId="5BEC6093" w14:textId="5CD4CF0D" w:rsid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</w:tcPr>
          <w:p w14:paraId="1641BE66" w14:textId="396BF256" w:rsid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01-10-2026</w:t>
            </w:r>
          </w:p>
        </w:tc>
      </w:tr>
      <w:tr w:rsidR="00D64155" w:rsidRPr="00D64155" w14:paraId="418A7654" w14:textId="77777777">
        <w:trPr>
          <w:jc w:val="center"/>
        </w:trPr>
        <w:tc>
          <w:tcPr>
            <w:tcW w:w="5040" w:type="dxa"/>
          </w:tcPr>
          <w:p w14:paraId="7A15E639" w14:textId="315F21F3" w:rsid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5040" w:type="dxa"/>
          </w:tcPr>
          <w:p w14:paraId="352E0534" w14:textId="6DCF7C4A" w:rsidR="00D64155" w:rsidRDefault="00D64155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Thursday</w:t>
            </w:r>
          </w:p>
        </w:tc>
      </w:tr>
    </w:tbl>
    <w:p w14:paraId="6E7B6E16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F21D54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7709DD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7CE22C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145F59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DF09F2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6268B6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1C383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4E54BC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8A4A21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E23EE4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5DE6BC" w14:textId="77777777" w:rsidR="00D64155" w:rsidRDefault="00D64155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577C97" w14:textId="4A93923C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Aim</w:t>
      </w:r>
    </w:p>
    <w:p w14:paraId="28536D5F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visualize product inventory quantities using bar and stacked bar charts, analyze the relationship between product price and quantity available, and prepare an interactive dashboard.</w:t>
      </w:r>
    </w:p>
    <w:p w14:paraId="2397980D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6A7" w:rsidRPr="00D64155" w14:paraId="3192096B" w14:textId="77777777">
        <w:trPr>
          <w:jc w:val="center"/>
        </w:trPr>
        <w:tc>
          <w:tcPr>
            <w:tcW w:w="3360" w:type="dxa"/>
          </w:tcPr>
          <w:p w14:paraId="09B0E99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ID</w:t>
            </w:r>
          </w:p>
        </w:tc>
        <w:tc>
          <w:tcPr>
            <w:tcW w:w="3360" w:type="dxa"/>
          </w:tcPr>
          <w:p w14:paraId="62FE088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Name</w:t>
            </w:r>
          </w:p>
        </w:tc>
        <w:tc>
          <w:tcPr>
            <w:tcW w:w="3360" w:type="dxa"/>
          </w:tcPr>
          <w:p w14:paraId="469A894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Quantity Available</w:t>
            </w:r>
          </w:p>
        </w:tc>
      </w:tr>
      <w:tr w:rsidR="00EB36A7" w:rsidRPr="00D64155" w14:paraId="0FD2D0E8" w14:textId="77777777">
        <w:trPr>
          <w:jc w:val="center"/>
        </w:trPr>
        <w:tc>
          <w:tcPr>
            <w:tcW w:w="3360" w:type="dxa"/>
          </w:tcPr>
          <w:p w14:paraId="4A801B6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60" w:type="dxa"/>
          </w:tcPr>
          <w:p w14:paraId="2FA8D80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3360" w:type="dxa"/>
          </w:tcPr>
          <w:p w14:paraId="7B7342B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EB36A7" w:rsidRPr="00D64155" w14:paraId="6DA9D1F2" w14:textId="77777777">
        <w:trPr>
          <w:jc w:val="center"/>
        </w:trPr>
        <w:tc>
          <w:tcPr>
            <w:tcW w:w="3360" w:type="dxa"/>
          </w:tcPr>
          <w:p w14:paraId="25A4FBC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60" w:type="dxa"/>
          </w:tcPr>
          <w:p w14:paraId="455B83D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3360" w:type="dxa"/>
          </w:tcPr>
          <w:p w14:paraId="62DDAFB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</w:tr>
      <w:tr w:rsidR="00EB36A7" w:rsidRPr="00D64155" w14:paraId="55590483" w14:textId="77777777">
        <w:trPr>
          <w:jc w:val="center"/>
        </w:trPr>
        <w:tc>
          <w:tcPr>
            <w:tcW w:w="3360" w:type="dxa"/>
          </w:tcPr>
          <w:p w14:paraId="26E8170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60" w:type="dxa"/>
          </w:tcPr>
          <w:p w14:paraId="30C8CAA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3360" w:type="dxa"/>
          </w:tcPr>
          <w:p w14:paraId="2213315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EB36A7" w:rsidRPr="00D64155" w14:paraId="00EA25CA" w14:textId="77777777">
        <w:trPr>
          <w:jc w:val="center"/>
        </w:trPr>
        <w:tc>
          <w:tcPr>
            <w:tcW w:w="3360" w:type="dxa"/>
          </w:tcPr>
          <w:p w14:paraId="530F05F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60" w:type="dxa"/>
          </w:tcPr>
          <w:p w14:paraId="026559B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3360" w:type="dxa"/>
          </w:tcPr>
          <w:p w14:paraId="052F415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EB36A7" w:rsidRPr="00D64155" w14:paraId="024F51A5" w14:textId="77777777">
        <w:trPr>
          <w:jc w:val="center"/>
        </w:trPr>
        <w:tc>
          <w:tcPr>
            <w:tcW w:w="3360" w:type="dxa"/>
          </w:tcPr>
          <w:p w14:paraId="31B85A91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60" w:type="dxa"/>
          </w:tcPr>
          <w:p w14:paraId="08772CFF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3360" w:type="dxa"/>
          </w:tcPr>
          <w:p w14:paraId="5F05F33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</w:tbl>
    <w:p w14:paraId="37FBD09A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Bar Chart of Product Inventory</w:t>
      </w:r>
    </w:p>
    <w:p w14:paraId="527E7D7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bar chart to visualize the quantity of each product in the inventory. Label the axes and title the chart.</w:t>
      </w:r>
    </w:p>
    <w:p w14:paraId="59A0F136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product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quantity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Bar Chart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 Name",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"Product Inventory Quantity",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"skyblue")</w:t>
      </w:r>
    </w:p>
    <w:p w14:paraId="0E52856E" w14:textId="77777777" w:rsidR="00EB36A7" w:rsidRPr="00D64155" w:rsidRDefault="00000000" w:rsidP="00D64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CB7BE9" wp14:editId="4F5D73C8">
            <wp:extent cx="5486400" cy="3135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4_q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7427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Bar Chart of Product Inventory</w:t>
      </w:r>
    </w:p>
    <w:p w14:paraId="2DD5AF92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Product C has the highest available quantity (300), while Product B has the lowest quantity (175).</w:t>
      </w:r>
    </w:p>
    <w:p w14:paraId="79BD3EBD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Stacked Bar Chart of Product Categories</w:t>
      </w:r>
    </w:p>
    <w:p w14:paraId="6C1CDC8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Generate a stacked bar chart to show the quantity of each product within different product categories.</w:t>
      </w:r>
    </w:p>
    <w:p w14:paraId="2A45419F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product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quantity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Bar Chart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inventory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quantity, nrow = 1)</w:t>
      </w:r>
      <w:r w:rsidRPr="00D64155">
        <w:rPr>
          <w:rFonts w:ascii="Times New Roman" w:hAnsi="Times New Roman" w:cs="Times New Roman"/>
          <w:sz w:val="28"/>
          <w:szCs w:val="28"/>
        </w:rPr>
        <w:br/>
        <w:t>colnames(inventory) &lt;- product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inventory,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beside = FALSE,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"Stacked Product Inventory",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"lightblue",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legend.text = TRUE)</w:t>
      </w:r>
    </w:p>
    <w:p w14:paraId="3DF3401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2: Stacked Bar Chart of Product Categories</w:t>
      </w:r>
    </w:p>
    <w:p w14:paraId="37EF59B9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Set 4 dataset contains Product ID, Product Name, and Quantity Available, but it does not provide a Product Category field. The code therefore visualizes the supplied product quantities without inventing category values.</w:t>
      </w:r>
    </w:p>
    <w:p w14:paraId="7451E91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A true category-wise stacked chart requires an additional Product Category column in the dataset.</w:t>
      </w:r>
    </w:p>
    <w:p w14:paraId="05682439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Scatter Plot of Product Price vs Quantity Available</w:t>
      </w:r>
    </w:p>
    <w:p w14:paraId="074264C5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scatter plot to explore the relationship between product price and quantity available. Explain the findings.</w:t>
      </w:r>
    </w:p>
    <w:p w14:paraId="192086AD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Price data is required for this question.</w:t>
      </w:r>
      <w:r w:rsidRPr="00D64155">
        <w:rPr>
          <w:rFonts w:ascii="Times New Roman" w:hAnsi="Times New Roman" w:cs="Times New Roman"/>
          <w:sz w:val="28"/>
          <w:szCs w:val="28"/>
        </w:rPr>
        <w:br/>
        <w:t># The supplied Set 4 dataset does not contain product prices.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>quantity &lt;- c(250,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Add the actual prices before running:</w:t>
      </w:r>
      <w:r w:rsidRPr="00D64155">
        <w:rPr>
          <w:rFonts w:ascii="Times New Roman" w:hAnsi="Times New Roman" w:cs="Times New Roman"/>
          <w:sz w:val="28"/>
          <w:szCs w:val="28"/>
        </w:rPr>
        <w:br/>
        <w:t>price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Scatter Plot</w:t>
      </w:r>
      <w:r w:rsidRPr="00D64155">
        <w:rPr>
          <w:rFonts w:ascii="Times New Roman" w:hAnsi="Times New Roman" w:cs="Times New Roman"/>
          <w:sz w:val="28"/>
          <w:szCs w:val="28"/>
        </w:rPr>
        <w:br/>
        <w:t>plot(price, 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"Product Price vs 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xlab = "Product Price ($)",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pch = 19,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col = "red")</w:t>
      </w:r>
    </w:p>
    <w:p w14:paraId="0FDB5BAA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3: Scatter Plot of Product Price vs Quantity Available</w:t>
      </w:r>
    </w:p>
    <w:p w14:paraId="6D5840C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Set 4 source data does not provide product price values. Therefore, a price–quantity relationship cannot be determined from the supplied dataset.</w:t>
      </w:r>
    </w:p>
    <w:p w14:paraId="6DBAF394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Actual price values must be added to complete this analysis.</w:t>
      </w:r>
    </w:p>
    <w:p w14:paraId="381F5F64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Inventory Dashboard</w:t>
      </w:r>
    </w:p>
    <w:p w14:paraId="269B4517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Tableau dashboard with the bar chart and stacked bar chart to allow users to interact with the data.</w:t>
      </w:r>
    </w:p>
    <w:p w14:paraId="2DB63AF4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Create a bar chart using Product Name and Quantity Available.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stacked bar chart after adding a Product Category field.</w:t>
      </w:r>
      <w:r w:rsidRPr="00D64155">
        <w:rPr>
          <w:rFonts w:ascii="Times New Roman" w:hAnsi="Times New Roman" w:cs="Times New Roman"/>
          <w:sz w:val="28"/>
          <w:szCs w:val="28"/>
        </w:rPr>
        <w:br/>
        <w:t># 3. Place both charts on a Tableau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4. Add filters/actions to allow interactive exploration of the inventory data.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view for the supplied data: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"Inventory Dashboard View")</w:t>
      </w:r>
    </w:p>
    <w:p w14:paraId="430073F0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4: Interactive Inventory Dashboard</w:t>
      </w:r>
    </w:p>
    <w:p w14:paraId="036C9B1A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dashboard combines the inventory bar chart and the category-wise stacked bar chart. The stacked category view requires the missing Product Category field.</w:t>
      </w:r>
    </w:p>
    <w:p w14:paraId="2B712D6C" w14:textId="77777777" w:rsidR="00D64155" w:rsidRDefault="00D64155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</w:p>
    <w:p w14:paraId="7886F0E9" w14:textId="1F697318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lastRenderedPageBreak/>
        <w:t>Procedure</w:t>
      </w:r>
    </w:p>
    <w:p w14:paraId="6BD50AE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the product and quantity vectors from the given inventory dataset.</w:t>
      </w:r>
    </w:p>
    <w:p w14:paraId="670F843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 xml:space="preserve">2. Use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) to visualize the quantity available for each product.</w:t>
      </w:r>
    </w:p>
    <w:p w14:paraId="594F7B5B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3. Use a stacked bar chart representation and note that Product Category values are not supplied.</w:t>
      </w:r>
    </w:p>
    <w:p w14:paraId="593C424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Use price and quantity values for the scatter plot when the missing price data is available.</w:t>
      </w:r>
    </w:p>
    <w:p w14:paraId="77C8618E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Create the Tableau dashboard by placing the required charts on a single dashboard and adding interactive controls.</w:t>
      </w:r>
    </w:p>
    <w:p w14:paraId="5D537FC4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Result</w:t>
      </w:r>
    </w:p>
    <w:p w14:paraId="675973B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product inventory data was successfully represented using a bar chart. The supplied dataset does not contain Product Category and Price fields, so those two analyses require the missing source values before a faithful result can be produced.</w:t>
      </w:r>
    </w:p>
    <w:p w14:paraId="6DB93AC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br w:type="page"/>
      </w:r>
    </w:p>
    <w:p w14:paraId="7611A5F5" w14:textId="77777777" w:rsidR="00EB36A7" w:rsidRPr="00D64155" w:rsidRDefault="00000000" w:rsidP="00D64155">
      <w:pPr>
        <w:pStyle w:val="LabTitle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LAB EXPERIMENT RECORD</w:t>
      </w:r>
    </w:p>
    <w:p w14:paraId="1E189FF7" w14:textId="77777777" w:rsidR="00EB36A7" w:rsidRPr="00D64155" w:rsidRDefault="00000000" w:rsidP="00D64155">
      <w:pPr>
        <w:pStyle w:val="Subtitle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6A7" w:rsidRPr="00D64155" w14:paraId="533CE039" w14:textId="77777777">
        <w:trPr>
          <w:jc w:val="center"/>
        </w:trPr>
        <w:tc>
          <w:tcPr>
            <w:tcW w:w="5040" w:type="dxa"/>
          </w:tcPr>
          <w:p w14:paraId="31BD993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51AC1F6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EB36A7" w:rsidRPr="00D64155" w14:paraId="29EB3757" w14:textId="77777777">
        <w:trPr>
          <w:jc w:val="center"/>
        </w:trPr>
        <w:tc>
          <w:tcPr>
            <w:tcW w:w="5040" w:type="dxa"/>
          </w:tcPr>
          <w:p w14:paraId="6172BA9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096CB1B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EB36A7" w:rsidRPr="00D64155" w14:paraId="62F9F80E" w14:textId="77777777">
        <w:trPr>
          <w:jc w:val="center"/>
        </w:trPr>
        <w:tc>
          <w:tcPr>
            <w:tcW w:w="5040" w:type="dxa"/>
          </w:tcPr>
          <w:p w14:paraId="3FB6C75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620B34E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B36A7" w:rsidRPr="00D64155" w14:paraId="2D771D5D" w14:textId="77777777">
        <w:trPr>
          <w:jc w:val="center"/>
        </w:trPr>
        <w:tc>
          <w:tcPr>
            <w:tcW w:w="5040" w:type="dxa"/>
          </w:tcPr>
          <w:p w14:paraId="2AAE256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75DCAA1D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</w:tbl>
    <w:p w14:paraId="4DAE31F4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Aim</w:t>
      </w:r>
    </w:p>
    <w:p w14:paraId="2EBF4E2F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analyze website traffic using line and bar charts, represent user interactions using a stacked area chart, and prepare an interactive Tableau dashboard.</w:t>
      </w:r>
    </w:p>
    <w:p w14:paraId="7C27342B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B36A7" w:rsidRPr="00D64155" w14:paraId="32C3D687" w14:textId="77777777">
        <w:trPr>
          <w:jc w:val="center"/>
        </w:trPr>
        <w:tc>
          <w:tcPr>
            <w:tcW w:w="3360" w:type="dxa"/>
          </w:tcPr>
          <w:p w14:paraId="0709405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360" w:type="dxa"/>
          </w:tcPr>
          <w:p w14:paraId="08F5567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Page Views</w:t>
            </w:r>
          </w:p>
        </w:tc>
        <w:tc>
          <w:tcPr>
            <w:tcW w:w="3360" w:type="dxa"/>
          </w:tcPr>
          <w:p w14:paraId="4701FFE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Click-through Rate</w:t>
            </w:r>
          </w:p>
        </w:tc>
      </w:tr>
      <w:tr w:rsidR="00EB36A7" w:rsidRPr="00D64155" w14:paraId="5D1D77EF" w14:textId="77777777">
        <w:trPr>
          <w:jc w:val="center"/>
        </w:trPr>
        <w:tc>
          <w:tcPr>
            <w:tcW w:w="3360" w:type="dxa"/>
          </w:tcPr>
          <w:p w14:paraId="1E09D20F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60" w:type="dxa"/>
          </w:tcPr>
          <w:p w14:paraId="79CC5B31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60" w:type="dxa"/>
          </w:tcPr>
          <w:p w14:paraId="2FD36D8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2.3%</w:t>
            </w:r>
          </w:p>
        </w:tc>
      </w:tr>
      <w:tr w:rsidR="00EB36A7" w:rsidRPr="00D64155" w14:paraId="4F677887" w14:textId="77777777">
        <w:trPr>
          <w:jc w:val="center"/>
        </w:trPr>
        <w:tc>
          <w:tcPr>
            <w:tcW w:w="3360" w:type="dxa"/>
          </w:tcPr>
          <w:p w14:paraId="4E8EE5E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60" w:type="dxa"/>
          </w:tcPr>
          <w:p w14:paraId="5B161C0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60" w:type="dxa"/>
          </w:tcPr>
          <w:p w14:paraId="7A3E9F0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2.7%</w:t>
            </w:r>
          </w:p>
        </w:tc>
      </w:tr>
      <w:tr w:rsidR="00EB36A7" w:rsidRPr="00D64155" w14:paraId="5803D152" w14:textId="77777777">
        <w:trPr>
          <w:jc w:val="center"/>
        </w:trPr>
        <w:tc>
          <w:tcPr>
            <w:tcW w:w="3360" w:type="dxa"/>
          </w:tcPr>
          <w:p w14:paraId="4F87BAA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60" w:type="dxa"/>
          </w:tcPr>
          <w:p w14:paraId="251113F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60" w:type="dxa"/>
          </w:tcPr>
          <w:p w14:paraId="1B38403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2.0%</w:t>
            </w:r>
          </w:p>
        </w:tc>
      </w:tr>
      <w:tr w:rsidR="00EB36A7" w:rsidRPr="00D64155" w14:paraId="54AF63CC" w14:textId="77777777">
        <w:trPr>
          <w:jc w:val="center"/>
        </w:trPr>
        <w:tc>
          <w:tcPr>
            <w:tcW w:w="3360" w:type="dxa"/>
          </w:tcPr>
          <w:p w14:paraId="25822D1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3360" w:type="dxa"/>
          </w:tcPr>
          <w:p w14:paraId="0E09110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3360" w:type="dxa"/>
          </w:tcPr>
          <w:p w14:paraId="0CDEA6BD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2.4%</w:t>
            </w:r>
          </w:p>
        </w:tc>
      </w:tr>
      <w:tr w:rsidR="00EB36A7" w:rsidRPr="00D64155" w14:paraId="1581E865" w14:textId="77777777">
        <w:trPr>
          <w:jc w:val="center"/>
        </w:trPr>
        <w:tc>
          <w:tcPr>
            <w:tcW w:w="3360" w:type="dxa"/>
          </w:tcPr>
          <w:p w14:paraId="6794595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3360" w:type="dxa"/>
          </w:tcPr>
          <w:p w14:paraId="4134E681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3360" w:type="dxa"/>
          </w:tcPr>
          <w:p w14:paraId="257BB2A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2.6%</w:t>
            </w:r>
          </w:p>
        </w:tc>
      </w:tr>
    </w:tbl>
    <w:p w14:paraId="33BD2CDB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Line Chart of Daily Page Views</w:t>
      </w:r>
    </w:p>
    <w:p w14:paraId="7B6E8FF1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line chart to visualize the trend in daily page views over time. Label the axes and title the chart.</w:t>
      </w:r>
    </w:p>
    <w:p w14:paraId="5B950E34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date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as.Date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page_views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1500, 1600, 1400, 1650, 1800)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Line Chart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date, page_views,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type = "o",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ylab = "Page Views",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"Daily Page Views Trend")</w:t>
      </w:r>
    </w:p>
    <w:p w14:paraId="004ED243" w14:textId="77777777" w:rsidR="00EB36A7" w:rsidRPr="00D64155" w:rsidRDefault="00000000" w:rsidP="00D64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FAD33" wp14:editId="73146CCB">
            <wp:extent cx="5486400" cy="3135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5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00FF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Line Chart of Daily Page Views</w:t>
      </w:r>
    </w:p>
    <w:p w14:paraId="6E641A5E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Page views fluctuate during the five days, reach a low of 1400 on January 3, and reach the highest value of 1800 on January 5.</w:t>
      </w:r>
    </w:p>
    <w:p w14:paraId="11546763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Bar Chart of Top N Click-through Rates</w:t>
      </w:r>
    </w:p>
    <w:p w14:paraId="6E0EEF5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Generate a bar chart showing the top N days with the highest click-through rates. Label the chart elements.</w:t>
      </w:r>
    </w:p>
    <w:p w14:paraId="4E00ED84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date &lt;- as.Date(c("2023-01-01",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  <w:t>ctr &lt;- c(2.3, 2.7, 2.0, 2.4, 2.6)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># Top N days</w:t>
      </w:r>
      <w:r w:rsidRPr="00D64155">
        <w:rPr>
          <w:rFonts w:ascii="Times New Roman" w:hAnsi="Times New Roman" w:cs="Times New Roman"/>
          <w:sz w:val="28"/>
          <w:szCs w:val="28"/>
        </w:rPr>
        <w:br/>
        <w:t>n &lt;- 3</w:t>
      </w:r>
      <w:r w:rsidRPr="00D64155">
        <w:rPr>
          <w:rFonts w:ascii="Times New Roman" w:hAnsi="Times New Roman" w:cs="Times New Roman"/>
          <w:sz w:val="28"/>
          <w:szCs w:val="28"/>
        </w:rPr>
        <w:br/>
        <w:t>idx &lt;- order(ctr, decreasing = TRUE)[1:n]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barplot(ctr[idx],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format(date[idx], "%Y-%m-%d"),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"Click-through Rate (%)",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"Top Days by Click-through Rate",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"skyblue")</w:t>
      </w:r>
    </w:p>
    <w:p w14:paraId="14A4C62F" w14:textId="77777777" w:rsidR="00EB36A7" w:rsidRPr="00D64155" w:rsidRDefault="00000000" w:rsidP="00D64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E9DD5" wp14:editId="6D19D868">
            <wp:extent cx="5486400" cy="3135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5_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BBC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2: Bar Chart of Top N Click-through Rates</w:t>
      </w:r>
    </w:p>
    <w:p w14:paraId="7756F4A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For N = 3, January 2 has the highest click-through rate (2.7%), followed by January 5 (2.6%) and January 4 (2.4%).</w:t>
      </w:r>
    </w:p>
    <w:p w14:paraId="5DF41862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Stacked Area Chart of User Interactions</w:t>
      </w:r>
    </w:p>
    <w:p w14:paraId="78585B8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stacked area chart to display the distribution of user interactions (likes, shares, comments) on a website.</w:t>
      </w:r>
    </w:p>
    <w:p w14:paraId="70BBB0B7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# The supplied Set 5 dataset contains only:</w:t>
      </w:r>
      <w:r w:rsidRPr="00D64155">
        <w:rPr>
          <w:rFonts w:ascii="Times New Roman" w:hAnsi="Times New Roman" w:cs="Times New Roman"/>
          <w:sz w:val="28"/>
          <w:szCs w:val="28"/>
        </w:rPr>
        <w:br/>
        <w:t># Date, Page Views and Click-through Rate.</w:t>
      </w:r>
      <w:r w:rsidRPr="00D64155">
        <w:rPr>
          <w:rFonts w:ascii="Times New Roman" w:hAnsi="Times New Roman" w:cs="Times New Roman"/>
          <w:sz w:val="28"/>
          <w:szCs w:val="28"/>
        </w:rPr>
        <w:br/>
        <w:t># Likes, Shares and Comments are not provided.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Template after adding the interaction data:</w:t>
      </w:r>
      <w:r w:rsidRPr="00D64155">
        <w:rPr>
          <w:rFonts w:ascii="Times New Roman" w:hAnsi="Times New Roman" w:cs="Times New Roman"/>
          <w:sz w:val="28"/>
          <w:szCs w:val="28"/>
        </w:rPr>
        <w:br/>
        <w:t>date &lt;- as.Date(c("2023-01-01", "2023-01-02", "2023-01-03",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"2023-01-04", "2023-01-05"))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Replace NA values with the actual source data.</w:t>
      </w:r>
      <w:r w:rsidRPr="00D64155">
        <w:rPr>
          <w:rFonts w:ascii="Times New Roman" w:hAnsi="Times New Roman" w:cs="Times New Roman"/>
          <w:sz w:val="28"/>
          <w:szCs w:val="28"/>
        </w:rPr>
        <w:br/>
        <w:t>likes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  <w:t>shares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  <w:t>comments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interactions &lt;- rbind(Likes = likes,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    Shares = shares,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       Comments = comments)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Area Chart</w:t>
      </w:r>
      <w:r w:rsidRPr="00D64155">
        <w:rPr>
          <w:rFonts w:ascii="Times New Roman" w:hAnsi="Times New Roman" w:cs="Times New Roman"/>
          <w:sz w:val="28"/>
          <w:szCs w:val="28"/>
        </w:rPr>
        <w:br/>
        <w:t>matplot(date, t(interactions),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type = "l",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lwd = 2,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"Date",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"Number of Interactions",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"Website User Interactions")</w:t>
      </w:r>
      <w:r w:rsidRPr="00D64155">
        <w:rPr>
          <w:rFonts w:ascii="Times New Roman" w:hAnsi="Times New Roman" w:cs="Times New Roman"/>
          <w:sz w:val="28"/>
          <w:szCs w:val="28"/>
        </w:rPr>
        <w:br/>
        <w:t>legend("topleft",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legend = rownames(interactions),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lwd = 2)</w:t>
      </w:r>
    </w:p>
    <w:p w14:paraId="6B774DB2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Output 3: Stacked Area Chart of User Interactions</w:t>
      </w:r>
    </w:p>
    <w:p w14:paraId="5AEC912F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Set 5 dataset does not contain Likes, Shares, or Comments values. Therefore, the requested interaction distribution cannot be calculated from the supplied data.</w:t>
      </w:r>
    </w:p>
    <w:p w14:paraId="408AAB17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 xml:space="preserve">Note: The template code becomes runnable after the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three interaction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 xml:space="preserve"> series are supplied.</w:t>
      </w:r>
    </w:p>
    <w:p w14:paraId="22D2643A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Website Traffic Dashboard</w:t>
      </w:r>
    </w:p>
    <w:p w14:paraId="7C5BDAD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Tableau dashboard with the line chart and bar chart for interactive exploration of website traffic data.</w:t>
      </w:r>
    </w:p>
    <w:p w14:paraId="6AE8294C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Import the Website Traffic dataset into Tableau.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line chart using Date and Page Views.</w:t>
      </w:r>
      <w:r w:rsidRPr="00D64155">
        <w:rPr>
          <w:rFonts w:ascii="Times New Roman" w:hAnsi="Times New Roman" w:cs="Times New Roman"/>
          <w:sz w:val="28"/>
          <w:szCs w:val="28"/>
        </w:rPr>
        <w:br/>
        <w:t># 3. Create a bar chart using Date and Click-through Rate.</w:t>
      </w:r>
      <w:r w:rsidRPr="00D64155">
        <w:rPr>
          <w:rFonts w:ascii="Times New Roman" w:hAnsi="Times New Roman" w:cs="Times New Roman"/>
          <w:sz w:val="28"/>
          <w:szCs w:val="28"/>
        </w:rPr>
        <w:br/>
        <w:t># 4. Add both views to a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5. For the requested traffic-source map and source-wise page views,</w:t>
      </w:r>
      <w:r w:rsidRPr="00D64155">
        <w:rPr>
          <w:rFonts w:ascii="Times New Roman" w:hAnsi="Times New Roman" w:cs="Times New Roman"/>
          <w:sz w:val="28"/>
          <w:szCs w:val="28"/>
        </w:rPr>
        <w:br/>
        <w:t>#    a Traffic Source field must be added to the dataset.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view for the supplied data: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date, page_views, type = "o",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xlab = "Date", ylab = "Page Views",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"Website Traffic")</w:t>
      </w:r>
    </w:p>
    <w:p w14:paraId="678540B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4: Interactive Website Traffic Dashboard</w:t>
      </w:r>
    </w:p>
    <w:p w14:paraId="7E10B346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dataset supports the page-view line chart and click-through-rate bar chart. The additional traffic-source map and source-wise page-view analysis requires a Traffic Source field, which is not present in the supplied Set 5 dataset.</w:t>
      </w:r>
    </w:p>
    <w:p w14:paraId="61BA7BD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Dashboard requirements involving traffic sources cannot be completed faithfully without traffic-source data.</w:t>
      </w:r>
    </w:p>
    <w:p w14:paraId="4A2EBBCE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lastRenderedPageBreak/>
        <w:t>Set 5 Procedure</w:t>
      </w:r>
    </w:p>
    <w:p w14:paraId="7DE7A499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Date, Page Views, and Click-through Rate vectors from the supplied website traffic data.</w:t>
      </w:r>
    </w:p>
    <w:p w14:paraId="3AA28ED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 xml:space="preserve">2. Use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) to visualize the daily page-view trend.</w:t>
      </w:r>
    </w:p>
    <w:p w14:paraId="094DF744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 xml:space="preserve">3. Sort the click-through rates and use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) to display the top N days.</w:t>
      </w:r>
    </w:p>
    <w:p w14:paraId="0F13B18A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Add Likes, Shares, and Comments data before creating the stacked area chart.</w:t>
      </w:r>
    </w:p>
    <w:p w14:paraId="018EB9B4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Build the Tableau dashboard using the available charts and add traffic-source fields when they are supplied.</w:t>
      </w:r>
    </w:p>
    <w:p w14:paraId="5B76D534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Set 5 Result</w:t>
      </w:r>
    </w:p>
    <w:p w14:paraId="78DE092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supplied website traffic data was successfully used for the daily page-view line chart and top-N click-through-rate bar chart. The interaction and traffic-source analyses require fields that are not included in the provided dataset.</w:t>
      </w:r>
    </w:p>
    <w:p w14:paraId="7912EE1E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br w:type="page"/>
      </w:r>
    </w:p>
    <w:p w14:paraId="6645EEF4" w14:textId="77777777" w:rsidR="00EB36A7" w:rsidRPr="00D64155" w:rsidRDefault="00000000" w:rsidP="00D64155">
      <w:pPr>
        <w:pStyle w:val="LabTitle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LAB EXPERIMENT RECORD</w:t>
      </w:r>
    </w:p>
    <w:p w14:paraId="23ED02CD" w14:textId="77777777" w:rsidR="00EB36A7" w:rsidRPr="00D64155" w:rsidRDefault="00000000" w:rsidP="00D64155">
      <w:pPr>
        <w:pStyle w:val="Subtitle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6A7" w:rsidRPr="00D64155" w14:paraId="491632DF" w14:textId="77777777">
        <w:trPr>
          <w:jc w:val="center"/>
        </w:trPr>
        <w:tc>
          <w:tcPr>
            <w:tcW w:w="5040" w:type="dxa"/>
          </w:tcPr>
          <w:p w14:paraId="5691252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194A0E6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EB36A7" w:rsidRPr="00D64155" w14:paraId="7B5FAAFF" w14:textId="77777777">
        <w:trPr>
          <w:jc w:val="center"/>
        </w:trPr>
        <w:tc>
          <w:tcPr>
            <w:tcW w:w="5040" w:type="dxa"/>
          </w:tcPr>
          <w:p w14:paraId="73AA5F1D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6A0FCE0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EB36A7" w:rsidRPr="00D64155" w14:paraId="69DB8A36" w14:textId="77777777">
        <w:trPr>
          <w:jc w:val="center"/>
        </w:trPr>
        <w:tc>
          <w:tcPr>
            <w:tcW w:w="5040" w:type="dxa"/>
          </w:tcPr>
          <w:p w14:paraId="202FEB4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6961D95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B36A7" w:rsidRPr="00D64155" w14:paraId="7A9998B7" w14:textId="77777777">
        <w:trPr>
          <w:jc w:val="center"/>
        </w:trPr>
        <w:tc>
          <w:tcPr>
            <w:tcW w:w="5040" w:type="dxa"/>
          </w:tcPr>
          <w:p w14:paraId="26522EE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39DD51D8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</w:tbl>
    <w:p w14:paraId="7184AF18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Aim</w:t>
      </w:r>
    </w:p>
    <w:p w14:paraId="0A3E2D6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visualize first-quarter product sales using grouped bar and stacked area charts, display the monthly sales table, and prepare an interactive Tableau dashboard.</w:t>
      </w:r>
    </w:p>
    <w:p w14:paraId="0E614BE6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B36A7" w:rsidRPr="00D64155" w14:paraId="7AE5DE87" w14:textId="77777777">
        <w:trPr>
          <w:jc w:val="center"/>
        </w:trPr>
        <w:tc>
          <w:tcPr>
            <w:tcW w:w="2016" w:type="dxa"/>
          </w:tcPr>
          <w:p w14:paraId="45A96AD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ID</w:t>
            </w:r>
          </w:p>
        </w:tc>
        <w:tc>
          <w:tcPr>
            <w:tcW w:w="2016" w:type="dxa"/>
          </w:tcPr>
          <w:p w14:paraId="0F752529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Name</w:t>
            </w:r>
          </w:p>
        </w:tc>
        <w:tc>
          <w:tcPr>
            <w:tcW w:w="2016" w:type="dxa"/>
          </w:tcPr>
          <w:p w14:paraId="1C1F41F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January Sales</w:t>
            </w:r>
          </w:p>
        </w:tc>
        <w:tc>
          <w:tcPr>
            <w:tcW w:w="2016" w:type="dxa"/>
          </w:tcPr>
          <w:p w14:paraId="7631FFF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February Sales</w:t>
            </w:r>
          </w:p>
        </w:tc>
        <w:tc>
          <w:tcPr>
            <w:tcW w:w="2016" w:type="dxa"/>
          </w:tcPr>
          <w:p w14:paraId="77365849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March Sales</w:t>
            </w:r>
          </w:p>
        </w:tc>
      </w:tr>
      <w:tr w:rsidR="00EB36A7" w:rsidRPr="00D64155" w14:paraId="397B1795" w14:textId="77777777">
        <w:trPr>
          <w:jc w:val="center"/>
        </w:trPr>
        <w:tc>
          <w:tcPr>
            <w:tcW w:w="2016" w:type="dxa"/>
          </w:tcPr>
          <w:p w14:paraId="5F96E48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6" w:type="dxa"/>
          </w:tcPr>
          <w:p w14:paraId="3ACA79F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16" w:type="dxa"/>
          </w:tcPr>
          <w:p w14:paraId="04B4FD6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16" w:type="dxa"/>
          </w:tcPr>
          <w:p w14:paraId="2E6A0CA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16" w:type="dxa"/>
          </w:tcPr>
          <w:p w14:paraId="3573E092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EB36A7" w:rsidRPr="00D64155" w14:paraId="6A03716B" w14:textId="77777777">
        <w:trPr>
          <w:jc w:val="center"/>
        </w:trPr>
        <w:tc>
          <w:tcPr>
            <w:tcW w:w="2016" w:type="dxa"/>
          </w:tcPr>
          <w:p w14:paraId="4244811A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16" w:type="dxa"/>
          </w:tcPr>
          <w:p w14:paraId="59199158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16" w:type="dxa"/>
          </w:tcPr>
          <w:p w14:paraId="44E9C11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16" w:type="dxa"/>
          </w:tcPr>
          <w:p w14:paraId="56A0C327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16" w:type="dxa"/>
          </w:tcPr>
          <w:p w14:paraId="706B936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EB36A7" w:rsidRPr="00D64155" w14:paraId="1EF32FCA" w14:textId="77777777">
        <w:trPr>
          <w:jc w:val="center"/>
        </w:trPr>
        <w:tc>
          <w:tcPr>
            <w:tcW w:w="2016" w:type="dxa"/>
          </w:tcPr>
          <w:p w14:paraId="21231853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6" w:type="dxa"/>
          </w:tcPr>
          <w:p w14:paraId="5A68E4B1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16" w:type="dxa"/>
          </w:tcPr>
          <w:p w14:paraId="051A518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16" w:type="dxa"/>
          </w:tcPr>
          <w:p w14:paraId="5DB5E80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16" w:type="dxa"/>
          </w:tcPr>
          <w:p w14:paraId="26943648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727D24BB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Grouped Bar Chart of Product Sales</w:t>
      </w:r>
    </w:p>
    <w:p w14:paraId="45F71DA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grouped bar chart to visualize the sales of each product for the first quarter. Label the chart elements.</w:t>
      </w:r>
    </w:p>
    <w:p w14:paraId="34399C76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C")</w:t>
      </w:r>
      <w:r w:rsidRPr="00D64155">
        <w:rPr>
          <w:rFonts w:ascii="Times New Roman" w:hAnsi="Times New Roman" w:cs="Times New Roman"/>
          <w:sz w:val="28"/>
          <w:szCs w:val="28"/>
        </w:rPr>
        <w:br/>
        <w:t>jan &lt;- c(2000, 1500, 1200)</w:t>
      </w:r>
      <w:r w:rsidRPr="00D64155">
        <w:rPr>
          <w:rFonts w:ascii="Times New Roman" w:hAnsi="Times New Roman" w:cs="Times New Roman"/>
          <w:sz w:val="28"/>
          <w:szCs w:val="28"/>
        </w:rPr>
        <w:br/>
        <w:t>feb &lt;- c(2200, 1800, 1400)</w:t>
      </w:r>
      <w:r w:rsidRPr="00D64155">
        <w:rPr>
          <w:rFonts w:ascii="Times New Roman" w:hAnsi="Times New Roman" w:cs="Times New Roman"/>
          <w:sz w:val="28"/>
          <w:szCs w:val="28"/>
        </w:rPr>
        <w:br/>
        <w:t>mar &lt;- c(2400, 1600, 1100)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sales &lt;- rbind(January = jan,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       February = feb,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          March = mar)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Grouped Bar Chart</w:t>
      </w:r>
      <w:r w:rsidRPr="00D64155">
        <w:rPr>
          <w:rFonts w:ascii="Times New Roman" w:hAnsi="Times New Roman" w:cs="Times New Roman"/>
          <w:sz w:val="28"/>
          <w:szCs w:val="28"/>
        </w:rPr>
        <w:br/>
        <w:t>barplot(sales,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beside = TRUE,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"Sales ($)",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"First Quarter Product Sales",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c("skyblue", "lightgreen", "orange"),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legend.text = TRUE)</w:t>
      </w:r>
    </w:p>
    <w:p w14:paraId="213419F6" w14:textId="77777777" w:rsidR="00EB36A7" w:rsidRPr="00D64155" w:rsidRDefault="00000000" w:rsidP="00D64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FFA81" wp14:editId="1589EFEC">
            <wp:extent cx="5486400" cy="3135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6_q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A39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Grouped Bar Chart of Product Sales</w:t>
      </w:r>
    </w:p>
    <w:p w14:paraId="0694E506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Product A has the highest sales in all three months. Product C has the lowest sales in each month.</w:t>
      </w:r>
    </w:p>
    <w:p w14:paraId="1922D2C0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Stacked Area Chart of Overall Sales</w:t>
      </w:r>
    </w:p>
    <w:p w14:paraId="67FBD2B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Generate a stacked area chart to represent the overall sales trend for all products over the three months.</w:t>
      </w:r>
    </w:p>
    <w:p w14:paraId="42D05EF9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month &lt;- c("January", "February", "March")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product_a &lt;- c(2000, 2200, 2400)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product_b &lt;- c(1500, 1800, 1600)</w:t>
      </w:r>
      <w:r w:rsidRPr="00D64155">
        <w:rPr>
          <w:rFonts w:ascii="Times New Roman" w:hAnsi="Times New Roman" w:cs="Times New Roman"/>
          <w:sz w:val="28"/>
          <w:szCs w:val="28"/>
        </w:rPr>
        <w:br/>
        <w:t>product_c &lt;- c(1200, 1400, 1100)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sales &lt;- rbind(product_a, product_b, product_c)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Area Chart</w:t>
      </w:r>
      <w:r w:rsidRPr="00D64155">
        <w:rPr>
          <w:rFonts w:ascii="Times New Roman" w:hAnsi="Times New Roman" w:cs="Times New Roman"/>
          <w:sz w:val="28"/>
          <w:szCs w:val="28"/>
        </w:rPr>
        <w:br/>
        <w:t>matplot(1:3, t(sales),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type = "l",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lwd = 2,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"Month",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"Sales ($)",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"Overall Sales Trend by 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xaxt = "n")</w:t>
      </w:r>
      <w:r w:rsidRPr="00D64155">
        <w:rPr>
          <w:rFonts w:ascii="Times New Roman" w:hAnsi="Times New Roman" w:cs="Times New Roman"/>
          <w:sz w:val="28"/>
          <w:szCs w:val="28"/>
        </w:rPr>
        <w:br/>
        <w:t>axis(1, at = 1:3, labels = month)</w:t>
      </w:r>
      <w:r w:rsidRPr="00D64155">
        <w:rPr>
          <w:rFonts w:ascii="Times New Roman" w:hAnsi="Times New Roman" w:cs="Times New Roman"/>
          <w:sz w:val="28"/>
          <w:szCs w:val="28"/>
        </w:rPr>
        <w:br/>
        <w:t>legend("topleft",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legend = c("Product A", "Product B", 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lty = 1,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lwd = 2)</w:t>
      </w:r>
    </w:p>
    <w:p w14:paraId="4ED846C8" w14:textId="77777777" w:rsidR="00EB36A7" w:rsidRPr="00D64155" w:rsidRDefault="00000000" w:rsidP="00D641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C5E808" wp14:editId="2E6356B2">
            <wp:extent cx="5486400" cy="3135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6_q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35B4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2: Stacked Area Chart of Overall Sales</w:t>
      </w:r>
    </w:p>
    <w:p w14:paraId="20B92C6F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Product A remains the largest contributor across all three months. Product B increases from January to February and then decreases in March, while Product C also increases to February and decreases in March.</w:t>
      </w:r>
    </w:p>
    <w:p w14:paraId="7AEA6354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Monthly Product Sales Table</w:t>
      </w:r>
    </w:p>
    <w:p w14:paraId="0CF198E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table to show the monthly sales data for each product. Label the table elements.</w:t>
      </w:r>
    </w:p>
    <w:p w14:paraId="2B82EA3F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sales_data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data.frame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(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Product_ID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1, 2, 3),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Product_Name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"Product A", "Product B", 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January_Sales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2000, 1500, 1200),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February_Sales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2200, 1800, 1400),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March_Sales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2400, 1600, 1100)</w:t>
      </w:r>
      <w:r w:rsidRPr="00D64155">
        <w:rPr>
          <w:rFonts w:ascii="Times New Roman" w:hAnsi="Times New Roman" w:cs="Times New Roman"/>
          <w:sz w:val="28"/>
          <w:szCs w:val="28"/>
        </w:rPr>
        <w:br/>
        <w:t>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># Display Monthly Sales Table</w:t>
      </w:r>
      <w:r w:rsidRPr="00D64155">
        <w:rPr>
          <w:rFonts w:ascii="Times New Roman" w:hAnsi="Times New Roman" w:cs="Times New Roman"/>
          <w:sz w:val="28"/>
          <w:szCs w:val="28"/>
        </w:rPr>
        <w:br/>
        <w:t>print(sales_data)</w:t>
      </w:r>
    </w:p>
    <w:p w14:paraId="58614C0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3: Monthly Product Sales Table</w:t>
      </w:r>
    </w:p>
    <w:p w14:paraId="27AF6E6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table displays the January, February, and March sales values for each product. Product A has the highest total first-quarter sales.</w:t>
      </w:r>
    </w:p>
    <w:p w14:paraId="102B63E6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Product Sales Dashboard</w:t>
      </w:r>
    </w:p>
    <w:p w14:paraId="6BA43968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Tableau dashboard combining the grouped bar chart, stacked area chart, and the table for interactive exploration of sales data.</w:t>
      </w:r>
    </w:p>
    <w:p w14:paraId="163B363B" w14:textId="77777777" w:rsidR="00EB36A7" w:rsidRPr="00D64155" w:rsidRDefault="00000000" w:rsidP="00D64155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Create a grouped bar chart for Product Name and monthly sales.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stacked area chart for Month and sales by Product Name.</w:t>
      </w:r>
      <w:r w:rsidRPr="00D64155">
        <w:rPr>
          <w:rFonts w:ascii="Times New Roman" w:hAnsi="Times New Roman" w:cs="Times New Roman"/>
          <w:sz w:val="28"/>
          <w:szCs w:val="28"/>
        </w:rPr>
        <w:br/>
        <w:t># 3. Add the monthly sales table to the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4. Combine all three views into one Tableau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5. Add filters/actions to support interactive exploration.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data preparation: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sales_data &lt;-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data.frame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(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Product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"Product A","Product B","Product C"),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January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2000,1500,1200),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February =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2200,1800,1400),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March = c(2400,1600,1100)</w:t>
      </w:r>
      <w:r w:rsidRPr="00D64155">
        <w:rPr>
          <w:rFonts w:ascii="Times New Roman" w:hAnsi="Times New Roman" w:cs="Times New Roman"/>
          <w:sz w:val="28"/>
          <w:szCs w:val="28"/>
        </w:rPr>
        <w:br/>
        <w:t>)</w:t>
      </w:r>
      <w:r w:rsidRPr="00D64155">
        <w:rPr>
          <w:rFonts w:ascii="Times New Roman" w:hAnsi="Times New Roman" w:cs="Times New Roman"/>
          <w:sz w:val="28"/>
          <w:szCs w:val="28"/>
        </w:rPr>
        <w:br/>
        <w:t>print(sales_data)</w:t>
      </w:r>
    </w:p>
    <w:p w14:paraId="789C3B30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4: Interactive Product Sales Dashboard</w:t>
      </w:r>
    </w:p>
    <w:p w14:paraId="1C97A4C3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dashboard combines the grouped bar chart, stacked area chart, and monthly sales table so that the first-quarter product sales can be explored together.</w:t>
      </w:r>
    </w:p>
    <w:p w14:paraId="00989E4B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lastRenderedPageBreak/>
        <w:t>Set 6 Procedure</w:t>
      </w:r>
    </w:p>
    <w:p w14:paraId="79FD415D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the product and monthly sales vectors from the given dataset.</w:t>
      </w:r>
    </w:p>
    <w:p w14:paraId="03C18DBE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 xml:space="preserve">2. Use </w:t>
      </w:r>
      <w:proofErr w:type="gramStart"/>
      <w:r w:rsidRPr="00D6415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64155">
        <w:rPr>
          <w:rFonts w:ascii="Times New Roman" w:hAnsi="Times New Roman" w:cs="Times New Roman"/>
          <w:sz w:val="28"/>
          <w:szCs w:val="28"/>
        </w:rPr>
        <w:t>) with beside = TRUE to create the grouped first-quarter sales chart.</w:t>
      </w:r>
    </w:p>
    <w:p w14:paraId="336761E7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3. Use the monthly sales matrix to visualize the overall product sales trend.</w:t>
      </w:r>
    </w:p>
    <w:p w14:paraId="2023B762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Create a data frame and print it as the monthly sales table.</w:t>
      </w:r>
    </w:p>
    <w:p w14:paraId="153EE3A0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Import the dataset into Tableau and combine the three views into an interactive dashboard.</w:t>
      </w:r>
    </w:p>
    <w:p w14:paraId="28AF2D5E" w14:textId="77777777" w:rsidR="00EB36A7" w:rsidRPr="00D64155" w:rsidRDefault="00000000" w:rsidP="00D64155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Set 6 Result</w:t>
      </w:r>
    </w:p>
    <w:p w14:paraId="636C4A7C" w14:textId="77777777" w:rsidR="00EB36A7" w:rsidRPr="00D64155" w:rsidRDefault="00000000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monthly product sales data was successfully visualized using a grouped bar chart and a sales trend chart, and the monthly values were organized in a table. The three views can be combined in Tableau for interactive exploration.</w:t>
      </w:r>
    </w:p>
    <w:p w14:paraId="4C7260FF" w14:textId="77777777" w:rsidR="00EB36A7" w:rsidRPr="00D64155" w:rsidRDefault="00000000" w:rsidP="00D64155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36A7" w:rsidRPr="00D64155" w14:paraId="37CA83A1" w14:textId="77777777">
        <w:trPr>
          <w:jc w:val="center"/>
        </w:trPr>
        <w:tc>
          <w:tcPr>
            <w:tcW w:w="5040" w:type="dxa"/>
          </w:tcPr>
          <w:p w14:paraId="5AFFEA55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5040" w:type="dxa"/>
          </w:tcPr>
          <w:p w14:paraId="26CD9499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EB36A7" w:rsidRPr="00D64155" w14:paraId="4D11BFB2" w14:textId="77777777">
        <w:trPr>
          <w:jc w:val="center"/>
        </w:trPr>
        <w:tc>
          <w:tcPr>
            <w:tcW w:w="5040" w:type="dxa"/>
          </w:tcPr>
          <w:p w14:paraId="6F288D5B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barplot(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01C3BC0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grouped and stacked bar charts.</w:t>
            </w:r>
          </w:p>
        </w:tc>
      </w:tr>
      <w:tr w:rsidR="00EB36A7" w:rsidRPr="00D64155" w14:paraId="354F1E3B" w14:textId="77777777">
        <w:trPr>
          <w:jc w:val="center"/>
        </w:trPr>
        <w:tc>
          <w:tcPr>
            <w:tcW w:w="5040" w:type="dxa"/>
          </w:tcPr>
          <w:p w14:paraId="3CF3F75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plot(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7665AA9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line and scatter plots.</w:t>
            </w:r>
          </w:p>
        </w:tc>
      </w:tr>
      <w:tr w:rsidR="00EB36A7" w:rsidRPr="00D64155" w14:paraId="1462E74C" w14:textId="77777777">
        <w:trPr>
          <w:jc w:val="center"/>
        </w:trPr>
        <w:tc>
          <w:tcPr>
            <w:tcW w:w="5040" w:type="dxa"/>
          </w:tcPr>
          <w:p w14:paraId="3747852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matplot(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4DCB896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Plots multiple related data series.</w:t>
            </w:r>
          </w:p>
        </w:tc>
      </w:tr>
      <w:tr w:rsidR="00EB36A7" w:rsidRPr="00D64155" w14:paraId="44A32973" w14:textId="77777777">
        <w:trPr>
          <w:jc w:val="center"/>
        </w:trPr>
        <w:tc>
          <w:tcPr>
            <w:tcW w:w="5040" w:type="dxa"/>
          </w:tcPr>
          <w:p w14:paraId="31500EE6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rbind(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6758618C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Combines vectors into a matrix by rows.</w:t>
            </w:r>
          </w:p>
        </w:tc>
      </w:tr>
      <w:tr w:rsidR="00EB36A7" w:rsidRPr="00D64155" w14:paraId="2338BC60" w14:textId="77777777">
        <w:trPr>
          <w:jc w:val="center"/>
        </w:trPr>
        <w:tc>
          <w:tcPr>
            <w:tcW w:w="5040" w:type="dxa"/>
          </w:tcPr>
          <w:p w14:paraId="427A08B4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data.frame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040" w:type="dxa"/>
          </w:tcPr>
          <w:p w14:paraId="5EACB8C1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Creates a tabular data structure.</w:t>
            </w:r>
          </w:p>
        </w:tc>
      </w:tr>
      <w:tr w:rsidR="00EB36A7" w:rsidRPr="00D64155" w14:paraId="1CD223B1" w14:textId="77777777">
        <w:trPr>
          <w:jc w:val="center"/>
        </w:trPr>
        <w:tc>
          <w:tcPr>
            <w:tcW w:w="5040" w:type="dxa"/>
          </w:tcPr>
          <w:p w14:paraId="529F76CE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4A9DA510" w14:textId="77777777" w:rsidR="00EB36A7" w:rsidRPr="00D64155" w:rsidRDefault="00000000" w:rsidP="00D641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Sorts values and helps identify top-N observations.</w:t>
            </w:r>
          </w:p>
        </w:tc>
      </w:tr>
    </w:tbl>
    <w:p w14:paraId="44AFFEB7" w14:textId="77777777" w:rsidR="003351C7" w:rsidRPr="00D64155" w:rsidRDefault="003351C7" w:rsidP="00D641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351C7" w:rsidRPr="00D64155" w:rsidSect="00034616">
      <w:headerReference w:type="default" r:id="rId13"/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2379" w14:textId="77777777" w:rsidR="003351C7" w:rsidRDefault="003351C7">
      <w:pPr>
        <w:spacing w:after="0" w:line="240" w:lineRule="auto"/>
      </w:pPr>
      <w:r>
        <w:separator/>
      </w:r>
    </w:p>
  </w:endnote>
  <w:endnote w:type="continuationSeparator" w:id="0">
    <w:p w14:paraId="78926D43" w14:textId="77777777" w:rsidR="003351C7" w:rsidRDefault="0033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B785" w14:textId="77777777" w:rsidR="00EB36A7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D64155">
      <w:rPr>
        <w:sz w:val="16"/>
      </w:rPr>
      <w:fldChar w:fldCharType="separate"/>
    </w:r>
    <w:r w:rsidR="00D6415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6F6E" w14:textId="77777777" w:rsidR="003351C7" w:rsidRDefault="003351C7">
      <w:pPr>
        <w:spacing w:after="0" w:line="240" w:lineRule="auto"/>
      </w:pPr>
      <w:r>
        <w:separator/>
      </w:r>
    </w:p>
  </w:footnote>
  <w:footnote w:type="continuationSeparator" w:id="0">
    <w:p w14:paraId="6199FED6" w14:textId="77777777" w:rsidR="003351C7" w:rsidRDefault="00335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D57E" w14:textId="77777777" w:rsidR="00EB36A7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826312">
    <w:abstractNumId w:val="8"/>
  </w:num>
  <w:num w:numId="2" w16cid:durableId="85275729">
    <w:abstractNumId w:val="6"/>
  </w:num>
  <w:num w:numId="3" w16cid:durableId="1540361948">
    <w:abstractNumId w:val="5"/>
  </w:num>
  <w:num w:numId="4" w16cid:durableId="1643921849">
    <w:abstractNumId w:val="4"/>
  </w:num>
  <w:num w:numId="5" w16cid:durableId="391972531">
    <w:abstractNumId w:val="7"/>
  </w:num>
  <w:num w:numId="6" w16cid:durableId="1027369045">
    <w:abstractNumId w:val="3"/>
  </w:num>
  <w:num w:numId="7" w16cid:durableId="1867675839">
    <w:abstractNumId w:val="2"/>
  </w:num>
  <w:num w:numId="8" w16cid:durableId="1292203442">
    <w:abstractNumId w:val="1"/>
  </w:num>
  <w:num w:numId="9" w16cid:durableId="70629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1C7"/>
    <w:rsid w:val="006C57E0"/>
    <w:rsid w:val="009E3698"/>
    <w:rsid w:val="00AA1D8D"/>
    <w:rsid w:val="00B47730"/>
    <w:rsid w:val="00CB0664"/>
    <w:rsid w:val="00D64155"/>
    <w:rsid w:val="00EB3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7DF85"/>
  <w14:defaultImageDpi w14:val="300"/>
  <w15:docId w15:val="{6F08E7D4-2124-4934-84AF-3DAC333D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2202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3</cp:revision>
  <dcterms:created xsi:type="dcterms:W3CDTF">2026-10-01T05:22:00Z</dcterms:created>
  <dcterms:modified xsi:type="dcterms:W3CDTF">2026-10-01T05:23:00Z</dcterms:modified>
  <cp:category/>
</cp:coreProperties>
</file>